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26"/>
        <w:gridCol w:w="567"/>
        <w:gridCol w:w="4337"/>
      </w:tblGrid>
      <w:tr w:rsidR="00BB5CF0" w:rsidTr="0066588B">
        <w:trPr>
          <w:trHeight w:hRule="exact" w:val="482"/>
          <w:jc w:val="center"/>
        </w:trPr>
        <w:tc>
          <w:tcPr>
            <w:tcW w:w="2363" w:type="pct"/>
            <w:gridSpan w:val="2"/>
          </w:tcPr>
          <w:p w:rsidR="00BB5CF0" w:rsidRPr="00A55D70" w:rsidRDefault="00BB5CF0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384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BB5CF0" w:rsidRPr="00FB6CA2" w:rsidRDefault="00BB5CF0" w:rsidP="00FC6F70"/>
        </w:tc>
        <w:tc>
          <w:tcPr>
            <w:tcW w:w="2332" w:type="pct"/>
          </w:tcPr>
          <w:p w:rsidR="00BB5CF0" w:rsidRDefault="00BB5CF0" w:rsidP="00635789"/>
        </w:tc>
      </w:tr>
      <w:tr w:rsidR="001D7C14" w:rsidTr="0066588B">
        <w:trPr>
          <w:trHeight w:val="3662"/>
          <w:jc w:val="center"/>
        </w:trPr>
        <w:tc>
          <w:tcPr>
            <w:tcW w:w="2363" w:type="pct"/>
            <w:gridSpan w:val="2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297B27" w:rsidRDefault="00297B27" w:rsidP="00297B27">
            <w:pPr>
              <w:jc w:val="center"/>
              <w:rPr>
                <w:b/>
                <w:sz w:val="22"/>
              </w:rPr>
            </w:pPr>
            <w:r w:rsidRPr="00297B27">
              <w:rPr>
                <w:b/>
                <w:sz w:val="22"/>
              </w:rPr>
              <w:t>ЖИЛИЩНО-КОММУНАЛЬНОГО</w:t>
            </w:r>
          </w:p>
          <w:p w:rsidR="00F16BE9" w:rsidRPr="00297B27" w:rsidRDefault="00F16BE9" w:rsidP="00297B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ХОЗЯЙСТВА, ЭНЕРГЕТИКИ И РЕГУЛИРОВАНИЯ ТАРИФОВ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Pr="003D7E5E" w:rsidRDefault="001D7C14">
            <w:pPr>
              <w:jc w:val="center"/>
              <w:rPr>
                <w:sz w:val="22"/>
              </w:rPr>
            </w:pPr>
          </w:p>
          <w:p w:rsidR="001D7C14" w:rsidRPr="00824C1A" w:rsidRDefault="00297B27">
            <w:pPr>
              <w:jc w:val="center"/>
              <w:rPr>
                <w:sz w:val="22"/>
              </w:rPr>
            </w:pPr>
            <w:r w:rsidRPr="003D7E5E">
              <w:rPr>
                <w:sz w:val="22"/>
              </w:rPr>
              <w:t>Чайковского</w:t>
            </w:r>
            <w:r w:rsidR="001D7C14" w:rsidRPr="003D7E5E">
              <w:rPr>
                <w:sz w:val="22"/>
              </w:rPr>
              <w:t xml:space="preserve"> </w:t>
            </w:r>
            <w:r w:rsidRPr="003D7E5E">
              <w:rPr>
                <w:sz w:val="22"/>
              </w:rPr>
              <w:t>у</w:t>
            </w:r>
            <w:r w:rsidR="001D7C14" w:rsidRPr="003D7E5E">
              <w:rPr>
                <w:sz w:val="22"/>
              </w:rPr>
              <w:t xml:space="preserve">л., </w:t>
            </w:r>
            <w:r w:rsidR="00A8581C" w:rsidRPr="003D7E5E">
              <w:rPr>
                <w:sz w:val="22"/>
              </w:rPr>
              <w:t xml:space="preserve">д. </w:t>
            </w:r>
            <w:r w:rsidRPr="003D7E5E">
              <w:rPr>
                <w:sz w:val="22"/>
              </w:rPr>
              <w:t>42</w:t>
            </w:r>
            <w:r w:rsidR="00824C1A">
              <w:rPr>
                <w:sz w:val="22"/>
              </w:rPr>
              <w:t>, г. Ярославль, 150</w:t>
            </w:r>
            <w:r w:rsidR="00824C1A" w:rsidRPr="00824C1A">
              <w:rPr>
                <w:sz w:val="22"/>
              </w:rPr>
              <w:t>880</w:t>
            </w:r>
          </w:p>
          <w:p w:rsidR="001D7C14" w:rsidRPr="003D7E5E" w:rsidRDefault="001D7C14" w:rsidP="005D1AA0">
            <w:pPr>
              <w:jc w:val="center"/>
              <w:rPr>
                <w:sz w:val="22"/>
              </w:rPr>
            </w:pPr>
            <w:r w:rsidRPr="003D7E5E">
              <w:rPr>
                <w:sz w:val="22"/>
              </w:rPr>
              <w:t xml:space="preserve">Телефон (4852) </w:t>
            </w:r>
            <w:r w:rsidR="00297B27" w:rsidRPr="003D7E5E">
              <w:rPr>
                <w:sz w:val="22"/>
              </w:rPr>
              <w:t>72</w:t>
            </w:r>
            <w:r w:rsidRPr="003D7E5E">
              <w:rPr>
                <w:sz w:val="22"/>
              </w:rPr>
              <w:t>-8</w:t>
            </w:r>
            <w:r w:rsidR="00297B27" w:rsidRPr="003D7E5E">
              <w:rPr>
                <w:sz w:val="22"/>
              </w:rPr>
              <w:t>3</w:t>
            </w:r>
            <w:r w:rsidRPr="003D7E5E">
              <w:rPr>
                <w:sz w:val="22"/>
              </w:rPr>
              <w:t>-</w:t>
            </w:r>
            <w:r w:rsidR="00297B27" w:rsidRPr="003D7E5E">
              <w:rPr>
                <w:sz w:val="22"/>
              </w:rPr>
              <w:t>2</w:t>
            </w:r>
            <w:r w:rsidRPr="003D7E5E">
              <w:rPr>
                <w:sz w:val="22"/>
              </w:rPr>
              <w:t>1</w:t>
            </w:r>
          </w:p>
          <w:p w:rsidR="001D7C14" w:rsidRPr="003D7E5E" w:rsidRDefault="001D7C14" w:rsidP="005D1AA0">
            <w:pPr>
              <w:jc w:val="center"/>
              <w:rPr>
                <w:sz w:val="22"/>
              </w:rPr>
            </w:pPr>
            <w:r w:rsidRPr="003D7E5E">
              <w:rPr>
                <w:sz w:val="22"/>
              </w:rPr>
              <w:t xml:space="preserve">Факс </w:t>
            </w:r>
            <w:r w:rsidR="002433AE">
              <w:rPr>
                <w:sz w:val="22"/>
              </w:rPr>
              <w:t>(4852)</w:t>
            </w:r>
            <w:r w:rsidR="002433AE" w:rsidRPr="00824C1A">
              <w:rPr>
                <w:sz w:val="22"/>
              </w:rPr>
              <w:t xml:space="preserve"> </w:t>
            </w:r>
            <w:r w:rsidRPr="003D7E5E">
              <w:rPr>
                <w:sz w:val="22"/>
              </w:rPr>
              <w:t>3</w:t>
            </w:r>
            <w:r w:rsidR="00297B27" w:rsidRPr="003D7E5E">
              <w:rPr>
                <w:sz w:val="22"/>
              </w:rPr>
              <w:t>2</w:t>
            </w:r>
            <w:r w:rsidRPr="003D7E5E">
              <w:rPr>
                <w:sz w:val="22"/>
              </w:rPr>
              <w:t>-</w:t>
            </w:r>
            <w:r w:rsidR="00297B27" w:rsidRPr="003D7E5E">
              <w:rPr>
                <w:sz w:val="22"/>
              </w:rPr>
              <w:t>9</w:t>
            </w:r>
            <w:r w:rsidRPr="003D7E5E">
              <w:rPr>
                <w:sz w:val="22"/>
              </w:rPr>
              <w:t>0-</w:t>
            </w:r>
            <w:r w:rsidR="00297B27" w:rsidRPr="003D7E5E">
              <w:rPr>
                <w:sz w:val="22"/>
              </w:rPr>
              <w:t>70</w:t>
            </w:r>
          </w:p>
          <w:p w:rsidR="001D7C14" w:rsidRPr="00111CB4" w:rsidRDefault="001D7C14">
            <w:pPr>
              <w:jc w:val="center"/>
              <w:rPr>
                <w:sz w:val="22"/>
              </w:rPr>
            </w:pPr>
            <w:r w:rsidRPr="003D7E5E">
              <w:rPr>
                <w:sz w:val="22"/>
                <w:lang w:val="en-US"/>
              </w:rPr>
              <w:t>e</w:t>
            </w:r>
            <w:r w:rsidRPr="00111CB4">
              <w:rPr>
                <w:sz w:val="22"/>
              </w:rPr>
              <w:t>-</w:t>
            </w:r>
            <w:r w:rsidRPr="003D7E5E">
              <w:rPr>
                <w:sz w:val="22"/>
                <w:lang w:val="en-US"/>
              </w:rPr>
              <w:t>mail</w:t>
            </w:r>
            <w:r w:rsidRPr="00111CB4">
              <w:rPr>
                <w:sz w:val="22"/>
              </w:rPr>
              <w:t xml:space="preserve">: </w:t>
            </w:r>
            <w:proofErr w:type="spellStart"/>
            <w:r w:rsidR="00297B27" w:rsidRPr="003D7E5E">
              <w:rPr>
                <w:sz w:val="22"/>
                <w:lang w:val="en-US"/>
              </w:rPr>
              <w:t>dzkh</w:t>
            </w:r>
            <w:proofErr w:type="spellEnd"/>
            <w:r w:rsidR="00282F59" w:rsidRPr="00111CB4">
              <w:rPr>
                <w:sz w:val="22"/>
              </w:rPr>
              <w:t>@</w:t>
            </w:r>
            <w:proofErr w:type="spellStart"/>
            <w:r w:rsidR="00824C1A">
              <w:rPr>
                <w:sz w:val="22"/>
                <w:lang w:val="en-US"/>
              </w:rPr>
              <w:t>yarregion</w:t>
            </w:r>
            <w:proofErr w:type="spellEnd"/>
            <w:r w:rsidR="00282F59" w:rsidRPr="00111CB4">
              <w:rPr>
                <w:sz w:val="22"/>
              </w:rPr>
              <w:t>.</w:t>
            </w:r>
            <w:proofErr w:type="spellStart"/>
            <w:r w:rsidR="00282F59" w:rsidRPr="003D7E5E">
              <w:rPr>
                <w:sz w:val="22"/>
                <w:lang w:val="en-US"/>
              </w:rPr>
              <w:t>ru</w:t>
            </w:r>
            <w:proofErr w:type="spellEnd"/>
          </w:p>
          <w:p w:rsidR="00282F59" w:rsidRPr="003D7E5E" w:rsidRDefault="00282F59" w:rsidP="00282F59">
            <w:pPr>
              <w:jc w:val="center"/>
              <w:rPr>
                <w:sz w:val="22"/>
              </w:rPr>
            </w:pPr>
            <w:r w:rsidRPr="003D7E5E">
              <w:rPr>
                <w:sz w:val="22"/>
              </w:rPr>
              <w:t>http://yarregion.ru/depts/</w:t>
            </w:r>
            <w:r w:rsidR="00297B27" w:rsidRPr="003D7E5E">
              <w:rPr>
                <w:sz w:val="22"/>
              </w:rPr>
              <w:t>dzkh</w:t>
            </w:r>
          </w:p>
          <w:p w:rsidR="001D7C14" w:rsidRPr="003D7E5E" w:rsidRDefault="001D7C14">
            <w:pPr>
              <w:jc w:val="center"/>
              <w:rPr>
                <w:sz w:val="22"/>
              </w:rPr>
            </w:pPr>
            <w:r w:rsidRPr="003D7E5E">
              <w:rPr>
                <w:sz w:val="22"/>
              </w:rPr>
              <w:t xml:space="preserve">ОКПО </w:t>
            </w:r>
            <w:r w:rsidR="00185C5D" w:rsidRPr="003D7E5E">
              <w:rPr>
                <w:sz w:val="22"/>
              </w:rPr>
              <w:t>000</w:t>
            </w:r>
            <w:r w:rsidR="00297B27" w:rsidRPr="003D7E5E">
              <w:rPr>
                <w:sz w:val="22"/>
              </w:rPr>
              <w:t>97713</w:t>
            </w:r>
            <w:r w:rsidRPr="003D7E5E">
              <w:rPr>
                <w:sz w:val="22"/>
              </w:rPr>
              <w:t xml:space="preserve">, ОГРН </w:t>
            </w:r>
            <w:r w:rsidR="00297B27" w:rsidRPr="003D7E5E">
              <w:rPr>
                <w:sz w:val="22"/>
              </w:rPr>
              <w:t>1027600689621</w:t>
            </w:r>
            <w:r w:rsidRPr="003D7E5E">
              <w:rPr>
                <w:sz w:val="22"/>
              </w:rPr>
              <w:t>,</w:t>
            </w:r>
          </w:p>
          <w:p w:rsidR="001D7C14" w:rsidRPr="003D7E5E" w:rsidRDefault="001D7C14">
            <w:pPr>
              <w:jc w:val="center"/>
              <w:rPr>
                <w:sz w:val="22"/>
              </w:rPr>
            </w:pPr>
            <w:r w:rsidRPr="003D7E5E">
              <w:rPr>
                <w:sz w:val="22"/>
              </w:rPr>
              <w:t>ИНН</w:t>
            </w:r>
            <w:r w:rsidR="00F60984" w:rsidRPr="003D7E5E">
              <w:rPr>
                <w:sz w:val="22"/>
              </w:rPr>
              <w:t xml:space="preserve"> </w:t>
            </w:r>
            <w:r w:rsidRPr="003D7E5E">
              <w:rPr>
                <w:sz w:val="22"/>
              </w:rPr>
              <w:t>/</w:t>
            </w:r>
            <w:r w:rsidR="00F60984" w:rsidRPr="003D7E5E">
              <w:rPr>
                <w:sz w:val="22"/>
              </w:rPr>
              <w:t xml:space="preserve"> </w:t>
            </w:r>
            <w:r w:rsidRPr="003D7E5E">
              <w:rPr>
                <w:sz w:val="22"/>
              </w:rPr>
              <w:t xml:space="preserve">КПП </w:t>
            </w:r>
            <w:r w:rsidR="00297B27" w:rsidRPr="003D7E5E">
              <w:rPr>
                <w:sz w:val="22"/>
              </w:rPr>
              <w:t>7604040739</w:t>
            </w:r>
            <w:r w:rsidR="00F60984" w:rsidRPr="003D7E5E">
              <w:rPr>
                <w:sz w:val="22"/>
              </w:rPr>
              <w:t xml:space="preserve"> </w:t>
            </w:r>
            <w:r w:rsidRPr="003D7E5E">
              <w:rPr>
                <w:sz w:val="22"/>
              </w:rPr>
              <w:t>/</w:t>
            </w:r>
            <w:r w:rsidR="00F60984" w:rsidRPr="003D7E5E">
              <w:rPr>
                <w:sz w:val="22"/>
              </w:rPr>
              <w:t xml:space="preserve"> </w:t>
            </w:r>
            <w:r w:rsidRPr="003D7E5E">
              <w:rPr>
                <w:sz w:val="22"/>
              </w:rPr>
              <w:t>760401001</w:t>
            </w:r>
          </w:p>
          <w:p w:rsidR="001D7C14" w:rsidRPr="003D7E5E" w:rsidRDefault="001D7C14">
            <w:pPr>
              <w:jc w:val="center"/>
              <w:rPr>
                <w:sz w:val="22"/>
              </w:rPr>
            </w:pPr>
          </w:p>
          <w:p w:rsidR="001D7C14" w:rsidRPr="003D7E5E" w:rsidRDefault="001D7C14">
            <w:pPr>
              <w:jc w:val="center"/>
              <w:rPr>
                <w:sz w:val="22"/>
              </w:rPr>
            </w:pPr>
            <w:bookmarkStart w:id="0" w:name="RegInfo"/>
            <w:proofErr w:type="spellStart"/>
            <w:r w:rsidRPr="003D7E5E">
              <w:rPr>
                <w:sz w:val="22"/>
              </w:rPr>
              <w:t>__</w:t>
            </w:r>
            <w:r w:rsidR="00D34C64">
              <w:rPr>
                <w:sz w:val="22"/>
              </w:rPr>
              <w:t>их</w:t>
            </w:r>
            <w:proofErr w:type="spellEnd"/>
            <w:r w:rsidR="00D34C64">
              <w:rPr>
                <w:sz w:val="22"/>
              </w:rPr>
              <w:t xml:space="preserve"> 18-09934/17_</w:t>
            </w:r>
            <w:r w:rsidRPr="003D7E5E">
              <w:rPr>
                <w:sz w:val="22"/>
              </w:rPr>
              <w:t>_№_</w:t>
            </w:r>
            <w:r w:rsidR="00D34C64">
              <w:rPr>
                <w:sz w:val="22"/>
              </w:rPr>
              <w:t>_от 0512.2017</w:t>
            </w:r>
            <w:r w:rsidRPr="003D7E5E">
              <w:rPr>
                <w:sz w:val="22"/>
              </w:rPr>
              <w:t>__</w:t>
            </w:r>
          </w:p>
          <w:bookmarkEnd w:id="0"/>
          <w:p w:rsidR="001D7C14" w:rsidRPr="003D7E5E" w:rsidRDefault="001D7C14">
            <w:pPr>
              <w:jc w:val="center"/>
              <w:rPr>
                <w:sz w:val="22"/>
              </w:rPr>
            </w:pPr>
          </w:p>
          <w:p w:rsidR="001D7C14" w:rsidRPr="00F16BE9" w:rsidRDefault="001D7C14" w:rsidP="00111CB4">
            <w:pPr>
              <w:jc w:val="center"/>
              <w:rPr>
                <w:b/>
                <w:sz w:val="22"/>
              </w:rPr>
            </w:pPr>
            <w:r w:rsidRPr="003D7E5E">
              <w:rPr>
                <w:sz w:val="22"/>
              </w:rPr>
              <w:t>На №</w:t>
            </w:r>
            <w:r w:rsidR="00C5025A" w:rsidRPr="003D7E5E">
              <w:rPr>
                <w:sz w:val="22"/>
              </w:rPr>
              <w:t>    </w:t>
            </w:r>
            <w:r w:rsidRPr="003D7E5E">
              <w:rPr>
                <w:sz w:val="22"/>
              </w:rPr>
              <w:t xml:space="preserve">  </w:t>
            </w:r>
            <w:r w:rsidR="00C5025A" w:rsidRPr="003D7E5E">
              <w:rPr>
                <w:sz w:val="22"/>
              </w:rPr>
              <w:t>    </w:t>
            </w:r>
            <w:r w:rsidRPr="003D7E5E">
              <w:rPr>
                <w:sz w:val="22"/>
              </w:rPr>
              <w:t>от</w:t>
            </w:r>
            <w:r w:rsidR="00C5025A" w:rsidRPr="003D7E5E">
              <w:rPr>
                <w:sz w:val="22"/>
              </w:rPr>
              <w:t>    </w:t>
            </w:r>
            <w:r w:rsidR="00066CAB" w:rsidRPr="003D7E5E">
              <w:rPr>
                <w:sz w:val="22"/>
              </w:rPr>
              <w:t xml:space="preserve"> </w:t>
            </w:r>
            <w:r w:rsidR="00066CAB" w:rsidRPr="00F16BE9">
              <w:rPr>
                <w:b/>
                <w:sz w:val="22"/>
              </w:rPr>
              <w:t xml:space="preserve"> </w:t>
            </w:r>
            <w:r w:rsidR="00C5025A" w:rsidRPr="00F16BE9">
              <w:rPr>
                <w:b/>
                <w:sz w:val="22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332" w:type="pct"/>
          </w:tcPr>
          <w:p w:rsidR="00635789" w:rsidRDefault="00111CB4" w:rsidP="00635789">
            <w:r>
              <w:t>Главам муниципальных районов и городских округов Ярославской области</w:t>
            </w:r>
          </w:p>
          <w:p w:rsidR="00111CB4" w:rsidRPr="00111CB4" w:rsidRDefault="00111CB4" w:rsidP="00635789">
            <w:r>
              <w:t>(по списку рассылки)</w:t>
            </w:r>
          </w:p>
          <w:p w:rsidR="001D7C14" w:rsidRDefault="001D7C14" w:rsidP="00FC6F70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66588B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BA5609" w:rsidRDefault="00111CB4" w:rsidP="00E9164F">
            <w:pPr>
              <w:rPr>
                <w:szCs w:val="28"/>
              </w:rPr>
            </w:pPr>
            <w:r>
              <w:rPr>
                <w:szCs w:val="28"/>
              </w:rPr>
              <w:t>О направлении информации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111CB4" w:rsidP="00E9164F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111CB4" w:rsidRDefault="00111CB4" w:rsidP="00E9164F">
      <w:pPr>
        <w:jc w:val="center"/>
        <w:rPr>
          <w:szCs w:val="28"/>
        </w:rPr>
      </w:pPr>
    </w:p>
    <w:p w:rsidR="00111CB4" w:rsidRPr="008A573F" w:rsidRDefault="00111CB4" w:rsidP="00111CB4">
      <w:pPr>
        <w:ind w:firstLine="709"/>
        <w:jc w:val="both"/>
        <w:rPr>
          <w:szCs w:val="28"/>
        </w:rPr>
      </w:pPr>
      <w:r>
        <w:rPr>
          <w:szCs w:val="28"/>
        </w:rPr>
        <w:t xml:space="preserve">Сообщаем Вам о смене поставщика сжиженного углеводородного газа (СУГ) </w:t>
      </w:r>
      <w:r w:rsidR="0013514B">
        <w:rPr>
          <w:szCs w:val="28"/>
        </w:rPr>
        <w:t>на территории Ярославской области</w:t>
      </w:r>
      <w:r>
        <w:rPr>
          <w:szCs w:val="28"/>
        </w:rPr>
        <w:t>.</w:t>
      </w:r>
    </w:p>
    <w:p w:rsidR="00404AF2" w:rsidRDefault="00111CB4" w:rsidP="00111CB4">
      <w:pPr>
        <w:ind w:firstLine="709"/>
        <w:jc w:val="both"/>
      </w:pPr>
      <w:r>
        <w:rPr>
          <w:szCs w:val="28"/>
        </w:rPr>
        <w:t xml:space="preserve">Имущественный комплекс СУГ, принадлежащий АО «Газпром газораспределение Ярославль», на настоящий момент продан </w:t>
      </w:r>
      <w:r w:rsidR="00404AF2">
        <w:rPr>
          <w:szCs w:val="28"/>
        </w:rPr>
        <w:br/>
      </w:r>
      <w:r>
        <w:rPr>
          <w:szCs w:val="28"/>
        </w:rPr>
        <w:t xml:space="preserve">ООО «Владимир </w:t>
      </w:r>
      <w:proofErr w:type="spellStart"/>
      <w:r>
        <w:rPr>
          <w:szCs w:val="28"/>
        </w:rPr>
        <w:t>Газэнергосеть</w:t>
      </w:r>
      <w:proofErr w:type="spellEnd"/>
      <w:r>
        <w:rPr>
          <w:szCs w:val="28"/>
        </w:rPr>
        <w:t>»</w:t>
      </w:r>
      <w:r w:rsidR="0013514B">
        <w:rPr>
          <w:szCs w:val="28"/>
        </w:rPr>
        <w:t>, который</w:t>
      </w:r>
      <w:r>
        <w:rPr>
          <w:szCs w:val="28"/>
        </w:rPr>
        <w:t xml:space="preserve"> в свою очередь </w:t>
      </w:r>
      <w:r w:rsidR="0013514B">
        <w:rPr>
          <w:szCs w:val="28"/>
        </w:rPr>
        <w:t>переда</w:t>
      </w:r>
      <w:r w:rsidR="00404AF2">
        <w:rPr>
          <w:szCs w:val="28"/>
        </w:rPr>
        <w:t>л</w:t>
      </w:r>
      <w:r w:rsidR="0013514B">
        <w:rPr>
          <w:szCs w:val="28"/>
        </w:rPr>
        <w:t xml:space="preserve"> </w:t>
      </w:r>
      <w:r w:rsidR="00404AF2">
        <w:rPr>
          <w:szCs w:val="28"/>
        </w:rPr>
        <w:br/>
      </w:r>
      <w:r w:rsidR="00404AF2">
        <w:t xml:space="preserve">в аренду </w:t>
      </w:r>
      <w:r w:rsidR="0013514B">
        <w:t>ООО «</w:t>
      </w:r>
      <w:proofErr w:type="spellStart"/>
      <w:r w:rsidR="0013514B">
        <w:t>ЮТА-АвтоГаз</w:t>
      </w:r>
      <w:proofErr w:type="spellEnd"/>
      <w:r w:rsidR="0013514B">
        <w:t xml:space="preserve">». </w:t>
      </w:r>
    </w:p>
    <w:p w:rsidR="0013514B" w:rsidRDefault="0013514B" w:rsidP="00111CB4">
      <w:pPr>
        <w:ind w:firstLine="709"/>
        <w:jc w:val="both"/>
      </w:pPr>
      <w:r>
        <w:t>ООО «</w:t>
      </w:r>
      <w:proofErr w:type="spellStart"/>
      <w:r>
        <w:t>ЮТА-АвтоГаз</w:t>
      </w:r>
      <w:proofErr w:type="spellEnd"/>
      <w:r>
        <w:t xml:space="preserve">» планирует осуществлять реализацию </w:t>
      </w:r>
      <w:r w:rsidR="0066588B">
        <w:t xml:space="preserve">на территории Ярославской области </w:t>
      </w:r>
      <w:r>
        <w:t xml:space="preserve">СУГ </w:t>
      </w:r>
      <w:r w:rsidR="0066588B">
        <w:t xml:space="preserve">населению </w:t>
      </w:r>
      <w:r>
        <w:t xml:space="preserve">для </w:t>
      </w:r>
      <w:r w:rsidR="0066588B">
        <w:t>бытовых нужд</w:t>
      </w:r>
      <w:r>
        <w:t>, в качестве газомоторного топлива, а так же в промышленных целях с 01.01.2018 г.</w:t>
      </w:r>
    </w:p>
    <w:p w:rsidR="007F5A97" w:rsidRDefault="0013514B" w:rsidP="00111CB4">
      <w:pPr>
        <w:ind w:firstLine="709"/>
        <w:jc w:val="both"/>
      </w:pPr>
      <w:r>
        <w:t xml:space="preserve">В связи с </w:t>
      </w:r>
      <w:proofErr w:type="gramStart"/>
      <w:r>
        <w:t>изложенным</w:t>
      </w:r>
      <w:proofErr w:type="gramEnd"/>
      <w:r w:rsidR="0066588B">
        <w:t>,</w:t>
      </w:r>
      <w:r>
        <w:t xml:space="preserve"> п</w:t>
      </w:r>
      <w:r w:rsidR="0066588B">
        <w:t xml:space="preserve">рошу Вас организовать проведение </w:t>
      </w:r>
      <w:r w:rsidR="006D6E62">
        <w:t xml:space="preserve"> информационн</w:t>
      </w:r>
      <w:r w:rsidR="0066588B">
        <w:t>ой</w:t>
      </w:r>
      <w:r w:rsidR="006D6E62">
        <w:t xml:space="preserve"> ка</w:t>
      </w:r>
      <w:r>
        <w:t>мпани</w:t>
      </w:r>
      <w:r w:rsidR="0066588B">
        <w:t>и</w:t>
      </w:r>
      <w:r w:rsidR="006D6E62">
        <w:t>, направленн</w:t>
      </w:r>
      <w:r w:rsidR="0066588B">
        <w:t>ой</w:t>
      </w:r>
      <w:bookmarkStart w:id="1" w:name="_GoBack"/>
      <w:bookmarkEnd w:id="1"/>
      <w:r w:rsidR="006D6E62">
        <w:t xml:space="preserve"> на </w:t>
      </w:r>
      <w:r w:rsidR="00BF57B6">
        <w:t>доведение</w:t>
      </w:r>
      <w:r w:rsidR="006D6E62">
        <w:t xml:space="preserve"> </w:t>
      </w:r>
      <w:r w:rsidR="00BF57B6">
        <w:t>важной</w:t>
      </w:r>
      <w:r w:rsidR="006D6E62">
        <w:t xml:space="preserve"> информации до населения. Для этих целей рекомендуем использовать официальные сайты администраций</w:t>
      </w:r>
      <w:r w:rsidR="00BF57B6">
        <w:t>, средства массовой информации, о</w:t>
      </w:r>
      <w:r w:rsidR="00BF57B6" w:rsidRPr="00BF57B6">
        <w:t>борудован</w:t>
      </w:r>
      <w:r w:rsidR="00BF57B6">
        <w:t>ие</w:t>
      </w:r>
      <w:r w:rsidR="00BF57B6" w:rsidRPr="00BF57B6">
        <w:t xml:space="preserve"> стендов</w:t>
      </w:r>
      <w:r w:rsidR="00BF57B6">
        <w:t>.</w:t>
      </w:r>
      <w:r>
        <w:t xml:space="preserve"> </w:t>
      </w:r>
      <w:r w:rsidR="0066588B">
        <w:t xml:space="preserve">В </w:t>
      </w:r>
      <w:proofErr w:type="gramStart"/>
      <w:r w:rsidR="0066588B">
        <w:t>приложении</w:t>
      </w:r>
      <w:proofErr w:type="gramEnd"/>
      <w:r w:rsidR="0066588B">
        <w:t xml:space="preserve"> к письму</w:t>
      </w:r>
      <w:r w:rsidR="00BF57B6">
        <w:t xml:space="preserve"> направляем краткую справку по ООО «ЮТА-АвтоГаз».</w:t>
      </w:r>
    </w:p>
    <w:p w:rsidR="00BF57B6" w:rsidRDefault="00BF57B6" w:rsidP="00111CB4">
      <w:pPr>
        <w:ind w:firstLine="709"/>
        <w:jc w:val="both"/>
      </w:pPr>
    </w:p>
    <w:p w:rsidR="00BF57B6" w:rsidRPr="00111CB4" w:rsidRDefault="00BF57B6" w:rsidP="0066588B">
      <w:pPr>
        <w:jc w:val="both"/>
        <w:rPr>
          <w:szCs w:val="28"/>
        </w:rPr>
      </w:pPr>
      <w:r>
        <w:t>Приложение: справка на 2 листах.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DE4AAB" w:rsidTr="00BF57B6">
        <w:trPr>
          <w:trHeight w:val="399"/>
        </w:trPr>
        <w:tc>
          <w:tcPr>
            <w:tcW w:w="4648" w:type="dxa"/>
          </w:tcPr>
          <w:p w:rsidR="00DE4AAB" w:rsidRDefault="00BF57B6">
            <w:pPr>
              <w:rPr>
                <w:szCs w:val="28"/>
                <w:lang w:val="en-US"/>
              </w:rPr>
            </w:pPr>
            <w:r>
              <w:t>Заместитель директора – председатель комитета</w:t>
            </w:r>
          </w:p>
          <w:p w:rsidR="00DE4AAB" w:rsidRPr="0066588B" w:rsidRDefault="00DE4AAB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DE4AAB" w:rsidRDefault="00BF57B6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А.Ю. Метельков</w:t>
            </w:r>
          </w:p>
          <w:p w:rsidR="00DE4AAB" w:rsidRDefault="00DE4AAB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66588B" w:rsidRDefault="0066588B" w:rsidP="00565617">
      <w:pPr>
        <w:jc w:val="both"/>
        <w:rPr>
          <w:color w:val="808080" w:themeColor="background1" w:themeShade="80"/>
          <w:sz w:val="24"/>
          <w:szCs w:val="24"/>
        </w:rPr>
      </w:pPr>
      <w:bookmarkStart w:id="2" w:name="DigSignature"/>
      <w:bookmarkEnd w:id="2"/>
    </w:p>
    <w:p w:rsidR="00FC6F70" w:rsidRPr="00BF57B6" w:rsidRDefault="00BF57B6" w:rsidP="00565617">
      <w:pPr>
        <w:jc w:val="both"/>
        <w:rPr>
          <w:color w:val="808080" w:themeColor="background1" w:themeShade="80"/>
          <w:sz w:val="24"/>
          <w:szCs w:val="24"/>
        </w:rPr>
      </w:pPr>
      <w:r w:rsidRPr="00BF57B6">
        <w:rPr>
          <w:color w:val="808080" w:themeColor="background1" w:themeShade="80"/>
          <w:sz w:val="24"/>
          <w:szCs w:val="24"/>
        </w:rPr>
        <w:t>Крылова Анна Сергеевна</w:t>
      </w:r>
    </w:p>
    <w:p w:rsidR="005936EB" w:rsidRDefault="00BF57B6" w:rsidP="00565617">
      <w:pPr>
        <w:jc w:val="both"/>
        <w:rPr>
          <w:color w:val="808080" w:themeColor="background1" w:themeShade="80"/>
          <w:sz w:val="24"/>
          <w:szCs w:val="24"/>
        </w:rPr>
      </w:pPr>
      <w:r w:rsidRPr="00BF57B6">
        <w:rPr>
          <w:color w:val="808080" w:themeColor="background1" w:themeShade="80"/>
          <w:sz w:val="24"/>
          <w:szCs w:val="24"/>
        </w:rPr>
        <w:t>(4852) 400-580</w:t>
      </w:r>
    </w:p>
    <w:p w:rsidR="0066588B" w:rsidRDefault="0066588B" w:rsidP="00565617">
      <w:pPr>
        <w:jc w:val="both"/>
        <w:rPr>
          <w:color w:val="808080" w:themeColor="background1" w:themeShade="80"/>
          <w:sz w:val="24"/>
          <w:szCs w:val="24"/>
        </w:rPr>
      </w:pPr>
    </w:p>
    <w:p w:rsidR="00BF57B6" w:rsidRPr="001B2D7D" w:rsidRDefault="00BF57B6" w:rsidP="00BF57B6">
      <w:pPr>
        <w:pStyle w:val="ab"/>
        <w:jc w:val="center"/>
        <w:rPr>
          <w:rFonts w:ascii="Arial" w:hAnsi="Arial"/>
          <w:sz w:val="32"/>
          <w:szCs w:val="32"/>
        </w:rPr>
      </w:pPr>
      <w:r w:rsidRPr="001B2D7D">
        <w:rPr>
          <w:rFonts w:ascii="Arial" w:hAnsi="Arial"/>
          <w:sz w:val="32"/>
          <w:szCs w:val="32"/>
        </w:rPr>
        <w:t>ОБЩЕСТВО С ОГРАНИЧЕННОЙ ОТВЕТСТВЕННОСТЬЮ</w:t>
      </w:r>
    </w:p>
    <w:p w:rsidR="00BF57B6" w:rsidRPr="001B2D7D" w:rsidRDefault="00BF57B6" w:rsidP="00BF57B6">
      <w:pPr>
        <w:pBdr>
          <w:bottom w:val="single" w:sz="12" w:space="1" w:color="auto"/>
        </w:pBdr>
        <w:jc w:val="center"/>
        <w:rPr>
          <w:rFonts w:ascii="Arial" w:hAnsi="Arial"/>
          <w:b/>
          <w:sz w:val="60"/>
          <w:szCs w:val="60"/>
        </w:rPr>
      </w:pPr>
      <w:r w:rsidRPr="001B2D7D">
        <w:rPr>
          <w:rFonts w:ascii="Arial" w:hAnsi="Arial"/>
          <w:b/>
          <w:sz w:val="60"/>
          <w:szCs w:val="60"/>
        </w:rPr>
        <w:t>«ЮТА-АвтоГаз»</w:t>
      </w:r>
    </w:p>
    <w:p w:rsidR="00BF57B6" w:rsidRPr="0066588B" w:rsidRDefault="00BF57B6" w:rsidP="00BF57B6">
      <w:pPr>
        <w:jc w:val="center"/>
        <w:rPr>
          <w:b/>
          <w:sz w:val="20"/>
        </w:rPr>
      </w:pPr>
    </w:p>
    <w:p w:rsidR="00BF57B6" w:rsidRDefault="00BF57B6" w:rsidP="00BF57B6">
      <w:pPr>
        <w:jc w:val="right"/>
        <w:rPr>
          <w:b/>
          <w:szCs w:val="28"/>
        </w:rPr>
      </w:pPr>
    </w:p>
    <w:p w:rsidR="00BF57B6" w:rsidRDefault="00BF57B6" w:rsidP="00BF57B6">
      <w:pPr>
        <w:jc w:val="center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BF57B6" w:rsidRPr="00347913" w:rsidRDefault="00BF57B6" w:rsidP="00BF57B6">
      <w:pPr>
        <w:jc w:val="center"/>
        <w:rPr>
          <w:b/>
          <w:szCs w:val="28"/>
        </w:rPr>
      </w:pPr>
    </w:p>
    <w:p w:rsidR="00BF57B6" w:rsidRPr="00BF57B6" w:rsidRDefault="00BF57B6" w:rsidP="00BF57B6">
      <w:pPr>
        <w:jc w:val="both"/>
        <w:rPr>
          <w:spacing w:val="5"/>
          <w:szCs w:val="28"/>
          <w:bdr w:val="none" w:sz="0" w:space="0" w:color="auto" w:frame="1"/>
        </w:rPr>
      </w:pPr>
      <w:r>
        <w:rPr>
          <w:b/>
          <w:szCs w:val="28"/>
        </w:rPr>
        <w:t xml:space="preserve">       </w:t>
      </w:r>
      <w:r w:rsidRPr="00BF57B6">
        <w:rPr>
          <w:szCs w:val="28"/>
        </w:rPr>
        <w:t xml:space="preserve">ООО «ЮТА-АГ» была зарегистрирована в г. Железнодорожном (сейчас – Балашиха) Московской области в 2009 году для эксплуатации АГЗС. </w:t>
      </w:r>
      <w:r w:rsidRPr="00BF57B6">
        <w:rPr>
          <w:spacing w:val="5"/>
          <w:szCs w:val="28"/>
          <w:bdr w:val="none" w:sz="0" w:space="0" w:color="auto" w:frame="1"/>
        </w:rPr>
        <w:t>Во Владимирской области компания начала работать с октября 2014 года, когда корпорацией «Газпром» было принято решение о передаче имущества дочерних структур, занимавшихся поставкой газа населению, в управление частного бизнеса.</w:t>
      </w:r>
    </w:p>
    <w:p w:rsidR="00BF57B6" w:rsidRPr="00BF57B6" w:rsidRDefault="00BF57B6" w:rsidP="00BF57B6">
      <w:pPr>
        <w:pStyle w:val="ad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F57B6">
        <w:rPr>
          <w:spacing w:val="5"/>
          <w:sz w:val="28"/>
          <w:szCs w:val="28"/>
          <w:bdr w:val="none" w:sz="0" w:space="0" w:color="auto" w:frame="1"/>
        </w:rPr>
        <w:t xml:space="preserve">Сегодня ООО «ЮТА-АвтоГаз» является единственной в области уполномоченной организацией по поставке сжиженного углеводородного газа населению, по ежегодно утверждаемым Департаментом цен и тарифов областной администрации тарифам. При этом </w:t>
      </w:r>
      <w:r w:rsidRPr="00BF57B6">
        <w:rPr>
          <w:sz w:val="28"/>
          <w:szCs w:val="28"/>
        </w:rPr>
        <w:t xml:space="preserve">официальным и единственным партнером компании по поставкам газа выступает компания «Газпром </w:t>
      </w:r>
      <w:proofErr w:type="spellStart"/>
      <w:r w:rsidRPr="00BF57B6">
        <w:rPr>
          <w:sz w:val="28"/>
          <w:szCs w:val="28"/>
        </w:rPr>
        <w:t>газэнергосеть</w:t>
      </w:r>
      <w:proofErr w:type="spellEnd"/>
      <w:r w:rsidRPr="00BF57B6">
        <w:rPr>
          <w:sz w:val="28"/>
          <w:szCs w:val="28"/>
        </w:rPr>
        <w:t>».</w:t>
      </w:r>
    </w:p>
    <w:p w:rsidR="00BF57B6" w:rsidRPr="00BF57B6" w:rsidRDefault="00BF57B6" w:rsidP="00BF57B6">
      <w:pPr>
        <w:pStyle w:val="ad"/>
        <w:shd w:val="clear" w:color="auto" w:fill="FFFFFF"/>
        <w:spacing w:after="0" w:line="240" w:lineRule="auto"/>
        <w:contextualSpacing/>
        <w:jc w:val="both"/>
        <w:rPr>
          <w:spacing w:val="5"/>
          <w:sz w:val="28"/>
          <w:szCs w:val="28"/>
          <w:bdr w:val="none" w:sz="0" w:space="0" w:color="auto" w:frame="1"/>
        </w:rPr>
      </w:pPr>
      <w:r w:rsidRPr="00BF57B6">
        <w:rPr>
          <w:sz w:val="28"/>
          <w:szCs w:val="28"/>
        </w:rPr>
        <w:t xml:space="preserve">          Учитывая, что «ЮТА-АвтоГаз» работает напрямую с людьми и для людей </w:t>
      </w:r>
      <w:proofErr w:type="gramStart"/>
      <w:r w:rsidRPr="00BF57B6">
        <w:rPr>
          <w:sz w:val="28"/>
          <w:szCs w:val="28"/>
        </w:rPr>
        <w:t>и</w:t>
      </w:r>
      <w:proofErr w:type="gramEnd"/>
      <w:r w:rsidRPr="00BF57B6">
        <w:rPr>
          <w:sz w:val="28"/>
          <w:szCs w:val="28"/>
        </w:rPr>
        <w:t xml:space="preserve"> по сути выступает предприятием сферы ЖКХ, несомненно налицо социальный ориентир работы компании. Например, доставка бытовых баллонов жителям области, поставка сжиженного газа из придомовых емкостей жителям многоквартирных домов – важное направление деятельности, требующее неуклонного соблюдения мер безопасности. Мы используем только специализированный транспорт, оборудованный для перевозки опасных грузов. Наличие газонаполнительной станции в </w:t>
      </w:r>
      <w:r>
        <w:rPr>
          <w:sz w:val="28"/>
          <w:szCs w:val="28"/>
        </w:rPr>
        <w:t xml:space="preserve">               </w:t>
      </w:r>
      <w:r w:rsidRPr="00BF57B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F57B6">
        <w:rPr>
          <w:sz w:val="28"/>
          <w:szCs w:val="28"/>
        </w:rPr>
        <w:t>Александров позволяет нам производить наполнение баллонов весовым методом, проверяя их техническую пригодность к использованию, ремонт и освидетельствование, так как ответственность за использование баллонов неизвестного происхождения и самостоятельное их наполнение на заправочных станциях в отсутствие пункта наполнения, с несоблюдением мер безопасности может повлечь причинение вреда жизни и здоровью.</w:t>
      </w:r>
    </w:p>
    <w:p w:rsidR="00BF57B6" w:rsidRPr="00BF57B6" w:rsidRDefault="00BF57B6" w:rsidP="00BF57B6">
      <w:pPr>
        <w:jc w:val="both"/>
        <w:rPr>
          <w:szCs w:val="28"/>
        </w:rPr>
      </w:pPr>
      <w:r w:rsidRPr="00BF57B6">
        <w:rPr>
          <w:bCs/>
          <w:szCs w:val="28"/>
        </w:rPr>
        <w:t xml:space="preserve"> </w:t>
      </w:r>
      <w:r w:rsidRPr="00BF57B6">
        <w:rPr>
          <w:bCs/>
          <w:szCs w:val="28"/>
        </w:rPr>
        <w:tab/>
        <w:t xml:space="preserve">Многолетний опыт работы компании в сфере обслуживания групповых резервуарных установок открыл для нашей компании новое направление деятельности – автономную газификацию. </w:t>
      </w:r>
      <w:r w:rsidRPr="00BF57B6">
        <w:rPr>
          <w:szCs w:val="28"/>
        </w:rPr>
        <w:t xml:space="preserve">Система автономной газификации – удобная и безопасная альтернатива природному газу для владельцев индивидуальных домов, жителей коттеджных поселков или промышленных объектов. </w:t>
      </w:r>
      <w:r w:rsidRPr="00BF57B6">
        <w:rPr>
          <w:color w:val="000000"/>
          <w:szCs w:val="28"/>
        </w:rPr>
        <w:t xml:space="preserve">В первую очередь системы автономного газоснабжения востребованы на отдалённых и труднодоступных участках, куда сетевой природный газ прокладывать нецелесообразно по экономическим и техническим соображениям. </w:t>
      </w:r>
      <w:r w:rsidRPr="00BF57B6">
        <w:rPr>
          <w:szCs w:val="28"/>
        </w:rPr>
        <w:t xml:space="preserve">При правильной эксплуатации система абсолютно безопасна и служит многие годы. Мы </w:t>
      </w:r>
      <w:r w:rsidRPr="00BF57B6">
        <w:rPr>
          <w:szCs w:val="28"/>
        </w:rPr>
        <w:lastRenderedPageBreak/>
        <w:t>проводим работы по автономной газификации частного дома на профессиональном уровне «под ключ», а также осуществим последующее техническое обслуживание и бесперебойные поставки газа в удобное для потребителя время.</w:t>
      </w:r>
    </w:p>
    <w:p w:rsidR="00BF57B6" w:rsidRPr="00F8787F" w:rsidRDefault="00BF57B6" w:rsidP="00BF57B6">
      <w:pPr>
        <w:jc w:val="both"/>
        <w:rPr>
          <w:bCs/>
        </w:rPr>
      </w:pPr>
      <w:r w:rsidRPr="00BF57B6">
        <w:rPr>
          <w:bCs/>
          <w:szCs w:val="28"/>
        </w:rPr>
        <w:t xml:space="preserve">          Для обратной связи с потребителем организована связь по телефону бесплатной горячей телефонной линии 8-800-250-11-04, а также прием  заявок на нашем сайте или даже в социальной сети. Наши менеджеры оперативно принимает </w:t>
      </w:r>
      <w:proofErr w:type="gramStart"/>
      <w:r w:rsidRPr="00BF57B6">
        <w:rPr>
          <w:bCs/>
          <w:szCs w:val="28"/>
        </w:rPr>
        <w:t>заказы</w:t>
      </w:r>
      <w:proofErr w:type="gramEnd"/>
      <w:r w:rsidRPr="00BF57B6">
        <w:rPr>
          <w:bCs/>
          <w:szCs w:val="28"/>
        </w:rPr>
        <w:t xml:space="preserve"> и доставляют газ в любую точку Владимирской области</w:t>
      </w:r>
      <w:r w:rsidRPr="00F8787F">
        <w:rPr>
          <w:bCs/>
        </w:rPr>
        <w:t>.</w:t>
      </w:r>
    </w:p>
    <w:p w:rsidR="00BF57B6" w:rsidRDefault="00BF57B6" w:rsidP="00BF57B6">
      <w:pPr>
        <w:jc w:val="both"/>
      </w:pPr>
    </w:p>
    <w:p w:rsidR="00BF57B6" w:rsidRDefault="00BF57B6" w:rsidP="00BF57B6">
      <w:pPr>
        <w:jc w:val="both"/>
      </w:pPr>
    </w:p>
    <w:p w:rsidR="00BF57B6" w:rsidRDefault="00BF57B6" w:rsidP="00BF57B6">
      <w:pPr>
        <w:jc w:val="both"/>
        <w:rPr>
          <w:b/>
          <w:bCs/>
        </w:rPr>
      </w:pPr>
      <w:proofErr w:type="spellStart"/>
      <w:r>
        <w:rPr>
          <w:b/>
          <w:bCs/>
        </w:rPr>
        <w:t>Справочно</w:t>
      </w:r>
      <w:proofErr w:type="spellEnd"/>
      <w:r>
        <w:rPr>
          <w:b/>
          <w:bCs/>
        </w:rPr>
        <w:t>:</w:t>
      </w:r>
    </w:p>
    <w:p w:rsidR="00BF57B6" w:rsidRDefault="00BF57B6" w:rsidP="00BF57B6">
      <w:pPr>
        <w:jc w:val="both"/>
        <w:rPr>
          <w:b/>
          <w:bCs/>
        </w:rPr>
      </w:pPr>
    </w:p>
    <w:p w:rsidR="00BF57B6" w:rsidRDefault="00BF57B6" w:rsidP="00BF57B6">
      <w:pPr>
        <w:tabs>
          <w:tab w:val="left" w:pos="2872"/>
        </w:tabs>
        <w:ind w:firstLine="709"/>
        <w:jc w:val="both"/>
      </w:pPr>
      <w:proofErr w:type="gramStart"/>
      <w:r>
        <w:t>ООО «</w:t>
      </w:r>
      <w:proofErr w:type="spellStart"/>
      <w:r>
        <w:t>ЮТА-Автогаз</w:t>
      </w:r>
      <w:proofErr w:type="spellEnd"/>
      <w:r>
        <w:t xml:space="preserve">» имеет всю необходимую разрешительную документацию: лицензия на эксплуатацию взрывопожароопасных и химически опасных объектов, а также имущественный комплекс на правах долгосрочной аренды в составе ГНС г. Александров, газонаполнительного пункта в </w:t>
      </w:r>
      <w:proofErr w:type="spellStart"/>
      <w:r>
        <w:t>мкр-не</w:t>
      </w:r>
      <w:proofErr w:type="spellEnd"/>
      <w:r>
        <w:t xml:space="preserve"> Юрьевец г. Владимира и сети АГЗС по Владимирской, Московской и Ярославской областей, специализированный парк автотранспорта, обменный фонд бытовых баллонов и квалифицированный штат сотрудников. </w:t>
      </w:r>
      <w:proofErr w:type="gramEnd"/>
    </w:p>
    <w:p w:rsidR="00BF57B6" w:rsidRDefault="00BF57B6" w:rsidP="00BF57B6">
      <w:pPr>
        <w:jc w:val="both"/>
      </w:pPr>
    </w:p>
    <w:p w:rsidR="00BF57B6" w:rsidRDefault="00BF57B6" w:rsidP="00BF57B6">
      <w:pPr>
        <w:jc w:val="both"/>
      </w:pPr>
    </w:p>
    <w:p w:rsidR="00BF57B6" w:rsidRDefault="00BF57B6" w:rsidP="00BF57B6">
      <w:pPr>
        <w:jc w:val="both"/>
      </w:pPr>
    </w:p>
    <w:p w:rsidR="00BF57B6" w:rsidRPr="000E2ADF" w:rsidRDefault="00BA6344" w:rsidP="00BF57B6">
      <w:pPr>
        <w:jc w:val="both"/>
        <w:rPr>
          <w:rFonts w:eastAsia="Liberation Serif" w:cs="Liberation Serif"/>
          <w:color w:val="000000" w:themeColor="text1"/>
        </w:rPr>
      </w:pPr>
      <w:hyperlink r:id="rId11" w:history="1">
        <w:r w:rsidR="00BF57B6" w:rsidRPr="000E2ADF">
          <w:rPr>
            <w:rStyle w:val="a4"/>
            <w:rFonts w:eastAsia="Liberation Serif" w:cs="Liberation Serif"/>
            <w:color w:val="000000" w:themeColor="text1"/>
            <w:lang w:val="en-US"/>
          </w:rPr>
          <w:t>www</w:t>
        </w:r>
        <w:r w:rsidR="00BF57B6" w:rsidRPr="000E2ADF">
          <w:rPr>
            <w:rStyle w:val="a4"/>
            <w:rFonts w:eastAsia="Liberation Serif" w:cs="Liberation Serif"/>
            <w:color w:val="000000" w:themeColor="text1"/>
          </w:rPr>
          <w:t>.</w:t>
        </w:r>
        <w:proofErr w:type="spellStart"/>
        <w:r w:rsidR="00BF57B6" w:rsidRPr="000E2ADF">
          <w:rPr>
            <w:rStyle w:val="a4"/>
            <w:rFonts w:eastAsia="Liberation Serif" w:cs="Liberation Serif"/>
            <w:color w:val="000000" w:themeColor="text1"/>
            <w:lang w:val="en-US"/>
          </w:rPr>
          <w:t>vladimirgaz</w:t>
        </w:r>
        <w:proofErr w:type="spellEnd"/>
        <w:r w:rsidR="00BF57B6" w:rsidRPr="000E2ADF">
          <w:rPr>
            <w:rStyle w:val="a4"/>
            <w:rFonts w:eastAsia="Liberation Serif" w:cs="Liberation Serif"/>
            <w:color w:val="000000" w:themeColor="text1"/>
          </w:rPr>
          <w:t>.</w:t>
        </w:r>
        <w:proofErr w:type="spellStart"/>
        <w:r w:rsidR="00BF57B6" w:rsidRPr="000E2ADF">
          <w:rPr>
            <w:rStyle w:val="a4"/>
            <w:rFonts w:eastAsia="Liberation Serif" w:cs="Liberation Serif"/>
            <w:color w:val="000000" w:themeColor="text1"/>
            <w:lang w:val="en-US"/>
          </w:rPr>
          <w:t>ru</w:t>
        </w:r>
        <w:proofErr w:type="spellEnd"/>
      </w:hyperlink>
    </w:p>
    <w:p w:rsidR="00BF57B6" w:rsidRPr="000E2ADF" w:rsidRDefault="00BF57B6" w:rsidP="00BF57B6">
      <w:pPr>
        <w:jc w:val="both"/>
        <w:rPr>
          <w:rFonts w:eastAsia="Liberation Serif" w:cs="Liberation Serif"/>
          <w:color w:val="000000" w:themeColor="text1"/>
        </w:rPr>
      </w:pPr>
      <w:r w:rsidRPr="000E2ADF">
        <w:rPr>
          <w:rFonts w:eastAsia="Liberation Serif" w:cs="Liberation Serif" w:hint="eastAsia"/>
          <w:color w:val="000000" w:themeColor="text1"/>
        </w:rPr>
        <w:t>https://vk.com/clubneftegazvladimir</w:t>
      </w:r>
    </w:p>
    <w:p w:rsidR="00BF57B6" w:rsidRPr="000E2ADF" w:rsidRDefault="00BF57B6" w:rsidP="00BF57B6">
      <w:pPr>
        <w:jc w:val="both"/>
        <w:rPr>
          <w:rFonts w:eastAsia="Liberation Serif" w:cs="Liberation Serif"/>
          <w:color w:val="000000" w:themeColor="text1"/>
        </w:rPr>
      </w:pPr>
      <w:r w:rsidRPr="000E2ADF">
        <w:rPr>
          <w:rFonts w:eastAsia="Liberation Serif" w:cs="Liberation Serif"/>
          <w:color w:val="000000" w:themeColor="text1"/>
        </w:rPr>
        <w:t>тел</w:t>
      </w:r>
      <w:proofErr w:type="gramStart"/>
      <w:r w:rsidRPr="000E2ADF">
        <w:rPr>
          <w:rFonts w:eastAsia="Liberation Serif" w:cs="Liberation Serif"/>
          <w:color w:val="000000" w:themeColor="text1"/>
        </w:rPr>
        <w:t>.г</w:t>
      </w:r>
      <w:proofErr w:type="gramEnd"/>
      <w:r w:rsidRPr="000E2ADF">
        <w:rPr>
          <w:rFonts w:eastAsia="Liberation Serif" w:cs="Liberation Serif"/>
          <w:color w:val="000000" w:themeColor="text1"/>
        </w:rPr>
        <w:t>орячей линии 8-800-250-11-04</w:t>
      </w:r>
    </w:p>
    <w:p w:rsidR="00BF57B6" w:rsidRPr="00BF57B6" w:rsidRDefault="00BF57B6" w:rsidP="00565617">
      <w:pPr>
        <w:jc w:val="both"/>
        <w:rPr>
          <w:color w:val="808080" w:themeColor="background1" w:themeShade="80"/>
          <w:sz w:val="24"/>
          <w:szCs w:val="24"/>
        </w:rPr>
      </w:pPr>
    </w:p>
    <w:sectPr w:rsidR="00BF57B6" w:rsidRPr="00BF57B6" w:rsidSect="008C78F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E3" w:rsidRDefault="00234DE3">
      <w:r>
        <w:separator/>
      </w:r>
    </w:p>
  </w:endnote>
  <w:endnote w:type="continuationSeparator" w:id="0">
    <w:p w:rsidR="00234DE3" w:rsidRDefault="0023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A6344" w:rsidP="00352147">
    <w:pPr>
      <w:pStyle w:val="a8"/>
      <w:rPr>
        <w:sz w:val="16"/>
        <w:lang w:val="en-US"/>
      </w:rPr>
    </w:pPr>
    <w:fldSimple w:instr=" DOCPROPERTY &quot;ИД&quot; \* MERGEFORMAT ">
      <w:r w:rsidR="00404AF2" w:rsidRPr="00404AF2">
        <w:rPr>
          <w:sz w:val="16"/>
        </w:rPr>
        <w:t>8698553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A634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04AF2" w:rsidRPr="00404AF2">
        <w:rPr>
          <w:sz w:val="18"/>
          <w:szCs w:val="18"/>
        </w:rPr>
        <w:t>8698553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E3" w:rsidRDefault="00234DE3">
      <w:r>
        <w:separator/>
      </w:r>
    </w:p>
  </w:footnote>
  <w:footnote w:type="continuationSeparator" w:id="0">
    <w:p w:rsidR="00234DE3" w:rsidRDefault="0023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A634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09" w:rsidRDefault="00BA5609" w:rsidP="00BA5609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A5609" w:rsidRDefault="00D7160D" w:rsidP="00BA5609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BA5609">
    <w:pPr>
      <w:pStyle w:val="a5"/>
      <w:tabs>
        <w:tab w:val="clear" w:pos="4677"/>
        <w:tab w:val="clear" w:pos="9355"/>
        <w:tab w:val="left" w:pos="2339"/>
      </w:tabs>
      <w:ind w:left="187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33BF8"/>
    <w:rsid w:val="0005079F"/>
    <w:rsid w:val="00051078"/>
    <w:rsid w:val="00054015"/>
    <w:rsid w:val="00057B1B"/>
    <w:rsid w:val="000663B2"/>
    <w:rsid w:val="00066CAB"/>
    <w:rsid w:val="0007678B"/>
    <w:rsid w:val="00095DA7"/>
    <w:rsid w:val="000C4C30"/>
    <w:rsid w:val="000E1D44"/>
    <w:rsid w:val="000E2ADF"/>
    <w:rsid w:val="000E3D8C"/>
    <w:rsid w:val="00102136"/>
    <w:rsid w:val="00111CB4"/>
    <w:rsid w:val="00117267"/>
    <w:rsid w:val="0013514B"/>
    <w:rsid w:val="001412D6"/>
    <w:rsid w:val="0014312C"/>
    <w:rsid w:val="00143CA1"/>
    <w:rsid w:val="00143E74"/>
    <w:rsid w:val="00166D24"/>
    <w:rsid w:val="00175F02"/>
    <w:rsid w:val="00180475"/>
    <w:rsid w:val="001827CE"/>
    <w:rsid w:val="00185C5D"/>
    <w:rsid w:val="001D7C14"/>
    <w:rsid w:val="001E0E71"/>
    <w:rsid w:val="001F14D1"/>
    <w:rsid w:val="001F1F55"/>
    <w:rsid w:val="00210AE7"/>
    <w:rsid w:val="0022272F"/>
    <w:rsid w:val="002321FE"/>
    <w:rsid w:val="002326E3"/>
    <w:rsid w:val="00234DE3"/>
    <w:rsid w:val="002433AE"/>
    <w:rsid w:val="00247871"/>
    <w:rsid w:val="00247B75"/>
    <w:rsid w:val="00267EF0"/>
    <w:rsid w:val="00282F59"/>
    <w:rsid w:val="0028500D"/>
    <w:rsid w:val="0029507F"/>
    <w:rsid w:val="00297B27"/>
    <w:rsid w:val="002A0160"/>
    <w:rsid w:val="002C5762"/>
    <w:rsid w:val="002C6234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10FB"/>
    <w:rsid w:val="003C447A"/>
    <w:rsid w:val="003D7E5E"/>
    <w:rsid w:val="003E34C5"/>
    <w:rsid w:val="003F158E"/>
    <w:rsid w:val="00404AF2"/>
    <w:rsid w:val="00413EAE"/>
    <w:rsid w:val="00440606"/>
    <w:rsid w:val="0045667C"/>
    <w:rsid w:val="00456E9A"/>
    <w:rsid w:val="00484214"/>
    <w:rsid w:val="004849D2"/>
    <w:rsid w:val="004A0D47"/>
    <w:rsid w:val="004A1BC0"/>
    <w:rsid w:val="004B513D"/>
    <w:rsid w:val="004F0BA6"/>
    <w:rsid w:val="004F0C94"/>
    <w:rsid w:val="005153A9"/>
    <w:rsid w:val="00516303"/>
    <w:rsid w:val="00517029"/>
    <w:rsid w:val="00523688"/>
    <w:rsid w:val="005378C2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5D2B"/>
    <w:rsid w:val="005F7339"/>
    <w:rsid w:val="0061137B"/>
    <w:rsid w:val="00616E1B"/>
    <w:rsid w:val="006342D8"/>
    <w:rsid w:val="00635789"/>
    <w:rsid w:val="00643CED"/>
    <w:rsid w:val="006575CA"/>
    <w:rsid w:val="0066588B"/>
    <w:rsid w:val="0069635A"/>
    <w:rsid w:val="006A0365"/>
    <w:rsid w:val="006C3294"/>
    <w:rsid w:val="006D6E62"/>
    <w:rsid w:val="006E2583"/>
    <w:rsid w:val="00741DB8"/>
    <w:rsid w:val="007548AF"/>
    <w:rsid w:val="00761EB2"/>
    <w:rsid w:val="00772602"/>
    <w:rsid w:val="00791794"/>
    <w:rsid w:val="00792FF2"/>
    <w:rsid w:val="007A6943"/>
    <w:rsid w:val="007A6E55"/>
    <w:rsid w:val="007B077F"/>
    <w:rsid w:val="007B3F54"/>
    <w:rsid w:val="007C23BE"/>
    <w:rsid w:val="007D39B3"/>
    <w:rsid w:val="007F3D16"/>
    <w:rsid w:val="007F5A97"/>
    <w:rsid w:val="008225B3"/>
    <w:rsid w:val="00824C1A"/>
    <w:rsid w:val="00824D97"/>
    <w:rsid w:val="0084708D"/>
    <w:rsid w:val="00865E19"/>
    <w:rsid w:val="0086614A"/>
    <w:rsid w:val="0087659A"/>
    <w:rsid w:val="008823A1"/>
    <w:rsid w:val="0089152B"/>
    <w:rsid w:val="008A1D3E"/>
    <w:rsid w:val="008A5169"/>
    <w:rsid w:val="008A573F"/>
    <w:rsid w:val="008B50A1"/>
    <w:rsid w:val="008C4D18"/>
    <w:rsid w:val="008C4FF6"/>
    <w:rsid w:val="008C78F8"/>
    <w:rsid w:val="008E2E14"/>
    <w:rsid w:val="008F1477"/>
    <w:rsid w:val="008F6CA4"/>
    <w:rsid w:val="00901F12"/>
    <w:rsid w:val="00906205"/>
    <w:rsid w:val="00910985"/>
    <w:rsid w:val="0091505A"/>
    <w:rsid w:val="009228EA"/>
    <w:rsid w:val="00923AD6"/>
    <w:rsid w:val="00927E1A"/>
    <w:rsid w:val="00945529"/>
    <w:rsid w:val="00956B8A"/>
    <w:rsid w:val="00960C96"/>
    <w:rsid w:val="00963C4B"/>
    <w:rsid w:val="00974374"/>
    <w:rsid w:val="0097763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4953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609"/>
    <w:rsid w:val="00BA5972"/>
    <w:rsid w:val="00BA6344"/>
    <w:rsid w:val="00BA6922"/>
    <w:rsid w:val="00BB02EF"/>
    <w:rsid w:val="00BB5CF0"/>
    <w:rsid w:val="00BB69E8"/>
    <w:rsid w:val="00BC5B33"/>
    <w:rsid w:val="00BD0BFE"/>
    <w:rsid w:val="00BF4148"/>
    <w:rsid w:val="00BF57B6"/>
    <w:rsid w:val="00C3328E"/>
    <w:rsid w:val="00C5025A"/>
    <w:rsid w:val="00C5140E"/>
    <w:rsid w:val="00C516AF"/>
    <w:rsid w:val="00C619EB"/>
    <w:rsid w:val="00C85E23"/>
    <w:rsid w:val="00CA2B1F"/>
    <w:rsid w:val="00CB4605"/>
    <w:rsid w:val="00CD430D"/>
    <w:rsid w:val="00CE1CDA"/>
    <w:rsid w:val="00CF659C"/>
    <w:rsid w:val="00CF7925"/>
    <w:rsid w:val="00D00240"/>
    <w:rsid w:val="00D10100"/>
    <w:rsid w:val="00D21EA1"/>
    <w:rsid w:val="00D259A6"/>
    <w:rsid w:val="00D34C64"/>
    <w:rsid w:val="00D42F9E"/>
    <w:rsid w:val="00D67E26"/>
    <w:rsid w:val="00D7160D"/>
    <w:rsid w:val="00D85E62"/>
    <w:rsid w:val="00D871C5"/>
    <w:rsid w:val="00D87611"/>
    <w:rsid w:val="00D901FD"/>
    <w:rsid w:val="00D93F47"/>
    <w:rsid w:val="00D941E8"/>
    <w:rsid w:val="00DB14A8"/>
    <w:rsid w:val="00DB57BB"/>
    <w:rsid w:val="00DE1C2A"/>
    <w:rsid w:val="00DE4AAB"/>
    <w:rsid w:val="00E23E8E"/>
    <w:rsid w:val="00E24CE3"/>
    <w:rsid w:val="00E55F5E"/>
    <w:rsid w:val="00E67B15"/>
    <w:rsid w:val="00E84808"/>
    <w:rsid w:val="00E9164F"/>
    <w:rsid w:val="00EA11FE"/>
    <w:rsid w:val="00EA27FF"/>
    <w:rsid w:val="00EB0237"/>
    <w:rsid w:val="00EB3469"/>
    <w:rsid w:val="00EB5250"/>
    <w:rsid w:val="00ED7F0D"/>
    <w:rsid w:val="00EF6631"/>
    <w:rsid w:val="00F16BE9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5F44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0E1D4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BF57B6"/>
    <w:pPr>
      <w:suppressAutoHyphens/>
      <w:overflowPunct/>
      <w:autoSpaceDE/>
      <w:autoSpaceDN/>
      <w:adjustRightInd/>
      <w:spacing w:after="140" w:line="288" w:lineRule="auto"/>
      <w:textAlignment w:val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F57B6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d">
    <w:name w:val="Normal (Web)"/>
    <w:basedOn w:val="a"/>
    <w:uiPriority w:val="99"/>
    <w:unhideWhenUsed/>
    <w:rsid w:val="00BF57B6"/>
    <w:pPr>
      <w:overflowPunct/>
      <w:autoSpaceDE/>
      <w:autoSpaceDN/>
      <w:adjustRightInd/>
      <w:spacing w:after="160" w:line="259" w:lineRule="auto"/>
      <w:textAlignment w:val="auto"/>
    </w:pPr>
    <w:rPr>
      <w:rFonts w:eastAsia="Calibri"/>
      <w:sz w:val="24"/>
      <w:szCs w:val="24"/>
      <w:lang w:eastAsia="en-US"/>
    </w:rPr>
  </w:style>
  <w:style w:type="paragraph" w:styleId="ae">
    <w:name w:val="Body Text Indent"/>
    <w:basedOn w:val="a"/>
    <w:link w:val="af"/>
    <w:uiPriority w:val="99"/>
    <w:rsid w:val="00BF57B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uiPriority w:val="99"/>
    <w:rsid w:val="00BF57B6"/>
    <w:rPr>
      <w:rFonts w:ascii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ladimirgaz.r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D4DED9-74AB-4C25-8A2E-1D3409060E2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290C4D-CD07-4049-A809-518CE0069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789C9-C6EE-4342-B7AB-1F2F7C0F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gusarovaie</cp:lastModifiedBy>
  <cp:revision>3</cp:revision>
  <cp:lastPrinted>2011-06-07T12:47:00Z</cp:lastPrinted>
  <dcterms:created xsi:type="dcterms:W3CDTF">2017-12-19T07:25:00Z</dcterms:created>
  <dcterms:modified xsi:type="dcterms:W3CDTF">2017-12-19T07:25:00Z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8698553</vt:lpwstr>
  </property>
</Properties>
</file>