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3A6" w:rsidRPr="00CD43A6" w:rsidRDefault="00CD43A6" w:rsidP="00CD43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CD43A6" w:rsidRPr="00CD43A6" w:rsidRDefault="00CD43A6" w:rsidP="00CD4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ПУБЛИЧНЫХ СЛУШАНИЙ</w:t>
      </w:r>
    </w:p>
    <w:p w:rsidR="00CD43A6" w:rsidRPr="00CD43A6" w:rsidRDefault="00CD43A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«</w:t>
      </w:r>
      <w:r w:rsidR="00982E9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22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» </w:t>
      </w:r>
      <w:r w:rsidR="00982E9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февраля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982E9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г.</w:t>
      </w:r>
    </w:p>
    <w:p w:rsidR="00CD43A6" w:rsidRPr="00CD43A6" w:rsidRDefault="00CD43A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</w:t>
      </w:r>
    </w:p>
    <w:p w:rsidR="00342489" w:rsidRPr="00342489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Наименование проекта, рассмотренного на публичных слушаниях:</w:t>
      </w:r>
      <w:r w:rsidR="00B4685E"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276ED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проект постановления Администрации города Переславля-Залесского </w:t>
      </w:r>
      <w:r w:rsidR="00342489" w:rsidRPr="00342489">
        <w:rPr>
          <w:rFonts w:ascii="Times New Roman" w:hAnsi="Times New Roman" w:cs="Times New Roman"/>
          <w:sz w:val="24"/>
          <w:szCs w:val="24"/>
        </w:rPr>
        <w:t>«</w:t>
      </w:r>
      <w:r w:rsidR="00982E95" w:rsidRPr="00982E95">
        <w:rPr>
          <w:rFonts w:ascii="Times New Roman" w:hAnsi="Times New Roman" w:cs="Times New Roman"/>
          <w:u w:val="single"/>
        </w:rPr>
        <w:t xml:space="preserve">Об утверждении документации по планировке территории (проекта планировки и проекта межевания территории) для строительства линейного объекта «Газопровод межпоселковый ГРС Ленинский путь – </w:t>
      </w:r>
      <w:proofErr w:type="spellStart"/>
      <w:r w:rsidR="00982E95" w:rsidRPr="00982E95">
        <w:rPr>
          <w:rFonts w:ascii="Times New Roman" w:hAnsi="Times New Roman" w:cs="Times New Roman"/>
          <w:u w:val="single"/>
        </w:rPr>
        <w:t>п.Рязанцево</w:t>
      </w:r>
      <w:proofErr w:type="spellEnd"/>
      <w:r w:rsidR="00982E95" w:rsidRPr="00982E95">
        <w:rPr>
          <w:rFonts w:ascii="Times New Roman" w:hAnsi="Times New Roman" w:cs="Times New Roman"/>
          <w:u w:val="single"/>
        </w:rPr>
        <w:t xml:space="preserve"> – </w:t>
      </w:r>
      <w:proofErr w:type="spellStart"/>
      <w:r w:rsidR="00982E95" w:rsidRPr="00982E95">
        <w:rPr>
          <w:rFonts w:ascii="Times New Roman" w:hAnsi="Times New Roman" w:cs="Times New Roman"/>
          <w:u w:val="single"/>
        </w:rPr>
        <w:t>с.Елизарово</w:t>
      </w:r>
      <w:proofErr w:type="spellEnd"/>
      <w:r w:rsidR="00982E95" w:rsidRPr="00982E95">
        <w:rPr>
          <w:rFonts w:ascii="Times New Roman" w:hAnsi="Times New Roman" w:cs="Times New Roman"/>
          <w:u w:val="single"/>
        </w:rPr>
        <w:t xml:space="preserve"> – </w:t>
      </w:r>
      <w:proofErr w:type="spellStart"/>
      <w:proofErr w:type="gramStart"/>
      <w:r w:rsidR="00982E95" w:rsidRPr="00982E95">
        <w:rPr>
          <w:rFonts w:ascii="Times New Roman" w:hAnsi="Times New Roman" w:cs="Times New Roman"/>
          <w:u w:val="single"/>
        </w:rPr>
        <w:t>д.Горки</w:t>
      </w:r>
      <w:proofErr w:type="spellEnd"/>
      <w:r w:rsidR="00982E95" w:rsidRPr="00982E95">
        <w:rPr>
          <w:rFonts w:ascii="Times New Roman" w:hAnsi="Times New Roman" w:cs="Times New Roman"/>
          <w:u w:val="single"/>
        </w:rPr>
        <w:t xml:space="preserve">  –</w:t>
      </w:r>
      <w:proofErr w:type="gramEnd"/>
      <w:r w:rsidR="00982E95" w:rsidRPr="00982E95">
        <w:rPr>
          <w:rFonts w:ascii="Times New Roman" w:hAnsi="Times New Roman" w:cs="Times New Roman"/>
          <w:u w:val="single"/>
        </w:rPr>
        <w:t xml:space="preserve"> </w:t>
      </w:r>
      <w:proofErr w:type="spellStart"/>
      <w:r w:rsidR="00982E95" w:rsidRPr="00982E95">
        <w:rPr>
          <w:rFonts w:ascii="Times New Roman" w:hAnsi="Times New Roman" w:cs="Times New Roman"/>
          <w:u w:val="single"/>
        </w:rPr>
        <w:t>с.Смоленское</w:t>
      </w:r>
      <w:proofErr w:type="spellEnd"/>
      <w:r w:rsidR="00982E95" w:rsidRPr="00982E95">
        <w:rPr>
          <w:rFonts w:ascii="Times New Roman" w:hAnsi="Times New Roman" w:cs="Times New Roman"/>
          <w:u w:val="single"/>
        </w:rPr>
        <w:t xml:space="preserve"> с отводом на </w:t>
      </w:r>
      <w:proofErr w:type="spellStart"/>
      <w:r w:rsidR="00982E95" w:rsidRPr="00982E95">
        <w:rPr>
          <w:rFonts w:ascii="Times New Roman" w:hAnsi="Times New Roman" w:cs="Times New Roman"/>
          <w:u w:val="single"/>
        </w:rPr>
        <w:t>п.Дубки</w:t>
      </w:r>
      <w:proofErr w:type="spellEnd"/>
      <w:r w:rsidR="00982E95" w:rsidRPr="00982E95">
        <w:rPr>
          <w:rFonts w:ascii="Times New Roman" w:hAnsi="Times New Roman" w:cs="Times New Roman"/>
          <w:u w:val="single"/>
        </w:rPr>
        <w:t>» в границах городского округа города Переславля-Залесского».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 Сведения о количестве участников публичных слушаний, которые приняли участие в публичных слушаниях:</w:t>
      </w:r>
      <w:r w:rsidR="00D3144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A465A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</w:t>
      </w:r>
      <w:r w:rsidR="003C183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342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человек</w:t>
      </w:r>
      <w:r w:rsidR="00A465A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bookmarkStart w:id="0" w:name="_GoBack"/>
      <w:bookmarkEnd w:id="0"/>
      <w:r w:rsidR="000342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 Реквизиты протокола публичных слушаний, на основании   которого подготовлено заключение о результатах публичных слушаний: </w:t>
      </w:r>
      <w:r w:rsidR="00005F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протокол </w:t>
      </w:r>
      <w:r w:rsidR="00675C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 </w:t>
      </w:r>
      <w:r w:rsidR="00982E9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22.02.2021 № 1.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Содержание внесенных предложений и замечаний участников публичных слушаний с разделением на: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предложения и замечания граждан, являющихся участниками публичных слушаний и постоянно проживающих на территории, в пределах которой проводятся публичные слушания: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не поступали</w:t>
      </w:r>
      <w:r w:rsidR="00B4685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предложения и замечания иных участников публичных слушаний: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не поступали</w:t>
      </w:r>
      <w:r w:rsidR="00B4685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  Аргументированные рекомендации организатора </w:t>
      </w:r>
      <w:r w:rsidR="00F62E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публичных слушаний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целесообразности   или   нецелесообразности учета внесенных участниками публичных слушаний</w:t>
      </w:r>
      <w:r w:rsidR="009558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предложений и замечаний:</w:t>
      </w:r>
      <w:r w:rsidR="005B13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не поступали.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435"/>
        <w:gridCol w:w="4582"/>
      </w:tblGrid>
      <w:tr w:rsidR="00CD43A6" w:rsidRPr="00CD43A6" w:rsidTr="000342F7">
        <w:trPr>
          <w:trHeight w:val="15"/>
        </w:trPr>
        <w:tc>
          <w:tcPr>
            <w:tcW w:w="62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3A6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предложения (замечания)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организатора</w:t>
            </w:r>
          </w:p>
        </w:tc>
      </w:tr>
      <w:tr w:rsidR="005B13B0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D43A6" w:rsidRPr="00CD43A6" w:rsidRDefault="00CD43A6" w:rsidP="003424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Выводы по результатам публичных слушаний:</w:t>
      </w:r>
    </w:p>
    <w:p w:rsidR="00E55803" w:rsidRPr="00E55803" w:rsidRDefault="00E55803" w:rsidP="00342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Публичные слушания по проекту проведены в соответствии с Градостроительным кодексом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Переславл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-Залесск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 решением Переславль-Залесской городской Думы от 29.03.2018 № 31.</w:t>
      </w:r>
    </w:p>
    <w:p w:rsidR="00E55803" w:rsidRPr="00E55803" w:rsidRDefault="00E55803" w:rsidP="0034248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Участниками публичных слушаний представленный проект одобрен. </w:t>
      </w: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42489" w:rsidRPr="00CD43A6" w:rsidRDefault="00342489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Подпись: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</w:t>
      </w:r>
      <w:r w:rsidR="00B0680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убличных слушаний</w:t>
      </w:r>
    </w:p>
    <w:p w:rsidR="00B06808" w:rsidRPr="00CD43A6" w:rsidRDefault="00B06808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43A6" w:rsidRPr="00CD43A6" w:rsidRDefault="00300F6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18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А.Ю.Мустафина</w:t>
      </w:r>
    </w:p>
    <w:p w:rsidR="00CD43A6" w:rsidRP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6108" w:rsidRDefault="00406108"/>
    <w:sectPr w:rsidR="00406108" w:rsidSect="00CC164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882"/>
    <w:rsid w:val="00005F12"/>
    <w:rsid w:val="000155A4"/>
    <w:rsid w:val="000342F7"/>
    <w:rsid w:val="00056CAE"/>
    <w:rsid w:val="00062296"/>
    <w:rsid w:val="0008399B"/>
    <w:rsid w:val="000E5B5B"/>
    <w:rsid w:val="00276EDE"/>
    <w:rsid w:val="002B0318"/>
    <w:rsid w:val="002D2882"/>
    <w:rsid w:val="00300F66"/>
    <w:rsid w:val="00337025"/>
    <w:rsid w:val="00342489"/>
    <w:rsid w:val="003C1836"/>
    <w:rsid w:val="003D1E31"/>
    <w:rsid w:val="003E7718"/>
    <w:rsid w:val="00406108"/>
    <w:rsid w:val="004750F4"/>
    <w:rsid w:val="00572279"/>
    <w:rsid w:val="005B13B0"/>
    <w:rsid w:val="00675C98"/>
    <w:rsid w:val="00705F77"/>
    <w:rsid w:val="008342CD"/>
    <w:rsid w:val="00851D2B"/>
    <w:rsid w:val="008D7A3D"/>
    <w:rsid w:val="00931922"/>
    <w:rsid w:val="0094330A"/>
    <w:rsid w:val="009549FD"/>
    <w:rsid w:val="0095588B"/>
    <w:rsid w:val="00982E95"/>
    <w:rsid w:val="00A465AE"/>
    <w:rsid w:val="00B06808"/>
    <w:rsid w:val="00B25136"/>
    <w:rsid w:val="00B4685E"/>
    <w:rsid w:val="00B72561"/>
    <w:rsid w:val="00C8431A"/>
    <w:rsid w:val="00CB3BEA"/>
    <w:rsid w:val="00CD43A6"/>
    <w:rsid w:val="00D3144C"/>
    <w:rsid w:val="00E55803"/>
    <w:rsid w:val="00F33EE1"/>
    <w:rsid w:val="00F3416E"/>
    <w:rsid w:val="00F62ED4"/>
    <w:rsid w:val="00FA3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69EA0"/>
  <w15:chartTrackingRefBased/>
  <w15:docId w15:val="{D16FD9DB-9F12-4A9E-ABB6-D8AD9DC9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7A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5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2021-02-24T05:46:00Z</cp:lastPrinted>
  <dcterms:created xsi:type="dcterms:W3CDTF">2021-02-10T07:41:00Z</dcterms:created>
  <dcterms:modified xsi:type="dcterms:W3CDTF">2021-02-24T11:29:00Z</dcterms:modified>
</cp:coreProperties>
</file>