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0557" w14:textId="77777777" w:rsidR="00924F7A" w:rsidRDefault="00924F7A" w:rsidP="00AB0AFF">
      <w:pPr>
        <w:jc w:val="center"/>
      </w:pPr>
    </w:p>
    <w:p w14:paraId="787FC3BA" w14:textId="77777777" w:rsidR="00924F7A" w:rsidRDefault="00924F7A" w:rsidP="00AB0AFF">
      <w:pPr>
        <w:jc w:val="center"/>
      </w:pPr>
    </w:p>
    <w:p w14:paraId="5884B0C7" w14:textId="77777777" w:rsidR="007C6EC1" w:rsidRDefault="007C6EC1" w:rsidP="00AB0AFF">
      <w:pPr>
        <w:jc w:val="center"/>
      </w:pPr>
    </w:p>
    <w:p w14:paraId="757EA605" w14:textId="77777777" w:rsidR="00AB0AFF" w:rsidRPr="00607A3A" w:rsidRDefault="00206451" w:rsidP="00AB0AFF">
      <w:pPr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8BF73" wp14:editId="53B59743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A29C4" w14:textId="77777777" w:rsidR="00AB0AFF" w:rsidRPr="00607A3A" w:rsidRDefault="00AB0AFF" w:rsidP="00AB0AFF">
                            <w:pPr>
                              <w:jc w:val="center"/>
                            </w:pPr>
                            <w:r w:rsidRPr="00607A3A">
                              <w:t>П</w:t>
                            </w:r>
                            <w:r>
                              <w:t>РОЕКТ</w:t>
                            </w:r>
                            <w:r w:rsidRPr="00607A3A"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</w:rPr>
                                <w:t>___</w:t>
                              </w:r>
                            </w:hyperlink>
                          </w:p>
                          <w:p w14:paraId="44C12F5A" w14:textId="77777777" w:rsidR="00AB0AFF" w:rsidRDefault="00AB0AFF" w:rsidP="00AB0AFF">
                            <w:r>
                              <w:t xml:space="preserve">             </w:t>
                            </w:r>
                            <w:r w:rsidRPr="00607A3A">
                              <w:t xml:space="preserve">вносит </w:t>
                            </w:r>
                            <w:r>
                              <w:t xml:space="preserve">Глава </w:t>
                            </w:r>
                          </w:p>
                          <w:p w14:paraId="42425FCB" w14:textId="77777777" w:rsidR="00AB0AFF" w:rsidRPr="007A2C92" w:rsidRDefault="00AB0AFF" w:rsidP="00AB0AFF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t>Переславль-Залесско</w:t>
                            </w:r>
                            <w: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8BF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561A29C4" w14:textId="77777777" w:rsidR="00AB0AFF" w:rsidRPr="00607A3A" w:rsidRDefault="00AB0AFF" w:rsidP="00AB0AFF">
                      <w:pPr>
                        <w:jc w:val="center"/>
                      </w:pPr>
                      <w:r w:rsidRPr="00607A3A">
                        <w:t>П</w:t>
                      </w:r>
                      <w:r>
                        <w:t>РОЕКТ</w:t>
                      </w:r>
                      <w:r w:rsidRPr="00607A3A"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</w:rPr>
                          <w:t>___</w:t>
                        </w:r>
                      </w:hyperlink>
                    </w:p>
                    <w:p w14:paraId="44C12F5A" w14:textId="77777777" w:rsidR="00AB0AFF" w:rsidRDefault="00AB0AFF" w:rsidP="00AB0AFF">
                      <w:r>
                        <w:t xml:space="preserve">             </w:t>
                      </w:r>
                      <w:r w:rsidRPr="00607A3A">
                        <w:t xml:space="preserve">вносит </w:t>
                      </w:r>
                      <w:r>
                        <w:t xml:space="preserve">Глава </w:t>
                      </w:r>
                    </w:p>
                    <w:p w14:paraId="42425FCB" w14:textId="77777777" w:rsidR="00AB0AFF" w:rsidRPr="007A2C92" w:rsidRDefault="00AB0AFF" w:rsidP="00AB0AFF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t>Переславль-Залесско</w:t>
                      </w:r>
                      <w: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AB0AFF" w:rsidRPr="00607A3A">
        <w:rPr>
          <w:noProof/>
          <w:sz w:val="28"/>
          <w:szCs w:val="28"/>
        </w:rPr>
        <w:drawing>
          <wp:inline distT="0" distB="0" distL="0" distR="0" wp14:anchorId="7878C22C" wp14:editId="4BBE1436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04F5" w14:textId="77777777" w:rsidR="00AB0AFF" w:rsidRPr="00607A3A" w:rsidRDefault="00AB0AFF" w:rsidP="00AB0AFF">
      <w:pPr>
        <w:pStyle w:val="3"/>
        <w:tabs>
          <w:tab w:val="left" w:pos="7371"/>
        </w:tabs>
        <w:spacing w:after="0"/>
      </w:pPr>
    </w:p>
    <w:p w14:paraId="132ED74A" w14:textId="77777777" w:rsidR="00AB0AFF" w:rsidRDefault="00AB0AFF" w:rsidP="00AB0AFF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705F2C6" w14:textId="77777777" w:rsidR="00AB0AFF" w:rsidRPr="002C016A" w:rsidRDefault="00AB0AFF" w:rsidP="00AB0AFF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0A3F54F3" w14:textId="77777777" w:rsidR="00AB0AFF" w:rsidRPr="00607A3A" w:rsidRDefault="00AB0AFF" w:rsidP="00AB0AFF">
      <w:pPr>
        <w:jc w:val="center"/>
        <w:rPr>
          <w:b/>
          <w:sz w:val="28"/>
        </w:rPr>
      </w:pPr>
      <w:r w:rsidRPr="00607A3A">
        <w:rPr>
          <w:b/>
          <w:sz w:val="28"/>
        </w:rPr>
        <w:t>восьмого созыва</w:t>
      </w:r>
    </w:p>
    <w:p w14:paraId="3AAA988A" w14:textId="77777777" w:rsidR="00AB0AFF" w:rsidRPr="00607A3A" w:rsidRDefault="00AB0AFF" w:rsidP="00AB0AFF">
      <w:pPr>
        <w:jc w:val="center"/>
        <w:rPr>
          <w:b/>
          <w:sz w:val="28"/>
        </w:rPr>
      </w:pPr>
    </w:p>
    <w:p w14:paraId="3DAAAAB1" w14:textId="77777777" w:rsidR="00AB0AFF" w:rsidRPr="00607A3A" w:rsidRDefault="00AB0AFF" w:rsidP="00AB0AF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576329DB" w14:textId="77777777" w:rsidR="00AB0AFF" w:rsidRPr="00607A3A" w:rsidRDefault="00AB0AFF" w:rsidP="00AB0AFF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1249A36F" w14:textId="77777777" w:rsidR="00AB0AFF" w:rsidRPr="00607A3A" w:rsidRDefault="00AB0AFF" w:rsidP="00AB0AFF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 w:rsidRPr="00607A3A">
        <w:rPr>
          <w:sz w:val="28"/>
          <w:szCs w:val="28"/>
        </w:rPr>
        <w:t>___________ 202</w:t>
      </w:r>
      <w:r w:rsidR="00206451">
        <w:rPr>
          <w:sz w:val="28"/>
          <w:szCs w:val="28"/>
        </w:rPr>
        <w:t>6</w:t>
      </w:r>
      <w:r w:rsidRPr="00607A3A">
        <w:rPr>
          <w:sz w:val="28"/>
          <w:szCs w:val="28"/>
        </w:rPr>
        <w:t xml:space="preserve"> года</w:t>
      </w:r>
      <w:r w:rsidRPr="00607A3A">
        <w:rPr>
          <w:sz w:val="28"/>
          <w:szCs w:val="28"/>
        </w:rPr>
        <w:tab/>
        <w:t xml:space="preserve">            № ___</w:t>
      </w:r>
    </w:p>
    <w:p w14:paraId="2E0F89E1" w14:textId="77777777" w:rsidR="00AB0AFF" w:rsidRPr="00607A3A" w:rsidRDefault="00AB0AFF" w:rsidP="00AB0AFF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25294B31" w14:textId="77777777" w:rsidR="00AB0AFF" w:rsidRPr="00607A3A" w:rsidRDefault="00AB0AFF" w:rsidP="00AB0AFF">
      <w:pPr>
        <w:ind w:right="283"/>
        <w:jc w:val="center"/>
        <w:rPr>
          <w:sz w:val="28"/>
          <w:szCs w:val="28"/>
        </w:rPr>
      </w:pPr>
    </w:p>
    <w:p w14:paraId="3C365118" w14:textId="4E81D12E" w:rsidR="00AB0AFF" w:rsidRPr="00BB30B7" w:rsidRDefault="00206451" w:rsidP="00AB0AFF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 w:rsidR="00BB30B7" w:rsidRPr="00BB30B7">
        <w:rPr>
          <w:b/>
          <w:sz w:val="28"/>
          <w:szCs w:val="28"/>
        </w:rPr>
        <w:t xml:space="preserve"> </w:t>
      </w:r>
      <w:r w:rsidR="00311B50">
        <w:rPr>
          <w:b/>
          <w:sz w:val="28"/>
          <w:szCs w:val="28"/>
        </w:rPr>
        <w:t xml:space="preserve">об </w:t>
      </w:r>
      <w:r w:rsidR="00BB30B7" w:rsidRPr="00BB30B7">
        <w:rPr>
          <w:b/>
          <w:sz w:val="28"/>
          <w:szCs w:val="28"/>
        </w:rPr>
        <w:t>организации и проведени</w:t>
      </w:r>
      <w:r w:rsidR="00311B50">
        <w:rPr>
          <w:b/>
          <w:sz w:val="28"/>
          <w:szCs w:val="28"/>
        </w:rPr>
        <w:t xml:space="preserve">и общественных обсуждений или </w:t>
      </w:r>
      <w:r w:rsidR="00311B50" w:rsidRPr="00BB30B7">
        <w:rPr>
          <w:b/>
          <w:sz w:val="28"/>
          <w:szCs w:val="28"/>
        </w:rPr>
        <w:t>публичных</w:t>
      </w:r>
      <w:r w:rsidR="00BB30B7" w:rsidRPr="00BB30B7">
        <w:rPr>
          <w:b/>
          <w:sz w:val="28"/>
          <w:szCs w:val="28"/>
        </w:rPr>
        <w:t xml:space="preserve"> слушаний</w:t>
      </w:r>
      <w:r w:rsidR="00311B50">
        <w:rPr>
          <w:b/>
          <w:sz w:val="28"/>
          <w:szCs w:val="28"/>
        </w:rPr>
        <w:t xml:space="preserve"> по вопросам градостроительной деятельности на территории </w:t>
      </w:r>
      <w:r w:rsidR="00311B50" w:rsidRPr="00BB30B7">
        <w:rPr>
          <w:b/>
          <w:sz w:val="28"/>
          <w:szCs w:val="28"/>
        </w:rPr>
        <w:t>Переславль</w:t>
      </w:r>
      <w:r w:rsidR="00311B50">
        <w:rPr>
          <w:b/>
          <w:sz w:val="28"/>
          <w:szCs w:val="28"/>
        </w:rPr>
        <w:t xml:space="preserve">-Залесского </w:t>
      </w:r>
      <w:r w:rsidR="00C40679" w:rsidRPr="00BB30B7">
        <w:rPr>
          <w:b/>
          <w:sz w:val="28"/>
          <w:szCs w:val="28"/>
        </w:rPr>
        <w:t>муниципального</w:t>
      </w:r>
      <w:r w:rsidR="00C40679">
        <w:rPr>
          <w:b/>
          <w:sz w:val="28"/>
          <w:szCs w:val="28"/>
        </w:rPr>
        <w:t xml:space="preserve"> округа</w:t>
      </w:r>
      <w:r w:rsidR="00BB30B7" w:rsidRPr="00BB30B7">
        <w:rPr>
          <w:b/>
          <w:sz w:val="28"/>
          <w:szCs w:val="28"/>
        </w:rPr>
        <w:t xml:space="preserve"> Ярославской области</w:t>
      </w:r>
    </w:p>
    <w:p w14:paraId="0AD1EBB3" w14:textId="77777777" w:rsidR="00AB0AFF" w:rsidRPr="00607A3A" w:rsidRDefault="00AB0AFF" w:rsidP="00AB0AFF">
      <w:pPr>
        <w:ind w:right="283"/>
        <w:jc w:val="center"/>
        <w:rPr>
          <w:sz w:val="28"/>
          <w:szCs w:val="28"/>
        </w:rPr>
      </w:pPr>
    </w:p>
    <w:p w14:paraId="324BEDAC" w14:textId="77777777" w:rsidR="00BE5DBA" w:rsidRPr="00BE5DBA" w:rsidRDefault="00BE5DBA" w:rsidP="001E6ECC">
      <w:pPr>
        <w:pStyle w:val="10"/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E5DB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E5DB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E5DBA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BE5DBA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BE5DB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="00C40679">
        <w:rPr>
          <w:sz w:val="28"/>
          <w:szCs w:val="28"/>
        </w:rPr>
        <w:t>Градостроительным кодексом</w:t>
      </w:r>
      <w:r w:rsidR="00322DB4">
        <w:rPr>
          <w:sz w:val="28"/>
          <w:szCs w:val="28"/>
        </w:rPr>
        <w:t xml:space="preserve"> Российской Ф</w:t>
      </w:r>
      <w:r w:rsidR="00311B50">
        <w:rPr>
          <w:sz w:val="28"/>
          <w:szCs w:val="28"/>
        </w:rPr>
        <w:t>едерации,</w:t>
      </w:r>
      <w:r w:rsidR="00B87FA4">
        <w:rPr>
          <w:sz w:val="28"/>
          <w:szCs w:val="28"/>
        </w:rPr>
        <w:t xml:space="preserve"> Уставом Переславль-Залесского муниципального округа Ярославской области,</w:t>
      </w:r>
    </w:p>
    <w:p w14:paraId="1016123F" w14:textId="77777777" w:rsidR="00924F7A" w:rsidRPr="00BE5DBA" w:rsidRDefault="00924F7A" w:rsidP="00BE5DBA">
      <w:pPr>
        <w:pStyle w:val="10"/>
        <w:jc w:val="both"/>
        <w:rPr>
          <w:sz w:val="28"/>
          <w:szCs w:val="28"/>
        </w:rPr>
      </w:pPr>
    </w:p>
    <w:p w14:paraId="39C6A539" w14:textId="77777777" w:rsidR="00BE5DBA" w:rsidRPr="00BE5DBA" w:rsidRDefault="00BE5DBA" w:rsidP="001E6ECC">
      <w:pPr>
        <w:pStyle w:val="10"/>
        <w:jc w:val="center"/>
        <w:rPr>
          <w:sz w:val="28"/>
          <w:szCs w:val="28"/>
        </w:rPr>
      </w:pPr>
      <w:r w:rsidRPr="00BE5DBA">
        <w:rPr>
          <w:sz w:val="28"/>
          <w:szCs w:val="28"/>
        </w:rPr>
        <w:t>Дума</w:t>
      </w:r>
      <w:r w:rsidR="00B87FA4">
        <w:rPr>
          <w:sz w:val="28"/>
          <w:szCs w:val="28"/>
        </w:rPr>
        <w:t xml:space="preserve"> Переславль-Залесского муниципального округа</w:t>
      </w:r>
      <w:r w:rsidRPr="00BE5DBA">
        <w:rPr>
          <w:sz w:val="28"/>
          <w:szCs w:val="28"/>
        </w:rPr>
        <w:t xml:space="preserve"> РЕШИЛА:</w:t>
      </w:r>
    </w:p>
    <w:p w14:paraId="14BD473D" w14:textId="77777777" w:rsidR="00BE5DBA" w:rsidRPr="00BE5DBA" w:rsidRDefault="00BE5DBA" w:rsidP="00BE5DBA">
      <w:pPr>
        <w:pStyle w:val="10"/>
        <w:jc w:val="both"/>
        <w:rPr>
          <w:sz w:val="28"/>
          <w:szCs w:val="28"/>
        </w:rPr>
      </w:pPr>
    </w:p>
    <w:p w14:paraId="3C62A63C" w14:textId="77777777" w:rsidR="00BE5DBA" w:rsidRPr="00BE5DBA" w:rsidRDefault="00311B50" w:rsidP="001E6ECC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</w:t>
      </w:r>
      <w:r w:rsidR="000E3DA7">
        <w:rPr>
          <w:sz w:val="28"/>
          <w:szCs w:val="28"/>
        </w:rPr>
        <w:t>организации и проведении</w:t>
      </w:r>
      <w:r w:rsidR="00BE5DBA" w:rsidRPr="00BE5D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обсуждений или </w:t>
      </w:r>
      <w:r w:rsidR="00BE5DBA" w:rsidRPr="00BE5DBA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по вопросам градостроительной деятельности на территории </w:t>
      </w:r>
      <w:r w:rsidRPr="00BE5DBA">
        <w:rPr>
          <w:sz w:val="28"/>
          <w:szCs w:val="28"/>
        </w:rPr>
        <w:t>Переславль</w:t>
      </w:r>
      <w:r>
        <w:rPr>
          <w:sz w:val="28"/>
          <w:szCs w:val="28"/>
        </w:rPr>
        <w:t>-Залесского</w:t>
      </w:r>
      <w:r w:rsidR="00B87FA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</w:t>
      </w:r>
      <w:r w:rsidR="00BE5DBA" w:rsidRPr="00BE5DBA">
        <w:rPr>
          <w:sz w:val="28"/>
          <w:szCs w:val="28"/>
        </w:rPr>
        <w:t xml:space="preserve"> Ярославской области согласно приложению.</w:t>
      </w:r>
    </w:p>
    <w:p w14:paraId="2F9012AE" w14:textId="77777777" w:rsidR="00BE5DBA" w:rsidRPr="00BE5DBA" w:rsidRDefault="00BE5DBA" w:rsidP="001E6ECC">
      <w:pPr>
        <w:pStyle w:val="10"/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 xml:space="preserve">2. Опубликовать настоящее решение </w:t>
      </w:r>
      <w:r w:rsidR="00B87FA4">
        <w:rPr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529709B" w14:textId="77777777" w:rsidR="00BE5DBA" w:rsidRPr="00BE5DBA" w:rsidRDefault="00BE5DBA" w:rsidP="001E6ECC">
      <w:pPr>
        <w:pStyle w:val="10"/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61D1CA84" w14:textId="77777777" w:rsidR="00BE5DBA" w:rsidRPr="00BE5DBA" w:rsidRDefault="00BE5DBA" w:rsidP="001E6ECC">
      <w:pPr>
        <w:pStyle w:val="10"/>
        <w:ind w:firstLine="709"/>
        <w:jc w:val="both"/>
        <w:rPr>
          <w:sz w:val="28"/>
          <w:szCs w:val="28"/>
        </w:rPr>
      </w:pPr>
      <w:r w:rsidRPr="00BE5DBA">
        <w:rPr>
          <w:sz w:val="28"/>
          <w:szCs w:val="28"/>
        </w:rPr>
        <w:t>4. Со дня вступления в силу настоящего решения признать утратившими силу решения Переславль-Залесской городской Думы:</w:t>
      </w:r>
    </w:p>
    <w:p w14:paraId="48530C7C" w14:textId="77777777" w:rsidR="00BE5DBA" w:rsidRPr="00660C81" w:rsidRDefault="00BE5DBA" w:rsidP="001E6ECC">
      <w:pPr>
        <w:pStyle w:val="10"/>
        <w:ind w:firstLine="709"/>
        <w:jc w:val="both"/>
        <w:rPr>
          <w:sz w:val="28"/>
          <w:szCs w:val="28"/>
        </w:rPr>
      </w:pPr>
      <w:r w:rsidRPr="00660C81">
        <w:rPr>
          <w:sz w:val="28"/>
          <w:szCs w:val="28"/>
        </w:rPr>
        <w:t xml:space="preserve">от </w:t>
      </w:r>
      <w:r w:rsidR="00345F31" w:rsidRPr="00660C81">
        <w:rPr>
          <w:sz w:val="28"/>
          <w:szCs w:val="28"/>
        </w:rPr>
        <w:t>29.03.</w:t>
      </w:r>
      <w:r w:rsidRPr="00660C81">
        <w:rPr>
          <w:sz w:val="28"/>
          <w:szCs w:val="28"/>
        </w:rPr>
        <w:t>20</w:t>
      </w:r>
      <w:r w:rsidR="00345F31" w:rsidRPr="00660C81">
        <w:rPr>
          <w:sz w:val="28"/>
          <w:szCs w:val="28"/>
        </w:rPr>
        <w:t>18</w:t>
      </w:r>
      <w:r w:rsidRPr="00660C81">
        <w:rPr>
          <w:sz w:val="28"/>
          <w:szCs w:val="28"/>
        </w:rPr>
        <w:t xml:space="preserve"> </w:t>
      </w:r>
      <w:hyperlink r:id="rId7">
        <w:r w:rsidR="00345F31" w:rsidRPr="00660C81">
          <w:rPr>
            <w:sz w:val="28"/>
            <w:szCs w:val="28"/>
          </w:rPr>
          <w:t>№</w:t>
        </w:r>
      </w:hyperlink>
      <w:r w:rsidR="00345F31" w:rsidRPr="00660C81">
        <w:rPr>
          <w:sz w:val="28"/>
          <w:szCs w:val="28"/>
        </w:rPr>
        <w:t xml:space="preserve"> 3</w:t>
      </w:r>
      <w:r w:rsidR="00F338D3"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</w:t>
      </w:r>
      <w:r w:rsidR="00345F31" w:rsidRPr="00660C81">
        <w:rPr>
          <w:sz w:val="28"/>
          <w:szCs w:val="28"/>
        </w:rPr>
        <w:t>«</w:t>
      </w:r>
      <w:r w:rsidRPr="00660C81">
        <w:rPr>
          <w:sz w:val="28"/>
          <w:szCs w:val="28"/>
        </w:rPr>
        <w:t xml:space="preserve">Об утверждении </w:t>
      </w:r>
      <w:r w:rsidR="00F338D3">
        <w:rPr>
          <w:sz w:val="28"/>
          <w:szCs w:val="28"/>
        </w:rPr>
        <w:t>Положения об</w:t>
      </w:r>
      <w:r w:rsidR="00345F31" w:rsidRPr="00660C81">
        <w:rPr>
          <w:sz w:val="28"/>
          <w:szCs w:val="28"/>
        </w:rPr>
        <w:t xml:space="preserve"> организации</w:t>
      </w:r>
      <w:r w:rsidR="00F338D3"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</w:t>
      </w:r>
      <w:r w:rsidRPr="00660C81">
        <w:rPr>
          <w:sz w:val="28"/>
          <w:szCs w:val="28"/>
        </w:rPr>
        <w:t>;</w:t>
      </w:r>
    </w:p>
    <w:p w14:paraId="3512C56B" w14:textId="77777777" w:rsidR="00BE5DBA" w:rsidRPr="00660C81" w:rsidRDefault="00BE5DBA" w:rsidP="001E6ECC">
      <w:pPr>
        <w:pStyle w:val="10"/>
        <w:ind w:firstLine="709"/>
        <w:jc w:val="both"/>
        <w:rPr>
          <w:sz w:val="28"/>
          <w:szCs w:val="28"/>
        </w:rPr>
      </w:pPr>
      <w:r w:rsidRPr="00660C81">
        <w:rPr>
          <w:sz w:val="28"/>
          <w:szCs w:val="28"/>
        </w:rPr>
        <w:t xml:space="preserve">от </w:t>
      </w:r>
      <w:r w:rsidR="00F338D3">
        <w:rPr>
          <w:sz w:val="28"/>
          <w:szCs w:val="28"/>
        </w:rPr>
        <w:t>29.11</w:t>
      </w:r>
      <w:r w:rsidR="00345F31" w:rsidRPr="00660C81">
        <w:rPr>
          <w:sz w:val="28"/>
          <w:szCs w:val="28"/>
        </w:rPr>
        <w:t>.</w:t>
      </w:r>
      <w:r w:rsidRPr="00660C81">
        <w:rPr>
          <w:sz w:val="28"/>
          <w:szCs w:val="28"/>
        </w:rPr>
        <w:t>20</w:t>
      </w:r>
      <w:r w:rsidR="00345F31" w:rsidRPr="00660C81">
        <w:rPr>
          <w:sz w:val="28"/>
          <w:szCs w:val="28"/>
        </w:rPr>
        <w:t>1</w:t>
      </w:r>
      <w:r w:rsidR="00F338D3">
        <w:rPr>
          <w:sz w:val="28"/>
          <w:szCs w:val="28"/>
        </w:rPr>
        <w:t>8</w:t>
      </w:r>
      <w:r w:rsidRPr="00660C81">
        <w:rPr>
          <w:sz w:val="28"/>
          <w:szCs w:val="28"/>
        </w:rPr>
        <w:t xml:space="preserve"> </w:t>
      </w:r>
      <w:hyperlink r:id="rId8">
        <w:r w:rsidR="00345F31" w:rsidRPr="00660C81">
          <w:rPr>
            <w:sz w:val="28"/>
            <w:szCs w:val="28"/>
          </w:rPr>
          <w:t>№</w:t>
        </w:r>
      </w:hyperlink>
      <w:r w:rsidR="00F338D3">
        <w:rPr>
          <w:sz w:val="28"/>
          <w:szCs w:val="28"/>
        </w:rPr>
        <w:t xml:space="preserve"> 115</w:t>
      </w:r>
      <w:r w:rsidRPr="00660C81">
        <w:rPr>
          <w:sz w:val="28"/>
          <w:szCs w:val="28"/>
        </w:rPr>
        <w:t xml:space="preserve"> </w:t>
      </w:r>
      <w:r w:rsidR="00345F31" w:rsidRPr="00660C81">
        <w:rPr>
          <w:sz w:val="28"/>
          <w:szCs w:val="28"/>
        </w:rPr>
        <w:t>«</w:t>
      </w:r>
      <w:r w:rsidRPr="00660C81">
        <w:rPr>
          <w:sz w:val="28"/>
          <w:szCs w:val="28"/>
        </w:rPr>
        <w:t xml:space="preserve">О внесении </w:t>
      </w:r>
      <w:r w:rsidR="00345F31" w:rsidRPr="00660C81">
        <w:rPr>
          <w:sz w:val="28"/>
          <w:szCs w:val="28"/>
        </w:rPr>
        <w:t xml:space="preserve">изменений в решение Переславль-Залесской </w:t>
      </w:r>
      <w:r w:rsidR="00FE4AB4" w:rsidRPr="00660C81">
        <w:rPr>
          <w:sz w:val="28"/>
          <w:szCs w:val="28"/>
        </w:rPr>
        <w:t>городской Думы</w:t>
      </w:r>
      <w:r w:rsidR="00660C81" w:rsidRPr="00660C81">
        <w:rPr>
          <w:sz w:val="28"/>
          <w:szCs w:val="28"/>
        </w:rPr>
        <w:t xml:space="preserve"> от 29.03.2018 № 3</w:t>
      </w:r>
      <w:r w:rsidR="00F338D3">
        <w:rPr>
          <w:sz w:val="28"/>
          <w:szCs w:val="28"/>
        </w:rPr>
        <w:t>1</w:t>
      </w:r>
      <w:r w:rsidR="00660C81" w:rsidRPr="00660C81">
        <w:rPr>
          <w:sz w:val="28"/>
          <w:szCs w:val="28"/>
        </w:rPr>
        <w:t xml:space="preserve"> «</w:t>
      </w:r>
      <w:r w:rsidR="00F338D3" w:rsidRPr="00660C81">
        <w:rPr>
          <w:sz w:val="28"/>
          <w:szCs w:val="28"/>
        </w:rPr>
        <w:t xml:space="preserve">Об утверждении </w:t>
      </w:r>
      <w:r w:rsidR="00F338D3">
        <w:rPr>
          <w:sz w:val="28"/>
          <w:szCs w:val="28"/>
        </w:rPr>
        <w:t>Положения об</w:t>
      </w:r>
      <w:r w:rsidR="00F338D3" w:rsidRPr="00660C81">
        <w:rPr>
          <w:sz w:val="28"/>
          <w:szCs w:val="28"/>
        </w:rPr>
        <w:t xml:space="preserve"> организации</w:t>
      </w:r>
      <w:r w:rsidR="00F338D3"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660C81" w:rsidRPr="00660C81">
        <w:rPr>
          <w:sz w:val="28"/>
          <w:szCs w:val="28"/>
        </w:rPr>
        <w:t>»</w:t>
      </w:r>
      <w:r w:rsidRPr="00660C81">
        <w:rPr>
          <w:sz w:val="28"/>
          <w:szCs w:val="28"/>
        </w:rPr>
        <w:t>;</w:t>
      </w:r>
    </w:p>
    <w:p w14:paraId="2C2C6194" w14:textId="77777777" w:rsidR="00F338D3" w:rsidRDefault="00F338D3" w:rsidP="001E6ECC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30.05</w:t>
      </w:r>
      <w:r w:rsidR="00660C81" w:rsidRPr="00660C81">
        <w:rPr>
          <w:sz w:val="28"/>
          <w:szCs w:val="28"/>
        </w:rPr>
        <w:t>.</w:t>
      </w:r>
      <w:r w:rsidR="00BE5DBA" w:rsidRPr="00660C81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="00BE5DBA" w:rsidRPr="00660C81">
        <w:rPr>
          <w:sz w:val="28"/>
          <w:szCs w:val="28"/>
        </w:rPr>
        <w:t xml:space="preserve"> </w:t>
      </w:r>
      <w:hyperlink r:id="rId9">
        <w:r w:rsidR="00660C81" w:rsidRPr="00660C81"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49</w:t>
      </w:r>
      <w:r w:rsidR="00BE5DBA" w:rsidRPr="00660C81">
        <w:rPr>
          <w:sz w:val="28"/>
          <w:szCs w:val="28"/>
        </w:rPr>
        <w:t xml:space="preserve"> </w:t>
      </w:r>
      <w:r w:rsidR="00660C81" w:rsidRPr="00660C81">
        <w:rPr>
          <w:sz w:val="28"/>
          <w:szCs w:val="28"/>
        </w:rPr>
        <w:t>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области»;</w:t>
      </w:r>
    </w:p>
    <w:p w14:paraId="32442F69" w14:textId="77777777" w:rsidR="001E6ECC" w:rsidRDefault="00F338D3" w:rsidP="001E6ECC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27.02.2020 №16 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области»;</w:t>
      </w:r>
    </w:p>
    <w:p w14:paraId="3DA83E16" w14:textId="7CDB90DA" w:rsidR="00F338D3" w:rsidRDefault="00F338D3" w:rsidP="001E6ECC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21.05.2020 № 36 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</w:t>
      </w:r>
      <w:r w:rsidR="00DF620E">
        <w:rPr>
          <w:sz w:val="28"/>
          <w:szCs w:val="28"/>
        </w:rPr>
        <w:t>;</w:t>
      </w:r>
    </w:p>
    <w:p w14:paraId="7A62AB3B" w14:textId="1C60359D" w:rsidR="00F338D3" w:rsidRDefault="00DF620E" w:rsidP="001E6ECC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30.07.2020 №</w:t>
      </w:r>
      <w:r w:rsidR="00F338D3">
        <w:rPr>
          <w:sz w:val="28"/>
          <w:szCs w:val="28"/>
        </w:rPr>
        <w:t xml:space="preserve"> </w:t>
      </w:r>
      <w:r>
        <w:rPr>
          <w:sz w:val="28"/>
          <w:szCs w:val="28"/>
        </w:rPr>
        <w:t>60 «</w:t>
      </w:r>
      <w:r w:rsidR="00F338D3"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 w:rsidR="00F338D3">
        <w:rPr>
          <w:sz w:val="28"/>
          <w:szCs w:val="28"/>
        </w:rPr>
        <w:t>1</w:t>
      </w:r>
      <w:r w:rsidR="00F338D3" w:rsidRPr="00660C81">
        <w:rPr>
          <w:sz w:val="28"/>
          <w:szCs w:val="28"/>
        </w:rPr>
        <w:t xml:space="preserve"> «Об утверждении </w:t>
      </w:r>
      <w:r w:rsidR="00F338D3">
        <w:rPr>
          <w:sz w:val="28"/>
          <w:szCs w:val="28"/>
        </w:rPr>
        <w:t>Положения об</w:t>
      </w:r>
      <w:r w:rsidR="00F338D3" w:rsidRPr="00660C81">
        <w:rPr>
          <w:sz w:val="28"/>
          <w:szCs w:val="28"/>
        </w:rPr>
        <w:t xml:space="preserve"> организации</w:t>
      </w:r>
      <w:r w:rsidR="00F338D3"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области»;</w:t>
      </w:r>
    </w:p>
    <w:p w14:paraId="364FDD16" w14:textId="74953D5E" w:rsidR="00BE5DBA" w:rsidRDefault="00F338D3" w:rsidP="001E6ECC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27.07.2023 № 65 «</w:t>
      </w:r>
      <w:r w:rsidRPr="00660C81">
        <w:rPr>
          <w:sz w:val="28"/>
          <w:szCs w:val="28"/>
        </w:rPr>
        <w:t>О внесении изменений в решение Переславль-Залесской городской Думы от 29.03.2018 № 3</w:t>
      </w:r>
      <w:r>
        <w:rPr>
          <w:sz w:val="28"/>
          <w:szCs w:val="28"/>
        </w:rPr>
        <w:t>1</w:t>
      </w:r>
      <w:r w:rsidRPr="00660C8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об</w:t>
      </w:r>
      <w:r w:rsidRPr="00660C8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области»</w:t>
      </w:r>
      <w:r w:rsidR="00660C81" w:rsidRPr="00660C81">
        <w:rPr>
          <w:sz w:val="28"/>
          <w:szCs w:val="28"/>
        </w:rPr>
        <w:t>.</w:t>
      </w:r>
    </w:p>
    <w:p w14:paraId="30E16923" w14:textId="77777777" w:rsidR="00660C81" w:rsidRDefault="00660C81" w:rsidP="00660C81">
      <w:pPr>
        <w:pStyle w:val="10"/>
        <w:ind w:firstLine="540"/>
        <w:jc w:val="both"/>
        <w:rPr>
          <w:sz w:val="28"/>
          <w:szCs w:val="28"/>
        </w:rPr>
      </w:pPr>
    </w:p>
    <w:p w14:paraId="528B3CE1" w14:textId="77777777" w:rsidR="00660C81" w:rsidRDefault="00660C81" w:rsidP="00660C81">
      <w:pPr>
        <w:pStyle w:val="10"/>
        <w:ind w:firstLine="540"/>
        <w:jc w:val="both"/>
        <w:rPr>
          <w:sz w:val="28"/>
          <w:szCs w:val="28"/>
        </w:rPr>
      </w:pPr>
    </w:p>
    <w:p w14:paraId="42AB636C" w14:textId="77777777" w:rsidR="009F50C8" w:rsidRPr="00BE5DBA" w:rsidRDefault="009F50C8" w:rsidP="00660C81">
      <w:pPr>
        <w:pStyle w:val="10"/>
        <w:ind w:firstLine="540"/>
        <w:jc w:val="both"/>
        <w:rPr>
          <w:sz w:val="28"/>
          <w:szCs w:val="28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9F50C8" w:rsidRPr="003C055A" w14:paraId="487D0DEF" w14:textId="77777777" w:rsidTr="006D0EB5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411FE5A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Глава Переславль-Залесского</w:t>
            </w:r>
          </w:p>
          <w:p w14:paraId="01578D8E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муниципального округа</w:t>
            </w:r>
          </w:p>
          <w:p w14:paraId="16DE1F4F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</w:p>
          <w:p w14:paraId="6263DF4F" w14:textId="77777777" w:rsidR="009F50C8" w:rsidRPr="00CF0042" w:rsidRDefault="009F50C8" w:rsidP="006D0EB5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F0042">
              <w:rPr>
                <w:sz w:val="28"/>
                <w:szCs w:val="28"/>
              </w:rPr>
              <w:t xml:space="preserve">Д.Н. </w:t>
            </w:r>
            <w:proofErr w:type="spellStart"/>
            <w:r w:rsidRPr="00CF0042">
              <w:rPr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C7AB53A" w14:textId="77777777" w:rsidR="009F50C8" w:rsidRPr="00CF0042" w:rsidRDefault="009F50C8" w:rsidP="006D0EB5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A8733DB" w14:textId="77777777" w:rsidR="009F50C8" w:rsidRPr="00CF0042" w:rsidRDefault="009F50C8" w:rsidP="006D0EB5">
            <w:pPr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2FDD44D5" w14:textId="77777777" w:rsidR="009F50C8" w:rsidRPr="00CF0042" w:rsidRDefault="009F50C8" w:rsidP="006D0EB5">
            <w:pPr>
              <w:ind w:right="323"/>
              <w:jc w:val="right"/>
              <w:rPr>
                <w:sz w:val="28"/>
                <w:szCs w:val="28"/>
              </w:rPr>
            </w:pPr>
          </w:p>
          <w:p w14:paraId="56A664FC" w14:textId="77777777" w:rsidR="009F50C8" w:rsidRPr="00CF0042" w:rsidRDefault="009F50C8" w:rsidP="006D0EB5">
            <w:pPr>
              <w:ind w:right="323"/>
              <w:jc w:val="right"/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А.Ю. Фольц</w:t>
            </w:r>
          </w:p>
        </w:tc>
      </w:tr>
    </w:tbl>
    <w:p w14:paraId="008C635E" w14:textId="77777777" w:rsidR="009F50C8" w:rsidRDefault="009F50C8" w:rsidP="00BE5DBA">
      <w:pPr>
        <w:pStyle w:val="10"/>
        <w:jc w:val="both"/>
        <w:rPr>
          <w:sz w:val="28"/>
          <w:szCs w:val="28"/>
        </w:rPr>
      </w:pPr>
    </w:p>
    <w:p w14:paraId="24CCC2F3" w14:textId="77777777" w:rsidR="000E3DA7" w:rsidRDefault="009F50C8" w:rsidP="000E3D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AD346D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58C115AF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 xml:space="preserve">Приложение </w:t>
      </w:r>
    </w:p>
    <w:p w14:paraId="0269BD7C" w14:textId="4FFC8757" w:rsidR="00B5222C" w:rsidRPr="00B5222C" w:rsidRDefault="001E6ECC" w:rsidP="00B5222C">
      <w:pPr>
        <w:ind w:firstLine="709"/>
        <w:jc w:val="right"/>
      </w:pPr>
      <w:r>
        <w:rPr>
          <w:bCs/>
        </w:rPr>
        <w:t xml:space="preserve">к </w:t>
      </w:r>
      <w:hyperlink r:id="rId10">
        <w:r w:rsidR="00B5222C" w:rsidRPr="00B5222C">
          <w:rPr>
            <w:bCs/>
          </w:rPr>
          <w:t>решению</w:t>
        </w:r>
      </w:hyperlink>
      <w:r w:rsidR="00B5222C" w:rsidRPr="00B5222C">
        <w:t xml:space="preserve"> Думы </w:t>
      </w:r>
      <w:r w:rsidR="00B5222C" w:rsidRPr="00B5222C">
        <w:rPr>
          <w:bCs/>
        </w:rPr>
        <w:t xml:space="preserve">Переславль-Залесского </w:t>
      </w:r>
    </w:p>
    <w:p w14:paraId="2D96E888" w14:textId="558115F0" w:rsidR="00B5222C" w:rsidRPr="001E6EC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муниципального округа</w:t>
      </w:r>
    </w:p>
    <w:p w14:paraId="5433873B" w14:textId="4E6B9F64" w:rsidR="001E6ECC" w:rsidRPr="00B5222C" w:rsidRDefault="001E6ECC" w:rsidP="00B5222C">
      <w:pPr>
        <w:ind w:firstLine="709"/>
        <w:jc w:val="right"/>
        <w:rPr>
          <w:lang w:eastAsia="ar-SA"/>
        </w:rPr>
      </w:pPr>
      <w:r w:rsidRPr="001E6ECC">
        <w:rPr>
          <w:bCs/>
        </w:rPr>
        <w:t>от _______2026 № ___</w:t>
      </w:r>
    </w:p>
    <w:p w14:paraId="116382E0" w14:textId="053CFA0A" w:rsidR="00B5222C" w:rsidRDefault="00B5222C" w:rsidP="00B5222C">
      <w:pPr>
        <w:jc w:val="center"/>
        <w:rPr>
          <w:sz w:val="26"/>
          <w:szCs w:val="26"/>
        </w:rPr>
      </w:pPr>
    </w:p>
    <w:p w14:paraId="0F50F7D9" w14:textId="09BAFD60" w:rsidR="001E6ECC" w:rsidRDefault="001E6ECC" w:rsidP="00B5222C">
      <w:pPr>
        <w:jc w:val="center"/>
        <w:rPr>
          <w:sz w:val="26"/>
          <w:szCs w:val="26"/>
        </w:rPr>
      </w:pPr>
    </w:p>
    <w:p w14:paraId="6596FB4D" w14:textId="77777777" w:rsidR="00CC21DE" w:rsidRPr="00B5222C" w:rsidRDefault="00CC21DE" w:rsidP="00B5222C">
      <w:pPr>
        <w:jc w:val="center"/>
        <w:rPr>
          <w:sz w:val="26"/>
          <w:szCs w:val="26"/>
        </w:rPr>
      </w:pPr>
    </w:p>
    <w:p w14:paraId="31A09136" w14:textId="77777777" w:rsidR="00B5222C" w:rsidRPr="00B5222C" w:rsidRDefault="00B5222C" w:rsidP="001E6ECC">
      <w:pPr>
        <w:jc w:val="center"/>
        <w:rPr>
          <w:b/>
          <w:bCs/>
          <w:sz w:val="26"/>
          <w:szCs w:val="26"/>
        </w:rPr>
      </w:pPr>
      <w:r w:rsidRPr="00B5222C">
        <w:rPr>
          <w:b/>
          <w:bCs/>
          <w:sz w:val="26"/>
          <w:szCs w:val="26"/>
        </w:rPr>
        <w:t>Положение</w:t>
      </w:r>
    </w:p>
    <w:p w14:paraId="77EF832E" w14:textId="77777777" w:rsidR="00B5222C" w:rsidRPr="00B5222C" w:rsidRDefault="00B5222C" w:rsidP="001E6ECC">
      <w:pPr>
        <w:jc w:val="center"/>
        <w:rPr>
          <w:b/>
          <w:bCs/>
          <w:sz w:val="26"/>
          <w:szCs w:val="26"/>
        </w:rPr>
      </w:pPr>
      <w:r w:rsidRPr="00B5222C">
        <w:rPr>
          <w:b/>
          <w:bCs/>
          <w:sz w:val="26"/>
          <w:szCs w:val="26"/>
        </w:rPr>
        <w:t xml:space="preserve">об организации и проведении общественных обсуждений или публичных слушаний по вопросам градостроительной деятельности на территории </w:t>
      </w:r>
    </w:p>
    <w:p w14:paraId="3A886F40" w14:textId="77777777" w:rsidR="00B5222C" w:rsidRPr="00B5222C" w:rsidRDefault="00B5222C" w:rsidP="001E6ECC">
      <w:pPr>
        <w:contextualSpacing/>
        <w:jc w:val="center"/>
        <w:rPr>
          <w:b/>
          <w:bCs/>
          <w:sz w:val="26"/>
          <w:szCs w:val="26"/>
          <w:lang w:eastAsia="en-US"/>
        </w:rPr>
      </w:pPr>
      <w:r w:rsidRPr="00B5222C">
        <w:rPr>
          <w:b/>
          <w:bCs/>
          <w:sz w:val="26"/>
          <w:szCs w:val="26"/>
          <w:lang w:eastAsia="en-US"/>
        </w:rPr>
        <w:t>Переславль-Залесского муниципального округа Ярославской области</w:t>
      </w:r>
    </w:p>
    <w:p w14:paraId="1F20C7B0" w14:textId="30410BBC" w:rsidR="00B5222C" w:rsidRDefault="00B5222C" w:rsidP="00B5222C">
      <w:pPr>
        <w:contextualSpacing/>
        <w:jc w:val="center"/>
        <w:rPr>
          <w:b/>
          <w:sz w:val="26"/>
          <w:szCs w:val="26"/>
          <w:lang w:eastAsia="en-US"/>
        </w:rPr>
      </w:pPr>
    </w:p>
    <w:p w14:paraId="4A6C0536" w14:textId="77777777" w:rsidR="001E6ECC" w:rsidRPr="00B5222C" w:rsidRDefault="001E6ECC" w:rsidP="00B5222C">
      <w:pPr>
        <w:contextualSpacing/>
        <w:jc w:val="center"/>
        <w:rPr>
          <w:b/>
          <w:sz w:val="26"/>
          <w:szCs w:val="26"/>
          <w:lang w:eastAsia="en-US"/>
        </w:rPr>
      </w:pPr>
    </w:p>
    <w:p w14:paraId="479971D2" w14:textId="77777777" w:rsidR="00B5222C" w:rsidRPr="00B5222C" w:rsidRDefault="00B5222C" w:rsidP="00B5222C">
      <w:pPr>
        <w:contextualSpacing/>
        <w:jc w:val="center"/>
        <w:rPr>
          <w:b/>
          <w:sz w:val="26"/>
          <w:szCs w:val="26"/>
          <w:lang w:eastAsia="en-US"/>
        </w:rPr>
      </w:pPr>
      <w:r w:rsidRPr="00B5222C">
        <w:rPr>
          <w:b/>
          <w:sz w:val="26"/>
          <w:szCs w:val="26"/>
          <w:lang w:eastAsia="en-US"/>
        </w:rPr>
        <w:t>1. Общие положения</w:t>
      </w:r>
    </w:p>
    <w:p w14:paraId="64B058AF" w14:textId="77777777" w:rsidR="00B5222C" w:rsidRPr="00B5222C" w:rsidRDefault="00B5222C" w:rsidP="00B5222C">
      <w:pPr>
        <w:ind w:firstLine="567"/>
        <w:contextualSpacing/>
        <w:rPr>
          <w:b/>
          <w:sz w:val="26"/>
          <w:szCs w:val="26"/>
          <w:lang w:eastAsia="en-US"/>
        </w:rPr>
      </w:pPr>
    </w:p>
    <w:p w14:paraId="5C4711C8" w14:textId="77777777" w:rsidR="00B5222C" w:rsidRPr="00B5222C" w:rsidRDefault="00B5222C" w:rsidP="00C121BA">
      <w:pPr>
        <w:ind w:firstLine="709"/>
        <w:contextualSpacing/>
        <w:jc w:val="both"/>
        <w:rPr>
          <w:sz w:val="28"/>
          <w:szCs w:val="22"/>
          <w:lang w:eastAsia="en-US"/>
        </w:rPr>
      </w:pPr>
      <w:r w:rsidRPr="00B5222C">
        <w:rPr>
          <w:bCs/>
          <w:sz w:val="26"/>
          <w:szCs w:val="26"/>
        </w:rPr>
        <w:t>1.1. Настоящее Положение разработано в соответствии с </w:t>
      </w:r>
      <w:hyperlink r:id="rId11">
        <w:r w:rsidRPr="00B5222C">
          <w:rPr>
            <w:bCs/>
            <w:sz w:val="26"/>
            <w:szCs w:val="26"/>
          </w:rPr>
          <w:t>Градостроительным кодексом</w:t>
        </w:r>
      </w:hyperlink>
      <w:r w:rsidRPr="00B5222C">
        <w:rPr>
          <w:bCs/>
          <w:sz w:val="26"/>
          <w:szCs w:val="26"/>
        </w:rPr>
        <w:t> Российской Федерации, </w:t>
      </w:r>
      <w:hyperlink r:id="rId12">
        <w:r w:rsidRPr="00B5222C">
          <w:rPr>
            <w:bCs/>
            <w:sz w:val="26"/>
            <w:szCs w:val="26"/>
          </w:rPr>
          <w:t>Федеральным законом</w:t>
        </w:r>
      </w:hyperlink>
      <w:r w:rsidRPr="00B5222C">
        <w:rPr>
          <w:bCs/>
          <w:sz w:val="26"/>
          <w:szCs w:val="26"/>
        </w:rPr>
        <w:t> от 06.10.2003 № 131-ФЗ «Об общих принципах организации местного самоуправления в Российской Федерации»,</w:t>
      </w:r>
      <w:r w:rsidRPr="00B5222C">
        <w:rPr>
          <w:sz w:val="26"/>
          <w:szCs w:val="26"/>
          <w:lang w:eastAsia="en-US"/>
        </w:rPr>
        <w:t xml:space="preserve">  Федеральным законом от 20.03.2025 № 33-ФЗ «Об общих принципах организации местного самоуправления в единой системе публичной власти».</w:t>
      </w:r>
    </w:p>
    <w:p w14:paraId="2D820830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1.2. Настоящее Положение определяет порядок организации и проведения общественных обсуждений или публичных слушаний по вопросам градостроительной деятельности на территории Переславль-Залесского муниципального округа Ярославской области (далее – муниципального округа), а именно: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</w:t>
      </w:r>
    </w:p>
    <w:p w14:paraId="7080EDCE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1.3.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14:paraId="1D2FE5E8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1.4. 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 муниципального округа в осуществлении градостроительной деятельности на территории  муниципального округа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муниципального округа, по существу выносимых на общественные обсуждения или публичные слушания вопросов градостроительной деятельности.</w:t>
      </w:r>
    </w:p>
    <w:p w14:paraId="5193C8AD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color w:val="000000"/>
          <w:sz w:val="26"/>
          <w:szCs w:val="26"/>
          <w:lang w:eastAsia="ar-SA"/>
        </w:rPr>
        <w:t xml:space="preserve">1.5. </w:t>
      </w:r>
      <w:bookmarkStart w:id="0" w:name="sub_2113"/>
      <w:r w:rsidRPr="00B5222C">
        <w:rPr>
          <w:sz w:val="26"/>
          <w:szCs w:val="26"/>
        </w:rPr>
        <w:t>Участники общественных обсуждений или публичных слушаний:</w:t>
      </w:r>
    </w:p>
    <w:p w14:paraId="2D86750F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1" w:name="sub_21131"/>
      <w:bookmarkEnd w:id="0"/>
      <w:r w:rsidRPr="00B5222C">
        <w:rPr>
          <w:sz w:val="26"/>
          <w:szCs w:val="26"/>
        </w:rPr>
        <w:t>1)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являются:</w:t>
      </w:r>
    </w:p>
    <w:bookmarkEnd w:id="1"/>
    <w:p w14:paraId="1A457C9F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граждане, постоянно проживающие на территории, в отношении которой подготовлены данные проекты,</w:t>
      </w:r>
    </w:p>
    <w:p w14:paraId="76CA8DC4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находящихся в границах этой территории земельных участков и (или) расположенных на них объектов капитального строительства,</w:t>
      </w:r>
    </w:p>
    <w:p w14:paraId="53AD8646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помещений, являющихся частью указанных объектов капитального строительства;</w:t>
      </w:r>
    </w:p>
    <w:p w14:paraId="4304FED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2" w:name="sub_21132"/>
      <w:r w:rsidRPr="00B5222C">
        <w:rPr>
          <w:sz w:val="26"/>
          <w:szCs w:val="26"/>
        </w:rPr>
        <w:t>2)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bookmarkEnd w:id="2"/>
    <w:p w14:paraId="31B0C4DD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</w:t>
      </w:r>
    </w:p>
    <w:p w14:paraId="657D0E7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14:paraId="09A04C8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проекты,</w:t>
      </w:r>
    </w:p>
    <w:p w14:paraId="65A4054B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земельных участков, прилегающих к земельному участку, в отношении которого подготовлены данные проекты или расположенных на них объектов капитального строительства,</w:t>
      </w:r>
    </w:p>
    <w:p w14:paraId="606C07EE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- правообладатели помещений, являющихся частью объекта капитального строительства, в отношении которого подготовлены данные проекты,</w:t>
      </w:r>
    </w:p>
    <w:p w14:paraId="2B790EB4" w14:textId="77777777" w:rsidR="00B5222C" w:rsidRPr="00B5222C" w:rsidRDefault="00B5222C" w:rsidP="00C121BA">
      <w:pPr>
        <w:ind w:firstLine="709"/>
        <w:contextualSpacing/>
        <w:jc w:val="both"/>
        <w:rPr>
          <w:b/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-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(в случае, предусмотренном частью 3 статьи 39 Градостроительного кодекса Российской Федерации</w:t>
      </w:r>
      <w:r w:rsidRPr="00B5222C">
        <w:rPr>
          <w:b/>
          <w:sz w:val="26"/>
          <w:szCs w:val="26"/>
          <w:lang w:eastAsia="en-US"/>
        </w:rPr>
        <w:t>.</w:t>
      </w:r>
    </w:p>
    <w:p w14:paraId="5E35CFAD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1.6. Результаты </w:t>
      </w:r>
      <w:r w:rsidRPr="00B5222C">
        <w:rPr>
          <w:sz w:val="26"/>
          <w:szCs w:val="26"/>
          <w:lang w:eastAsia="en-US"/>
        </w:rPr>
        <w:t xml:space="preserve">общественных обсуждений </w:t>
      </w:r>
      <w:r w:rsidRPr="00B5222C">
        <w:rPr>
          <w:bCs/>
          <w:sz w:val="26"/>
          <w:szCs w:val="26"/>
        </w:rPr>
        <w:t>или публичных слушаний учитываются при принятии градостроительных решений, указанных в </w:t>
      </w:r>
      <w:r w:rsidRPr="00B5222C">
        <w:rPr>
          <w:sz w:val="26"/>
          <w:szCs w:val="26"/>
          <w:lang w:eastAsia="en-US"/>
        </w:rPr>
        <w:t>пункте 1.2</w:t>
      </w:r>
      <w:r w:rsidRPr="00B5222C">
        <w:rPr>
          <w:sz w:val="28"/>
          <w:szCs w:val="22"/>
          <w:lang w:eastAsia="en-US"/>
        </w:rPr>
        <w:t xml:space="preserve"> </w:t>
      </w:r>
      <w:r w:rsidRPr="00B5222C">
        <w:rPr>
          <w:bCs/>
          <w:sz w:val="26"/>
          <w:szCs w:val="26"/>
        </w:rPr>
        <w:t>настоящего Положения.</w:t>
      </w:r>
    </w:p>
    <w:p w14:paraId="516D1A34" w14:textId="77777777" w:rsidR="00B5222C" w:rsidRPr="00B5222C" w:rsidRDefault="00B5222C" w:rsidP="00B5222C">
      <w:pPr>
        <w:contextualSpacing/>
        <w:rPr>
          <w:sz w:val="26"/>
          <w:szCs w:val="26"/>
          <w:lang w:eastAsia="en-US"/>
        </w:rPr>
      </w:pPr>
    </w:p>
    <w:p w14:paraId="61932E7B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2. Порядок организации и проведения общественных обсуждений или публичных слушаний</w:t>
      </w:r>
    </w:p>
    <w:p w14:paraId="666B0C9B" w14:textId="77777777" w:rsidR="00B5222C" w:rsidRPr="00B5222C" w:rsidRDefault="00B5222C" w:rsidP="00B5222C">
      <w:pPr>
        <w:ind w:left="1080"/>
        <w:contextualSpacing/>
        <w:rPr>
          <w:b/>
          <w:sz w:val="26"/>
          <w:szCs w:val="26"/>
          <w:lang w:eastAsia="en-US"/>
        </w:rPr>
      </w:pPr>
    </w:p>
    <w:p w14:paraId="33CF940A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2.1. Общественные обсуждения или публичные слушания проводятся в связи с подготовкой проектов документов, а также в связи с обращениями заинтересованных лиц в целях решения вопросов, указанных в </w:t>
      </w:r>
      <w:r w:rsidRPr="00B5222C">
        <w:rPr>
          <w:sz w:val="26"/>
          <w:szCs w:val="26"/>
          <w:lang w:eastAsia="en-US"/>
        </w:rPr>
        <w:t>пункте 1.2</w:t>
      </w:r>
      <w:r w:rsidRPr="00B5222C">
        <w:rPr>
          <w:sz w:val="26"/>
          <w:szCs w:val="26"/>
        </w:rPr>
        <w:t> настоящего Положения.</w:t>
      </w:r>
    </w:p>
    <w:p w14:paraId="3D6F1588" w14:textId="77777777" w:rsidR="00B5222C" w:rsidRPr="00B5222C" w:rsidRDefault="00B5222C" w:rsidP="00C121BA">
      <w:pPr>
        <w:spacing w:after="300"/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2.2. Общественные обсуждения или публичные слушания назначаются Главой муниципального округа.</w:t>
      </w:r>
    </w:p>
    <w:p w14:paraId="6999CA56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2.3. Глава муниципального округа принимает решение (постановление) о назначении общественных обсуждений или публичных слушаний в срок, установленный настоящим Положением для соответствующего проекта или вопроса градостроительной деятельности.</w:t>
      </w:r>
    </w:p>
    <w:p w14:paraId="4BF42D78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В постановлении о проведении общественных обсуждений или публичных слушаний должны быть указаны:</w:t>
      </w:r>
    </w:p>
    <w:p w14:paraId="71812178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наименование и предмет регулирования проекта муниципального правового акта, выносимого на общественные обсуждения или публичные слушания;</w:t>
      </w:r>
    </w:p>
    <w:p w14:paraId="01EDE060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дата, время и место проведения общественных обсуждений или публичных слушаний;</w:t>
      </w:r>
    </w:p>
    <w:p w14:paraId="1DC56605" w14:textId="2D10C142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ответственные за подготовку и проведение общественных обсуждений или публичных слушаний;</w:t>
      </w:r>
    </w:p>
    <w:p w14:paraId="38E78890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способ ознакомления с вынесенным на общественные обсуждения или публичные слушания проектом муниципального правового акта, 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информационного-телекоммуникационной сети «Интернет» и (или) информационных систем (в случае общественных обсуждений);</w:t>
      </w:r>
    </w:p>
    <w:p w14:paraId="256ED661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>- способ, сроки и адрес предоставления замечаний и предложений по вынесенному на общественные обсуждения или публичные слушания проекту муниципального правового акта, выносимого на общественные обсуждения или публичные слушания, 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информационного-телекоммуникационной сети «Интернет» и (или) информационных систем (в случае общественных обсуждений);</w:t>
      </w:r>
    </w:p>
    <w:p w14:paraId="28230774" w14:textId="77777777" w:rsidR="00B5222C" w:rsidRPr="00B5222C" w:rsidRDefault="00B5222C" w:rsidP="00C121BA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 w:rsidRPr="00B5222C">
        <w:rPr>
          <w:bCs/>
          <w:sz w:val="26"/>
          <w:szCs w:val="26"/>
          <w:lang w:eastAsia="en-US"/>
        </w:rPr>
        <w:t xml:space="preserve">- порядок определения результатов общественных обсуждений или публичных слушаний. </w:t>
      </w:r>
    </w:p>
    <w:p w14:paraId="62E1BA2A" w14:textId="76D2D63E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2.4. Решение (постановление) о назначении общественных обсуждений или публичных слушаний по проекту муниципального нормативного правового акта подлежит опубликованию (обнародованию)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8AFD2F9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Проект муниципального правового акта, подлежащего рассмотрению на общественных обсуждениях или публичных слушаниях, пояснительная записка к проекту муниципального правового акта, подлежащего рассмотрению на общественных обсуждениях или публичных слушаниях, а также информационные, аналитические и демонстрационные материалы, относящиеся к теме общественных обсуждений или публичных слушаний,  размещаются на официальном сайте муниципального образования «Переславль-Залесский муниципальный округ Ярославской области» </w:t>
      </w:r>
      <w:r w:rsidRPr="00B5222C">
        <w:rPr>
          <w:sz w:val="26"/>
          <w:szCs w:val="26"/>
        </w:rPr>
        <w:t>в информационно-телекоммуникационной сети «Интернет»</w:t>
      </w:r>
      <w:r w:rsidRPr="00B5222C">
        <w:rPr>
          <w:bCs/>
          <w:sz w:val="26"/>
          <w:szCs w:val="26"/>
        </w:rPr>
        <w:t xml:space="preserve"> в разделе </w:t>
      </w:r>
      <w:hyperlink r:id="rId13" w:history="1">
        <w:r w:rsidRPr="00B5222C">
          <w:rPr>
            <w:bCs/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B5222C">
        <w:rPr>
          <w:bCs/>
          <w:sz w:val="26"/>
          <w:szCs w:val="26"/>
        </w:rPr>
        <w:t xml:space="preserve"> в подразделе «Общественные обсуждения и публичные слушания» в сроки не менее чем за 10 календарных дней до дня проведения общественных обсуждений или публичных слушаний.</w:t>
      </w:r>
    </w:p>
    <w:p w14:paraId="5C3D5BA5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2.5. </w:t>
      </w:r>
      <w:r w:rsidRPr="00B5222C">
        <w:rPr>
          <w:sz w:val="26"/>
          <w:szCs w:val="26"/>
          <w:lang w:eastAsia="en-US"/>
        </w:rPr>
        <w:t>Процедура проведения общественных обсуждений состоит из следующих этапов:</w:t>
      </w:r>
    </w:p>
    <w:p w14:paraId="38F1A3D5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оповещение о начале общественных обсуждений;</w:t>
      </w:r>
    </w:p>
    <w:p w14:paraId="2926E285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bookmarkStart w:id="3" w:name="sub_501041"/>
      <w:bookmarkEnd w:id="3"/>
      <w:r w:rsidRPr="00B5222C">
        <w:rPr>
          <w:sz w:val="26"/>
          <w:szCs w:val="26"/>
        </w:rPr>
        <w:t xml:space="preserve">2) размещение проекта, подлежащего рассмотрению на общественных обсуждениях, и информационных материалов к нему </w:t>
      </w:r>
      <w:r w:rsidRPr="00B5222C">
        <w:rPr>
          <w:bCs/>
          <w:sz w:val="26"/>
          <w:szCs w:val="26"/>
        </w:rPr>
        <w:t>на официальном сайте</w:t>
      </w:r>
      <w:r w:rsidRPr="00B5222C">
        <w:rPr>
          <w:sz w:val="26"/>
          <w:szCs w:val="26"/>
        </w:rPr>
        <w:t xml:space="preserve"> муниципального образования </w:t>
      </w:r>
      <w:r w:rsidRPr="00B5222C">
        <w:rPr>
          <w:bCs/>
          <w:sz w:val="26"/>
          <w:szCs w:val="26"/>
        </w:rPr>
        <w:t xml:space="preserve">«Переславль-Залесский муниципальный округ Ярославской области» </w:t>
      </w:r>
      <w:r w:rsidRPr="00B5222C">
        <w:rPr>
          <w:sz w:val="26"/>
          <w:szCs w:val="26"/>
        </w:rPr>
        <w:t>в информационно-телекоммуникационной сети «Интернет»</w:t>
      </w:r>
      <w:r w:rsidRPr="00B5222C">
        <w:rPr>
          <w:bCs/>
          <w:sz w:val="26"/>
          <w:szCs w:val="26"/>
        </w:rPr>
        <w:t xml:space="preserve"> и (или) в информационных системах </w:t>
      </w:r>
      <w:r w:rsidRPr="00B5222C">
        <w:rPr>
          <w:sz w:val="26"/>
          <w:szCs w:val="26"/>
        </w:rPr>
        <w:t>и открытие экспозиции или экспозиций такого проекта;</w:t>
      </w:r>
    </w:p>
    <w:p w14:paraId="53CCCE60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4" w:name="sub_501042"/>
      <w:bookmarkEnd w:id="4"/>
      <w:r w:rsidRPr="00B5222C">
        <w:rPr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14:paraId="73160C58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5" w:name="sub_501043"/>
      <w:bookmarkEnd w:id="5"/>
      <w:r w:rsidRPr="00B5222C">
        <w:rPr>
          <w:sz w:val="26"/>
          <w:szCs w:val="26"/>
        </w:rPr>
        <w:t>4) подготовка и оформление протокола общественных обсуждений;</w:t>
      </w:r>
    </w:p>
    <w:p w14:paraId="2FE47325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6" w:name="sub_501044"/>
      <w:bookmarkStart w:id="7" w:name="sub_501045"/>
      <w:bookmarkEnd w:id="6"/>
      <w:bookmarkEnd w:id="7"/>
      <w:r w:rsidRPr="00B5222C">
        <w:rPr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14:paraId="6A2230EC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bookmarkStart w:id="8" w:name="sub_501056"/>
      <w:r w:rsidRPr="00B5222C">
        <w:rPr>
          <w:sz w:val="26"/>
          <w:szCs w:val="26"/>
        </w:rPr>
        <w:t>2.6. Процедура проведения публичных слушаний состоит из следующих этапов:</w:t>
      </w:r>
    </w:p>
    <w:p w14:paraId="3CBBCFCF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оповещение о начале публичных слушаний;</w:t>
      </w:r>
    </w:p>
    <w:p w14:paraId="0C201EA1" w14:textId="1171FD7D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2) размещение проекта, подлежащего рассмотрению на публичных слушаниях, и информационных материалов к нему </w:t>
      </w:r>
      <w:r w:rsidRPr="00B5222C">
        <w:rPr>
          <w:bCs/>
          <w:sz w:val="26"/>
          <w:szCs w:val="26"/>
        </w:rPr>
        <w:t>на официальном сайте</w:t>
      </w:r>
      <w:r w:rsidRPr="00B5222C">
        <w:rPr>
          <w:sz w:val="26"/>
          <w:szCs w:val="26"/>
        </w:rPr>
        <w:t xml:space="preserve"> муниципального образования </w:t>
      </w:r>
      <w:r w:rsidRPr="00B5222C">
        <w:rPr>
          <w:bCs/>
          <w:sz w:val="26"/>
          <w:szCs w:val="26"/>
        </w:rPr>
        <w:t>«Переславль-Залесский муниципальный округ Ярославской области»</w:t>
      </w:r>
      <w:r w:rsidRPr="00B5222C">
        <w:rPr>
          <w:sz w:val="26"/>
          <w:szCs w:val="26"/>
        </w:rPr>
        <w:t xml:space="preserve"> в информационно-телекоммуникационной сети «Интернет» и открытие экспозиции или экспозиций такого проекта;</w:t>
      </w:r>
    </w:p>
    <w:p w14:paraId="4743C594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проведение экспозиции или экспозиций проекта, подлежащего рассмотрению на публичных слушаниях;</w:t>
      </w:r>
    </w:p>
    <w:p w14:paraId="0DFF965C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4) проведение собрания или собраний участников публичных слушаний;</w:t>
      </w:r>
    </w:p>
    <w:p w14:paraId="213807DD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5) подготовка и оформление протокола публичных слушаний;</w:t>
      </w:r>
    </w:p>
    <w:p w14:paraId="7D9264DA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6) подготовка и опубликование заключения о результатах публичных слушаний.</w:t>
      </w:r>
    </w:p>
    <w:bookmarkEnd w:id="8"/>
    <w:p w14:paraId="7433E88B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2.7. Оповещение о начале общественных обсуждений или публичных слушаний:</w:t>
      </w:r>
    </w:p>
    <w:p w14:paraId="066D0553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1) не позднее, чем за семь дней до дня размещения на официальном сайте муниципального образования </w:t>
      </w:r>
      <w:r w:rsidRPr="00B5222C">
        <w:rPr>
          <w:bCs/>
          <w:sz w:val="26"/>
          <w:szCs w:val="26"/>
        </w:rPr>
        <w:t xml:space="preserve">«Переславль-Залесский муниципальный округ Ярославской области» </w:t>
      </w:r>
      <w:r w:rsidRPr="00B5222C">
        <w:rPr>
          <w:sz w:val="26"/>
          <w:szCs w:val="26"/>
        </w:rPr>
        <w:t xml:space="preserve">в информационно-телекоммуникационной сети «Интернет» </w:t>
      </w:r>
      <w:r w:rsidRPr="00B5222C">
        <w:rPr>
          <w:bCs/>
          <w:sz w:val="26"/>
          <w:szCs w:val="26"/>
        </w:rPr>
        <w:t>и (или) в информационных системах</w:t>
      </w:r>
      <w:r w:rsidRPr="00B5222C">
        <w:rPr>
          <w:sz w:val="26"/>
          <w:szCs w:val="26"/>
        </w:rPr>
        <w:t xml:space="preserve"> проекта, подлежащего рассмотрению на общественных обсуждениях или публичных слушаниях, подлежит опубликованию (обнародованию) в порядке, установленном для официального опубликования муниципальных правовых актов;</w:t>
      </w:r>
    </w:p>
    <w:p w14:paraId="1F71F920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2) распространяется на информационных стендах, оборудованных около здания, уполномоченного на проведение общественных обсуждений или публичных слушаний органа местного самоуправления муниципального округа,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 (далее -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 (приложение 2).</w:t>
      </w:r>
    </w:p>
    <w:p w14:paraId="726F0E66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222C">
        <w:rPr>
          <w:sz w:val="26"/>
          <w:szCs w:val="26"/>
        </w:rPr>
        <w:t xml:space="preserve">2.8. </w:t>
      </w:r>
      <w:r w:rsidRPr="00B5222C">
        <w:rPr>
          <w:sz w:val="26"/>
          <w:szCs w:val="26"/>
          <w:lang w:eastAsia="en-US"/>
        </w:rPr>
        <w:t xml:space="preserve">Оповещение о начале общественных обсуждений или публичных слушаний </w:t>
      </w:r>
      <w:r w:rsidRPr="00B5222C">
        <w:rPr>
          <w:bCs/>
          <w:color w:val="000000"/>
          <w:sz w:val="26"/>
          <w:szCs w:val="26"/>
          <w:lang w:eastAsia="en-US"/>
        </w:rPr>
        <w:t>оформляется по форме, согласно приложению 1, и</w:t>
      </w:r>
      <w:r w:rsidRPr="00B5222C">
        <w:rPr>
          <w:bCs/>
          <w:sz w:val="26"/>
          <w:szCs w:val="26"/>
          <w:lang w:eastAsia="en-US"/>
        </w:rPr>
        <w:t xml:space="preserve"> должно</w:t>
      </w:r>
      <w:r w:rsidRPr="00B5222C">
        <w:rPr>
          <w:sz w:val="26"/>
          <w:szCs w:val="26"/>
          <w:lang w:eastAsia="en-US"/>
        </w:rPr>
        <w:t xml:space="preserve"> содержать:</w:t>
      </w:r>
    </w:p>
    <w:p w14:paraId="29884DBA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проекту;</w:t>
      </w:r>
    </w:p>
    <w:p w14:paraId="6D1A96FC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14:paraId="301F2727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3) информацию о месте, дате открытия экспозиции или экспозиций проекта, </w:t>
      </w:r>
    </w:p>
    <w:p w14:paraId="362DC255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подлежащего рассмотрению на общественных обсуждениях или публичных слушаниях, о сроках проведения экспозиции или экспозиций проекта, о днях и часах, в которые возможно посещение указанных экспозиции или экспозиций;</w:t>
      </w:r>
    </w:p>
    <w:p w14:paraId="14851571" w14:textId="77777777" w:rsidR="00B5222C" w:rsidRPr="00B5222C" w:rsidRDefault="00B5222C" w:rsidP="00C121BA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14:paraId="50944C5E" w14:textId="77777777" w:rsidR="00B5222C" w:rsidRPr="00B5222C" w:rsidRDefault="00B5222C" w:rsidP="00C121BA">
      <w:pPr>
        <w:shd w:val="clear" w:color="auto" w:fill="FFFFFF"/>
        <w:tabs>
          <w:tab w:val="left" w:pos="142"/>
        </w:tabs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2.9. Оповещение о начале публичных слушаний также должно содержать информацию об официальном сайте муниципального образования «Переславль-Залесский муниципальный округ Ярославской области» </w:t>
      </w:r>
      <w:r w:rsidRPr="00B5222C">
        <w:rPr>
          <w:sz w:val="26"/>
          <w:szCs w:val="26"/>
        </w:rPr>
        <w:t xml:space="preserve">в информационно-телекоммуникационной сети «Интернет» </w:t>
      </w:r>
      <w:r w:rsidRPr="00B5222C">
        <w:rPr>
          <w:bCs/>
          <w:sz w:val="26"/>
          <w:szCs w:val="26"/>
        </w:rPr>
        <w:t>или информационных системах, на которых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14:paraId="64429474" w14:textId="77777777" w:rsidR="00B5222C" w:rsidRPr="00B5222C" w:rsidRDefault="00B5222C" w:rsidP="00B5222C">
      <w:pPr>
        <w:ind w:firstLine="709"/>
        <w:jc w:val="both"/>
        <w:rPr>
          <w:b/>
          <w:sz w:val="26"/>
          <w:szCs w:val="26"/>
        </w:rPr>
      </w:pPr>
    </w:p>
    <w:p w14:paraId="69460BF7" w14:textId="77777777" w:rsidR="00B5222C" w:rsidRPr="00B5222C" w:rsidRDefault="00B5222C" w:rsidP="001E6ECC">
      <w:pPr>
        <w:contextualSpacing/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3. Орган, уполномоченный на организацию и проведение общественных обсуждений или публичных слушаний</w:t>
      </w:r>
    </w:p>
    <w:p w14:paraId="3F45FD2A" w14:textId="77777777" w:rsidR="00B5222C" w:rsidRPr="00B5222C" w:rsidRDefault="00B5222C" w:rsidP="00B5222C">
      <w:pPr>
        <w:ind w:firstLine="709"/>
        <w:contextualSpacing/>
        <w:rPr>
          <w:sz w:val="26"/>
          <w:szCs w:val="26"/>
          <w:lang w:eastAsia="en-US"/>
        </w:rPr>
      </w:pPr>
    </w:p>
    <w:p w14:paraId="7B0E0673" w14:textId="77777777" w:rsidR="00B5222C" w:rsidRPr="00B5222C" w:rsidRDefault="00B5222C" w:rsidP="00C121BA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3.1. Органом, уполномоченным на организацию и проведение общественных обсуждений или публичных слушаний по проектам и вопросам, указанным в пункте 1.2 настоящего Положения, является отраслевой (функциональный) орган Администрации Переславль-Залесского муниципального округа, осуществляющий функции по градостроительной деятельности (далее - уполномоченный орган).</w:t>
      </w:r>
    </w:p>
    <w:p w14:paraId="641A73F1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</w:p>
    <w:p w14:paraId="65DEE2A7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4.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</w:t>
      </w:r>
    </w:p>
    <w:p w14:paraId="32AA1568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</w:p>
    <w:p w14:paraId="42041078" w14:textId="40F3AD66" w:rsidR="00B5222C" w:rsidRPr="00B5222C" w:rsidRDefault="00B5222C" w:rsidP="00C121BA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4.1. В целях доведения до населения информации о содержании предмета общественных обсуждений или публичных слушаний в течение всего периода размещения в соответствии с </w:t>
      </w:r>
      <w:hyperlink w:anchor="sub_501042" w:history="1">
        <w:r w:rsidRPr="00B5222C">
          <w:rPr>
            <w:bCs/>
            <w:sz w:val="26"/>
            <w:szCs w:val="26"/>
          </w:rPr>
          <w:t>подпунктом 2</w:t>
        </w:r>
      </w:hyperlink>
      <w:r w:rsidRPr="00B5222C">
        <w:rPr>
          <w:bCs/>
          <w:sz w:val="26"/>
          <w:szCs w:val="26"/>
        </w:rPr>
        <w:t xml:space="preserve"> пункта 2.5 и </w:t>
      </w:r>
      <w:hyperlink w:anchor="sub_501052" w:history="1">
        <w:r w:rsidRPr="00B5222C">
          <w:rPr>
            <w:bCs/>
            <w:sz w:val="26"/>
            <w:szCs w:val="26"/>
          </w:rPr>
          <w:t>подпунктом 2</w:t>
        </w:r>
      </w:hyperlink>
      <w:r w:rsidRPr="00B5222C">
        <w:rPr>
          <w:bCs/>
          <w:sz w:val="26"/>
          <w:szCs w:val="26"/>
        </w:rPr>
        <w:t xml:space="preserve"> пункта 2.6 настоящего Положения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В ходе работы экспозиции организовывается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14:paraId="30F8B5B2" w14:textId="5F500017" w:rsidR="00B5222C" w:rsidRPr="00B5222C" w:rsidRDefault="00B5222C" w:rsidP="00C121BA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4.2.</w:t>
      </w:r>
      <w:r w:rsidR="001E6ECC">
        <w:rPr>
          <w:bCs/>
          <w:sz w:val="26"/>
          <w:szCs w:val="26"/>
        </w:rPr>
        <w:t xml:space="preserve"> </w:t>
      </w:r>
      <w:r w:rsidRPr="00B5222C">
        <w:rPr>
          <w:bCs/>
          <w:sz w:val="26"/>
          <w:szCs w:val="26"/>
        </w:rPr>
        <w:t>Консультирование посетителей экспозиции осуществляется представителями уполномоченного органа и (или) разработчиком проекта, подлежащего рассмотрению на общественных обсуждениях или публичных слушаниях, в рабочие дни с 15.00 до 16.00 часов.</w:t>
      </w:r>
    </w:p>
    <w:p w14:paraId="505F28EF" w14:textId="77777777" w:rsidR="00B5222C" w:rsidRPr="00B5222C" w:rsidRDefault="00B5222C" w:rsidP="00B5222C">
      <w:pPr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  </w:t>
      </w:r>
    </w:p>
    <w:p w14:paraId="6DB2264C" w14:textId="77777777" w:rsidR="00B5222C" w:rsidRPr="00B5222C" w:rsidRDefault="00B5222C" w:rsidP="00B5222C">
      <w:pPr>
        <w:ind w:firstLine="709"/>
        <w:contextualSpacing/>
        <w:jc w:val="center"/>
        <w:rPr>
          <w:b/>
          <w:sz w:val="26"/>
          <w:szCs w:val="26"/>
          <w:lang w:eastAsia="en-US"/>
        </w:rPr>
      </w:pPr>
      <w:r w:rsidRPr="00B5222C">
        <w:rPr>
          <w:b/>
          <w:sz w:val="26"/>
          <w:szCs w:val="26"/>
          <w:lang w:eastAsia="en-US"/>
        </w:rPr>
        <w:t>5. Срок проведения общественных обсуждений или публичных слушаний</w:t>
      </w:r>
    </w:p>
    <w:p w14:paraId="66742AC4" w14:textId="77777777" w:rsidR="00B5222C" w:rsidRPr="00B5222C" w:rsidRDefault="00B5222C" w:rsidP="00B5222C">
      <w:pPr>
        <w:ind w:firstLine="709"/>
        <w:contextualSpacing/>
        <w:rPr>
          <w:sz w:val="26"/>
          <w:szCs w:val="26"/>
          <w:lang w:eastAsia="en-US"/>
        </w:rPr>
      </w:pPr>
    </w:p>
    <w:p w14:paraId="11999678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5.1.</w:t>
      </w:r>
      <w:r w:rsidRPr="00B5222C">
        <w:t xml:space="preserve"> </w:t>
      </w:r>
      <w:r w:rsidRPr="00B5222C">
        <w:rPr>
          <w:sz w:val="26"/>
          <w:szCs w:val="26"/>
        </w:rPr>
        <w:t>Сроки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 устанавливаются в соответствии с требованиями Градостроительного кодекса  РФ,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- в соответствии с утвержденными административными регламентами оказания соответствующих муниципальных услуг Переславль-Залесского муниципального округа.</w:t>
      </w:r>
    </w:p>
    <w:p w14:paraId="4C2E3756" w14:textId="27DE5C73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По проектам правил благоустройства территорий, или проектов о внесении изменений в правила благоустройства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14:paraId="3B78E507" w14:textId="77777777" w:rsidR="00B5222C" w:rsidRPr="00B5222C" w:rsidRDefault="00B5222C" w:rsidP="00B5222C">
      <w:pPr>
        <w:rPr>
          <w:sz w:val="26"/>
          <w:szCs w:val="26"/>
        </w:rPr>
      </w:pPr>
    </w:p>
    <w:p w14:paraId="27F718BC" w14:textId="77777777" w:rsidR="00B5222C" w:rsidRPr="00B5222C" w:rsidRDefault="00B5222C" w:rsidP="00CC21DE">
      <w:pPr>
        <w:keepNext/>
        <w:keepLines/>
        <w:ind w:left="720"/>
        <w:contextualSpacing/>
        <w:jc w:val="center"/>
        <w:rPr>
          <w:b/>
          <w:sz w:val="26"/>
          <w:szCs w:val="26"/>
          <w:lang w:eastAsia="en-US"/>
        </w:rPr>
      </w:pPr>
      <w:r w:rsidRPr="00B5222C">
        <w:rPr>
          <w:b/>
          <w:sz w:val="26"/>
          <w:szCs w:val="26"/>
          <w:lang w:eastAsia="en-US"/>
        </w:rPr>
        <w:t>6. Организация общественных обсуждений или публичных слушаний</w:t>
      </w:r>
    </w:p>
    <w:p w14:paraId="4D7C99F2" w14:textId="77777777" w:rsidR="00B5222C" w:rsidRPr="00B5222C" w:rsidRDefault="00B5222C" w:rsidP="00CC21DE">
      <w:pPr>
        <w:keepNext/>
        <w:keepLines/>
        <w:ind w:left="720"/>
        <w:contextualSpacing/>
        <w:rPr>
          <w:b/>
          <w:sz w:val="26"/>
          <w:szCs w:val="26"/>
          <w:lang w:eastAsia="en-US"/>
        </w:rPr>
      </w:pPr>
    </w:p>
    <w:p w14:paraId="402AB4DA" w14:textId="77777777" w:rsidR="00B5222C" w:rsidRPr="00B5222C" w:rsidRDefault="00B5222C" w:rsidP="00CC21DE">
      <w:pPr>
        <w:keepNext/>
        <w:keepLines/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6.1. Орган, уполномоченный на организацию и проведение общественных обсуждений или публичных слушаний:</w:t>
      </w:r>
    </w:p>
    <w:p w14:paraId="4168E42A" w14:textId="77777777" w:rsidR="00B5222C" w:rsidRPr="00B5222C" w:rsidRDefault="00B5222C" w:rsidP="00CC21DE">
      <w:pPr>
        <w:keepNext/>
        <w:keepLines/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определяет председателя и секретаря общественных обсуждений или публичных слушаний;</w:t>
      </w:r>
    </w:p>
    <w:p w14:paraId="7005F858" w14:textId="77777777" w:rsidR="00B5222C" w:rsidRPr="00B5222C" w:rsidRDefault="00B5222C" w:rsidP="00CC21DE">
      <w:pPr>
        <w:keepNext/>
        <w:keepLines/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принимает заявления от участников общественных обсуждений или публичных слушаний;</w:t>
      </w:r>
    </w:p>
    <w:p w14:paraId="3015470C" w14:textId="77777777" w:rsidR="00B5222C" w:rsidRPr="00B5222C" w:rsidRDefault="00B5222C" w:rsidP="00CC21DE">
      <w:pPr>
        <w:keepNext/>
        <w:keepLines/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определяет перечень представителей органов местного самоуправления муниципального округа, разработчиков градостроительной документации, экспертов и иных лиц, приглашаемых для выступлений перед участниками публичных слушаний (далее - докладчики);</w:t>
      </w:r>
    </w:p>
    <w:p w14:paraId="3B537399" w14:textId="77777777" w:rsidR="00B5222C" w:rsidRPr="00B5222C" w:rsidRDefault="00B5222C" w:rsidP="00B5222C">
      <w:pPr>
        <w:ind w:firstLine="709"/>
        <w:contextualSpacing/>
        <w:jc w:val="both"/>
        <w:rPr>
          <w:sz w:val="26"/>
          <w:szCs w:val="26"/>
        </w:rPr>
      </w:pPr>
      <w:r w:rsidRPr="00B5222C">
        <w:rPr>
          <w:sz w:val="26"/>
          <w:szCs w:val="26"/>
        </w:rPr>
        <w:t>4) устанавливает время, порядок и последовательность выступлений на открытом заседании публичных слушаниях.</w:t>
      </w:r>
    </w:p>
    <w:p w14:paraId="0B867F10" w14:textId="77777777" w:rsidR="00B5222C" w:rsidRPr="00B5222C" w:rsidRDefault="00B5222C" w:rsidP="00B5222C">
      <w:pPr>
        <w:jc w:val="both"/>
        <w:rPr>
          <w:sz w:val="26"/>
          <w:szCs w:val="26"/>
        </w:rPr>
      </w:pPr>
    </w:p>
    <w:p w14:paraId="41C5516B" w14:textId="77777777" w:rsidR="00B5222C" w:rsidRPr="00B5222C" w:rsidRDefault="00B5222C" w:rsidP="001E6ECC">
      <w:pPr>
        <w:contextualSpacing/>
        <w:jc w:val="center"/>
        <w:rPr>
          <w:b/>
          <w:sz w:val="26"/>
          <w:szCs w:val="26"/>
        </w:rPr>
      </w:pPr>
      <w:r w:rsidRPr="00B5222C">
        <w:rPr>
          <w:b/>
          <w:bCs/>
          <w:sz w:val="26"/>
          <w:szCs w:val="26"/>
        </w:rPr>
        <w:t>7. Права и обязанности участников общественных обсуждений или публичных слушаний</w:t>
      </w:r>
    </w:p>
    <w:p w14:paraId="49D15016" w14:textId="77777777" w:rsidR="00B5222C" w:rsidRPr="00B5222C" w:rsidRDefault="00B5222C" w:rsidP="00B5222C">
      <w:pPr>
        <w:ind w:left="1080"/>
        <w:contextualSpacing/>
        <w:rPr>
          <w:sz w:val="26"/>
          <w:szCs w:val="26"/>
          <w:lang w:eastAsia="en-US"/>
        </w:rPr>
      </w:pPr>
    </w:p>
    <w:p w14:paraId="7DFA2A24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7.1. В период размещения в соответствии с </w:t>
      </w:r>
      <w:hyperlink w:anchor="sub_501042" w:history="1">
        <w:r w:rsidRPr="00B5222C">
          <w:rPr>
            <w:sz w:val="26"/>
            <w:szCs w:val="26"/>
          </w:rPr>
          <w:t>подпунктом 2</w:t>
        </w:r>
      </w:hyperlink>
      <w:r w:rsidRPr="00B5222C">
        <w:rPr>
          <w:sz w:val="26"/>
          <w:szCs w:val="26"/>
        </w:rPr>
        <w:t xml:space="preserve"> пункта 2.5 и </w:t>
      </w:r>
      <w:hyperlink w:anchor="sub_501052" w:history="1">
        <w:r w:rsidRPr="00B5222C">
          <w:rPr>
            <w:sz w:val="26"/>
            <w:szCs w:val="26"/>
          </w:rPr>
          <w:t>подпунктом 2</w:t>
        </w:r>
      </w:hyperlink>
      <w:r w:rsidRPr="00B5222C">
        <w:rPr>
          <w:sz w:val="26"/>
          <w:szCs w:val="26"/>
        </w:rPr>
        <w:t xml:space="preserve"> пункта 2.6 настоящего Положения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проекта участники общественных обсуждений или публичных слушаний, прошедшие в соответствии с пунктом 7.5 настоящего Положения идентификацию, имеют право вносить предложения и замечания, касающиеся проекта:</w:t>
      </w:r>
    </w:p>
    <w:p w14:paraId="012F923B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bCs/>
          <w:sz w:val="26"/>
          <w:szCs w:val="26"/>
        </w:rPr>
      </w:pPr>
      <w:bookmarkStart w:id="9" w:name="sub_501101"/>
      <w:bookmarkEnd w:id="9"/>
      <w:r w:rsidRPr="00B5222C">
        <w:rPr>
          <w:bCs/>
          <w:sz w:val="26"/>
          <w:szCs w:val="26"/>
        </w:rPr>
        <w:t>1) посредством официального сайта муниципального образования «Переславль-Залесский муниципальный округ Ярославской области» в информационного-телекоммуникационной сети «Интернет» или информационных систем (в случае проведения общественных обсуждений);</w:t>
      </w:r>
    </w:p>
    <w:p w14:paraId="19098B52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в письменной или устной форме согласно </w:t>
      </w:r>
      <w:hyperlink r:id="rId14" w:anchor="block_1178" w:history="1">
        <w:r w:rsidRPr="00B5222C">
          <w:rPr>
            <w:sz w:val="26"/>
            <w:szCs w:val="26"/>
          </w:rPr>
          <w:t>прил</w:t>
        </w:r>
        <w:r w:rsidRPr="00B5222C">
          <w:rPr>
            <w:sz w:val="26"/>
            <w:szCs w:val="26"/>
          </w:rPr>
          <w:t>о</w:t>
        </w:r>
        <w:r w:rsidRPr="00B5222C">
          <w:rPr>
            <w:sz w:val="26"/>
            <w:szCs w:val="26"/>
          </w:rPr>
          <w:t>жению 3</w:t>
        </w:r>
      </w:hyperlink>
      <w:r w:rsidRPr="00B5222C">
        <w:rPr>
          <w:sz w:val="26"/>
          <w:szCs w:val="26"/>
        </w:rPr>
        <w:t> к настоящему Положению в ходе проведения собрания или собраний участников публичных слушаний (в случае проведения публичных слушаний);</w:t>
      </w:r>
    </w:p>
    <w:p w14:paraId="1E3290E0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bookmarkStart w:id="10" w:name="sub_501102"/>
      <w:bookmarkEnd w:id="10"/>
      <w:r w:rsidRPr="00B5222C">
        <w:rPr>
          <w:sz w:val="26"/>
          <w:szCs w:val="26"/>
        </w:rPr>
        <w:t>3) в письменной форме в адрес организатора общественных обсуждений или публичных слушаний;</w:t>
      </w:r>
    </w:p>
    <w:p w14:paraId="14EC9651" w14:textId="77777777" w:rsidR="00B5222C" w:rsidRPr="00B5222C" w:rsidRDefault="00B5222C" w:rsidP="001E6ECC">
      <w:pPr>
        <w:tabs>
          <w:tab w:val="left" w:pos="1650"/>
        </w:tabs>
        <w:ind w:firstLine="720"/>
        <w:jc w:val="both"/>
        <w:rPr>
          <w:sz w:val="26"/>
          <w:szCs w:val="26"/>
        </w:rPr>
      </w:pPr>
      <w:bookmarkStart w:id="11" w:name="sub_501103"/>
      <w:bookmarkEnd w:id="11"/>
      <w:r w:rsidRPr="00B5222C">
        <w:rPr>
          <w:sz w:val="26"/>
          <w:szCs w:val="26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 по форме согласно </w:t>
      </w:r>
      <w:hyperlink r:id="rId15" w:anchor="block_1178" w:history="1">
        <w:r w:rsidRPr="00B5222C">
          <w:rPr>
            <w:sz w:val="26"/>
            <w:szCs w:val="26"/>
          </w:rPr>
          <w:t>приложению 4</w:t>
        </w:r>
      </w:hyperlink>
      <w:r w:rsidRPr="00B5222C">
        <w:rPr>
          <w:sz w:val="26"/>
          <w:szCs w:val="26"/>
        </w:rPr>
        <w:t> к настоящему Положению.</w:t>
      </w:r>
    </w:p>
    <w:p w14:paraId="534F4E58" w14:textId="77777777" w:rsidR="00B5222C" w:rsidRPr="00B5222C" w:rsidRDefault="00B5222C" w:rsidP="001E6ECC">
      <w:pPr>
        <w:tabs>
          <w:tab w:val="left" w:pos="1650"/>
        </w:tabs>
        <w:ind w:firstLine="720"/>
        <w:jc w:val="both"/>
      </w:pPr>
      <w:r w:rsidRPr="00B5222C">
        <w:rPr>
          <w:sz w:val="26"/>
          <w:szCs w:val="26"/>
        </w:rPr>
        <w:t xml:space="preserve">7.2. Предложения и замечания, внесенные в соответствии с пунктом 7.1 настоящего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</w:t>
      </w:r>
      <w:hyperlink w:anchor="sub_501015">
        <w:r w:rsidRPr="00B5222C">
          <w:rPr>
            <w:sz w:val="26"/>
            <w:szCs w:val="26"/>
          </w:rPr>
          <w:t>пунктом 7.3</w:t>
        </w:r>
      </w:hyperlink>
      <w:bookmarkStart w:id="12" w:name="sub_501104"/>
      <w:bookmarkEnd w:id="12"/>
      <w:r w:rsidRPr="00B5222C">
        <w:rPr>
          <w:sz w:val="26"/>
          <w:szCs w:val="26"/>
        </w:rPr>
        <w:t xml:space="preserve"> настоящего Положения.</w:t>
      </w:r>
    </w:p>
    <w:p w14:paraId="247D6EE8" w14:textId="77777777" w:rsidR="00B5222C" w:rsidRPr="00B5222C" w:rsidRDefault="00B5222C" w:rsidP="001E6ECC">
      <w:pPr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7.3. Предложения и замечания, внесенные в соответствии с пунктом 7.1.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14:paraId="7B148FD9" w14:textId="77777777" w:rsidR="00B5222C" w:rsidRPr="00B5222C" w:rsidRDefault="00B5222C" w:rsidP="001E6ECC">
      <w:pPr>
        <w:ind w:firstLine="720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7.4.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EDF624E" w14:textId="77777777" w:rsidR="00B5222C" w:rsidRPr="00B5222C" w:rsidRDefault="00B5222C" w:rsidP="001E6ECC">
      <w:pPr>
        <w:shd w:val="clear" w:color="auto" w:fill="FFFFFF"/>
        <w:tabs>
          <w:tab w:val="left" w:pos="142"/>
        </w:tabs>
        <w:ind w:firstLine="720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7.5. Не требуется представление указанных в пункте 7.4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муниципального образования «Переславль-Залесский муниципальный округ Ярославской области» </w:t>
      </w:r>
      <w:r w:rsidRPr="00B5222C">
        <w:rPr>
          <w:sz w:val="26"/>
          <w:szCs w:val="26"/>
        </w:rPr>
        <w:t xml:space="preserve">в информационно-телекоммуникационной сети «Интернет» </w:t>
      </w:r>
      <w:r w:rsidRPr="00B5222C">
        <w:rPr>
          <w:bCs/>
          <w:sz w:val="26"/>
          <w:szCs w:val="26"/>
        </w:rPr>
        <w:t xml:space="preserve"> (при условии, что эти сведения содержатся на официальном сайте). При этом для подтверждения сведений, указанных в пункте 7.4 настоящего Положения, может использоваться единая система идентификации и аутентификации.</w:t>
      </w:r>
    </w:p>
    <w:p w14:paraId="3ACB2885" w14:textId="77777777" w:rsidR="00B5222C" w:rsidRPr="00B5222C" w:rsidRDefault="00B5222C" w:rsidP="001E6ECC">
      <w:pPr>
        <w:ind w:firstLine="720"/>
        <w:jc w:val="both"/>
      </w:pPr>
      <w:r w:rsidRPr="00B5222C">
        <w:rPr>
          <w:sz w:val="26"/>
          <w:szCs w:val="26"/>
        </w:rPr>
        <w:t xml:space="preserve">7.6.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6">
        <w:r w:rsidRPr="00B5222C">
          <w:rPr>
            <w:sz w:val="26"/>
            <w:szCs w:val="26"/>
          </w:rPr>
          <w:t>Федеральным законом</w:t>
        </w:r>
      </w:hyperlink>
      <w:r w:rsidRPr="00B5222C">
        <w:rPr>
          <w:sz w:val="26"/>
          <w:szCs w:val="26"/>
        </w:rPr>
        <w:t xml:space="preserve"> от 27 июля 2006 года № 152-ФЗ «О персональных данных».</w:t>
      </w:r>
    </w:p>
    <w:p w14:paraId="53902ADD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</w:p>
    <w:p w14:paraId="5CC9443D" w14:textId="77777777" w:rsidR="00B5222C" w:rsidRPr="00B5222C" w:rsidRDefault="00B5222C" w:rsidP="001E6ECC">
      <w:pPr>
        <w:spacing w:after="300"/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8. Процедура п</w:t>
      </w:r>
      <w:r w:rsidRPr="00B5222C">
        <w:rPr>
          <w:b/>
          <w:bCs/>
          <w:sz w:val="26"/>
          <w:szCs w:val="26"/>
        </w:rPr>
        <w:t>роведения открытого обсуждения проектов (вопросов), рассматриваемых на публичных слушаниях</w:t>
      </w:r>
    </w:p>
    <w:p w14:paraId="304BBDD7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8.1. Открытое обсуждение проектов (вопросов), рассматриваемых на публичных слушаниях (далее - открытое обсуждение), проводится органом, уполномоченным на организацию и проведение общественных обсуждений или публичных слушаний в количестве не менее двух представителей, уполномоченных на проведение публичных слушаний, в порядке, предусмотренном настоящим Положением.</w:t>
      </w:r>
    </w:p>
    <w:p w14:paraId="64BEA73D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8.2. К участию в публичных слушаниях допускаются лица, являющиеся в соответствии с требованиями настоящего Положения участниками публичных слушаний.</w:t>
      </w:r>
    </w:p>
    <w:p w14:paraId="0122A99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8.3. Перед началом открытого обсуждения представители уполномоченного органа организуют регистрацию лиц, участвующих в открытом обсуждении (далее - участники открытого обсуждения) в соответствии с пунктом 7.4 и пунктом 7.5. Регистрация лиц осуществляется в журнале регистрации, который ведется на бумажном носителе по форме </w:t>
      </w:r>
      <w:r w:rsidRPr="00B5222C">
        <w:rPr>
          <w:bCs/>
          <w:sz w:val="26"/>
          <w:szCs w:val="26"/>
        </w:rPr>
        <w:t>согласно </w:t>
      </w:r>
      <w:hyperlink r:id="rId17" w:anchor="block_1178" w:history="1">
        <w:r w:rsidRPr="00B5222C">
          <w:rPr>
            <w:bCs/>
            <w:sz w:val="26"/>
            <w:szCs w:val="26"/>
          </w:rPr>
          <w:t>приложениям 7, 8</w:t>
        </w:r>
        <w:r w:rsidRPr="00B5222C">
          <w:rPr>
            <w:sz w:val="26"/>
            <w:szCs w:val="26"/>
          </w:rPr>
          <w:t xml:space="preserve"> </w:t>
        </w:r>
      </w:hyperlink>
      <w:r w:rsidRPr="00B5222C">
        <w:rPr>
          <w:sz w:val="26"/>
          <w:szCs w:val="26"/>
        </w:rPr>
        <w:t>к настоящему Положению.</w:t>
      </w:r>
    </w:p>
    <w:p w14:paraId="29D135A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8.4. Лица, не прошедшие регистрацию, к участию в открытом заседании не допускаются.</w:t>
      </w:r>
    </w:p>
    <w:p w14:paraId="5A038D00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8.5. На публичные слушания не допускаются лица, находящиеся в состоянии алкогольного, наркотического или токсического опьянения.</w:t>
      </w:r>
    </w:p>
    <w:p w14:paraId="554515B9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8.6. Председатель публичных слушаний перед началом открытого обсуждения доводит до сведения присутствующих следующую информацию:</w:t>
      </w:r>
    </w:p>
    <w:p w14:paraId="565F3EC2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вопросы (наименование проектов), подлежащие обсуждению на публичных слушаниях;</w:t>
      </w:r>
    </w:p>
    <w:p w14:paraId="1EF78F8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2) порядок и последовательность проведения публичных слушаний;</w:t>
      </w:r>
    </w:p>
    <w:p w14:paraId="1A4A6CA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состав приглашенных лиц, информацию о количестве участников публичных слушаний;</w:t>
      </w:r>
    </w:p>
    <w:p w14:paraId="34376CD5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4) представляет докладчиков, устанавливает время, отведенное на выступление участникам публичных слушаний;</w:t>
      </w:r>
    </w:p>
    <w:p w14:paraId="4D56EE43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5) наличие поступивших предложений и замечаний по предмету публичных слушаний;</w:t>
      </w:r>
    </w:p>
    <w:p w14:paraId="1AFF53BD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6) иную информацию, необходимую для проведения публичных слушаний.</w:t>
      </w:r>
    </w:p>
    <w:p w14:paraId="503C3381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8.7. Председатель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</w:t>
      </w:r>
    </w:p>
    <w:p w14:paraId="3090BE65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Далее председатель публичных слушаний предоставляет слово, в порядке очередности, участникам открытого обсуждения, зарегистрированным в качестве выступающих на открытом обсуждении в соответствии с требованиями пунктов 7.1 – 7.6 настоящего Положения.</w:t>
      </w:r>
    </w:p>
    <w:p w14:paraId="3BE4FD10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Председатель публичных слушаний имеет право на внеочередное выступление.</w:t>
      </w:r>
    </w:p>
    <w:p w14:paraId="5ACD168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Участники открытого обсуждения, выступают только с разрешения Председателя публичных слушаний.</w:t>
      </w:r>
    </w:p>
    <w:p w14:paraId="08E5BFA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14:paraId="70F5A974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Выступления на открытом обсуждении должны быть связаны с предметом публичных слушаний.</w:t>
      </w:r>
    </w:p>
    <w:p w14:paraId="1B72ADCC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8.8. Для выступления на открытом обсуждении отводится:</w:t>
      </w:r>
    </w:p>
    <w:p w14:paraId="198218E5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1) на доклад и содоклад - до 20 минут;</w:t>
      </w:r>
    </w:p>
    <w:p w14:paraId="2F01BBFF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2) на вопросы к докладчику (содокладчику), представителям уполномоченного </w:t>
      </w:r>
    </w:p>
    <w:p w14:paraId="7095DEF4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>органа и ответы на них - до 10 минут;</w:t>
      </w:r>
    </w:p>
    <w:p w14:paraId="4097351F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3) на выступление участников открытого обсуждения, - до 3 минут на одно выступление, но не более 1 часа в целом на всех участников открытого обсуждения.</w:t>
      </w:r>
    </w:p>
    <w:p w14:paraId="03DDB11E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8.9. Участники открытого обсуждения не вправе мешать проведению открытого обсуждения, не вправе вмешиваться в ход публичных слушаний, прерывать их выкриками, аплодисментами.</w:t>
      </w:r>
    </w:p>
    <w:p w14:paraId="6AE090FB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При несоблюдении порядка, установленного настоящим Положением, участники открытого обсуждения, могут быть удалены из помещения, являющегося местом проведения открытого заседания.</w:t>
      </w:r>
    </w:p>
    <w:p w14:paraId="4426D928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В случае возникновения на открытом обсуждении чрезвычайных обстоятельств, а также невозможности пресечения грубого нарушения порядка председатель публичных слушаний объявляет перерыв. В этом случае открытое обсуждение считается прерванным на 20 минут.</w:t>
      </w:r>
    </w:p>
    <w:p w14:paraId="2165A3A2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8.11. По окончании открытого обсуждения председатель публичных слушаний оглашает информацию о количестве поступивших предложений и замечаний.</w:t>
      </w:r>
    </w:p>
    <w:p w14:paraId="534337FF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8.12. Открытое обсуждение протоколируется. Протокол открытого обсуждения подписывается председателем публичных слушаний и секретарем.</w:t>
      </w:r>
    </w:p>
    <w:p w14:paraId="54C809AD" w14:textId="77777777" w:rsidR="00B5222C" w:rsidRPr="00B5222C" w:rsidRDefault="00B5222C" w:rsidP="00B5222C">
      <w:pPr>
        <w:ind w:firstLine="709"/>
        <w:jc w:val="both"/>
        <w:rPr>
          <w:strike/>
          <w:sz w:val="26"/>
          <w:szCs w:val="26"/>
        </w:rPr>
      </w:pPr>
      <w:r w:rsidRPr="00B5222C">
        <w:rPr>
          <w:sz w:val="26"/>
          <w:szCs w:val="26"/>
        </w:rPr>
        <w:t>8.13. Открытое обсуждение проводится в будние дни с 15.00 до 18.00 часов.</w:t>
      </w:r>
    </w:p>
    <w:p w14:paraId="19281C19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Не допускается назначение открытого обсуждения на нерабочий праздничный день.</w:t>
      </w:r>
    </w:p>
    <w:p w14:paraId="32CAB44A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8.14. Организатор слушаний не вправе ограничить доступ в помещение зарегистрированным в установленном порядке участникам публичных слушаний или их представителям.</w:t>
      </w:r>
    </w:p>
    <w:p w14:paraId="2573401E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8.15. Собрания участников публичных слушаний проводятся в помещениях, оборудованных для демонстрации обсуждаемых проектов. Помещение должно обладать вместимостью, достаточной для размещения всех участников публичных слушаний.</w:t>
      </w:r>
    </w:p>
    <w:p w14:paraId="516F9271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</w:p>
    <w:p w14:paraId="476B8E42" w14:textId="77777777" w:rsidR="00B5222C" w:rsidRPr="00B5222C" w:rsidRDefault="00B5222C" w:rsidP="00B5222C">
      <w:pPr>
        <w:jc w:val="center"/>
        <w:rPr>
          <w:b/>
          <w:sz w:val="26"/>
          <w:szCs w:val="26"/>
        </w:rPr>
      </w:pPr>
      <w:r w:rsidRPr="00B5222C">
        <w:rPr>
          <w:b/>
          <w:sz w:val="26"/>
          <w:szCs w:val="26"/>
        </w:rPr>
        <w:t>9. Документы общественных обсуждений или публичных слушаний</w:t>
      </w:r>
    </w:p>
    <w:p w14:paraId="043D6102" w14:textId="77777777" w:rsidR="00B5222C" w:rsidRPr="00B5222C" w:rsidRDefault="00B5222C" w:rsidP="00B5222C">
      <w:pPr>
        <w:ind w:firstLine="709"/>
        <w:jc w:val="both"/>
        <w:rPr>
          <w:sz w:val="26"/>
          <w:szCs w:val="26"/>
        </w:rPr>
      </w:pPr>
    </w:p>
    <w:p w14:paraId="41BF33D6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9.1. Документами общественных обсуждений или публичных слушаний являются итоговые документы общественных обсуждений или публичных слушаний и документы, связанные с организацией и проведением публичных слушаний.</w:t>
      </w:r>
    </w:p>
    <w:p w14:paraId="5F3475BA" w14:textId="77777777" w:rsidR="00B5222C" w:rsidRPr="00B5222C" w:rsidRDefault="00B5222C" w:rsidP="001E6ECC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Итоговыми документами общественных обсуждений или публичных слушаний являются протокол общественных обсуждений, оформленный уполномоченным органом по форме согласно приложению 7 к настоящему Положению, или протокол публичных слушаний, оформленный уполномоченным органом по форме согласно приложению 8 к настоящему Положению, и заключение о результатах общественных обсуждений или публичных слушаний, оформленный уполномоченным органом по форме согласно приложению 9 к настоящему Положению.</w:t>
      </w:r>
    </w:p>
    <w:p w14:paraId="7A954A5E" w14:textId="77777777" w:rsidR="00B5222C" w:rsidRPr="00B5222C" w:rsidRDefault="00B5222C" w:rsidP="001E6ECC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9.2. Протокол общественных обсуждений или публичных слушаний подготавливается в течение 3 рабочих дней со дня проведения общественных обсуждений или публичных слушаний.</w:t>
      </w:r>
    </w:p>
    <w:p w14:paraId="4C52E445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9.3.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230C091A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9.4.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14:paraId="1FC602B7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9.5.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14:paraId="0A62D8E9" w14:textId="77777777" w:rsidR="00B5222C" w:rsidRPr="00B5222C" w:rsidRDefault="00B5222C" w:rsidP="001E6ECC">
      <w:pPr>
        <w:ind w:firstLine="709"/>
        <w:jc w:val="both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9.6. Заключение о результатах общественных обсуждений или публичных слушаний подготавливается в течение 5 рабочих дней со дня проведения общественных обсуждений или публичных слушаний.</w:t>
      </w:r>
    </w:p>
    <w:p w14:paraId="0D281F7D" w14:textId="77777777" w:rsidR="00B5222C" w:rsidRPr="00B5222C" w:rsidRDefault="00B5222C" w:rsidP="001E6ECC">
      <w:pPr>
        <w:ind w:firstLine="709"/>
        <w:jc w:val="both"/>
        <w:rPr>
          <w:b/>
          <w:sz w:val="26"/>
          <w:szCs w:val="26"/>
        </w:rPr>
      </w:pPr>
      <w:r w:rsidRPr="00B5222C">
        <w:rPr>
          <w:bCs/>
          <w:sz w:val="26"/>
          <w:szCs w:val="26"/>
        </w:rPr>
        <w:t>9.7. Протокол общественных обсуждений или публичных слушаний подписывается председателем и секретарем общественных обсуждений или публичных слушаний. Заключение о результатах общественных обсуждений или публичных слушаний подписывается председателем общественных обсуждений или публичных слушаний</w:t>
      </w:r>
      <w:r w:rsidRPr="00B5222C">
        <w:rPr>
          <w:b/>
          <w:sz w:val="26"/>
          <w:szCs w:val="26"/>
        </w:rPr>
        <w:t>.</w:t>
      </w:r>
    </w:p>
    <w:p w14:paraId="574CC4C4" w14:textId="77777777" w:rsidR="00B5222C" w:rsidRPr="00B5222C" w:rsidRDefault="00B5222C" w:rsidP="001E6ECC">
      <w:pPr>
        <w:ind w:firstLine="709"/>
        <w:jc w:val="both"/>
        <w:rPr>
          <w:sz w:val="26"/>
          <w:szCs w:val="26"/>
        </w:rPr>
      </w:pPr>
      <w:r w:rsidRPr="00B5222C">
        <w:rPr>
          <w:sz w:val="26"/>
          <w:szCs w:val="26"/>
        </w:rPr>
        <w:t>9.8. Заключение о результатах общественных обсуждений или публичных слушаний подлежит опубликованию  размещению на официальном сайте муниципального образования «П</w:t>
      </w:r>
      <w:r w:rsidRPr="00B5222C">
        <w:rPr>
          <w:bCs/>
          <w:sz w:val="26"/>
          <w:szCs w:val="26"/>
        </w:rPr>
        <w:t>ереславль-Залесский муниципальный округ Ярославской области»</w:t>
      </w:r>
      <w:r w:rsidRPr="00B5222C">
        <w:rPr>
          <w:sz w:val="26"/>
          <w:szCs w:val="26"/>
        </w:rPr>
        <w:t xml:space="preserve"> в сети Интернет  </w:t>
      </w:r>
      <w:r w:rsidRPr="00B5222C">
        <w:rPr>
          <w:b/>
          <w:sz w:val="26"/>
          <w:szCs w:val="26"/>
        </w:rPr>
        <w:t>«</w:t>
      </w:r>
      <w:r w:rsidRPr="00B5222C">
        <w:rPr>
          <w:sz w:val="26"/>
          <w:szCs w:val="26"/>
        </w:rPr>
        <w:t xml:space="preserve">в разделе </w:t>
      </w:r>
      <w:hyperlink r:id="rId18" w:history="1">
        <w:r w:rsidRPr="00B5222C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B5222C">
        <w:rPr>
          <w:sz w:val="26"/>
          <w:szCs w:val="26"/>
        </w:rPr>
        <w:t xml:space="preserve"> в подразделе «Общественные обсуждения и публичные слушания».</w:t>
      </w:r>
    </w:p>
    <w:p w14:paraId="3E21BB07" w14:textId="69B839A2" w:rsidR="00B5222C" w:rsidRDefault="00B5222C" w:rsidP="00CC21DE">
      <w:pPr>
        <w:ind w:firstLine="709"/>
        <w:jc w:val="both"/>
        <w:rPr>
          <w:b/>
          <w:bCs/>
          <w:sz w:val="26"/>
          <w:szCs w:val="26"/>
        </w:rPr>
      </w:pPr>
      <w:r w:rsidRPr="00B5222C">
        <w:rPr>
          <w:sz w:val="26"/>
          <w:szCs w:val="26"/>
        </w:rPr>
        <w:t>9.9. Администрация муниципального округа обеспечивает хранение итоговых документов общественных обсуждений или публичных слушаний и документов, связанных с организацией и проведением общественных обсуждений или публичных слушаний, в течение срока, установленного законодательством.</w:t>
      </w:r>
      <w:r>
        <w:rPr>
          <w:b/>
          <w:bCs/>
          <w:sz w:val="26"/>
          <w:szCs w:val="26"/>
        </w:rPr>
        <w:br w:type="page"/>
      </w:r>
    </w:p>
    <w:p w14:paraId="7279DA3B" w14:textId="77777777" w:rsidR="00B5222C" w:rsidRPr="00B5222C" w:rsidRDefault="00B5222C" w:rsidP="00B5222C">
      <w:pPr>
        <w:rPr>
          <w:b/>
          <w:bCs/>
          <w:sz w:val="26"/>
          <w:szCs w:val="26"/>
        </w:rPr>
      </w:pPr>
    </w:p>
    <w:p w14:paraId="2F10D60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1</w:t>
      </w:r>
    </w:p>
    <w:p w14:paraId="33F0C11C" w14:textId="6CE0B982" w:rsidR="00B5222C" w:rsidRPr="00B5222C" w:rsidRDefault="001E6ECC" w:rsidP="00B5222C">
      <w:pPr>
        <w:ind w:firstLine="709"/>
        <w:jc w:val="right"/>
      </w:pPr>
      <w:r>
        <w:rPr>
          <w:bCs/>
          <w:sz w:val="26"/>
          <w:szCs w:val="26"/>
        </w:rPr>
        <w:t xml:space="preserve">к </w:t>
      </w:r>
      <w:hyperlink r:id="rId19" w:anchor="block_1000" w:history="1">
        <w:r w:rsidR="00B5222C" w:rsidRPr="00B5222C">
          <w:rPr>
            <w:bCs/>
            <w:sz w:val="26"/>
            <w:szCs w:val="26"/>
          </w:rPr>
          <w:t>Положению</w:t>
        </w:r>
      </w:hyperlink>
      <w:r>
        <w:rPr>
          <w:sz w:val="26"/>
          <w:szCs w:val="26"/>
        </w:rPr>
        <w:t xml:space="preserve"> </w:t>
      </w:r>
      <w:r w:rsidR="00B5222C" w:rsidRPr="00B5222C">
        <w:rPr>
          <w:bCs/>
          <w:sz w:val="26"/>
          <w:szCs w:val="26"/>
        </w:rPr>
        <w:t xml:space="preserve">об организации и </w:t>
      </w:r>
    </w:p>
    <w:p w14:paraId="362D29D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7DAAC85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1BD4840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42D9D2E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397C403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6EB800C0" w14:textId="47B5F6D4" w:rsid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ACB045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401BB3D" w14:textId="77777777" w:rsidR="00B5222C" w:rsidRPr="00B5222C" w:rsidRDefault="00B5222C" w:rsidP="00B5222C">
      <w:pPr>
        <w:ind w:firstLine="709"/>
        <w:jc w:val="center"/>
        <w:rPr>
          <w:b/>
          <w:spacing w:val="2"/>
        </w:rPr>
      </w:pPr>
      <w:r w:rsidRPr="00B5222C">
        <w:rPr>
          <w:b/>
          <w:spacing w:val="2"/>
        </w:rPr>
        <w:t>ОПОВЕЩЕНИЕ О НАЧАЛЕ ОБЩЕСТВЕННЫХ ОБСУЖДЕНИЙ (ПУБЛИЧНЫХ СЛУШАНИЙ)</w:t>
      </w:r>
    </w:p>
    <w:p w14:paraId="7178E5CE" w14:textId="77777777" w:rsidR="00B5222C" w:rsidRPr="00B5222C" w:rsidRDefault="00B5222C" w:rsidP="00B5222C">
      <w:pPr>
        <w:ind w:firstLine="709"/>
        <w:jc w:val="center"/>
        <w:rPr>
          <w:b/>
          <w:color w:val="4C4C4C"/>
          <w:spacing w:val="2"/>
        </w:rPr>
      </w:pPr>
    </w:p>
    <w:p w14:paraId="4614F716" w14:textId="2D045ADD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На общественные обсуждения (публичные слушания) представляется проект _______________________________________________________________________________</w:t>
      </w:r>
    </w:p>
    <w:p w14:paraId="2D57EC86" w14:textId="77777777" w:rsidR="00B5222C" w:rsidRPr="00B5222C" w:rsidRDefault="00B5222C" w:rsidP="00B5222C">
      <w:pPr>
        <w:ind w:firstLine="709"/>
        <w:jc w:val="center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>(наименование проекта)</w:t>
      </w:r>
    </w:p>
    <w:p w14:paraId="211988E1" w14:textId="77777777" w:rsidR="00B5222C" w:rsidRPr="00B5222C" w:rsidRDefault="00B5222C" w:rsidP="00B5222C">
      <w:pPr>
        <w:ind w:firstLine="708"/>
      </w:pPr>
      <w:r w:rsidRPr="00B5222C">
        <w:t>Перечень информационных материалов к проекту:</w:t>
      </w:r>
    </w:p>
    <w:p w14:paraId="6BA4DC0E" w14:textId="77777777" w:rsidR="00B5222C" w:rsidRPr="00B5222C" w:rsidRDefault="00B5222C" w:rsidP="00B5222C">
      <w:pPr>
        <w:ind w:left="708"/>
      </w:pPr>
      <w:r w:rsidRPr="00B5222C">
        <w:t>__________________________</w:t>
      </w:r>
    </w:p>
    <w:p w14:paraId="2E9AE765" w14:textId="77777777" w:rsidR="00B5222C" w:rsidRPr="00B5222C" w:rsidRDefault="00B5222C" w:rsidP="00B5222C">
      <w:pPr>
        <w:ind w:left="708"/>
      </w:pPr>
      <w:r w:rsidRPr="00B5222C">
        <w:t>__________________________</w:t>
      </w:r>
    </w:p>
    <w:p w14:paraId="07ABCD29" w14:textId="77777777" w:rsidR="00B5222C" w:rsidRPr="00B5222C" w:rsidRDefault="00B5222C" w:rsidP="00B5222C">
      <w:pPr>
        <w:ind w:firstLine="708"/>
        <w:jc w:val="both"/>
      </w:pPr>
      <w:r w:rsidRPr="00B5222C">
        <w:t>Порядок проведения общественных обсуждений (публичных слушаний) по проекту включает:</w:t>
      </w:r>
    </w:p>
    <w:p w14:paraId="64EA4B99" w14:textId="77777777" w:rsidR="00B5222C" w:rsidRPr="00B5222C" w:rsidRDefault="00B5222C" w:rsidP="00B5222C">
      <w:pPr>
        <w:shd w:val="clear" w:color="auto" w:fill="FFFFFF"/>
        <w:tabs>
          <w:tab w:val="left" w:pos="142"/>
        </w:tabs>
        <w:ind w:firstLine="851"/>
        <w:jc w:val="both"/>
      </w:pPr>
      <w:bookmarkStart w:id="13" w:name="sub_1021"/>
      <w:r w:rsidRPr="00B5222C">
        <w:t xml:space="preserve">1. Размещение проекта и информационных материалов к нему на официальном сайте муниципального образования </w:t>
      </w:r>
      <w:r w:rsidRPr="00B5222C">
        <w:rPr>
          <w:bCs/>
        </w:rPr>
        <w:t>«Переславль-Залесский муниципальный округ Ярославской области»</w:t>
      </w:r>
      <w:r w:rsidRPr="00B5222C">
        <w:rPr>
          <w:sz w:val="26"/>
          <w:szCs w:val="26"/>
        </w:rPr>
        <w:t xml:space="preserve"> </w:t>
      </w:r>
      <w:r w:rsidRPr="00B5222C">
        <w:t>в информационно-телекоммуникационной сети «Интернет»</w:t>
      </w:r>
      <w:r w:rsidRPr="00B5222C">
        <w:rPr>
          <w:bCs/>
        </w:rPr>
        <w:t xml:space="preserve"> и (или) в информационных системах, </w:t>
      </w:r>
      <w:r w:rsidRPr="00B5222C">
        <w:t>и открытие экспозиции или экспозиций проекта.</w:t>
      </w:r>
    </w:p>
    <w:p w14:paraId="0B632525" w14:textId="77777777" w:rsidR="00B5222C" w:rsidRPr="00B5222C" w:rsidRDefault="00B5222C" w:rsidP="00B5222C">
      <w:pPr>
        <w:ind w:firstLine="708"/>
        <w:jc w:val="both"/>
      </w:pPr>
      <w:bookmarkStart w:id="14" w:name="sub_1022"/>
      <w:bookmarkEnd w:id="13"/>
      <w:r w:rsidRPr="00B5222C">
        <w:t>2. Проведение экспозиции или экспозиций проекта.</w:t>
      </w:r>
    </w:p>
    <w:p w14:paraId="7594B9E1" w14:textId="77777777" w:rsidR="00B5222C" w:rsidRPr="00B5222C" w:rsidRDefault="00B5222C" w:rsidP="00B5222C">
      <w:pPr>
        <w:ind w:firstLine="708"/>
        <w:jc w:val="both"/>
      </w:pPr>
      <w:bookmarkStart w:id="15" w:name="sub_1023"/>
      <w:bookmarkEnd w:id="14"/>
      <w:r w:rsidRPr="00B5222C">
        <w:t>3. Проведение собрания или собраний участников публичных слушаний (в случае проведения публичных слушаний).</w:t>
      </w:r>
    </w:p>
    <w:p w14:paraId="65ABEAD7" w14:textId="77777777" w:rsidR="00B5222C" w:rsidRPr="00B5222C" w:rsidRDefault="00B5222C" w:rsidP="00B5222C">
      <w:pPr>
        <w:ind w:firstLine="708"/>
        <w:jc w:val="both"/>
      </w:pPr>
      <w:bookmarkStart w:id="16" w:name="sub_1024"/>
      <w:bookmarkEnd w:id="15"/>
      <w:r w:rsidRPr="00B5222C">
        <w:t xml:space="preserve">4. </w:t>
      </w:r>
      <w:bookmarkStart w:id="17" w:name="sub_1025"/>
      <w:bookmarkEnd w:id="16"/>
      <w:r w:rsidRPr="00B5222C">
        <w:t>Подготовка и оформление протокола общественных обсуждений (публичных слушаний).</w:t>
      </w:r>
    </w:p>
    <w:p w14:paraId="0F5D2EEC" w14:textId="77777777" w:rsidR="00B5222C" w:rsidRPr="00B5222C" w:rsidRDefault="00B5222C" w:rsidP="00B5222C">
      <w:pPr>
        <w:ind w:firstLine="708"/>
        <w:jc w:val="both"/>
      </w:pPr>
      <w:bookmarkStart w:id="18" w:name="sub_1026"/>
      <w:bookmarkEnd w:id="17"/>
      <w:r w:rsidRPr="00B5222C">
        <w:t>5. Подготовка и опубликование заключения о результатах общественных обсуждений (публичных слушаний).</w:t>
      </w:r>
    </w:p>
    <w:bookmarkEnd w:id="18"/>
    <w:p w14:paraId="04DDCE08" w14:textId="77777777" w:rsidR="00B5222C" w:rsidRPr="00B5222C" w:rsidRDefault="00B5222C" w:rsidP="00B5222C">
      <w:pPr>
        <w:ind w:firstLine="708"/>
      </w:pPr>
      <w:r w:rsidRPr="00B5222C">
        <w:t>Срок проведения общественных обсуждений (публичных слушаний) ______________</w:t>
      </w:r>
    </w:p>
    <w:p w14:paraId="4C35C885" w14:textId="77777777" w:rsidR="00B5222C" w:rsidRPr="00B5222C" w:rsidRDefault="00B5222C" w:rsidP="00B5222C">
      <w:pPr>
        <w:jc w:val="center"/>
        <w:rPr>
          <w:i/>
          <w:sz w:val="20"/>
          <w:szCs w:val="20"/>
        </w:rPr>
      </w:pPr>
      <w:r w:rsidRPr="00B5222C">
        <w:rPr>
          <w:i/>
          <w:sz w:val="20"/>
          <w:szCs w:val="20"/>
        </w:rPr>
        <w:t xml:space="preserve">(указывается срок в зависимости от вида проекта в соответствии с </w:t>
      </w:r>
      <w:hyperlink w:anchor="sub_45" w:history="1">
        <w:r w:rsidRPr="00B5222C">
          <w:rPr>
            <w:i/>
            <w:sz w:val="20"/>
            <w:szCs w:val="20"/>
          </w:rPr>
          <w:t>пунктом 5.1.</w:t>
        </w:r>
      </w:hyperlink>
      <w:r w:rsidRPr="00B5222C">
        <w:rPr>
          <w:i/>
          <w:sz w:val="20"/>
          <w:szCs w:val="20"/>
        </w:rPr>
        <w:t xml:space="preserve"> Положения)</w:t>
      </w:r>
    </w:p>
    <w:p w14:paraId="465A7853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Информационные материалы по теме общественных обсуждений (публичных слушаний) представлены на экспозиции по адресу: ___________________________________</w:t>
      </w:r>
    </w:p>
    <w:p w14:paraId="17C6D21C" w14:textId="419BC6F0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_______________________________________________________________________________</w:t>
      </w:r>
    </w:p>
    <w:p w14:paraId="41773A5D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Экспозиция открыта с ________________________ по ________________________.</w:t>
      </w:r>
    </w:p>
    <w:p w14:paraId="1606D27C" w14:textId="77777777" w:rsidR="00B5222C" w:rsidRPr="00B5222C" w:rsidRDefault="00B5222C" w:rsidP="00B5222C">
      <w:pPr>
        <w:ind w:firstLine="709"/>
        <w:jc w:val="both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 xml:space="preserve">                                                (дата открытия </w:t>
      </w:r>
      <w:proofErr w:type="gramStart"/>
      <w:r w:rsidRPr="00B5222C">
        <w:rPr>
          <w:bCs/>
          <w:i/>
          <w:sz w:val="20"/>
          <w:szCs w:val="20"/>
        </w:rPr>
        <w:t xml:space="preserve">экспозиции)   </w:t>
      </w:r>
      <w:proofErr w:type="gramEnd"/>
      <w:r w:rsidRPr="00B5222C">
        <w:rPr>
          <w:bCs/>
          <w:i/>
          <w:sz w:val="20"/>
          <w:szCs w:val="20"/>
        </w:rPr>
        <w:t xml:space="preserve">        (дата закрытия экспозиции) </w:t>
      </w:r>
    </w:p>
    <w:p w14:paraId="1EC5AA94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Часы работы: _________ на выставке проводятся консультации по теме общественных</w:t>
      </w:r>
    </w:p>
    <w:p w14:paraId="202DA6D7" w14:textId="77777777" w:rsidR="00B5222C" w:rsidRPr="00B5222C" w:rsidRDefault="00B5222C" w:rsidP="00B5222C">
      <w:pPr>
        <w:jc w:val="both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 xml:space="preserve">                                       (дата, время) </w:t>
      </w:r>
    </w:p>
    <w:p w14:paraId="12664CFE" w14:textId="77777777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обсуждений (публичных слушаний).</w:t>
      </w:r>
    </w:p>
    <w:p w14:paraId="79A4594D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Собрание участников публичных слушаний состоится ________ по адресу    _______</w:t>
      </w:r>
    </w:p>
    <w:p w14:paraId="3102E58C" w14:textId="77777777" w:rsidR="00B5222C" w:rsidRPr="00B5222C" w:rsidRDefault="00B5222C" w:rsidP="00B5222C">
      <w:pPr>
        <w:ind w:firstLine="709"/>
        <w:jc w:val="both"/>
        <w:rPr>
          <w:bCs/>
          <w:i/>
          <w:sz w:val="20"/>
          <w:szCs w:val="20"/>
        </w:rPr>
      </w:pPr>
      <w:r w:rsidRPr="00B5222C">
        <w:rPr>
          <w:bCs/>
        </w:rPr>
        <w:t xml:space="preserve">                                                                                  </w:t>
      </w:r>
      <w:r w:rsidRPr="00B5222C">
        <w:rPr>
          <w:bCs/>
          <w:i/>
          <w:sz w:val="20"/>
          <w:szCs w:val="20"/>
        </w:rPr>
        <w:t xml:space="preserve">         (дата, время)</w:t>
      </w:r>
    </w:p>
    <w:p w14:paraId="572CE807" w14:textId="4972A24C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_______________________________________________________________________________</w:t>
      </w:r>
    </w:p>
    <w:p w14:paraId="37FF9828" w14:textId="77777777" w:rsidR="00B5222C" w:rsidRDefault="00B5222C" w:rsidP="00B5222C">
      <w:pPr>
        <w:ind w:firstLine="708"/>
        <w:jc w:val="both"/>
        <w:rPr>
          <w:bCs/>
        </w:rPr>
      </w:pPr>
    </w:p>
    <w:p w14:paraId="70CE28E9" w14:textId="4DC920E4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Время начала регистрации участников _____________________________________.</w:t>
      </w:r>
    </w:p>
    <w:p w14:paraId="300460B7" w14:textId="77777777" w:rsidR="00B5222C" w:rsidRPr="00B5222C" w:rsidRDefault="00B5222C" w:rsidP="00B5222C">
      <w:pPr>
        <w:jc w:val="both"/>
        <w:rPr>
          <w:bCs/>
          <w:i/>
          <w:sz w:val="20"/>
          <w:szCs w:val="20"/>
        </w:rPr>
      </w:pPr>
      <w:r w:rsidRPr="00B5222C">
        <w:rPr>
          <w:bCs/>
        </w:rPr>
        <w:t xml:space="preserve">                                                                                   </w:t>
      </w:r>
      <w:r w:rsidRPr="00B5222C">
        <w:rPr>
          <w:bCs/>
          <w:i/>
          <w:sz w:val="20"/>
          <w:szCs w:val="20"/>
        </w:rPr>
        <w:t>(в случае проведения публичных слушаний)</w:t>
      </w:r>
    </w:p>
    <w:p w14:paraId="32FF1FE0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В период проведения общественных обсуждений (публичных слушаний) участники общественных обсуждений (публичных слушаний) имеют право представить свои предложения и замечания по обсуждаемому проекту посредством:</w:t>
      </w:r>
    </w:p>
    <w:p w14:paraId="0076B496" w14:textId="77777777" w:rsidR="00B5222C" w:rsidRPr="00B5222C" w:rsidRDefault="00B5222C" w:rsidP="00B5222C">
      <w:pPr>
        <w:ind w:firstLine="709"/>
        <w:contextualSpacing/>
        <w:jc w:val="both"/>
        <w:rPr>
          <w:bCs/>
          <w:lang w:eastAsia="en-US"/>
        </w:rPr>
      </w:pPr>
      <w:r w:rsidRPr="00B5222C">
        <w:rPr>
          <w:sz w:val="28"/>
          <w:szCs w:val="22"/>
          <w:lang w:eastAsia="en-US"/>
        </w:rPr>
        <w:t xml:space="preserve">- </w:t>
      </w:r>
      <w:r w:rsidRPr="00B5222C">
        <w:rPr>
          <w:lang w:eastAsia="en-US"/>
        </w:rPr>
        <w:t xml:space="preserve">официального сайта муниципального образования </w:t>
      </w:r>
      <w:r w:rsidRPr="00B5222C">
        <w:rPr>
          <w:bCs/>
          <w:lang w:eastAsia="en-US"/>
        </w:rPr>
        <w:t xml:space="preserve">«Переславль-Залесский муниципальный округ Ярославской области» </w:t>
      </w:r>
      <w:r w:rsidRPr="00B5222C">
        <w:rPr>
          <w:lang w:eastAsia="en-US"/>
        </w:rPr>
        <w:t xml:space="preserve">в информационно-телекоммуникационной сети «Интернет» </w:t>
      </w:r>
      <w:r w:rsidRPr="00B5222C">
        <w:rPr>
          <w:bCs/>
          <w:lang w:eastAsia="en-US"/>
        </w:rPr>
        <w:t>и (или) информационных систем (в случае общественных обсуждений);</w:t>
      </w:r>
    </w:p>
    <w:p w14:paraId="64FA9AA8" w14:textId="77777777" w:rsidR="00B5222C" w:rsidRPr="00B5222C" w:rsidRDefault="00B5222C" w:rsidP="00B5222C">
      <w:pPr>
        <w:ind w:firstLine="708"/>
        <w:jc w:val="both"/>
      </w:pPr>
      <w:r w:rsidRPr="00B5222C">
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14:paraId="5367F4CB" w14:textId="77777777" w:rsidR="001E6ECC" w:rsidRDefault="00B5222C" w:rsidP="001E6ECC">
      <w:pPr>
        <w:ind w:firstLine="708"/>
        <w:jc w:val="both"/>
      </w:pPr>
      <w:r w:rsidRPr="00B5222C">
        <w:t>- в письменной форме в адрес организатора общественных обсуждений или публичных слушаний;</w:t>
      </w:r>
    </w:p>
    <w:p w14:paraId="5445475F" w14:textId="5626E3F7" w:rsidR="00B5222C" w:rsidRPr="00B5222C" w:rsidRDefault="00B5222C" w:rsidP="001E6ECC">
      <w:pPr>
        <w:ind w:firstLine="708"/>
        <w:jc w:val="both"/>
      </w:pPr>
      <w:r w:rsidRPr="00B5222C">
        <w:t>-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14:paraId="00CFF955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 xml:space="preserve">Номера контактных справочных телефонов </w:t>
      </w:r>
      <w:r w:rsidRPr="00B5222C">
        <w:t>органа, уполномоченного на организацию и проведение общественных обсуждений или публичных слушаний</w:t>
      </w:r>
      <w:r w:rsidRPr="00B5222C">
        <w:rPr>
          <w:bCs/>
        </w:rPr>
        <w:t>: _____________________</w:t>
      </w:r>
    </w:p>
    <w:p w14:paraId="459CE1FC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 xml:space="preserve">Почтовый адрес </w:t>
      </w:r>
      <w:r w:rsidRPr="00B5222C">
        <w:t>органа, уполномоченного на организацию и проведение общественных обсуждений (публичных слушаний)</w:t>
      </w:r>
      <w:r w:rsidRPr="00B5222C">
        <w:rPr>
          <w:bCs/>
        </w:rPr>
        <w:t>: __________________________________</w:t>
      </w:r>
    </w:p>
    <w:p w14:paraId="2E964B8D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 xml:space="preserve">Электронный адрес </w:t>
      </w:r>
      <w:r w:rsidRPr="00B5222C">
        <w:t>органа, уполномоченного на организацию и проведение общественных обсуждений (публичных слушаний)</w:t>
      </w:r>
      <w:r w:rsidRPr="00B5222C">
        <w:rPr>
          <w:bCs/>
        </w:rPr>
        <w:t xml:space="preserve"> __________________________________</w:t>
      </w:r>
    </w:p>
    <w:p w14:paraId="56DD3EB5" w14:textId="77777777" w:rsidR="00B5222C" w:rsidRPr="00B5222C" w:rsidRDefault="00B5222C" w:rsidP="00B5222C">
      <w:pPr>
        <w:ind w:firstLine="708"/>
        <w:jc w:val="both"/>
        <w:rPr>
          <w:bCs/>
        </w:rPr>
      </w:pPr>
      <w:r w:rsidRPr="00B5222C">
        <w:rPr>
          <w:bCs/>
        </w:rPr>
        <w:t>Информационные материалы по проекту ______________________________________</w:t>
      </w:r>
    </w:p>
    <w:p w14:paraId="00BB8178" w14:textId="4CC50265" w:rsidR="00B5222C" w:rsidRPr="00B5222C" w:rsidRDefault="00B5222C" w:rsidP="00B5222C">
      <w:pPr>
        <w:jc w:val="both"/>
        <w:rPr>
          <w:bCs/>
        </w:rPr>
      </w:pPr>
      <w:r w:rsidRPr="00B5222C">
        <w:rPr>
          <w:bCs/>
        </w:rPr>
        <w:t>______________________________________________________________________________________________________________________________________________________________</w:t>
      </w:r>
    </w:p>
    <w:p w14:paraId="346298A9" w14:textId="77777777" w:rsidR="00B5222C" w:rsidRPr="00B5222C" w:rsidRDefault="00B5222C" w:rsidP="00B5222C">
      <w:pPr>
        <w:ind w:firstLine="709"/>
        <w:jc w:val="center"/>
        <w:rPr>
          <w:bCs/>
          <w:i/>
          <w:sz w:val="20"/>
          <w:szCs w:val="20"/>
        </w:rPr>
      </w:pPr>
      <w:r w:rsidRPr="00B5222C">
        <w:rPr>
          <w:bCs/>
          <w:i/>
          <w:sz w:val="20"/>
          <w:szCs w:val="20"/>
        </w:rPr>
        <w:t>(наименование проекта)</w:t>
      </w:r>
    </w:p>
    <w:p w14:paraId="45874A7C" w14:textId="77777777" w:rsidR="00B5222C" w:rsidRPr="00B5222C" w:rsidRDefault="00B5222C" w:rsidP="00B5222C">
      <w:pPr>
        <w:rPr>
          <w:bCs/>
        </w:rPr>
      </w:pPr>
      <w:r w:rsidRPr="00B5222C">
        <w:rPr>
          <w:bCs/>
        </w:rPr>
        <w:t>размещены на __________________________________________________________________</w:t>
      </w:r>
    </w:p>
    <w:p w14:paraId="72415A23" w14:textId="77777777" w:rsidR="00B5222C" w:rsidRPr="00B5222C" w:rsidRDefault="00B5222C" w:rsidP="00B5222C">
      <w:pPr>
        <w:rPr>
          <w:bCs/>
        </w:rPr>
      </w:pPr>
    </w:p>
    <w:p w14:paraId="502BE634" w14:textId="77777777" w:rsidR="00B5222C" w:rsidRPr="00B5222C" w:rsidRDefault="00B5222C" w:rsidP="00B5222C">
      <w:pPr>
        <w:rPr>
          <w:bCs/>
        </w:rPr>
      </w:pPr>
    </w:p>
    <w:p w14:paraId="3F2B2B89" w14:textId="77777777" w:rsidR="00B5222C" w:rsidRPr="00B5222C" w:rsidRDefault="00B5222C" w:rsidP="00B5222C">
      <w:pPr>
        <w:rPr>
          <w:bCs/>
        </w:rPr>
      </w:pPr>
    </w:p>
    <w:p w14:paraId="76320E05" w14:textId="77777777" w:rsidR="00B5222C" w:rsidRPr="00B5222C" w:rsidRDefault="00B5222C" w:rsidP="00B5222C">
      <w:pPr>
        <w:rPr>
          <w:bCs/>
        </w:rPr>
      </w:pPr>
    </w:p>
    <w:p w14:paraId="7950BB31" w14:textId="77777777" w:rsidR="00B5222C" w:rsidRPr="00B5222C" w:rsidRDefault="00B5222C" w:rsidP="00B5222C">
      <w:pPr>
        <w:rPr>
          <w:bCs/>
        </w:rPr>
      </w:pPr>
    </w:p>
    <w:p w14:paraId="292A3DDD" w14:textId="77777777" w:rsidR="00B5222C" w:rsidRPr="00B5222C" w:rsidRDefault="00B5222C" w:rsidP="00B5222C">
      <w:pPr>
        <w:tabs>
          <w:tab w:val="left" w:pos="8040"/>
        </w:tabs>
        <w:rPr>
          <w:bCs/>
        </w:rPr>
      </w:pPr>
      <w:r w:rsidRPr="00B5222C">
        <w:rPr>
          <w:bCs/>
        </w:rPr>
        <w:tab/>
      </w:r>
    </w:p>
    <w:p w14:paraId="549412E3" w14:textId="77777777" w:rsidR="00B5222C" w:rsidRPr="00B5222C" w:rsidRDefault="00B5222C" w:rsidP="00B5222C">
      <w:pPr>
        <w:jc w:val="both"/>
        <w:rPr>
          <w:bCs/>
        </w:rPr>
      </w:pPr>
    </w:p>
    <w:p w14:paraId="4FA572DE" w14:textId="77777777" w:rsidR="00B5222C" w:rsidRPr="00B5222C" w:rsidRDefault="00B5222C" w:rsidP="00B5222C">
      <w:pPr>
        <w:jc w:val="both"/>
        <w:rPr>
          <w:bCs/>
        </w:rPr>
      </w:pPr>
    </w:p>
    <w:p w14:paraId="193497C7" w14:textId="77777777" w:rsidR="00B5222C" w:rsidRPr="00B5222C" w:rsidRDefault="00B5222C" w:rsidP="00B5222C">
      <w:pPr>
        <w:jc w:val="both"/>
        <w:rPr>
          <w:bCs/>
        </w:rPr>
      </w:pPr>
    </w:p>
    <w:p w14:paraId="11AF5AB4" w14:textId="77777777" w:rsidR="00B5222C" w:rsidRPr="00B5222C" w:rsidRDefault="00B5222C" w:rsidP="00B5222C">
      <w:pPr>
        <w:jc w:val="both"/>
        <w:rPr>
          <w:bCs/>
        </w:rPr>
      </w:pPr>
    </w:p>
    <w:p w14:paraId="0F3761B8" w14:textId="77777777" w:rsidR="00B5222C" w:rsidRPr="00B5222C" w:rsidRDefault="00B5222C" w:rsidP="00B5222C">
      <w:pPr>
        <w:jc w:val="both"/>
        <w:rPr>
          <w:bCs/>
        </w:rPr>
      </w:pPr>
    </w:p>
    <w:p w14:paraId="5AAC7768" w14:textId="77777777" w:rsidR="00B5222C" w:rsidRPr="00B5222C" w:rsidRDefault="00B5222C" w:rsidP="00B5222C">
      <w:pPr>
        <w:rPr>
          <w:bCs/>
        </w:rPr>
      </w:pPr>
    </w:p>
    <w:p w14:paraId="256DA707" w14:textId="77777777" w:rsidR="00B5222C" w:rsidRPr="00B5222C" w:rsidRDefault="00B5222C" w:rsidP="00B5222C">
      <w:pPr>
        <w:jc w:val="both"/>
        <w:rPr>
          <w:bCs/>
          <w:sz w:val="26"/>
          <w:szCs w:val="26"/>
        </w:rPr>
      </w:pPr>
    </w:p>
    <w:p w14:paraId="7AAD6DA3" w14:textId="77777777" w:rsidR="00B5222C" w:rsidRPr="00B5222C" w:rsidRDefault="00B5222C" w:rsidP="00B5222C">
      <w:pPr>
        <w:jc w:val="both"/>
        <w:rPr>
          <w:bCs/>
          <w:sz w:val="26"/>
          <w:szCs w:val="26"/>
        </w:rPr>
      </w:pPr>
    </w:p>
    <w:p w14:paraId="6A540BF6" w14:textId="77777777" w:rsidR="00B5222C" w:rsidRPr="00B5222C" w:rsidRDefault="00B5222C" w:rsidP="00B5222C">
      <w:pPr>
        <w:jc w:val="both"/>
        <w:rPr>
          <w:bCs/>
          <w:sz w:val="26"/>
          <w:szCs w:val="26"/>
        </w:rPr>
      </w:pPr>
    </w:p>
    <w:p w14:paraId="355BBF0C" w14:textId="77777777" w:rsidR="00B5222C" w:rsidRPr="00B5222C" w:rsidRDefault="00B5222C" w:rsidP="00B5222C">
      <w:pPr>
        <w:rPr>
          <w:bCs/>
          <w:color w:val="000000"/>
          <w:sz w:val="26"/>
          <w:szCs w:val="26"/>
        </w:rPr>
      </w:pPr>
    </w:p>
    <w:p w14:paraId="1BBD11AB" w14:textId="77777777" w:rsidR="00B5222C" w:rsidRPr="00B5222C" w:rsidRDefault="00B5222C" w:rsidP="00B5222C">
      <w:pPr>
        <w:ind w:firstLine="709"/>
        <w:jc w:val="right"/>
        <w:rPr>
          <w:bCs/>
          <w:color w:val="000000"/>
          <w:sz w:val="26"/>
          <w:szCs w:val="26"/>
        </w:rPr>
      </w:pPr>
      <w:r w:rsidRPr="00B5222C">
        <w:rPr>
          <w:bCs/>
          <w:color w:val="000000"/>
          <w:sz w:val="26"/>
          <w:szCs w:val="26"/>
        </w:rPr>
        <w:br w:type="page"/>
        <w:t>Приложение 2</w:t>
      </w:r>
    </w:p>
    <w:p w14:paraId="3F5B8C96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color w:val="000000"/>
          <w:sz w:val="26"/>
          <w:szCs w:val="26"/>
        </w:rPr>
        <w:t>к </w:t>
      </w:r>
      <w:hyperlink r:id="rId20" w:anchor="block_1000" w:history="1">
        <w:r w:rsidRPr="00B5222C">
          <w:rPr>
            <w:bCs/>
            <w:color w:val="000000"/>
            <w:sz w:val="26"/>
            <w:szCs w:val="26"/>
          </w:rPr>
          <w:t>Положению</w:t>
        </w:r>
      </w:hyperlink>
      <w:r w:rsidRPr="00B5222C">
        <w:rPr>
          <w:bCs/>
          <w:color w:val="000000"/>
          <w:sz w:val="26"/>
          <w:szCs w:val="26"/>
        </w:rPr>
        <w:t xml:space="preserve"> об организации и </w:t>
      </w:r>
    </w:p>
    <w:p w14:paraId="362D2A90" w14:textId="77777777" w:rsidR="00B5222C" w:rsidRPr="00B5222C" w:rsidRDefault="00B5222C" w:rsidP="00B5222C">
      <w:pPr>
        <w:ind w:firstLine="709"/>
        <w:jc w:val="right"/>
        <w:rPr>
          <w:color w:val="000000"/>
        </w:rPr>
      </w:pPr>
      <w:r w:rsidRPr="00B5222C">
        <w:rPr>
          <w:bCs/>
          <w:color w:val="000000"/>
          <w:sz w:val="26"/>
          <w:szCs w:val="26"/>
        </w:rPr>
        <w:t xml:space="preserve">проведении общественных обсуждений, </w:t>
      </w:r>
    </w:p>
    <w:p w14:paraId="7DC6A881" w14:textId="77777777" w:rsidR="00B5222C" w:rsidRPr="00B5222C" w:rsidRDefault="00B5222C" w:rsidP="00B5222C">
      <w:pPr>
        <w:ind w:firstLine="709"/>
        <w:jc w:val="right"/>
        <w:rPr>
          <w:color w:val="000000"/>
        </w:rPr>
      </w:pPr>
      <w:r w:rsidRPr="00B5222C">
        <w:rPr>
          <w:bCs/>
          <w:color w:val="000000"/>
          <w:sz w:val="26"/>
          <w:szCs w:val="26"/>
        </w:rPr>
        <w:t xml:space="preserve">публичных слушаний по вопросам </w:t>
      </w:r>
    </w:p>
    <w:p w14:paraId="493B6708" w14:textId="77777777" w:rsidR="00B5222C" w:rsidRPr="00B5222C" w:rsidRDefault="00B5222C" w:rsidP="00B5222C">
      <w:pPr>
        <w:ind w:firstLine="709"/>
        <w:jc w:val="right"/>
        <w:rPr>
          <w:color w:val="000000"/>
        </w:rPr>
      </w:pPr>
      <w:r w:rsidRPr="00B5222C">
        <w:rPr>
          <w:bCs/>
          <w:color w:val="000000"/>
          <w:sz w:val="26"/>
          <w:szCs w:val="26"/>
        </w:rPr>
        <w:t xml:space="preserve">градостроительной деятельности </w:t>
      </w:r>
    </w:p>
    <w:p w14:paraId="06EC75A7" w14:textId="77777777" w:rsidR="00B5222C" w:rsidRPr="00B5222C" w:rsidRDefault="00B5222C" w:rsidP="00B5222C">
      <w:pPr>
        <w:ind w:firstLine="709"/>
        <w:jc w:val="right"/>
        <w:rPr>
          <w:bCs/>
          <w:color w:val="000000"/>
          <w:sz w:val="26"/>
          <w:szCs w:val="26"/>
        </w:rPr>
      </w:pPr>
      <w:r w:rsidRPr="00B5222C">
        <w:rPr>
          <w:bCs/>
          <w:color w:val="000000"/>
          <w:sz w:val="26"/>
          <w:szCs w:val="26"/>
        </w:rPr>
        <w:t xml:space="preserve">на территории Переславль-Залесского </w:t>
      </w:r>
    </w:p>
    <w:p w14:paraId="386A2FAE" w14:textId="77777777" w:rsidR="00B5222C" w:rsidRPr="00B5222C" w:rsidRDefault="00B5222C" w:rsidP="00B5222C">
      <w:pPr>
        <w:ind w:firstLine="709"/>
        <w:jc w:val="right"/>
        <w:rPr>
          <w:color w:val="000000"/>
        </w:rPr>
      </w:pPr>
      <w:r w:rsidRPr="00B5222C">
        <w:rPr>
          <w:bCs/>
          <w:color w:val="000000"/>
          <w:sz w:val="26"/>
          <w:szCs w:val="26"/>
        </w:rPr>
        <w:t xml:space="preserve">муниципального округа Ярославской области </w:t>
      </w:r>
    </w:p>
    <w:p w14:paraId="5CB3FFE6" w14:textId="77777777" w:rsidR="00B5222C" w:rsidRPr="00B5222C" w:rsidRDefault="00B5222C" w:rsidP="00B5222C">
      <w:pPr>
        <w:shd w:val="clear" w:color="auto" w:fill="FFFFFF"/>
        <w:jc w:val="right"/>
        <w:outlineLvl w:val="2"/>
        <w:rPr>
          <w:bCs/>
          <w:color w:val="2D2D2D"/>
          <w:spacing w:val="2"/>
          <w:sz w:val="26"/>
          <w:szCs w:val="26"/>
        </w:rPr>
      </w:pPr>
    </w:p>
    <w:p w14:paraId="006D04A8" w14:textId="77777777" w:rsidR="00B5222C" w:rsidRPr="00B5222C" w:rsidRDefault="00B5222C" w:rsidP="00B5222C">
      <w:pPr>
        <w:shd w:val="clear" w:color="auto" w:fill="FFFFFF"/>
        <w:jc w:val="right"/>
        <w:outlineLvl w:val="2"/>
        <w:rPr>
          <w:bCs/>
          <w:color w:val="2D2D2D"/>
          <w:spacing w:val="2"/>
          <w:sz w:val="26"/>
          <w:szCs w:val="26"/>
        </w:rPr>
      </w:pPr>
    </w:p>
    <w:p w14:paraId="71585C4C" w14:textId="77777777" w:rsidR="00B5222C" w:rsidRPr="00B5222C" w:rsidRDefault="00B5222C" w:rsidP="00B5222C">
      <w:pPr>
        <w:ind w:firstLine="709"/>
        <w:contextualSpacing/>
        <w:rPr>
          <w:b/>
          <w:color w:val="000000"/>
          <w:sz w:val="26"/>
          <w:szCs w:val="26"/>
          <w:lang w:eastAsia="en-US"/>
        </w:rPr>
      </w:pPr>
      <w:r w:rsidRPr="00B5222C">
        <w:rPr>
          <w:b/>
          <w:color w:val="000000"/>
          <w:sz w:val="26"/>
          <w:szCs w:val="26"/>
          <w:lang w:eastAsia="en-US"/>
        </w:rPr>
        <w:t>Требования к информационным стендам, на которых размещаются оповещения о начале общественных обсуждений или публичных слушаний</w:t>
      </w:r>
    </w:p>
    <w:p w14:paraId="65D9C373" w14:textId="77777777" w:rsidR="00B5222C" w:rsidRPr="00B5222C" w:rsidRDefault="00B5222C" w:rsidP="00B5222C">
      <w:pPr>
        <w:widowControl w:val="0"/>
        <w:ind w:firstLine="709"/>
        <w:jc w:val="both"/>
        <w:rPr>
          <w:rFonts w:cs="Times New Roman CYR"/>
          <w:sz w:val="26"/>
          <w:szCs w:val="26"/>
          <w:lang w:eastAsia="zh-CN"/>
        </w:rPr>
      </w:pPr>
    </w:p>
    <w:p w14:paraId="6E2BF11C" w14:textId="77777777" w:rsidR="00B5222C" w:rsidRPr="00B5222C" w:rsidRDefault="00B5222C" w:rsidP="00B5222C">
      <w:pPr>
        <w:widowControl w:val="0"/>
        <w:ind w:firstLine="709"/>
        <w:jc w:val="both"/>
        <w:rPr>
          <w:sz w:val="26"/>
          <w:szCs w:val="26"/>
        </w:rPr>
      </w:pPr>
      <w:r w:rsidRPr="00B5222C">
        <w:rPr>
          <w:rFonts w:cs="Times New Roman CYR"/>
          <w:sz w:val="26"/>
          <w:szCs w:val="26"/>
          <w:lang w:eastAsia="zh-CN"/>
        </w:rPr>
        <w:t>Информационные стенды, на которых размещаются оповещения о начале общественных обсуждений или публичных слушаний должны быть максимально заметны, хорошо просматриваемы и функциональны.</w:t>
      </w:r>
    </w:p>
    <w:p w14:paraId="26CDB350" w14:textId="77777777" w:rsidR="00B5222C" w:rsidRPr="00B5222C" w:rsidRDefault="00B5222C" w:rsidP="00B5222C">
      <w:pPr>
        <w:ind w:firstLine="709"/>
        <w:contextualSpacing/>
        <w:rPr>
          <w:sz w:val="28"/>
          <w:szCs w:val="22"/>
          <w:lang w:eastAsia="en-US"/>
        </w:rPr>
      </w:pPr>
    </w:p>
    <w:p w14:paraId="3C64CC85" w14:textId="5B2AB16E" w:rsid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Вариант №</w:t>
      </w:r>
      <w:r>
        <w:rPr>
          <w:sz w:val="26"/>
          <w:szCs w:val="26"/>
          <w:lang w:eastAsia="en-US"/>
        </w:rPr>
        <w:t xml:space="preserve"> </w:t>
      </w:r>
      <w:r w:rsidRPr="00B5222C">
        <w:rPr>
          <w:sz w:val="26"/>
          <w:szCs w:val="26"/>
          <w:lang w:eastAsia="en-US"/>
        </w:rPr>
        <w:t>1</w:t>
      </w:r>
    </w:p>
    <w:p w14:paraId="4B24BB1A" w14:textId="77777777" w:rsidR="00B5222C" w:rsidRP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</w:p>
    <w:p w14:paraId="0206D699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5B635B9C" w14:textId="58EABD5D" w:rsidR="00B5222C" w:rsidRPr="00B5222C" w:rsidRDefault="00B5222C" w:rsidP="00B5222C">
      <w:pPr>
        <w:contextualSpacing/>
        <w:rPr>
          <w:sz w:val="26"/>
          <w:szCs w:val="26"/>
          <w:lang w:eastAsia="en-US"/>
        </w:rPr>
      </w:pPr>
      <w:r w:rsidRPr="00B5222C">
        <w:rPr>
          <w:noProof/>
          <w:sz w:val="26"/>
          <w:szCs w:val="26"/>
        </w:rPr>
        <w:drawing>
          <wp:inline distT="0" distB="0" distL="0" distR="0" wp14:anchorId="2F206817" wp14:editId="34812164">
            <wp:extent cx="5939790" cy="3800475"/>
            <wp:effectExtent l="0" t="0" r="3810" b="9525"/>
            <wp:docPr id="7" name="Рисунок 7" descr="C:\Users\user\Desktop\СТЕНД №1 для установки во дворах и общественных мест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СТЕНД №1 для установки во дворах и общественных местах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5A13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5A9252AF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3A7ADDDD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169E3C68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4F802272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01B63FE4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47BDC473" w14:textId="77777777" w:rsidR="00B5222C" w:rsidRP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56265994" w14:textId="77777777" w:rsidR="00B5222C" w:rsidRPr="00B5222C" w:rsidRDefault="00B5222C" w:rsidP="00B5222C">
      <w:pPr>
        <w:rPr>
          <w:sz w:val="26"/>
          <w:szCs w:val="26"/>
        </w:rPr>
      </w:pPr>
    </w:p>
    <w:p w14:paraId="18475F88" w14:textId="77777777" w:rsidR="00B5222C" w:rsidRPr="00B5222C" w:rsidRDefault="00B5222C" w:rsidP="00B5222C">
      <w:pPr>
        <w:rPr>
          <w:sz w:val="26"/>
          <w:szCs w:val="26"/>
        </w:rPr>
      </w:pPr>
    </w:p>
    <w:p w14:paraId="052892F1" w14:textId="77777777" w:rsidR="00B5222C" w:rsidRPr="00B5222C" w:rsidRDefault="00B5222C" w:rsidP="00B5222C">
      <w:pPr>
        <w:rPr>
          <w:sz w:val="26"/>
          <w:szCs w:val="26"/>
        </w:rPr>
      </w:pPr>
    </w:p>
    <w:p w14:paraId="0099D350" w14:textId="77777777" w:rsidR="00B5222C" w:rsidRPr="00B5222C" w:rsidRDefault="00B5222C" w:rsidP="00B5222C">
      <w:pPr>
        <w:rPr>
          <w:sz w:val="26"/>
          <w:szCs w:val="26"/>
        </w:rPr>
      </w:pPr>
    </w:p>
    <w:p w14:paraId="284C5A8A" w14:textId="77777777" w:rsidR="00B5222C" w:rsidRPr="00B5222C" w:rsidRDefault="00B5222C" w:rsidP="00B5222C">
      <w:pPr>
        <w:rPr>
          <w:sz w:val="26"/>
          <w:szCs w:val="26"/>
        </w:rPr>
      </w:pPr>
    </w:p>
    <w:p w14:paraId="143A15A3" w14:textId="77777777" w:rsidR="00B5222C" w:rsidRPr="00B5222C" w:rsidRDefault="00B5222C" w:rsidP="00B5222C">
      <w:pPr>
        <w:rPr>
          <w:sz w:val="26"/>
          <w:szCs w:val="26"/>
        </w:rPr>
      </w:pPr>
    </w:p>
    <w:p w14:paraId="135CC15B" w14:textId="77777777" w:rsidR="00B5222C" w:rsidRPr="00B5222C" w:rsidRDefault="00B5222C" w:rsidP="00B5222C">
      <w:pPr>
        <w:rPr>
          <w:sz w:val="26"/>
          <w:szCs w:val="26"/>
        </w:rPr>
      </w:pPr>
    </w:p>
    <w:p w14:paraId="608228C9" w14:textId="77777777" w:rsid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14BCF6C6" w14:textId="77777777" w:rsidR="00B5222C" w:rsidRDefault="00B5222C" w:rsidP="00B5222C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14:paraId="6872858D" w14:textId="0FE5B2C3" w:rsidR="00B5222C" w:rsidRP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  <w:r w:rsidRPr="00B5222C">
        <w:rPr>
          <w:sz w:val="26"/>
          <w:szCs w:val="26"/>
          <w:lang w:eastAsia="en-US"/>
        </w:rPr>
        <w:t>Вариант №</w:t>
      </w:r>
      <w:r>
        <w:rPr>
          <w:sz w:val="26"/>
          <w:szCs w:val="26"/>
          <w:lang w:eastAsia="en-US"/>
        </w:rPr>
        <w:t xml:space="preserve"> </w:t>
      </w:r>
      <w:r w:rsidRPr="00B5222C">
        <w:rPr>
          <w:sz w:val="26"/>
          <w:szCs w:val="26"/>
          <w:lang w:eastAsia="en-US"/>
        </w:rPr>
        <w:t>2</w:t>
      </w:r>
    </w:p>
    <w:p w14:paraId="0C7A7158" w14:textId="77777777" w:rsidR="00B5222C" w:rsidRPr="00B5222C" w:rsidRDefault="00B5222C" w:rsidP="00B5222C">
      <w:pPr>
        <w:contextualSpacing/>
        <w:rPr>
          <w:sz w:val="26"/>
          <w:szCs w:val="26"/>
          <w:lang w:eastAsia="en-US"/>
        </w:rPr>
      </w:pPr>
    </w:p>
    <w:p w14:paraId="505AE32E" w14:textId="471BA512" w:rsidR="00B5222C" w:rsidRPr="00B5222C" w:rsidRDefault="00B5222C" w:rsidP="00B5222C">
      <w:pPr>
        <w:contextualSpacing/>
        <w:jc w:val="center"/>
        <w:rPr>
          <w:sz w:val="26"/>
          <w:szCs w:val="26"/>
          <w:lang w:eastAsia="en-US"/>
        </w:rPr>
      </w:pPr>
      <w:r w:rsidRPr="00B5222C">
        <w:rPr>
          <w:noProof/>
          <w:sz w:val="26"/>
          <w:szCs w:val="26"/>
        </w:rPr>
        <w:drawing>
          <wp:inline distT="0" distB="0" distL="0" distR="0" wp14:anchorId="09460151" wp14:editId="029618CF">
            <wp:extent cx="4918010" cy="5257800"/>
            <wp:effectExtent l="0" t="0" r="0" b="0"/>
            <wp:docPr id="6" name="Рисунок 6" descr="C:\Users\user\Desktop\mo_s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mo_st1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16" cy="5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4DFA" w14:textId="77777777" w:rsidR="00B5222C" w:rsidRPr="00B5222C" w:rsidRDefault="00B5222C" w:rsidP="00B5222C">
      <w:pPr>
        <w:tabs>
          <w:tab w:val="left" w:pos="8040"/>
        </w:tabs>
        <w:rPr>
          <w:bCs/>
          <w:sz w:val="26"/>
          <w:szCs w:val="26"/>
        </w:rPr>
      </w:pPr>
    </w:p>
    <w:p w14:paraId="711E49BB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31FF89F0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335B9188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5AEAE3F9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0038B1EF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1A0ED593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46242146" w14:textId="77777777" w:rsidR="00B5222C" w:rsidRPr="00B5222C" w:rsidRDefault="00B5222C" w:rsidP="00B5222C">
      <w:pPr>
        <w:rPr>
          <w:bCs/>
          <w:sz w:val="26"/>
          <w:szCs w:val="26"/>
        </w:rPr>
      </w:pPr>
    </w:p>
    <w:p w14:paraId="731D5D7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3</w:t>
      </w:r>
    </w:p>
    <w:p w14:paraId="489784E2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3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77D1A63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40E3980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764D0A8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049ACFA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421C895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 муниципального округа Ярославской области </w:t>
      </w:r>
    </w:p>
    <w:p w14:paraId="5BCDA260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color w:val="4C4C4C"/>
          <w:spacing w:val="2"/>
          <w:sz w:val="26"/>
          <w:szCs w:val="26"/>
        </w:rPr>
      </w:pPr>
    </w:p>
    <w:p w14:paraId="7ADB198F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color w:val="4C4C4C"/>
          <w:spacing w:val="2"/>
          <w:sz w:val="26"/>
          <w:szCs w:val="26"/>
        </w:rPr>
      </w:pPr>
    </w:p>
    <w:p w14:paraId="4270773D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  <w:sz w:val="26"/>
          <w:szCs w:val="26"/>
        </w:rPr>
      </w:pPr>
      <w:r w:rsidRPr="00B5222C">
        <w:rPr>
          <w:b/>
          <w:spacing w:val="2"/>
          <w:sz w:val="26"/>
          <w:szCs w:val="26"/>
        </w:rPr>
        <w:t>ФОРМА</w:t>
      </w:r>
    </w:p>
    <w:p w14:paraId="6F9B3566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  <w:sz w:val="26"/>
          <w:szCs w:val="26"/>
        </w:rPr>
      </w:pPr>
      <w:r w:rsidRPr="00B5222C">
        <w:rPr>
          <w:b/>
          <w:spacing w:val="2"/>
          <w:sz w:val="26"/>
          <w:szCs w:val="26"/>
        </w:rPr>
        <w:t xml:space="preserve"> листа записи предложений и замечаний по обсуждаемому проекту участвующих в собрании участников публичных слушаний</w:t>
      </w:r>
    </w:p>
    <w:p w14:paraId="305C8CE1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  <w:sz w:val="26"/>
          <w:szCs w:val="26"/>
        </w:rPr>
      </w:pPr>
    </w:p>
    <w:p w14:paraId="69957345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Фамилия, имя, отчество___________________________________________________</w:t>
      </w:r>
    </w:p>
    <w:p w14:paraId="25740E9C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>Место жительства _______________________________________________________ _________________________________________________________________________</w:t>
      </w:r>
    </w:p>
    <w:p w14:paraId="706149C4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                              </w:t>
      </w:r>
      <w:r w:rsidRPr="00B5222C">
        <w:rPr>
          <w:sz w:val="20"/>
        </w:rPr>
        <w:t xml:space="preserve">  (заполняется жителями Переславль-Залесского муниципального округа)</w:t>
      </w:r>
    </w:p>
    <w:p w14:paraId="5F57CEE6" w14:textId="77777777" w:rsidR="00B5222C" w:rsidRPr="00B5222C" w:rsidRDefault="00B5222C" w:rsidP="00B5222C">
      <w:pPr>
        <w:jc w:val="both"/>
        <w:rPr>
          <w:sz w:val="26"/>
          <w:szCs w:val="26"/>
        </w:rPr>
      </w:pPr>
      <w:r w:rsidRPr="00B5222C">
        <w:rPr>
          <w:sz w:val="26"/>
          <w:szCs w:val="26"/>
        </w:rPr>
        <w:t xml:space="preserve">Место работы ___________________________________________________________ </w:t>
      </w:r>
    </w:p>
    <w:p w14:paraId="46A94092" w14:textId="77777777" w:rsidR="00B5222C" w:rsidRPr="00B5222C" w:rsidRDefault="00B5222C" w:rsidP="00B5222C">
      <w:pPr>
        <w:jc w:val="both"/>
        <w:rPr>
          <w:sz w:val="20"/>
        </w:rPr>
      </w:pPr>
      <w:r w:rsidRPr="00B5222C">
        <w:rPr>
          <w:sz w:val="26"/>
          <w:szCs w:val="26"/>
        </w:rPr>
        <w:t xml:space="preserve">                       </w:t>
      </w:r>
      <w:r w:rsidRPr="00B5222C">
        <w:rPr>
          <w:sz w:val="20"/>
        </w:rPr>
        <w:t>(заполняется работающими на предприятиях Переславль-Залесского муниципального округа)</w:t>
      </w:r>
    </w:p>
    <w:p w14:paraId="661EF3E8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 xml:space="preserve">Правоустанавливающие документы_________________________________________ </w:t>
      </w:r>
    </w:p>
    <w:p w14:paraId="4C800770" w14:textId="77777777" w:rsidR="00B5222C" w:rsidRPr="00B5222C" w:rsidRDefault="00B5222C" w:rsidP="00B5222C">
      <w:pPr>
        <w:jc w:val="center"/>
        <w:rPr>
          <w:sz w:val="26"/>
          <w:szCs w:val="26"/>
        </w:rPr>
      </w:pPr>
      <w:r w:rsidRPr="00B5222C">
        <w:rPr>
          <w:sz w:val="26"/>
          <w:szCs w:val="26"/>
        </w:rPr>
        <w:t xml:space="preserve">_______________________________________________________________________                                                                            </w:t>
      </w:r>
      <w:proofErr w:type="gramStart"/>
      <w:r w:rsidRPr="00B5222C">
        <w:rPr>
          <w:sz w:val="26"/>
          <w:szCs w:val="26"/>
        </w:rPr>
        <w:t xml:space="preserve">   </w:t>
      </w:r>
      <w:r w:rsidRPr="00B5222C">
        <w:rPr>
          <w:sz w:val="20"/>
        </w:rPr>
        <w:t>(</w:t>
      </w:r>
      <w:proofErr w:type="gramEnd"/>
      <w:r w:rsidRPr="00B5222C">
        <w:rPr>
          <w:sz w:val="20"/>
        </w:rPr>
        <w:t>заполняется правообладателями земельных участков, объектов капитального строительства, жилых и нежилых помещений )</w:t>
      </w:r>
    </w:p>
    <w:p w14:paraId="66AA2CB3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Орган власти ____________________________________________________________</w:t>
      </w:r>
    </w:p>
    <w:p w14:paraId="2981C724" w14:textId="77777777" w:rsidR="00B5222C" w:rsidRPr="00B5222C" w:rsidRDefault="00B5222C" w:rsidP="00B5222C">
      <w:r w:rsidRPr="00B5222C">
        <w:rPr>
          <w:sz w:val="26"/>
          <w:szCs w:val="26"/>
        </w:rPr>
        <w:t>_______________________________________________________________________</w:t>
      </w:r>
    </w:p>
    <w:p w14:paraId="72C16A12" w14:textId="77777777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Предложение, замечание по обсуждаемому проекту: __________________________</w:t>
      </w:r>
    </w:p>
    <w:p w14:paraId="010F2503" w14:textId="3CF9B914" w:rsidR="00B5222C" w:rsidRPr="00B5222C" w:rsidRDefault="00B5222C" w:rsidP="00B5222C">
      <w:pPr>
        <w:rPr>
          <w:sz w:val="26"/>
          <w:szCs w:val="26"/>
        </w:rPr>
      </w:pPr>
      <w:r w:rsidRPr="00B5222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0B89EE" w14:textId="533E0CAE" w:rsidR="00B5222C" w:rsidRDefault="00B5222C" w:rsidP="00B5222C">
      <w:pPr>
        <w:rPr>
          <w:sz w:val="26"/>
          <w:szCs w:val="26"/>
        </w:rPr>
      </w:pPr>
    </w:p>
    <w:p w14:paraId="0E7955F1" w14:textId="77777777" w:rsidR="00B5222C" w:rsidRPr="00B5222C" w:rsidRDefault="00B5222C" w:rsidP="00B5222C">
      <w:pPr>
        <w:rPr>
          <w:sz w:val="26"/>
          <w:szCs w:val="26"/>
        </w:rPr>
      </w:pPr>
    </w:p>
    <w:p w14:paraId="7EB73EE2" w14:textId="77777777" w:rsidR="00B5222C" w:rsidRPr="00B5222C" w:rsidRDefault="00B5222C" w:rsidP="00B5222C">
      <w:pPr>
        <w:rPr>
          <w:sz w:val="26"/>
          <w:szCs w:val="26"/>
        </w:rPr>
      </w:pPr>
    </w:p>
    <w:p w14:paraId="56F45E15" w14:textId="77777777" w:rsidR="00B5222C" w:rsidRPr="00B5222C" w:rsidRDefault="00B5222C" w:rsidP="00B5222C">
      <w:pPr>
        <w:shd w:val="clear" w:color="auto" w:fill="FFFFFF"/>
        <w:tabs>
          <w:tab w:val="left" w:pos="5790"/>
        </w:tabs>
        <w:spacing w:line="315" w:lineRule="atLeast"/>
        <w:jc w:val="right"/>
        <w:rPr>
          <w:spacing w:val="2"/>
          <w:sz w:val="26"/>
          <w:szCs w:val="26"/>
        </w:rPr>
      </w:pPr>
      <w:r w:rsidRPr="00B5222C">
        <w:rPr>
          <w:spacing w:val="2"/>
          <w:sz w:val="26"/>
          <w:szCs w:val="26"/>
        </w:rPr>
        <w:t>Подпись____________________</w:t>
      </w:r>
    </w:p>
    <w:p w14:paraId="77CA40BD" w14:textId="77777777" w:rsidR="00B5222C" w:rsidRPr="00B5222C" w:rsidRDefault="00B5222C" w:rsidP="00B5222C">
      <w:pPr>
        <w:shd w:val="clear" w:color="auto" w:fill="FFFFFF"/>
        <w:tabs>
          <w:tab w:val="left" w:pos="5790"/>
        </w:tabs>
        <w:spacing w:line="315" w:lineRule="atLeast"/>
        <w:jc w:val="right"/>
        <w:rPr>
          <w:spacing w:val="2"/>
          <w:sz w:val="26"/>
          <w:szCs w:val="26"/>
        </w:rPr>
      </w:pPr>
      <w:r w:rsidRPr="00B5222C">
        <w:rPr>
          <w:spacing w:val="2"/>
          <w:sz w:val="26"/>
          <w:szCs w:val="26"/>
        </w:rPr>
        <w:t xml:space="preserve">Дата____________________ </w:t>
      </w:r>
    </w:p>
    <w:p w14:paraId="25228F31" w14:textId="77777777" w:rsidR="00B5222C" w:rsidRPr="00B5222C" w:rsidRDefault="00B5222C" w:rsidP="00B5222C">
      <w:pPr>
        <w:shd w:val="clear" w:color="auto" w:fill="FFFFFF"/>
        <w:tabs>
          <w:tab w:val="left" w:pos="5790"/>
        </w:tabs>
        <w:spacing w:line="315" w:lineRule="atLeast"/>
        <w:jc w:val="right"/>
        <w:rPr>
          <w:color w:val="2D2D2D"/>
          <w:spacing w:val="2"/>
          <w:sz w:val="26"/>
          <w:szCs w:val="26"/>
        </w:rPr>
      </w:pPr>
    </w:p>
    <w:p w14:paraId="39DC207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4</w:t>
      </w:r>
    </w:p>
    <w:p w14:paraId="4CD5807E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4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35AF3BC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1E94877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431D17E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4E2BAE1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на территории Переславль-Залесского </w:t>
      </w:r>
    </w:p>
    <w:p w14:paraId="7CC1D39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муниципального округа Ярославской области</w:t>
      </w:r>
    </w:p>
    <w:p w14:paraId="32DFF72B" w14:textId="77777777" w:rsidR="00B5222C" w:rsidRPr="00B5222C" w:rsidRDefault="00B5222C" w:rsidP="00B5222C">
      <w:pPr>
        <w:jc w:val="center"/>
        <w:outlineLvl w:val="2"/>
        <w:rPr>
          <w:b/>
          <w:sz w:val="26"/>
          <w:szCs w:val="26"/>
        </w:rPr>
      </w:pPr>
    </w:p>
    <w:p w14:paraId="5519EAE3" w14:textId="77777777" w:rsidR="00B5222C" w:rsidRPr="00B5222C" w:rsidRDefault="00B5222C" w:rsidP="00B5222C">
      <w:pPr>
        <w:jc w:val="center"/>
        <w:outlineLvl w:val="2"/>
        <w:rPr>
          <w:b/>
        </w:rPr>
      </w:pPr>
      <w:r w:rsidRPr="00B5222C">
        <w:rPr>
          <w:b/>
        </w:rPr>
        <w:t xml:space="preserve">ФОРМА </w:t>
      </w:r>
    </w:p>
    <w:p w14:paraId="5E54DE21" w14:textId="77777777" w:rsidR="00B5222C" w:rsidRPr="00B5222C" w:rsidRDefault="00B5222C" w:rsidP="00B5222C">
      <w:pPr>
        <w:jc w:val="center"/>
        <w:outlineLvl w:val="2"/>
        <w:rPr>
          <w:b/>
          <w:color w:val="4C4C4C"/>
        </w:rPr>
      </w:pPr>
      <w:r w:rsidRPr="00B5222C">
        <w:rPr>
          <w:b/>
        </w:rPr>
        <w:t>книги (журнала) учета посетителей экспозиции проекта, подлежащего рассмотрению на общественных обсуждениях или публичных слушаниях</w:t>
      </w:r>
    </w:p>
    <w:tbl>
      <w:tblPr>
        <w:tblW w:w="10532" w:type="dxa"/>
        <w:tblInd w:w="-4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627"/>
        <w:gridCol w:w="1312"/>
        <w:gridCol w:w="1333"/>
        <w:gridCol w:w="1256"/>
        <w:gridCol w:w="1839"/>
        <w:gridCol w:w="1711"/>
        <w:gridCol w:w="1147"/>
        <w:gridCol w:w="1239"/>
        <w:gridCol w:w="42"/>
      </w:tblGrid>
      <w:tr w:rsidR="00B5222C" w:rsidRPr="00B5222C" w14:paraId="5ED8C93C" w14:textId="77777777" w:rsidTr="0037021E">
        <w:trPr>
          <w:trHeight w:hRule="exact" w:val="23"/>
        </w:trPr>
        <w:tc>
          <w:tcPr>
            <w:tcW w:w="26" w:type="dxa"/>
          </w:tcPr>
          <w:p w14:paraId="78DA85C1" w14:textId="77777777" w:rsidR="00B5222C" w:rsidRPr="00B5222C" w:rsidRDefault="00B5222C" w:rsidP="00B5222C">
            <w:pPr>
              <w:rPr>
                <w:color w:val="2D2D2D"/>
              </w:rPr>
            </w:pPr>
          </w:p>
        </w:tc>
        <w:tc>
          <w:tcPr>
            <w:tcW w:w="627" w:type="dxa"/>
          </w:tcPr>
          <w:p w14:paraId="724A4149" w14:textId="77777777" w:rsidR="00B5222C" w:rsidRPr="00B5222C" w:rsidRDefault="00B5222C" w:rsidP="00B5222C"/>
        </w:tc>
        <w:tc>
          <w:tcPr>
            <w:tcW w:w="1312" w:type="dxa"/>
          </w:tcPr>
          <w:p w14:paraId="25B7773F" w14:textId="77777777" w:rsidR="00B5222C" w:rsidRPr="00B5222C" w:rsidRDefault="00B5222C" w:rsidP="00B5222C"/>
        </w:tc>
        <w:tc>
          <w:tcPr>
            <w:tcW w:w="1333" w:type="dxa"/>
          </w:tcPr>
          <w:p w14:paraId="0A666AC1" w14:textId="77777777" w:rsidR="00B5222C" w:rsidRPr="00B5222C" w:rsidRDefault="00B5222C" w:rsidP="00B5222C"/>
        </w:tc>
        <w:tc>
          <w:tcPr>
            <w:tcW w:w="1256" w:type="dxa"/>
          </w:tcPr>
          <w:p w14:paraId="161A30CD" w14:textId="77777777" w:rsidR="00B5222C" w:rsidRPr="00B5222C" w:rsidRDefault="00B5222C" w:rsidP="00B5222C"/>
        </w:tc>
        <w:tc>
          <w:tcPr>
            <w:tcW w:w="1839" w:type="dxa"/>
          </w:tcPr>
          <w:p w14:paraId="05CEF547" w14:textId="77777777" w:rsidR="00B5222C" w:rsidRPr="00B5222C" w:rsidRDefault="00B5222C" w:rsidP="00B5222C"/>
        </w:tc>
        <w:tc>
          <w:tcPr>
            <w:tcW w:w="1711" w:type="dxa"/>
          </w:tcPr>
          <w:p w14:paraId="6FA45F3C" w14:textId="77777777" w:rsidR="00B5222C" w:rsidRPr="00B5222C" w:rsidRDefault="00B5222C" w:rsidP="00B5222C"/>
        </w:tc>
        <w:tc>
          <w:tcPr>
            <w:tcW w:w="1147" w:type="dxa"/>
          </w:tcPr>
          <w:p w14:paraId="0FE674B7" w14:textId="77777777" w:rsidR="00B5222C" w:rsidRPr="00B5222C" w:rsidRDefault="00B5222C" w:rsidP="00B5222C"/>
        </w:tc>
        <w:tc>
          <w:tcPr>
            <w:tcW w:w="1239" w:type="dxa"/>
          </w:tcPr>
          <w:p w14:paraId="171843F6" w14:textId="77777777" w:rsidR="00B5222C" w:rsidRPr="00B5222C" w:rsidRDefault="00B5222C" w:rsidP="00B5222C"/>
        </w:tc>
        <w:tc>
          <w:tcPr>
            <w:tcW w:w="42" w:type="dxa"/>
          </w:tcPr>
          <w:p w14:paraId="18F3DFAE" w14:textId="77777777" w:rsidR="00B5222C" w:rsidRPr="00B5222C" w:rsidRDefault="00B5222C" w:rsidP="00B5222C"/>
        </w:tc>
      </w:tr>
    </w:tbl>
    <w:p w14:paraId="3DACF763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B5222C">
        <w:rPr>
          <w:rFonts w:ascii="Arial" w:hAnsi="Arial" w:cs="Arial"/>
          <w:color w:val="2D2D2D"/>
          <w:spacing w:val="2"/>
        </w:rPr>
        <w:t>___________________________________________________</w:t>
      </w:r>
    </w:p>
    <w:p w14:paraId="2F9B5CB8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>(наименование проекта)</w:t>
      </w:r>
    </w:p>
    <w:p w14:paraId="7640CAD1" w14:textId="77777777" w:rsidR="00B5222C" w:rsidRPr="00B5222C" w:rsidRDefault="00B5222C" w:rsidP="00B5222C">
      <w:pPr>
        <w:ind w:firstLine="709"/>
        <w:jc w:val="center"/>
        <w:rPr>
          <w:bCs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848"/>
        <w:gridCol w:w="2560"/>
        <w:gridCol w:w="2835"/>
        <w:gridCol w:w="1842"/>
      </w:tblGrid>
      <w:tr w:rsidR="00B5222C" w:rsidRPr="00B5222C" w14:paraId="03C35C22" w14:textId="77777777" w:rsidTr="0037021E">
        <w:trPr>
          <w:trHeight w:val="15"/>
        </w:trPr>
        <w:tc>
          <w:tcPr>
            <w:tcW w:w="554" w:type="dxa"/>
            <w:hideMark/>
          </w:tcPr>
          <w:p w14:paraId="2EB1BB2C" w14:textId="77777777" w:rsidR="00B5222C" w:rsidRPr="00B5222C" w:rsidRDefault="00B5222C" w:rsidP="00B5222C">
            <w:pPr>
              <w:rPr>
                <w:rFonts w:ascii="Arial" w:hAnsi="Arial" w:cs="Arial"/>
                <w:color w:val="2D2D2D"/>
                <w:spacing w:val="2"/>
              </w:rPr>
            </w:pPr>
          </w:p>
        </w:tc>
        <w:tc>
          <w:tcPr>
            <w:tcW w:w="1848" w:type="dxa"/>
            <w:hideMark/>
          </w:tcPr>
          <w:p w14:paraId="73665B93" w14:textId="77777777" w:rsidR="00B5222C" w:rsidRPr="00B5222C" w:rsidRDefault="00B5222C" w:rsidP="00B5222C"/>
        </w:tc>
        <w:tc>
          <w:tcPr>
            <w:tcW w:w="2560" w:type="dxa"/>
            <w:hideMark/>
          </w:tcPr>
          <w:p w14:paraId="38D41961" w14:textId="77777777" w:rsidR="00B5222C" w:rsidRPr="00B5222C" w:rsidRDefault="00B5222C" w:rsidP="00B5222C"/>
        </w:tc>
        <w:tc>
          <w:tcPr>
            <w:tcW w:w="2835" w:type="dxa"/>
            <w:hideMark/>
          </w:tcPr>
          <w:p w14:paraId="3BDE6532" w14:textId="77777777" w:rsidR="00B5222C" w:rsidRPr="00B5222C" w:rsidRDefault="00B5222C" w:rsidP="00B5222C"/>
        </w:tc>
        <w:tc>
          <w:tcPr>
            <w:tcW w:w="1842" w:type="dxa"/>
            <w:hideMark/>
          </w:tcPr>
          <w:p w14:paraId="5DDD0987" w14:textId="77777777" w:rsidR="00B5222C" w:rsidRPr="00B5222C" w:rsidRDefault="00B5222C" w:rsidP="00B5222C"/>
        </w:tc>
      </w:tr>
      <w:tr w:rsidR="00B5222C" w:rsidRPr="00B5222C" w14:paraId="7D134439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240E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0620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Дата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DF32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Фамилия, имя, отчество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6BB2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Подпись посетителя экспозиции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66451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Подпись представителя организатора</w:t>
            </w:r>
          </w:p>
        </w:tc>
      </w:tr>
      <w:tr w:rsidR="00B5222C" w:rsidRPr="00B5222C" w14:paraId="54F69D02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2D45E0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E964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86EA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9A10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A2A73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</w:tr>
      <w:tr w:rsidR="00B5222C" w:rsidRPr="00B5222C" w14:paraId="41445067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24B5E" w14:textId="77777777" w:rsidR="00B5222C" w:rsidRPr="00B5222C" w:rsidRDefault="00B5222C" w:rsidP="00B5222C">
            <w:pPr>
              <w:rPr>
                <w:color w:val="2D2D2D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20F5E" w14:textId="77777777" w:rsidR="00B5222C" w:rsidRPr="00B5222C" w:rsidRDefault="00B5222C" w:rsidP="00B5222C"/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46828" w14:textId="77777777" w:rsidR="00B5222C" w:rsidRPr="00B5222C" w:rsidRDefault="00B5222C" w:rsidP="00B5222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CACA9" w14:textId="77777777" w:rsidR="00B5222C" w:rsidRPr="00B5222C" w:rsidRDefault="00B5222C" w:rsidP="00B5222C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8990D" w14:textId="77777777" w:rsidR="00B5222C" w:rsidRPr="00B5222C" w:rsidRDefault="00B5222C" w:rsidP="00B5222C"/>
        </w:tc>
      </w:tr>
      <w:tr w:rsidR="00B5222C" w:rsidRPr="00B5222C" w14:paraId="7105AC02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D6099" w14:textId="77777777" w:rsidR="00B5222C" w:rsidRPr="00B5222C" w:rsidRDefault="00B5222C" w:rsidP="00B5222C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FBDFA" w14:textId="77777777" w:rsidR="00B5222C" w:rsidRPr="00B5222C" w:rsidRDefault="00B5222C" w:rsidP="00B5222C"/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7E4FB" w14:textId="77777777" w:rsidR="00B5222C" w:rsidRPr="00B5222C" w:rsidRDefault="00B5222C" w:rsidP="00B5222C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83DC2" w14:textId="77777777" w:rsidR="00B5222C" w:rsidRPr="00B5222C" w:rsidRDefault="00B5222C" w:rsidP="00B5222C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62DBF" w14:textId="77777777" w:rsidR="00B5222C" w:rsidRPr="00B5222C" w:rsidRDefault="00B5222C" w:rsidP="00B5222C"/>
        </w:tc>
      </w:tr>
    </w:tbl>
    <w:p w14:paraId="01A4CEB4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5222C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222C">
        <w:rPr>
          <w:spacing w:val="2"/>
        </w:rPr>
        <w:t>Приложение к книге (журналу) учета посетителей экспозиции</w:t>
      </w:r>
    </w:p>
    <w:p w14:paraId="2A9A7A2D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проекта ______________________________________________</w:t>
      </w:r>
      <w:r w:rsidRPr="00B5222C">
        <w:rPr>
          <w:spacing w:val="2"/>
        </w:rPr>
        <w:br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81"/>
        <w:gridCol w:w="1772"/>
        <w:gridCol w:w="2127"/>
        <w:gridCol w:w="2261"/>
        <w:gridCol w:w="1282"/>
      </w:tblGrid>
      <w:tr w:rsidR="00B5222C" w:rsidRPr="00B5222C" w14:paraId="1D1434D3" w14:textId="77777777" w:rsidTr="0037021E">
        <w:trPr>
          <w:trHeight w:val="15"/>
        </w:trPr>
        <w:tc>
          <w:tcPr>
            <w:tcW w:w="516" w:type="dxa"/>
            <w:hideMark/>
          </w:tcPr>
          <w:p w14:paraId="034DDF54" w14:textId="77777777" w:rsidR="00B5222C" w:rsidRPr="00B5222C" w:rsidRDefault="00B5222C" w:rsidP="00B5222C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1681" w:type="dxa"/>
            <w:hideMark/>
          </w:tcPr>
          <w:p w14:paraId="5D7D435D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hideMark/>
          </w:tcPr>
          <w:p w14:paraId="298E1E91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14:paraId="4C37765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hideMark/>
          </w:tcPr>
          <w:p w14:paraId="06C2F2DF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hideMark/>
          </w:tcPr>
          <w:p w14:paraId="7FEC08A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</w:tr>
      <w:tr w:rsidR="00B5222C" w:rsidRPr="00B5222C" w14:paraId="37952E8B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B53C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AAE73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Фамилия, имя, отчество - для физ. лиц. Наименование организации - для юр. лиц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3367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Дата рождения - для физ. лиц.</w:t>
            </w:r>
          </w:p>
          <w:p w14:paraId="33DE228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ОГРН (подтверждающие документы) - для юр.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FECC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Адрес места жительства (регистрации),</w:t>
            </w:r>
          </w:p>
          <w:p w14:paraId="088ACC8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данные документа, подтверждающего факт постоянного проживания на территории, в отношении которой подготовлены проекты - для физ. лиц.</w:t>
            </w:r>
          </w:p>
          <w:p w14:paraId="4FD45EC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Место нахождения и адрес (подтверждающие документы) - для юр. лиц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50A6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Данные документа, подтверждающего факт </w:t>
            </w:r>
            <w:proofErr w:type="spellStart"/>
            <w:r w:rsidRPr="00B5222C">
              <w:t>правообладания</w:t>
            </w:r>
            <w:proofErr w:type="spellEnd"/>
            <w:r w:rsidRPr="00B5222C"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факт </w:t>
            </w:r>
            <w:proofErr w:type="spellStart"/>
            <w:r w:rsidRPr="00B5222C">
              <w:t>правообладания</w:t>
            </w:r>
            <w:proofErr w:type="spellEnd"/>
            <w:r w:rsidRPr="00B5222C">
              <w:t xml:space="preserve"> помещений, являющихся частью указанных объектов капитального строительства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CF2E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Предложение </w:t>
            </w:r>
          </w:p>
          <w:p w14:paraId="35EF477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(замечание) </w:t>
            </w:r>
          </w:p>
        </w:tc>
      </w:tr>
      <w:tr w:rsidR="00B5222C" w:rsidRPr="00B5222C" w14:paraId="6DC6B3E9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27589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DBD3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D0E1A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D115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E27D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C488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7AF0E82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708145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C01092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EC9C65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DCA938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F8B7EE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5</w:t>
      </w:r>
    </w:p>
    <w:p w14:paraId="15907FB2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5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637F9B5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317743F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4777B2D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56141CC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5CA1974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муниципального округа Ярославской области</w:t>
      </w:r>
    </w:p>
    <w:p w14:paraId="3E35381D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color w:val="4C4C4C"/>
          <w:spacing w:val="2"/>
          <w:sz w:val="26"/>
          <w:szCs w:val="26"/>
        </w:rPr>
      </w:pPr>
    </w:p>
    <w:p w14:paraId="1AB688A7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</w:rPr>
      </w:pPr>
    </w:p>
    <w:p w14:paraId="67A53985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</w:rPr>
      </w:pPr>
      <w:r w:rsidRPr="00B5222C">
        <w:rPr>
          <w:b/>
          <w:spacing w:val="2"/>
        </w:rPr>
        <w:t xml:space="preserve">ФОРМА </w:t>
      </w:r>
    </w:p>
    <w:p w14:paraId="489C8EC3" w14:textId="77777777" w:rsidR="00B5222C" w:rsidRPr="00B5222C" w:rsidRDefault="00B5222C" w:rsidP="00B5222C">
      <w:pPr>
        <w:shd w:val="clear" w:color="auto" w:fill="FFFFFF"/>
        <w:jc w:val="center"/>
        <w:outlineLvl w:val="2"/>
        <w:rPr>
          <w:b/>
          <w:spacing w:val="2"/>
        </w:rPr>
      </w:pPr>
      <w:r w:rsidRPr="00B5222C">
        <w:rPr>
          <w:b/>
          <w:spacing w:val="2"/>
        </w:rPr>
        <w:t>журнала регистрации лиц, участвующих в публичных слушаниях - представителях органов власти, общественных организаций</w:t>
      </w:r>
    </w:p>
    <w:p w14:paraId="391DBAD0" w14:textId="77777777" w:rsidR="00B5222C" w:rsidRPr="00B5222C" w:rsidRDefault="00B5222C" w:rsidP="00B5222C">
      <w:pPr>
        <w:shd w:val="clear" w:color="auto" w:fill="FFFFFF"/>
        <w:spacing w:line="315" w:lineRule="atLeast"/>
        <w:rPr>
          <w:spacing w:val="2"/>
        </w:rPr>
      </w:pPr>
    </w:p>
    <w:tbl>
      <w:tblPr>
        <w:tblW w:w="980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"/>
        <w:gridCol w:w="675"/>
        <w:gridCol w:w="2352"/>
        <w:gridCol w:w="3526"/>
        <w:gridCol w:w="2835"/>
        <w:gridCol w:w="162"/>
      </w:tblGrid>
      <w:tr w:rsidR="00B5222C" w:rsidRPr="00B5222C" w14:paraId="488496F6" w14:textId="77777777" w:rsidTr="0037021E">
        <w:trPr>
          <w:trHeight w:hRule="exact" w:val="23"/>
        </w:trPr>
        <w:tc>
          <w:tcPr>
            <w:tcW w:w="251" w:type="dxa"/>
          </w:tcPr>
          <w:p w14:paraId="44948D96" w14:textId="77777777" w:rsidR="00B5222C" w:rsidRPr="00B5222C" w:rsidRDefault="00B5222C" w:rsidP="00B5222C">
            <w:pPr>
              <w:rPr>
                <w:spacing w:val="2"/>
              </w:rPr>
            </w:pPr>
          </w:p>
        </w:tc>
        <w:tc>
          <w:tcPr>
            <w:tcW w:w="675" w:type="dxa"/>
          </w:tcPr>
          <w:p w14:paraId="12088D09" w14:textId="77777777" w:rsidR="00B5222C" w:rsidRPr="00B5222C" w:rsidRDefault="00B5222C" w:rsidP="00B5222C"/>
        </w:tc>
        <w:tc>
          <w:tcPr>
            <w:tcW w:w="2352" w:type="dxa"/>
          </w:tcPr>
          <w:p w14:paraId="6D174811" w14:textId="77777777" w:rsidR="00B5222C" w:rsidRPr="00B5222C" w:rsidRDefault="00B5222C" w:rsidP="00B5222C"/>
        </w:tc>
        <w:tc>
          <w:tcPr>
            <w:tcW w:w="3526" w:type="dxa"/>
          </w:tcPr>
          <w:p w14:paraId="31349E0D" w14:textId="77777777" w:rsidR="00B5222C" w:rsidRPr="00B5222C" w:rsidRDefault="00B5222C" w:rsidP="00B5222C"/>
        </w:tc>
        <w:tc>
          <w:tcPr>
            <w:tcW w:w="2835" w:type="dxa"/>
          </w:tcPr>
          <w:p w14:paraId="4AA02586" w14:textId="77777777" w:rsidR="00B5222C" w:rsidRPr="00B5222C" w:rsidRDefault="00B5222C" w:rsidP="00B5222C"/>
        </w:tc>
        <w:tc>
          <w:tcPr>
            <w:tcW w:w="162" w:type="dxa"/>
          </w:tcPr>
          <w:p w14:paraId="7CCC667C" w14:textId="77777777" w:rsidR="00B5222C" w:rsidRPr="00B5222C" w:rsidRDefault="00B5222C" w:rsidP="00B5222C"/>
        </w:tc>
      </w:tr>
      <w:tr w:rsidR="00B5222C" w:rsidRPr="00B5222C" w14:paraId="003F2A4C" w14:textId="77777777" w:rsidTr="0037021E">
        <w:tc>
          <w:tcPr>
            <w:tcW w:w="251" w:type="dxa"/>
          </w:tcPr>
          <w:p w14:paraId="21A03535" w14:textId="77777777" w:rsidR="00B5222C" w:rsidRPr="00B5222C" w:rsidRDefault="00B5222C" w:rsidP="00B5222C"/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1A2603EE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№</w:t>
            </w:r>
            <w:r w:rsidRPr="00B5222C">
              <w:br/>
              <w:t>п/п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3F71747D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Фамилия, имя, отчество</w:t>
            </w:r>
          </w:p>
        </w:tc>
        <w:tc>
          <w:tcPr>
            <w:tcW w:w="3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7E8EADA2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Принадлежность к соответствующему органу власти, общественной организации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42A811F8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Иные сведения</w:t>
            </w:r>
          </w:p>
        </w:tc>
        <w:tc>
          <w:tcPr>
            <w:tcW w:w="162" w:type="dxa"/>
          </w:tcPr>
          <w:p w14:paraId="44C62325" w14:textId="77777777" w:rsidR="00B5222C" w:rsidRPr="00B5222C" w:rsidRDefault="00B5222C" w:rsidP="00B5222C"/>
        </w:tc>
      </w:tr>
      <w:tr w:rsidR="00B5222C" w:rsidRPr="00B5222C" w14:paraId="311D2CCE" w14:textId="77777777" w:rsidTr="0037021E">
        <w:tc>
          <w:tcPr>
            <w:tcW w:w="251" w:type="dxa"/>
          </w:tcPr>
          <w:p w14:paraId="12464FA6" w14:textId="77777777" w:rsidR="00B5222C" w:rsidRPr="00B5222C" w:rsidRDefault="00B5222C" w:rsidP="00B5222C"/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2E6A42F6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1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3D97AD4B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2</w:t>
            </w:r>
          </w:p>
        </w:tc>
        <w:tc>
          <w:tcPr>
            <w:tcW w:w="3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7EDFDEB3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3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14:paraId="6D6F6BAA" w14:textId="77777777" w:rsidR="00B5222C" w:rsidRPr="00B5222C" w:rsidRDefault="00B5222C" w:rsidP="00B5222C">
            <w:pPr>
              <w:spacing w:line="315" w:lineRule="atLeast"/>
              <w:jc w:val="center"/>
            </w:pPr>
            <w:r w:rsidRPr="00B5222C">
              <w:t>4</w:t>
            </w:r>
          </w:p>
        </w:tc>
        <w:tc>
          <w:tcPr>
            <w:tcW w:w="162" w:type="dxa"/>
          </w:tcPr>
          <w:p w14:paraId="668255A9" w14:textId="77777777" w:rsidR="00B5222C" w:rsidRPr="00B5222C" w:rsidRDefault="00B5222C" w:rsidP="00B5222C"/>
        </w:tc>
      </w:tr>
    </w:tbl>
    <w:p w14:paraId="474CB0B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6423C95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BF13580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F9E503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778D460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1786B4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3B834C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CCD496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A85B41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665B58C8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969DCDA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D4A7C20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D88A4C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E2729C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F79D6C8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031B8A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E85E49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19E58D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72C3AB0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784CC9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1CA9746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BE2779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A11D6B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966C03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45E8A505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090F7CA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322D98E3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1A4F193B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67879AF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5850C7DA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E0FD308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6</w:t>
      </w:r>
    </w:p>
    <w:p w14:paraId="301FB5C5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6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4B8D149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7E5ADBE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7EB26BC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1DDE9DA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00538F4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20AB53D5" w14:textId="77777777" w:rsidR="00B5222C" w:rsidRPr="00B5222C" w:rsidRDefault="00B5222C" w:rsidP="00B5222C">
      <w:pPr>
        <w:shd w:val="clear" w:color="auto" w:fill="FFFFFF"/>
        <w:spacing w:line="288" w:lineRule="atLeast"/>
        <w:jc w:val="center"/>
        <w:rPr>
          <w:b/>
          <w:spacing w:val="2"/>
          <w:sz w:val="26"/>
          <w:szCs w:val="26"/>
        </w:rPr>
      </w:pPr>
    </w:p>
    <w:p w14:paraId="67BBD417" w14:textId="77777777" w:rsidR="00B5222C" w:rsidRPr="00B5222C" w:rsidRDefault="00B5222C" w:rsidP="00B5222C">
      <w:pPr>
        <w:shd w:val="clear" w:color="auto" w:fill="FFFFFF"/>
        <w:spacing w:line="288" w:lineRule="atLeast"/>
        <w:jc w:val="center"/>
        <w:rPr>
          <w:b/>
          <w:spacing w:val="2"/>
          <w:sz w:val="26"/>
          <w:szCs w:val="26"/>
        </w:rPr>
      </w:pPr>
    </w:p>
    <w:p w14:paraId="2BC46A0C" w14:textId="77777777" w:rsidR="00B5222C" w:rsidRPr="00B5222C" w:rsidRDefault="00B5222C" w:rsidP="00B5222C">
      <w:pPr>
        <w:jc w:val="center"/>
        <w:outlineLvl w:val="2"/>
        <w:rPr>
          <w:b/>
        </w:rPr>
      </w:pPr>
      <w:r w:rsidRPr="00B5222C">
        <w:rPr>
          <w:b/>
        </w:rPr>
        <w:t xml:space="preserve">ФОРМА </w:t>
      </w:r>
    </w:p>
    <w:p w14:paraId="29251338" w14:textId="77777777" w:rsidR="00B5222C" w:rsidRPr="00B5222C" w:rsidRDefault="00B5222C" w:rsidP="00B5222C">
      <w:pPr>
        <w:jc w:val="center"/>
        <w:outlineLvl w:val="2"/>
        <w:rPr>
          <w:b/>
          <w:color w:val="4C4C4C"/>
        </w:rPr>
      </w:pPr>
      <w:r w:rsidRPr="00B5222C">
        <w:rPr>
          <w:b/>
        </w:rPr>
        <w:t>журнала регистрации лиц, участвующих в публичных слушаниях</w:t>
      </w:r>
    </w:p>
    <w:tbl>
      <w:tblPr>
        <w:tblW w:w="11865" w:type="dxa"/>
        <w:tblInd w:w="-4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627"/>
        <w:gridCol w:w="1312"/>
        <w:gridCol w:w="1333"/>
        <w:gridCol w:w="1333"/>
        <w:gridCol w:w="1256"/>
        <w:gridCol w:w="1839"/>
        <w:gridCol w:w="1711"/>
        <w:gridCol w:w="1147"/>
        <w:gridCol w:w="1239"/>
        <w:gridCol w:w="42"/>
      </w:tblGrid>
      <w:tr w:rsidR="00B5222C" w:rsidRPr="00B5222C" w14:paraId="5952BF67" w14:textId="77777777" w:rsidTr="0037021E">
        <w:trPr>
          <w:trHeight w:hRule="exact" w:val="23"/>
        </w:trPr>
        <w:tc>
          <w:tcPr>
            <w:tcW w:w="26" w:type="dxa"/>
          </w:tcPr>
          <w:p w14:paraId="0E5F226A" w14:textId="77777777" w:rsidR="00B5222C" w:rsidRPr="00B5222C" w:rsidRDefault="00B5222C" w:rsidP="00B5222C">
            <w:pPr>
              <w:rPr>
                <w:color w:val="2D2D2D"/>
              </w:rPr>
            </w:pPr>
          </w:p>
        </w:tc>
        <w:tc>
          <w:tcPr>
            <w:tcW w:w="627" w:type="dxa"/>
          </w:tcPr>
          <w:p w14:paraId="72B7F287" w14:textId="77777777" w:rsidR="00B5222C" w:rsidRPr="00B5222C" w:rsidRDefault="00B5222C" w:rsidP="00B5222C"/>
        </w:tc>
        <w:tc>
          <w:tcPr>
            <w:tcW w:w="1312" w:type="dxa"/>
          </w:tcPr>
          <w:p w14:paraId="15E023D3" w14:textId="77777777" w:rsidR="00B5222C" w:rsidRPr="00B5222C" w:rsidRDefault="00B5222C" w:rsidP="00B5222C"/>
        </w:tc>
        <w:tc>
          <w:tcPr>
            <w:tcW w:w="1333" w:type="dxa"/>
          </w:tcPr>
          <w:p w14:paraId="52CB1604" w14:textId="77777777" w:rsidR="00B5222C" w:rsidRPr="00B5222C" w:rsidRDefault="00B5222C" w:rsidP="00B5222C"/>
        </w:tc>
        <w:tc>
          <w:tcPr>
            <w:tcW w:w="1333" w:type="dxa"/>
          </w:tcPr>
          <w:p w14:paraId="5418726A" w14:textId="77777777" w:rsidR="00B5222C" w:rsidRPr="00B5222C" w:rsidRDefault="00B5222C" w:rsidP="00B5222C"/>
        </w:tc>
        <w:tc>
          <w:tcPr>
            <w:tcW w:w="1256" w:type="dxa"/>
          </w:tcPr>
          <w:p w14:paraId="48EA39FA" w14:textId="77777777" w:rsidR="00B5222C" w:rsidRPr="00B5222C" w:rsidRDefault="00B5222C" w:rsidP="00B5222C"/>
        </w:tc>
        <w:tc>
          <w:tcPr>
            <w:tcW w:w="1839" w:type="dxa"/>
          </w:tcPr>
          <w:p w14:paraId="5CBF141E" w14:textId="77777777" w:rsidR="00B5222C" w:rsidRPr="00B5222C" w:rsidRDefault="00B5222C" w:rsidP="00B5222C"/>
        </w:tc>
        <w:tc>
          <w:tcPr>
            <w:tcW w:w="1711" w:type="dxa"/>
          </w:tcPr>
          <w:p w14:paraId="2973BD1C" w14:textId="77777777" w:rsidR="00B5222C" w:rsidRPr="00B5222C" w:rsidRDefault="00B5222C" w:rsidP="00B5222C"/>
        </w:tc>
        <w:tc>
          <w:tcPr>
            <w:tcW w:w="1147" w:type="dxa"/>
          </w:tcPr>
          <w:p w14:paraId="582A9876" w14:textId="77777777" w:rsidR="00B5222C" w:rsidRPr="00B5222C" w:rsidRDefault="00B5222C" w:rsidP="00B5222C"/>
        </w:tc>
        <w:tc>
          <w:tcPr>
            <w:tcW w:w="1239" w:type="dxa"/>
          </w:tcPr>
          <w:p w14:paraId="7527D708" w14:textId="77777777" w:rsidR="00B5222C" w:rsidRPr="00B5222C" w:rsidRDefault="00B5222C" w:rsidP="00B5222C"/>
        </w:tc>
        <w:tc>
          <w:tcPr>
            <w:tcW w:w="42" w:type="dxa"/>
          </w:tcPr>
          <w:p w14:paraId="14714AE4" w14:textId="77777777" w:rsidR="00B5222C" w:rsidRPr="00B5222C" w:rsidRDefault="00B5222C" w:rsidP="00B5222C"/>
        </w:tc>
      </w:tr>
    </w:tbl>
    <w:p w14:paraId="5685C38F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222C">
        <w:rPr>
          <w:rFonts w:ascii="Arial" w:hAnsi="Arial" w:cs="Arial"/>
          <w:color w:val="2D2D2D"/>
          <w:spacing w:val="2"/>
          <w:sz w:val="21"/>
          <w:szCs w:val="21"/>
        </w:rPr>
        <w:t>___________________________________________________</w:t>
      </w:r>
    </w:p>
    <w:p w14:paraId="64AC296D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>(наименование проекта)</w:t>
      </w:r>
    </w:p>
    <w:p w14:paraId="3BBE2AB1" w14:textId="77777777" w:rsidR="00B5222C" w:rsidRPr="00B5222C" w:rsidRDefault="00B5222C" w:rsidP="00B5222C">
      <w:pPr>
        <w:ind w:firstLine="709"/>
        <w:jc w:val="center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774"/>
        <w:gridCol w:w="2867"/>
        <w:gridCol w:w="2335"/>
        <w:gridCol w:w="1970"/>
      </w:tblGrid>
      <w:tr w:rsidR="00B5222C" w:rsidRPr="00B5222C" w14:paraId="098A3ED2" w14:textId="77777777" w:rsidTr="0037021E">
        <w:trPr>
          <w:trHeight w:val="15"/>
        </w:trPr>
        <w:tc>
          <w:tcPr>
            <w:tcW w:w="554" w:type="dxa"/>
            <w:hideMark/>
          </w:tcPr>
          <w:p w14:paraId="097897F4" w14:textId="77777777" w:rsidR="00B5222C" w:rsidRPr="00B5222C" w:rsidRDefault="00B5222C" w:rsidP="00B5222C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1848" w:type="dxa"/>
            <w:hideMark/>
          </w:tcPr>
          <w:p w14:paraId="726A2256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hideMark/>
          </w:tcPr>
          <w:p w14:paraId="6CB42E0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14:paraId="5755EACD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61D9FDB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</w:tr>
      <w:tr w:rsidR="00B5222C" w:rsidRPr="00B5222C" w14:paraId="6A900E20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8C2D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7E063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Дата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822D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Фамилия, имя, отчество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D42A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 xml:space="preserve">Подпись участника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31BD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Подпись представителя организатора</w:t>
            </w:r>
          </w:p>
        </w:tc>
      </w:tr>
      <w:tr w:rsidR="00B5222C" w:rsidRPr="00B5222C" w14:paraId="1A3F3D05" w14:textId="77777777" w:rsidTr="003702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AC79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4840F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09A9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79DC5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C85A2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</w:p>
        </w:tc>
      </w:tr>
    </w:tbl>
    <w:p w14:paraId="07149FE4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 w:rsidRPr="00B5222C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222C">
        <w:rPr>
          <w:spacing w:val="2"/>
        </w:rPr>
        <w:t xml:space="preserve">Приложение к журналу регистрации лиц, </w:t>
      </w:r>
    </w:p>
    <w:p w14:paraId="3D46B4B6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                                                           участвующих в публичных слушаниях</w:t>
      </w:r>
    </w:p>
    <w:p w14:paraId="5C8F7D83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       проекта</w:t>
      </w:r>
    </w:p>
    <w:p w14:paraId="07CEEACD" w14:textId="77777777" w:rsidR="00B5222C" w:rsidRPr="00B5222C" w:rsidRDefault="00B5222C" w:rsidP="00B5222C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B5222C">
        <w:rPr>
          <w:spacing w:val="2"/>
        </w:rPr>
        <w:t xml:space="preserve">                                                                   ______________________________________________</w:t>
      </w:r>
      <w:r w:rsidRPr="00B5222C">
        <w:rPr>
          <w:spacing w:val="2"/>
        </w:rPr>
        <w:br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81"/>
        <w:gridCol w:w="1772"/>
        <w:gridCol w:w="2127"/>
        <w:gridCol w:w="2261"/>
        <w:gridCol w:w="1282"/>
      </w:tblGrid>
      <w:tr w:rsidR="00B5222C" w:rsidRPr="00B5222C" w14:paraId="179B46E5" w14:textId="77777777" w:rsidTr="0037021E">
        <w:trPr>
          <w:trHeight w:val="15"/>
        </w:trPr>
        <w:tc>
          <w:tcPr>
            <w:tcW w:w="516" w:type="dxa"/>
            <w:hideMark/>
          </w:tcPr>
          <w:p w14:paraId="281276A4" w14:textId="77777777" w:rsidR="00B5222C" w:rsidRPr="00B5222C" w:rsidRDefault="00B5222C" w:rsidP="00B5222C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1681" w:type="dxa"/>
            <w:hideMark/>
          </w:tcPr>
          <w:p w14:paraId="675E45F2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hideMark/>
          </w:tcPr>
          <w:p w14:paraId="26AE42FC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14:paraId="064C90DF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hideMark/>
          </w:tcPr>
          <w:p w14:paraId="425E6DE3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hideMark/>
          </w:tcPr>
          <w:p w14:paraId="3BAA841E" w14:textId="77777777" w:rsidR="00B5222C" w:rsidRPr="00B5222C" w:rsidRDefault="00B5222C" w:rsidP="00B5222C">
            <w:pPr>
              <w:rPr>
                <w:sz w:val="20"/>
                <w:szCs w:val="20"/>
              </w:rPr>
            </w:pPr>
          </w:p>
        </w:tc>
      </w:tr>
      <w:tr w:rsidR="00B5222C" w:rsidRPr="00B5222C" w14:paraId="070424C3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B8A6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№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A12C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Фамилия, имя, отчество - для физ. лиц. Наименование организации - для юр. лиц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FF37A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Дата рождения - для физ. лиц.</w:t>
            </w:r>
          </w:p>
          <w:p w14:paraId="0B1C613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ОГРН (подтверждающие документы) - для юр.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A6946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Адрес места жительства (регистрации),</w:t>
            </w:r>
          </w:p>
          <w:p w14:paraId="22358AA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данные документа, подтверждающего факт постоянного проживания на территории, в отношении которой подготовлены проекты - для физ. лиц.</w:t>
            </w:r>
          </w:p>
          <w:p w14:paraId="7B151BE8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>Место нахождения и адрес (подтверждающие документы) - для юр. лиц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C7B0E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 xml:space="preserve">Данные документа, подтверждающего факт </w:t>
            </w:r>
            <w:proofErr w:type="spellStart"/>
            <w:r w:rsidRPr="00B5222C">
              <w:rPr>
                <w:sz w:val="21"/>
                <w:szCs w:val="21"/>
              </w:rPr>
              <w:t>правообладания</w:t>
            </w:r>
            <w:proofErr w:type="spellEnd"/>
            <w:r w:rsidRPr="00B5222C">
              <w:rPr>
                <w:sz w:val="21"/>
                <w:szCs w:val="21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факт </w:t>
            </w:r>
            <w:proofErr w:type="spellStart"/>
            <w:r w:rsidRPr="00B5222C">
              <w:rPr>
                <w:sz w:val="21"/>
                <w:szCs w:val="21"/>
              </w:rPr>
              <w:t>правообладания</w:t>
            </w:r>
            <w:proofErr w:type="spellEnd"/>
            <w:r w:rsidRPr="00B5222C">
              <w:rPr>
                <w:sz w:val="21"/>
                <w:szCs w:val="21"/>
              </w:rPr>
              <w:t xml:space="preserve"> помещений, являющихся частью указанных объектов капитального строительства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9B7F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 xml:space="preserve">Предложение </w:t>
            </w:r>
          </w:p>
          <w:p w14:paraId="2EC2ECD3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B5222C">
              <w:rPr>
                <w:sz w:val="21"/>
                <w:szCs w:val="21"/>
              </w:rPr>
              <w:t xml:space="preserve">(замечание) </w:t>
            </w:r>
          </w:p>
        </w:tc>
      </w:tr>
      <w:tr w:rsidR="00B5222C" w:rsidRPr="00B5222C" w14:paraId="139F83E5" w14:textId="77777777" w:rsidTr="0037021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2F29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1ECC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4E77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13014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E334D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2E81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69939645" w14:textId="77777777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42424"/>
          <w:spacing w:val="2"/>
          <w:sz w:val="23"/>
          <w:szCs w:val="23"/>
        </w:rPr>
      </w:pPr>
    </w:p>
    <w:p w14:paraId="21C00315" w14:textId="5B87E0DB" w:rsid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bCs/>
          <w:sz w:val="26"/>
          <w:szCs w:val="26"/>
        </w:rPr>
      </w:pPr>
    </w:p>
    <w:p w14:paraId="4B12F5AF" w14:textId="77777777" w:rsidR="00B5222C" w:rsidRDefault="00B5222C">
      <w:pPr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2C6E3D02" w14:textId="5E42FDE4" w:rsidR="00B5222C" w:rsidRPr="00B5222C" w:rsidRDefault="00B5222C" w:rsidP="00B5222C">
      <w:pPr>
        <w:shd w:val="clear" w:color="auto" w:fill="FFFFFF"/>
        <w:spacing w:line="315" w:lineRule="atLeast"/>
        <w:jc w:val="right"/>
        <w:textAlignment w:val="baseline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7</w:t>
      </w:r>
    </w:p>
    <w:p w14:paraId="1C274F58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7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2B1B9FB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5DCBD50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6FB920D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2C2D14F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Переславль-Залесского</w:t>
      </w:r>
    </w:p>
    <w:p w14:paraId="588A5186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4D665CF1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/>
      </w:r>
    </w:p>
    <w:p w14:paraId="6B086C87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 xml:space="preserve">ПРОТОКОЛ </w:t>
      </w:r>
    </w:p>
    <w:p w14:paraId="3D387539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 xml:space="preserve">ОБЩЕСТВЕННЫХ ОБСУЖДЕНИЙ </w:t>
      </w:r>
    </w:p>
    <w:p w14:paraId="39F5E10D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по проекту _________________________________________________</w:t>
      </w:r>
    </w:p>
    <w:p w14:paraId="28C7854B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___________________________________________________________</w:t>
      </w:r>
    </w:p>
    <w:p w14:paraId="0951525C" w14:textId="77777777" w:rsidR="00B5222C" w:rsidRPr="00B5222C" w:rsidRDefault="00B5222C" w:rsidP="00B5222C">
      <w:pPr>
        <w:ind w:firstLine="709"/>
        <w:jc w:val="center"/>
        <w:rPr>
          <w:b/>
          <w:bCs/>
        </w:rPr>
      </w:pPr>
      <w:r w:rsidRPr="00B5222C">
        <w:t>(наименование проекта)</w:t>
      </w:r>
    </w:p>
    <w:p w14:paraId="0FD14B2C" w14:textId="6144EDAE" w:rsidR="00B5222C" w:rsidRPr="00B5222C" w:rsidRDefault="00B5222C" w:rsidP="00B5222C">
      <w:r w:rsidRPr="00B5222C">
        <w:t xml:space="preserve">№ ____                                                                                                    </w:t>
      </w:r>
      <w:proofErr w:type="gramStart"/>
      <w:r w:rsidRPr="00B5222C">
        <w:t xml:space="preserve">   «</w:t>
      </w:r>
      <w:proofErr w:type="gramEnd"/>
      <w:r w:rsidRPr="00B5222C">
        <w:t>_____»_________ 20 __</w:t>
      </w:r>
    </w:p>
    <w:p w14:paraId="6B3D8FDA" w14:textId="77777777" w:rsidR="00B5222C" w:rsidRPr="00B5222C" w:rsidRDefault="00B5222C" w:rsidP="00B5222C">
      <w:pPr>
        <w:rPr>
          <w:b/>
        </w:rPr>
      </w:pPr>
    </w:p>
    <w:p w14:paraId="33C4993B" w14:textId="77777777" w:rsidR="00B5222C" w:rsidRPr="00B5222C" w:rsidRDefault="00B5222C" w:rsidP="00B5222C">
      <w:r w:rsidRPr="00B5222C">
        <w:rPr>
          <w:b/>
        </w:rPr>
        <w:t xml:space="preserve">1. Общая информация </w:t>
      </w:r>
    </w:p>
    <w:tbl>
      <w:tblPr>
        <w:tblW w:w="949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7799"/>
      </w:tblGrid>
      <w:tr w:rsidR="00B5222C" w:rsidRPr="00B5222C" w14:paraId="43D13962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83729CD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Организатор проведения: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74B6E40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71EC1B5C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933DEA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Основание проведения: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7BB27A1" w14:textId="77777777" w:rsidR="00B5222C" w:rsidRPr="00B5222C" w:rsidRDefault="00B5222C" w:rsidP="00B5222C"/>
        </w:tc>
      </w:tr>
      <w:tr w:rsidR="00B5222C" w:rsidRPr="00B5222C" w14:paraId="0A8CCB26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E28A64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Оповещение: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2E3DC71" w14:textId="77777777" w:rsidR="00B5222C" w:rsidRPr="00B5222C" w:rsidRDefault="00B5222C" w:rsidP="00B5222C"/>
        </w:tc>
      </w:tr>
      <w:tr w:rsidR="00B5222C" w:rsidRPr="00B5222C" w14:paraId="13B3F047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65A1A17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Срок приема предложений и замечаний: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9A7C16A" w14:textId="77777777" w:rsidR="00B5222C" w:rsidRPr="00B5222C" w:rsidRDefault="00B5222C" w:rsidP="00B5222C"/>
        </w:tc>
      </w:tr>
      <w:tr w:rsidR="00B5222C" w:rsidRPr="00B5222C" w14:paraId="7C10E075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915956D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 xml:space="preserve">Территория проведения: </w:t>
            </w:r>
          </w:p>
        </w:tc>
        <w:tc>
          <w:tcPr>
            <w:tcW w:w="7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127B4C" w14:textId="77777777" w:rsidR="00B5222C" w:rsidRPr="00B5222C" w:rsidRDefault="00B5222C" w:rsidP="00B5222C"/>
        </w:tc>
      </w:tr>
    </w:tbl>
    <w:p w14:paraId="2E7FDE25" w14:textId="77777777" w:rsidR="00B5222C" w:rsidRPr="00B5222C" w:rsidRDefault="00B5222C" w:rsidP="00B5222C">
      <w:pPr>
        <w:rPr>
          <w:b/>
        </w:rPr>
      </w:pPr>
    </w:p>
    <w:p w14:paraId="7A79EBCF" w14:textId="77777777" w:rsidR="00B5222C" w:rsidRPr="00B5222C" w:rsidRDefault="00B5222C" w:rsidP="00B5222C">
      <w:pPr>
        <w:rPr>
          <w:b/>
        </w:rPr>
      </w:pPr>
      <w:r w:rsidRPr="00B5222C">
        <w:rPr>
          <w:b/>
        </w:rPr>
        <w:t>2. Поступившие предложения и замечания</w:t>
      </w:r>
    </w:p>
    <w:tbl>
      <w:tblPr>
        <w:tblW w:w="960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781"/>
      </w:tblGrid>
      <w:tr w:rsidR="00B5222C" w:rsidRPr="00B5222C" w14:paraId="022CF94A" w14:textId="77777777" w:rsidTr="0037021E">
        <w:trPr>
          <w:trHeight w:val="1594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2585125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  участников постоянно</w:t>
            </w:r>
          </w:p>
          <w:p w14:paraId="012DD67B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 xml:space="preserve">проживающих на территории, в пределах которой проводятся общественные обсуждения </w:t>
            </w:r>
          </w:p>
        </w:tc>
        <w:tc>
          <w:tcPr>
            <w:tcW w:w="5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689DE96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0C278140" w14:textId="77777777" w:rsidTr="0037021E">
        <w:trPr>
          <w:trHeight w:val="340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2642DD4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иных участников</w:t>
            </w:r>
          </w:p>
          <w:p w14:paraId="283EDC5C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</w:p>
        </w:tc>
        <w:tc>
          <w:tcPr>
            <w:tcW w:w="5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E9884B3" w14:textId="77777777" w:rsidR="00B5222C" w:rsidRPr="00B5222C" w:rsidRDefault="00B5222C" w:rsidP="00B5222C">
            <w:pPr>
              <w:ind w:left="90"/>
            </w:pPr>
          </w:p>
        </w:tc>
      </w:tr>
    </w:tbl>
    <w:p w14:paraId="62962CE5" w14:textId="77777777" w:rsidR="00B5222C" w:rsidRPr="00B5222C" w:rsidRDefault="00B5222C" w:rsidP="00B5222C">
      <w:pPr>
        <w:rPr>
          <w:b/>
        </w:rPr>
      </w:pPr>
    </w:p>
    <w:p w14:paraId="36453352" w14:textId="77777777" w:rsidR="00B5222C" w:rsidRPr="00B5222C" w:rsidRDefault="00B5222C" w:rsidP="00B5222C">
      <w:pPr>
        <w:rPr>
          <w:b/>
        </w:rPr>
      </w:pPr>
      <w:r w:rsidRPr="00B5222C">
        <w:rPr>
          <w:b/>
        </w:rPr>
        <w:t>3. Результаты общественных обсуждений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948"/>
      </w:tblGrid>
      <w:tr w:rsidR="00B5222C" w:rsidRPr="00B5222C" w14:paraId="25875CBF" w14:textId="77777777" w:rsidTr="0037021E">
        <w:tc>
          <w:tcPr>
            <w:tcW w:w="3256" w:type="dxa"/>
            <w:shd w:val="clear" w:color="auto" w:fill="auto"/>
          </w:tcPr>
          <w:p w14:paraId="17CE9A5F" w14:textId="77777777" w:rsidR="00B5222C" w:rsidRPr="00B5222C" w:rsidRDefault="00B5222C" w:rsidP="00B5222C">
            <w:pPr>
              <w:rPr>
                <w:rFonts w:eastAsia="Calibri"/>
              </w:rPr>
            </w:pPr>
            <w:r w:rsidRPr="00B5222C">
              <w:rPr>
                <w:rFonts w:eastAsia="Calibri"/>
              </w:rPr>
              <w:t>Количество участников</w:t>
            </w:r>
          </w:p>
        </w:tc>
        <w:tc>
          <w:tcPr>
            <w:tcW w:w="3402" w:type="dxa"/>
            <w:shd w:val="clear" w:color="auto" w:fill="auto"/>
          </w:tcPr>
          <w:p w14:paraId="6C04F039" w14:textId="77777777" w:rsidR="00B5222C" w:rsidRPr="00B5222C" w:rsidRDefault="00B5222C" w:rsidP="00B5222C">
            <w:pPr>
              <w:rPr>
                <w:rFonts w:eastAsia="Calibri"/>
              </w:rPr>
            </w:pPr>
            <w:r w:rsidRPr="00B5222C">
              <w:rPr>
                <w:rFonts w:eastAsia="Calibri"/>
              </w:rPr>
              <w:t>из них поддержали проект</w:t>
            </w:r>
          </w:p>
        </w:tc>
        <w:tc>
          <w:tcPr>
            <w:tcW w:w="2948" w:type="dxa"/>
            <w:shd w:val="clear" w:color="auto" w:fill="auto"/>
          </w:tcPr>
          <w:p w14:paraId="1480A003" w14:textId="77777777" w:rsidR="00B5222C" w:rsidRPr="00B5222C" w:rsidRDefault="00B5222C" w:rsidP="00B5222C">
            <w:pPr>
              <w:rPr>
                <w:rFonts w:eastAsia="Calibri"/>
              </w:rPr>
            </w:pPr>
            <w:r w:rsidRPr="00B5222C">
              <w:rPr>
                <w:rFonts w:eastAsia="Calibri"/>
              </w:rPr>
              <w:t>из них не поддержали проект</w:t>
            </w:r>
          </w:p>
        </w:tc>
      </w:tr>
      <w:tr w:rsidR="00B5222C" w:rsidRPr="00B5222C" w14:paraId="0DC2474E" w14:textId="77777777" w:rsidTr="0037021E">
        <w:tc>
          <w:tcPr>
            <w:tcW w:w="3256" w:type="dxa"/>
            <w:shd w:val="clear" w:color="auto" w:fill="auto"/>
          </w:tcPr>
          <w:p w14:paraId="54FDD411" w14:textId="77777777" w:rsidR="00B5222C" w:rsidRPr="00B5222C" w:rsidRDefault="00B5222C" w:rsidP="00B5222C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14:paraId="28BD715C" w14:textId="77777777" w:rsidR="00B5222C" w:rsidRPr="00B5222C" w:rsidRDefault="00B5222C" w:rsidP="00B5222C">
            <w:pPr>
              <w:rPr>
                <w:rFonts w:eastAsia="Calibri"/>
              </w:rPr>
            </w:pPr>
          </w:p>
        </w:tc>
        <w:tc>
          <w:tcPr>
            <w:tcW w:w="2948" w:type="dxa"/>
            <w:shd w:val="clear" w:color="auto" w:fill="auto"/>
          </w:tcPr>
          <w:p w14:paraId="06B2A074" w14:textId="77777777" w:rsidR="00B5222C" w:rsidRPr="00B5222C" w:rsidRDefault="00B5222C" w:rsidP="00B5222C">
            <w:pPr>
              <w:rPr>
                <w:rFonts w:eastAsia="Calibri"/>
              </w:rPr>
            </w:pPr>
          </w:p>
        </w:tc>
      </w:tr>
    </w:tbl>
    <w:p w14:paraId="7136218C" w14:textId="77777777" w:rsidR="00B5222C" w:rsidRPr="00B5222C" w:rsidRDefault="00B5222C" w:rsidP="00B5222C">
      <w:pPr>
        <w:rPr>
          <w:b/>
        </w:rPr>
      </w:pPr>
    </w:p>
    <w:p w14:paraId="44B1EA20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 xml:space="preserve">                                                           Подпись: председатель общественных обсуждений</w:t>
      </w:r>
    </w:p>
    <w:p w14:paraId="786FA79C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6E7E11A4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_____________________________________________</w:t>
      </w:r>
    </w:p>
    <w:p w14:paraId="7577B816" w14:textId="77777777" w:rsidR="00B5222C" w:rsidRPr="00B5222C" w:rsidRDefault="00B5222C" w:rsidP="00B5222C">
      <w:pPr>
        <w:rPr>
          <w:bCs/>
        </w:rPr>
      </w:pPr>
    </w:p>
    <w:p w14:paraId="0CDE1969" w14:textId="77777777" w:rsidR="00B5222C" w:rsidRPr="00B5222C" w:rsidRDefault="00B5222C" w:rsidP="00B52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</w:rPr>
      </w:pPr>
      <w:r w:rsidRPr="00B5222C">
        <w:rPr>
          <w:bCs/>
        </w:rPr>
        <w:t xml:space="preserve">                                    Подпись: секретарь общественных обсуждений</w:t>
      </w:r>
    </w:p>
    <w:p w14:paraId="3F817689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 xml:space="preserve">                                    ____________________________________________</w:t>
      </w:r>
    </w:p>
    <w:p w14:paraId="64AD31B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 w:type="page"/>
        <w:t>Приложение 8</w:t>
      </w:r>
    </w:p>
    <w:p w14:paraId="635A4D44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  <w:sz w:val="26"/>
          <w:szCs w:val="26"/>
        </w:rPr>
        <w:t>к </w:t>
      </w:r>
      <w:hyperlink r:id="rId28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1A53249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02AF6424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1DA15DCC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52980EB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на территории Переславль-Залесский</w:t>
      </w:r>
    </w:p>
    <w:p w14:paraId="2E7A38E9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муниципального округа Ярославской области  </w:t>
      </w:r>
    </w:p>
    <w:p w14:paraId="0205D50F" w14:textId="77777777" w:rsidR="00B5222C" w:rsidRDefault="00B5222C" w:rsidP="00B5222C">
      <w:pPr>
        <w:ind w:firstLine="709"/>
        <w:jc w:val="right"/>
        <w:rPr>
          <w:bCs/>
          <w:sz w:val="26"/>
          <w:szCs w:val="26"/>
        </w:rPr>
      </w:pPr>
    </w:p>
    <w:p w14:paraId="21E60ABA" w14:textId="7FEEAA3D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br/>
      </w:r>
    </w:p>
    <w:p w14:paraId="1136515F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 xml:space="preserve">ПРОТОКОЛ </w:t>
      </w:r>
    </w:p>
    <w:p w14:paraId="6BDC6E25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ПУБЛИЧНЫХ СЛУШАНИЙ</w:t>
      </w:r>
    </w:p>
    <w:p w14:paraId="027A69F8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по проекту _________________________________________________</w:t>
      </w:r>
    </w:p>
    <w:p w14:paraId="2D40118E" w14:textId="77777777" w:rsidR="00B5222C" w:rsidRPr="00B5222C" w:rsidRDefault="00B5222C" w:rsidP="00B5222C">
      <w:pPr>
        <w:ind w:firstLine="709"/>
        <w:jc w:val="center"/>
        <w:rPr>
          <w:b/>
          <w:color w:val="000000"/>
        </w:rPr>
      </w:pPr>
      <w:r w:rsidRPr="00B5222C">
        <w:rPr>
          <w:b/>
          <w:color w:val="000000"/>
        </w:rPr>
        <w:t>___________________________________________________________</w:t>
      </w:r>
    </w:p>
    <w:p w14:paraId="0DEE52DA" w14:textId="77777777" w:rsidR="00B5222C" w:rsidRPr="00B5222C" w:rsidRDefault="00B5222C" w:rsidP="00B5222C">
      <w:pPr>
        <w:ind w:firstLine="709"/>
        <w:jc w:val="center"/>
        <w:rPr>
          <w:b/>
          <w:bCs/>
        </w:rPr>
      </w:pPr>
      <w:r w:rsidRPr="00B5222C">
        <w:t>(наименование проекта)</w:t>
      </w:r>
    </w:p>
    <w:p w14:paraId="0AED2CA5" w14:textId="34CB4D55" w:rsidR="00B5222C" w:rsidRPr="00B5222C" w:rsidRDefault="00B5222C" w:rsidP="00B5222C">
      <w:r w:rsidRPr="00B5222C">
        <w:t xml:space="preserve">№ ____                                                                                                    </w:t>
      </w:r>
      <w:proofErr w:type="gramStart"/>
      <w:r w:rsidRPr="00B5222C">
        <w:t xml:space="preserve">   «</w:t>
      </w:r>
      <w:proofErr w:type="gramEnd"/>
      <w:r w:rsidRPr="00B5222C">
        <w:t>_____»_________ 20 __</w:t>
      </w:r>
    </w:p>
    <w:p w14:paraId="47D6794D" w14:textId="77777777" w:rsidR="00B5222C" w:rsidRPr="00B5222C" w:rsidRDefault="00B5222C" w:rsidP="00B5222C">
      <w:pPr>
        <w:rPr>
          <w:b/>
        </w:rPr>
      </w:pPr>
    </w:p>
    <w:p w14:paraId="09F86421" w14:textId="77777777" w:rsidR="00B5222C" w:rsidRPr="00B5222C" w:rsidRDefault="00B5222C" w:rsidP="00B5222C">
      <w:r w:rsidRPr="00B5222C">
        <w:rPr>
          <w:b/>
        </w:rPr>
        <w:t xml:space="preserve">1. Общая информация 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4820"/>
        <w:gridCol w:w="1587"/>
        <w:gridCol w:w="1533"/>
      </w:tblGrid>
      <w:tr w:rsidR="00B5222C" w:rsidRPr="00B5222C" w14:paraId="72DCC647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92601B5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Цель: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21C4DAD" w14:textId="77777777" w:rsidR="00B5222C" w:rsidRPr="00B5222C" w:rsidRDefault="00B5222C" w:rsidP="00B5222C">
            <w:pPr>
              <w:ind w:left="144" w:right="138"/>
              <w:jc w:val="both"/>
            </w:pPr>
          </w:p>
        </w:tc>
      </w:tr>
      <w:tr w:rsidR="00B5222C" w:rsidRPr="00B5222C" w14:paraId="33DE4B1E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AAF893B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Место проведения: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B306497" w14:textId="77777777" w:rsidR="00B5222C" w:rsidRPr="00B5222C" w:rsidRDefault="00B5222C" w:rsidP="00B5222C">
            <w:pPr>
              <w:ind w:left="90"/>
            </w:pP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8FCB9F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Время проведения:</w:t>
            </w:r>
          </w:p>
        </w:tc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98379A4" w14:textId="77777777" w:rsidR="00B5222C" w:rsidRPr="00B5222C" w:rsidRDefault="00B5222C" w:rsidP="00B5222C">
            <w:pPr>
              <w:ind w:left="90"/>
            </w:pPr>
            <w:r w:rsidRPr="00B5222C">
              <w:t xml:space="preserve"> </w:t>
            </w:r>
          </w:p>
        </w:tc>
      </w:tr>
      <w:tr w:rsidR="00B5222C" w:rsidRPr="00B5222C" w14:paraId="36E450C8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1F47CC3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Организатор проведения: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B632DE4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527BC523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FFBD109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Основание проведения: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8F31F1" w14:textId="77777777" w:rsidR="00B5222C" w:rsidRPr="00B5222C" w:rsidRDefault="00B5222C" w:rsidP="00B5222C"/>
        </w:tc>
      </w:tr>
      <w:tr w:rsidR="00B5222C" w:rsidRPr="00B5222C" w14:paraId="536D53A8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146C0B4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Оповещение: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5BB64C" w14:textId="77777777" w:rsidR="00B5222C" w:rsidRPr="00B5222C" w:rsidRDefault="00B5222C" w:rsidP="00B5222C"/>
        </w:tc>
      </w:tr>
      <w:tr w:rsidR="00B5222C" w:rsidRPr="00B5222C" w14:paraId="538A47C2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42F29E7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Срок приема предложений и замечаний: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0673C8A" w14:textId="77777777" w:rsidR="00B5222C" w:rsidRPr="00B5222C" w:rsidRDefault="00B5222C" w:rsidP="00B5222C"/>
        </w:tc>
      </w:tr>
      <w:tr w:rsidR="00B5222C" w:rsidRPr="00B5222C" w14:paraId="521F5690" w14:textId="77777777" w:rsidTr="0037021E">
        <w:trPr>
          <w:trHeight w:val="340"/>
        </w:trPr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AEFBE35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 xml:space="preserve">Территория проведения: </w:t>
            </w:r>
          </w:p>
        </w:tc>
        <w:tc>
          <w:tcPr>
            <w:tcW w:w="794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60E433" w14:textId="77777777" w:rsidR="00B5222C" w:rsidRPr="00B5222C" w:rsidRDefault="00B5222C" w:rsidP="00B5222C"/>
        </w:tc>
      </w:tr>
    </w:tbl>
    <w:p w14:paraId="1748AA95" w14:textId="77777777" w:rsidR="00B5222C" w:rsidRPr="00B5222C" w:rsidRDefault="00B5222C" w:rsidP="00B5222C">
      <w:pPr>
        <w:rPr>
          <w:b/>
        </w:rPr>
      </w:pPr>
    </w:p>
    <w:p w14:paraId="59C4C88E" w14:textId="77777777" w:rsidR="00B5222C" w:rsidRPr="00B5222C" w:rsidRDefault="00B5222C" w:rsidP="00B5222C">
      <w:r w:rsidRPr="00B5222C">
        <w:rPr>
          <w:b/>
        </w:rPr>
        <w:t>2. Присутствовавшие</w:t>
      </w:r>
    </w:p>
    <w:tbl>
      <w:tblPr>
        <w:tblW w:w="964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33"/>
        <w:gridCol w:w="3568"/>
        <w:gridCol w:w="3238"/>
      </w:tblGrid>
      <w:tr w:rsidR="00B5222C" w:rsidRPr="00B5222C" w14:paraId="43315BF2" w14:textId="77777777" w:rsidTr="0037021E">
        <w:trPr>
          <w:gridBefore w:val="1"/>
          <w:wBefore w:w="6" w:type="dxa"/>
          <w:trHeight w:val="340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D4ED2CA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Председатель:</w:t>
            </w:r>
          </w:p>
        </w:tc>
        <w:tc>
          <w:tcPr>
            <w:tcW w:w="3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3F97C1C" w14:textId="77777777" w:rsidR="00B5222C" w:rsidRPr="00B5222C" w:rsidRDefault="00B5222C" w:rsidP="00B5222C">
            <w:pPr>
              <w:ind w:left="90"/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51AE0DE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3C1D08A4" w14:textId="77777777" w:rsidTr="0037021E">
        <w:trPr>
          <w:gridBefore w:val="1"/>
          <w:wBefore w:w="6" w:type="dxa"/>
          <w:trHeight w:val="340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7A12EB3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Секретарь:</w:t>
            </w:r>
          </w:p>
        </w:tc>
        <w:tc>
          <w:tcPr>
            <w:tcW w:w="3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D89766C" w14:textId="77777777" w:rsidR="00B5222C" w:rsidRPr="00B5222C" w:rsidRDefault="00B5222C" w:rsidP="00B5222C">
            <w:pPr>
              <w:ind w:left="90"/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D90EE90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36A898A5" w14:textId="77777777" w:rsidTr="0037021E">
        <w:trPr>
          <w:gridBefore w:val="1"/>
          <w:wBefore w:w="6" w:type="dxa"/>
          <w:trHeight w:val="340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0E15F02" w14:textId="77777777" w:rsidR="00B5222C" w:rsidRPr="00B5222C" w:rsidRDefault="00B5222C" w:rsidP="00B5222C">
            <w:pPr>
              <w:ind w:left="90"/>
              <w:rPr>
                <w:b/>
              </w:rPr>
            </w:pPr>
            <w:r w:rsidRPr="00B5222C">
              <w:rPr>
                <w:b/>
              </w:rPr>
              <w:t>Докладчики:</w:t>
            </w:r>
          </w:p>
        </w:tc>
        <w:tc>
          <w:tcPr>
            <w:tcW w:w="3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106AAFE" w14:textId="77777777" w:rsidR="00B5222C" w:rsidRPr="00B5222C" w:rsidRDefault="00B5222C" w:rsidP="00B5222C">
            <w:pPr>
              <w:ind w:left="90"/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7DA8EE5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4632639D" w14:textId="77777777" w:rsidTr="0037021E"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CF4C748" w14:textId="77777777" w:rsidR="00B5222C" w:rsidRPr="00B5222C" w:rsidRDefault="00B5222C" w:rsidP="00B5222C">
            <w:pPr>
              <w:rPr>
                <w:b/>
              </w:rPr>
            </w:pPr>
            <w:r w:rsidRPr="00B5222C">
              <w:rPr>
                <w:b/>
              </w:rPr>
              <w:t>Участники</w:t>
            </w:r>
          </w:p>
        </w:tc>
        <w:tc>
          <w:tcPr>
            <w:tcW w:w="6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58E1116" w14:textId="77777777" w:rsidR="00B5222C" w:rsidRPr="00B5222C" w:rsidRDefault="00B5222C" w:rsidP="00B5222C">
            <w:r w:rsidRPr="00B5222C">
              <w:t>Согласно журналам регистрации –        человек</w:t>
            </w:r>
          </w:p>
        </w:tc>
      </w:tr>
    </w:tbl>
    <w:p w14:paraId="16246A16" w14:textId="77777777" w:rsidR="00B5222C" w:rsidRPr="00B5222C" w:rsidRDefault="00B5222C" w:rsidP="00B5222C">
      <w:pPr>
        <w:rPr>
          <w:b/>
        </w:rPr>
      </w:pPr>
    </w:p>
    <w:p w14:paraId="0E067EA0" w14:textId="77777777" w:rsidR="00B5222C" w:rsidRPr="00B5222C" w:rsidRDefault="00B5222C" w:rsidP="00B5222C">
      <w:r w:rsidRPr="00B5222C">
        <w:rPr>
          <w:b/>
        </w:rPr>
        <w:t>3. Обсуждение проекта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515"/>
      </w:tblGrid>
      <w:tr w:rsidR="00B5222C" w:rsidRPr="00B5222C" w14:paraId="0A079B3E" w14:textId="77777777" w:rsidTr="0037021E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346F2E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Выступили</w:t>
            </w:r>
          </w:p>
        </w:tc>
        <w:tc>
          <w:tcPr>
            <w:tcW w:w="7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89A1440" w14:textId="77777777" w:rsidR="00B5222C" w:rsidRPr="00B5222C" w:rsidRDefault="00B5222C" w:rsidP="00B5222C">
            <w:pPr>
              <w:ind w:left="90"/>
            </w:pPr>
            <w:r w:rsidRPr="00B5222C">
              <w:rPr>
                <w:b/>
              </w:rPr>
              <w:t>Содержание выступления</w:t>
            </w:r>
          </w:p>
        </w:tc>
      </w:tr>
      <w:tr w:rsidR="00B5222C" w:rsidRPr="00B5222C" w14:paraId="71EAA718" w14:textId="77777777" w:rsidTr="0037021E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0DB51A5" w14:textId="77777777" w:rsidR="00B5222C" w:rsidRPr="00B5222C" w:rsidRDefault="00B5222C" w:rsidP="00B5222C">
            <w:pPr>
              <w:ind w:left="90"/>
            </w:pPr>
          </w:p>
        </w:tc>
        <w:tc>
          <w:tcPr>
            <w:tcW w:w="7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8D802A7" w14:textId="77777777" w:rsidR="00B5222C" w:rsidRPr="00B5222C" w:rsidRDefault="00B5222C" w:rsidP="00B5222C">
            <w:pPr>
              <w:ind w:left="90" w:right="283"/>
              <w:jc w:val="both"/>
              <w:textAlignment w:val="baseline"/>
              <w:outlineLvl w:val="0"/>
            </w:pPr>
          </w:p>
        </w:tc>
      </w:tr>
      <w:tr w:rsidR="00B5222C" w:rsidRPr="00B5222C" w14:paraId="73B831F1" w14:textId="77777777" w:rsidTr="0037021E">
        <w:trPr>
          <w:trHeight w:val="340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219292C" w14:textId="77777777" w:rsidR="00B5222C" w:rsidRPr="00B5222C" w:rsidRDefault="00B5222C" w:rsidP="00B5222C">
            <w:pPr>
              <w:ind w:left="90"/>
            </w:pPr>
          </w:p>
        </w:tc>
        <w:tc>
          <w:tcPr>
            <w:tcW w:w="7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4D54BA" w14:textId="77777777" w:rsidR="00B5222C" w:rsidRPr="00B5222C" w:rsidRDefault="00B5222C" w:rsidP="00B5222C">
            <w:pPr>
              <w:ind w:left="90" w:right="142"/>
              <w:jc w:val="both"/>
            </w:pPr>
          </w:p>
        </w:tc>
      </w:tr>
    </w:tbl>
    <w:p w14:paraId="7C60EA9A" w14:textId="77777777" w:rsidR="00B5222C" w:rsidRPr="00B5222C" w:rsidRDefault="00B5222C" w:rsidP="00B5222C">
      <w:pPr>
        <w:rPr>
          <w:b/>
        </w:rPr>
      </w:pPr>
    </w:p>
    <w:p w14:paraId="2D15001F" w14:textId="77777777" w:rsidR="00B5222C" w:rsidRPr="00B5222C" w:rsidRDefault="00B5222C" w:rsidP="00B5222C">
      <w:pPr>
        <w:rPr>
          <w:b/>
        </w:rPr>
      </w:pPr>
      <w:r w:rsidRPr="00B5222C">
        <w:rPr>
          <w:b/>
        </w:rPr>
        <w:t>4. Поступившие предложения и замечания</w:t>
      </w:r>
    </w:p>
    <w:tbl>
      <w:tblPr>
        <w:tblW w:w="975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922"/>
      </w:tblGrid>
      <w:tr w:rsidR="00B5222C" w:rsidRPr="00B5222C" w14:paraId="38C9A784" w14:textId="77777777" w:rsidTr="0037021E">
        <w:trPr>
          <w:trHeight w:val="1594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9B26793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  участников постоянно</w:t>
            </w:r>
          </w:p>
          <w:p w14:paraId="6C3C42B9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проживающих на территории, в пределах которой проводятся публичные слушания</w:t>
            </w:r>
          </w:p>
        </w:tc>
        <w:tc>
          <w:tcPr>
            <w:tcW w:w="5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ED8A89E" w14:textId="77777777" w:rsidR="00B5222C" w:rsidRPr="00B5222C" w:rsidRDefault="00B5222C" w:rsidP="00B5222C">
            <w:pPr>
              <w:ind w:left="90"/>
            </w:pPr>
          </w:p>
        </w:tc>
      </w:tr>
      <w:tr w:rsidR="00B5222C" w:rsidRPr="00B5222C" w14:paraId="37345E0E" w14:textId="77777777" w:rsidTr="0037021E">
        <w:trPr>
          <w:trHeight w:val="340"/>
        </w:trPr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B2C3EEF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  <w:r w:rsidRPr="00B5222C">
              <w:rPr>
                <w:b/>
                <w:spacing w:val="2"/>
              </w:rPr>
              <w:t>От иных участников</w:t>
            </w:r>
          </w:p>
          <w:p w14:paraId="5B771158" w14:textId="77777777" w:rsidR="00B5222C" w:rsidRPr="00B5222C" w:rsidRDefault="00B5222C" w:rsidP="00B5222C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</w:rPr>
            </w:pPr>
          </w:p>
        </w:tc>
        <w:tc>
          <w:tcPr>
            <w:tcW w:w="5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E1317E" w14:textId="77777777" w:rsidR="00B5222C" w:rsidRPr="00B5222C" w:rsidRDefault="00B5222C" w:rsidP="00B5222C">
            <w:pPr>
              <w:ind w:left="90"/>
            </w:pPr>
          </w:p>
        </w:tc>
      </w:tr>
    </w:tbl>
    <w:p w14:paraId="3D0E1B95" w14:textId="77777777" w:rsidR="00B5222C" w:rsidRDefault="00B5222C" w:rsidP="00B5222C">
      <w:pPr>
        <w:rPr>
          <w:b/>
        </w:rPr>
      </w:pPr>
    </w:p>
    <w:p w14:paraId="6F090A2A" w14:textId="76628826" w:rsidR="00B5222C" w:rsidRPr="00B5222C" w:rsidRDefault="00B5222C" w:rsidP="00B5222C">
      <w:pPr>
        <w:rPr>
          <w:b/>
        </w:rPr>
      </w:pPr>
      <w:r w:rsidRPr="00B5222C">
        <w:rPr>
          <w:b/>
        </w:rPr>
        <w:t>5. Голосование</w:t>
      </w:r>
    </w:p>
    <w:tbl>
      <w:tblPr>
        <w:tblpPr w:leftFromText="180" w:rightFromText="180" w:vertAnchor="text" w:horzAnchor="margin" w:tblpXSpec="center" w:tblpY="20"/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2553"/>
        <w:gridCol w:w="2675"/>
        <w:gridCol w:w="1859"/>
      </w:tblGrid>
      <w:tr w:rsidR="00B5222C" w:rsidRPr="00B5222C" w14:paraId="52C5451C" w14:textId="77777777" w:rsidTr="0037021E">
        <w:trPr>
          <w:trHeight w:val="380"/>
        </w:trPr>
        <w:tc>
          <w:tcPr>
            <w:tcW w:w="26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8D7DE40" w14:textId="77777777" w:rsidR="00B5222C" w:rsidRPr="00B5222C" w:rsidRDefault="00B5222C" w:rsidP="00B5222C">
            <w:pPr>
              <w:ind w:left="-567" w:firstLine="567"/>
              <w:rPr>
                <w:b/>
              </w:rPr>
            </w:pPr>
            <w:r w:rsidRPr="00B5222C">
              <w:rPr>
                <w:b/>
              </w:rPr>
              <w:t>Количество</w:t>
            </w:r>
          </w:p>
          <w:p w14:paraId="1C7613CB" w14:textId="77777777" w:rsidR="00B5222C" w:rsidRPr="00B5222C" w:rsidRDefault="00B5222C" w:rsidP="00B5222C">
            <w:pPr>
              <w:ind w:left="-567" w:firstLine="567"/>
            </w:pPr>
            <w:r w:rsidRPr="00B5222C">
              <w:rPr>
                <w:b/>
              </w:rPr>
              <w:t>голосов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8E224B7" w14:textId="77777777" w:rsidR="00B5222C" w:rsidRPr="00B5222C" w:rsidRDefault="00B5222C" w:rsidP="00B5222C">
            <w:pPr>
              <w:ind w:left="-567" w:firstLine="567"/>
              <w:jc w:val="center"/>
            </w:pPr>
            <w:r w:rsidRPr="00B5222C">
              <w:rPr>
                <w:b/>
              </w:rPr>
              <w:t>За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6A775BF" w14:textId="77777777" w:rsidR="00B5222C" w:rsidRPr="00B5222C" w:rsidRDefault="00B5222C" w:rsidP="00B5222C">
            <w:pPr>
              <w:ind w:left="-567" w:firstLine="567"/>
              <w:jc w:val="center"/>
            </w:pPr>
            <w:r w:rsidRPr="00B5222C">
              <w:rPr>
                <w:b/>
              </w:rPr>
              <w:t>Против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15CDE34" w14:textId="77777777" w:rsidR="00B5222C" w:rsidRPr="00B5222C" w:rsidRDefault="00B5222C" w:rsidP="00B5222C">
            <w:pPr>
              <w:ind w:left="-567" w:firstLine="567"/>
              <w:jc w:val="center"/>
            </w:pPr>
            <w:r w:rsidRPr="00B5222C">
              <w:rPr>
                <w:b/>
              </w:rPr>
              <w:t>Воздержались</w:t>
            </w:r>
          </w:p>
        </w:tc>
      </w:tr>
      <w:tr w:rsidR="00B5222C" w:rsidRPr="00B5222C" w14:paraId="4D94B213" w14:textId="77777777" w:rsidTr="0037021E">
        <w:trPr>
          <w:trHeight w:val="429"/>
        </w:trPr>
        <w:tc>
          <w:tcPr>
            <w:tcW w:w="26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4F9234D" w14:textId="77777777" w:rsidR="00B5222C" w:rsidRPr="00B5222C" w:rsidRDefault="00B5222C" w:rsidP="00B5222C">
            <w:pPr>
              <w:ind w:left="-567" w:firstLine="567"/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4CC42E7" w14:textId="77777777" w:rsidR="00B5222C" w:rsidRPr="00B5222C" w:rsidRDefault="00B5222C" w:rsidP="00B5222C">
            <w:pPr>
              <w:ind w:left="-567" w:firstLine="567"/>
              <w:jc w:val="center"/>
            </w:pP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B2F4A31" w14:textId="77777777" w:rsidR="00B5222C" w:rsidRPr="00B5222C" w:rsidRDefault="00B5222C" w:rsidP="00B5222C">
            <w:pPr>
              <w:ind w:left="-567" w:firstLine="567"/>
              <w:jc w:val="center"/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03E356E" w14:textId="77777777" w:rsidR="00B5222C" w:rsidRPr="00B5222C" w:rsidRDefault="00B5222C" w:rsidP="00B5222C">
            <w:pPr>
              <w:ind w:left="-567" w:firstLine="567"/>
              <w:jc w:val="center"/>
            </w:pPr>
          </w:p>
        </w:tc>
      </w:tr>
    </w:tbl>
    <w:p w14:paraId="5C805912" w14:textId="77777777" w:rsidR="00B5222C" w:rsidRPr="00B5222C" w:rsidRDefault="00B5222C" w:rsidP="00B5222C">
      <w:pPr>
        <w:rPr>
          <w:b/>
        </w:rPr>
      </w:pPr>
    </w:p>
    <w:p w14:paraId="42E5DD08" w14:textId="77777777" w:rsidR="00B5222C" w:rsidRPr="00B5222C" w:rsidRDefault="00B5222C" w:rsidP="00B5222C">
      <w:r w:rsidRPr="00B5222C">
        <w:rPr>
          <w:b/>
        </w:rPr>
        <w:t>6. Результаты слушаний</w:t>
      </w:r>
    </w:p>
    <w:tbl>
      <w:tblPr>
        <w:tblW w:w="975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9040"/>
      </w:tblGrid>
      <w:tr w:rsidR="00B5222C" w:rsidRPr="00B5222C" w14:paraId="4C673EBC" w14:textId="77777777" w:rsidTr="0037021E"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75D5F6A" w14:textId="77777777" w:rsidR="00B5222C" w:rsidRPr="00B5222C" w:rsidRDefault="00B5222C" w:rsidP="00B5222C">
            <w:pPr>
              <w:rPr>
                <w:b/>
              </w:rPr>
            </w:pPr>
            <w:r w:rsidRPr="00B5222C">
              <w:rPr>
                <w:b/>
              </w:rPr>
              <w:t>1.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222161" w14:textId="77777777" w:rsidR="00B5222C" w:rsidRPr="00B5222C" w:rsidRDefault="00B5222C" w:rsidP="00B5222C"/>
        </w:tc>
      </w:tr>
      <w:tr w:rsidR="00B5222C" w:rsidRPr="00B5222C" w14:paraId="7C1651C2" w14:textId="77777777" w:rsidTr="0037021E">
        <w:trPr>
          <w:trHeight w:val="258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FDE8A7D" w14:textId="77777777" w:rsidR="00B5222C" w:rsidRPr="00B5222C" w:rsidRDefault="00B5222C" w:rsidP="00B5222C">
            <w:pPr>
              <w:jc w:val="both"/>
              <w:rPr>
                <w:b/>
              </w:rPr>
            </w:pPr>
            <w:r w:rsidRPr="00B5222C">
              <w:rPr>
                <w:b/>
              </w:rPr>
              <w:t>2.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773AF3C" w14:textId="77777777" w:rsidR="00B5222C" w:rsidRPr="00B5222C" w:rsidRDefault="00B5222C" w:rsidP="00B5222C">
            <w:pPr>
              <w:jc w:val="both"/>
            </w:pPr>
          </w:p>
        </w:tc>
      </w:tr>
    </w:tbl>
    <w:p w14:paraId="7F4B6BD2" w14:textId="77777777" w:rsidR="00B5222C" w:rsidRPr="00B5222C" w:rsidRDefault="00B5222C" w:rsidP="00B5222C">
      <w:pPr>
        <w:rPr>
          <w:b/>
        </w:rPr>
      </w:pPr>
    </w:p>
    <w:p w14:paraId="0B744A4F" w14:textId="77777777" w:rsidR="00B5222C" w:rsidRPr="00B5222C" w:rsidRDefault="00B5222C" w:rsidP="00B5222C">
      <w:pPr>
        <w:rPr>
          <w:b/>
        </w:rPr>
      </w:pPr>
    </w:p>
    <w:p w14:paraId="07536549" w14:textId="77777777" w:rsidR="00B5222C" w:rsidRPr="00B5222C" w:rsidRDefault="00B5222C" w:rsidP="00B5222C">
      <w:pPr>
        <w:rPr>
          <w:b/>
        </w:rPr>
      </w:pPr>
    </w:p>
    <w:p w14:paraId="256157EB" w14:textId="77777777" w:rsidR="00B5222C" w:rsidRPr="00B5222C" w:rsidRDefault="00B5222C" w:rsidP="00B5222C">
      <w:pPr>
        <w:ind w:firstLine="709"/>
        <w:jc w:val="center"/>
        <w:rPr>
          <w:bCs/>
        </w:rPr>
      </w:pPr>
      <w:r w:rsidRPr="00B5222C">
        <w:rPr>
          <w:bCs/>
        </w:rPr>
        <w:t xml:space="preserve">                                             Подпись: председатель публичных слушаний</w:t>
      </w:r>
    </w:p>
    <w:p w14:paraId="2276A744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3CFBADD3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_____________________________________________</w:t>
      </w:r>
    </w:p>
    <w:p w14:paraId="1E48547E" w14:textId="77777777" w:rsidR="00B5222C" w:rsidRPr="00B5222C" w:rsidRDefault="00B5222C" w:rsidP="00B5222C">
      <w:pPr>
        <w:rPr>
          <w:bCs/>
        </w:rPr>
      </w:pPr>
    </w:p>
    <w:p w14:paraId="57DE1B45" w14:textId="77777777" w:rsidR="00B5222C" w:rsidRPr="00B5222C" w:rsidRDefault="00B5222C" w:rsidP="00B52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</w:rPr>
      </w:pPr>
      <w:r w:rsidRPr="00B5222C">
        <w:rPr>
          <w:bCs/>
        </w:rPr>
        <w:t>Подпись: секретарь публичных слушаний</w:t>
      </w:r>
    </w:p>
    <w:p w14:paraId="7EC91A6D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br/>
        <w:t xml:space="preserve">                                    ____________________________________________</w:t>
      </w:r>
    </w:p>
    <w:p w14:paraId="0407CB2D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3A0A2F53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33C662E9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5CCD63BA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4E77C3AA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639A3C94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2F12E238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027D39C4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191DC941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26BE8D2C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773A9132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1CE11E8E" w14:textId="77777777" w:rsidR="00B5222C" w:rsidRPr="00B5222C" w:rsidRDefault="00B5222C" w:rsidP="00B5222C">
      <w:pPr>
        <w:spacing w:after="200" w:line="276" w:lineRule="auto"/>
        <w:contextualSpacing/>
        <w:rPr>
          <w:rFonts w:eastAsia="Calibri"/>
          <w:lang w:eastAsia="en-US"/>
        </w:rPr>
      </w:pPr>
    </w:p>
    <w:p w14:paraId="035DFCF0" w14:textId="77777777" w:rsidR="00B5222C" w:rsidRPr="00B5222C" w:rsidRDefault="00B5222C" w:rsidP="00B5222C"/>
    <w:p w14:paraId="47BD4460" w14:textId="77777777" w:rsidR="00B5222C" w:rsidRPr="00B5222C" w:rsidRDefault="00B5222C" w:rsidP="00B5222C"/>
    <w:p w14:paraId="42F4F1C3" w14:textId="77777777" w:rsidR="00B5222C" w:rsidRPr="00B5222C" w:rsidRDefault="00B5222C" w:rsidP="00B5222C"/>
    <w:p w14:paraId="49EBAC57" w14:textId="77777777" w:rsidR="00B5222C" w:rsidRPr="00B5222C" w:rsidRDefault="00B5222C" w:rsidP="00B5222C"/>
    <w:p w14:paraId="713F7206" w14:textId="77777777" w:rsidR="00B5222C" w:rsidRPr="00B5222C" w:rsidRDefault="00B5222C" w:rsidP="00B5222C"/>
    <w:p w14:paraId="2A064A04" w14:textId="77777777" w:rsidR="00B5222C" w:rsidRPr="00B5222C" w:rsidRDefault="00B5222C" w:rsidP="00B5222C"/>
    <w:p w14:paraId="4E523C6A" w14:textId="77777777" w:rsidR="00B5222C" w:rsidRPr="00B5222C" w:rsidRDefault="00B5222C" w:rsidP="00B5222C"/>
    <w:p w14:paraId="43E49ADB" w14:textId="77777777" w:rsidR="00B5222C" w:rsidRPr="00B5222C" w:rsidRDefault="00B5222C" w:rsidP="00B5222C"/>
    <w:p w14:paraId="34159010" w14:textId="77777777" w:rsidR="00B5222C" w:rsidRPr="00B5222C" w:rsidRDefault="00B5222C" w:rsidP="00B5222C"/>
    <w:p w14:paraId="3A447ABF" w14:textId="77777777" w:rsidR="00B5222C" w:rsidRPr="00B5222C" w:rsidRDefault="00B5222C" w:rsidP="00B5222C"/>
    <w:p w14:paraId="7025CF6B" w14:textId="77777777" w:rsidR="00B5222C" w:rsidRPr="00B5222C" w:rsidRDefault="00B5222C" w:rsidP="00B5222C"/>
    <w:p w14:paraId="75933A7F" w14:textId="77777777" w:rsidR="00B5222C" w:rsidRPr="00B5222C" w:rsidRDefault="00B5222C" w:rsidP="00B5222C"/>
    <w:p w14:paraId="2C381971" w14:textId="77777777" w:rsidR="00B5222C" w:rsidRPr="00B5222C" w:rsidRDefault="00B5222C" w:rsidP="00B5222C"/>
    <w:p w14:paraId="7F34CEE7" w14:textId="77777777" w:rsidR="00B5222C" w:rsidRPr="00B5222C" w:rsidRDefault="00B5222C" w:rsidP="00B5222C"/>
    <w:p w14:paraId="27F25F5E" w14:textId="77777777" w:rsidR="00B5222C" w:rsidRPr="00B5222C" w:rsidRDefault="00B5222C" w:rsidP="00B5222C"/>
    <w:p w14:paraId="18415EE9" w14:textId="77777777" w:rsidR="00B5222C" w:rsidRPr="00B5222C" w:rsidRDefault="00B5222C" w:rsidP="00B5222C"/>
    <w:p w14:paraId="1EE2C83E" w14:textId="77777777" w:rsidR="00B5222C" w:rsidRPr="00B5222C" w:rsidRDefault="00B5222C" w:rsidP="00B5222C"/>
    <w:p w14:paraId="7D28C3D1" w14:textId="77777777" w:rsidR="00B5222C" w:rsidRPr="00B5222C" w:rsidRDefault="00B5222C" w:rsidP="00B5222C"/>
    <w:p w14:paraId="1FED2C34" w14:textId="77777777" w:rsidR="00B5222C" w:rsidRPr="00B5222C" w:rsidRDefault="00B5222C" w:rsidP="00B5222C"/>
    <w:p w14:paraId="68C5835B" w14:textId="77777777" w:rsidR="00B5222C" w:rsidRPr="00B5222C" w:rsidRDefault="00B5222C" w:rsidP="00B5222C"/>
    <w:p w14:paraId="7C4D2A4C" w14:textId="77777777" w:rsidR="00B5222C" w:rsidRPr="00B5222C" w:rsidRDefault="00B5222C" w:rsidP="00B5222C"/>
    <w:p w14:paraId="375CA98F" w14:textId="77777777" w:rsidR="00B5222C" w:rsidRPr="00B5222C" w:rsidRDefault="00B5222C" w:rsidP="00B5222C"/>
    <w:p w14:paraId="78E1A7D7" w14:textId="77777777" w:rsidR="00B5222C" w:rsidRPr="00B5222C" w:rsidRDefault="00B5222C" w:rsidP="00B5222C"/>
    <w:p w14:paraId="03F0DB98" w14:textId="77777777" w:rsidR="00B5222C" w:rsidRPr="00B5222C" w:rsidRDefault="00B5222C" w:rsidP="00B5222C"/>
    <w:p w14:paraId="55E01F42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>Приложение 9</w:t>
      </w:r>
    </w:p>
    <w:p w14:paraId="121C0431" w14:textId="77777777" w:rsidR="00B5222C" w:rsidRPr="00B5222C" w:rsidRDefault="00B5222C" w:rsidP="00B5222C">
      <w:pPr>
        <w:ind w:firstLine="709"/>
        <w:jc w:val="right"/>
        <w:rPr>
          <w:sz w:val="26"/>
          <w:szCs w:val="26"/>
        </w:rPr>
      </w:pPr>
      <w:r w:rsidRPr="00B5222C">
        <w:rPr>
          <w:bCs/>
          <w:sz w:val="26"/>
          <w:szCs w:val="26"/>
        </w:rPr>
        <w:t>к </w:t>
      </w:r>
      <w:hyperlink r:id="rId29" w:anchor="block_1000" w:history="1">
        <w:r w:rsidRPr="00B5222C">
          <w:rPr>
            <w:bCs/>
            <w:sz w:val="26"/>
            <w:szCs w:val="26"/>
          </w:rPr>
          <w:t>Положению</w:t>
        </w:r>
      </w:hyperlink>
      <w:r w:rsidRPr="00B5222C">
        <w:rPr>
          <w:bCs/>
          <w:sz w:val="26"/>
          <w:szCs w:val="26"/>
        </w:rPr>
        <w:t xml:space="preserve"> об организации и </w:t>
      </w:r>
    </w:p>
    <w:p w14:paraId="57D97DC7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проведении общественных обсуждений, </w:t>
      </w:r>
    </w:p>
    <w:p w14:paraId="4DBB1B0D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публичных слушаний по вопросам </w:t>
      </w:r>
    </w:p>
    <w:p w14:paraId="1E09A0CF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градостроительной деятельности </w:t>
      </w:r>
    </w:p>
    <w:p w14:paraId="726AEBEE" w14:textId="77777777" w:rsidR="00B5222C" w:rsidRPr="00B5222C" w:rsidRDefault="00B5222C" w:rsidP="00B5222C">
      <w:pPr>
        <w:ind w:firstLine="709"/>
        <w:jc w:val="right"/>
        <w:rPr>
          <w:bCs/>
          <w:sz w:val="26"/>
          <w:szCs w:val="26"/>
        </w:rPr>
      </w:pPr>
      <w:r w:rsidRPr="00B5222C">
        <w:rPr>
          <w:bCs/>
          <w:sz w:val="26"/>
          <w:szCs w:val="26"/>
        </w:rPr>
        <w:t xml:space="preserve">на территории Переславль-Залесского </w:t>
      </w:r>
    </w:p>
    <w:p w14:paraId="0AE9F549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  <w:sz w:val="26"/>
          <w:szCs w:val="26"/>
        </w:rPr>
        <w:t>муниципального округа Ярославской области</w:t>
      </w:r>
    </w:p>
    <w:p w14:paraId="5D0E31DD" w14:textId="77777777" w:rsidR="001E6ECC" w:rsidRDefault="001E6ECC" w:rsidP="001E6ECC">
      <w:pPr>
        <w:jc w:val="center"/>
        <w:rPr>
          <w:bCs/>
          <w:sz w:val="26"/>
          <w:szCs w:val="26"/>
        </w:rPr>
      </w:pPr>
    </w:p>
    <w:p w14:paraId="4C73B3AE" w14:textId="5F911CE4" w:rsidR="00B5222C" w:rsidRPr="00B5222C" w:rsidRDefault="00B5222C" w:rsidP="001E6ECC">
      <w:pPr>
        <w:jc w:val="center"/>
        <w:rPr>
          <w:b/>
          <w:bCs/>
        </w:rPr>
      </w:pPr>
      <w:r w:rsidRPr="00B5222C">
        <w:rPr>
          <w:bCs/>
          <w:sz w:val="26"/>
          <w:szCs w:val="26"/>
        </w:rPr>
        <w:br/>
      </w:r>
      <w:r w:rsidRPr="00B5222C">
        <w:rPr>
          <w:b/>
          <w:bCs/>
        </w:rPr>
        <w:t>ЗАКЛЮЧЕНИЕ</w:t>
      </w:r>
    </w:p>
    <w:p w14:paraId="0DC102F7" w14:textId="77777777" w:rsidR="00B5222C" w:rsidRPr="00B5222C" w:rsidRDefault="00B5222C" w:rsidP="001E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5222C">
        <w:rPr>
          <w:b/>
          <w:bCs/>
        </w:rPr>
        <w:t>О РЕЗУЛЬТАТАХ ОБЩЕСТВЕННЫХ ОБСУЖДЕНИЙ</w:t>
      </w:r>
    </w:p>
    <w:p w14:paraId="409B6EA9" w14:textId="77777777" w:rsidR="00B5222C" w:rsidRPr="00B5222C" w:rsidRDefault="00B5222C" w:rsidP="001E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5222C">
        <w:rPr>
          <w:b/>
          <w:bCs/>
        </w:rPr>
        <w:t>(ПУБЛИЧНЫХ СЛУШАНИЙ)</w:t>
      </w:r>
    </w:p>
    <w:p w14:paraId="6AE2A062" w14:textId="77777777" w:rsidR="001E6ECC" w:rsidRDefault="001E6EC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14:paraId="25F11453" w14:textId="049BDFBA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«___» ____________ 20__ г.</w:t>
      </w:r>
    </w:p>
    <w:p w14:paraId="2CA58035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    </w:t>
      </w:r>
    </w:p>
    <w:p w14:paraId="643432BD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1. Наименование проекта, рассмотренного на общественных обсуждениях (публичных слушаниях):</w:t>
      </w:r>
    </w:p>
    <w:p w14:paraId="418B736C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1DD7CC41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2. 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слушаниях):</w:t>
      </w:r>
    </w:p>
    <w:p w14:paraId="7AC3A12B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3E0ADA5E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3. Реквизиты протокола общественных обсуждений (публичных слушаний), на основании   </w:t>
      </w:r>
    </w:p>
    <w:p w14:paraId="416829C8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которого подготовлено заключение о результатах общественных обсуждений (публичных слушаний): _____________________________________________________________________________</w:t>
      </w:r>
    </w:p>
    <w:p w14:paraId="5417AB22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4. Содержание внесенных предложений и замечаний участников общественных обсуждений (публичных слушаний) с разделением на:</w:t>
      </w:r>
    </w:p>
    <w:p w14:paraId="2B0D0A26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1) предложения и замечания граждан, являющихся участниками общественных обсуждений (публичных слушаний) и постоянно проживающих на территории, в пределах которой проводятся общественные обсуждения (публичные слушания):</w:t>
      </w:r>
    </w:p>
    <w:p w14:paraId="2E4B22A1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137C57A1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2) предложения и замечания иных участников общественных обсуждений (публичных слушаний):</w:t>
      </w:r>
    </w:p>
    <w:p w14:paraId="243A6680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6F7AFA03" w14:textId="77777777" w:rsidR="00B5222C" w:rsidRPr="00B5222C" w:rsidRDefault="00B5222C" w:rsidP="00B522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B5222C">
        <w:rPr>
          <w:spacing w:val="2"/>
        </w:rPr>
        <w:t>5.  Аргументированные рекомендации организатора общественных обсуждений (публичных слушаний) о целесообразности   или   нецелесообразности учета внесенных участниками общественных обсуждений (публичных слушаний) предложений и замечаний: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441"/>
      </w:tblGrid>
      <w:tr w:rsidR="00B5222C" w:rsidRPr="00B5222C" w14:paraId="7EB08B3E" w14:textId="77777777" w:rsidTr="0037021E">
        <w:trPr>
          <w:trHeight w:val="15"/>
        </w:trPr>
        <w:tc>
          <w:tcPr>
            <w:tcW w:w="622" w:type="dxa"/>
            <w:hideMark/>
          </w:tcPr>
          <w:p w14:paraId="5BD64A29" w14:textId="77777777" w:rsidR="00B5222C" w:rsidRPr="00B5222C" w:rsidRDefault="00B5222C" w:rsidP="00B5222C">
            <w:pPr>
              <w:rPr>
                <w:spacing w:val="2"/>
              </w:rPr>
            </w:pPr>
          </w:p>
        </w:tc>
        <w:tc>
          <w:tcPr>
            <w:tcW w:w="4435" w:type="dxa"/>
            <w:hideMark/>
          </w:tcPr>
          <w:p w14:paraId="46E7F783" w14:textId="77777777" w:rsidR="00B5222C" w:rsidRPr="00B5222C" w:rsidRDefault="00B5222C" w:rsidP="00B5222C"/>
        </w:tc>
        <w:tc>
          <w:tcPr>
            <w:tcW w:w="4441" w:type="dxa"/>
            <w:hideMark/>
          </w:tcPr>
          <w:p w14:paraId="4C0F36A7" w14:textId="77777777" w:rsidR="00B5222C" w:rsidRPr="00B5222C" w:rsidRDefault="00B5222C" w:rsidP="00B5222C"/>
        </w:tc>
      </w:tr>
      <w:tr w:rsidR="00B5222C" w:rsidRPr="00B5222C" w14:paraId="3960E990" w14:textId="77777777" w:rsidTr="0037021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ABCE9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E2C5B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Содержание предложения (замечания)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8869C" w14:textId="77777777" w:rsidR="00B5222C" w:rsidRPr="00B5222C" w:rsidRDefault="00B5222C" w:rsidP="00B5222C">
            <w:pPr>
              <w:spacing w:line="315" w:lineRule="atLeast"/>
              <w:jc w:val="center"/>
              <w:textAlignment w:val="baseline"/>
            </w:pPr>
            <w:r w:rsidRPr="00B5222C">
              <w:t>Рекомендации организатора</w:t>
            </w:r>
          </w:p>
        </w:tc>
      </w:tr>
    </w:tbl>
    <w:p w14:paraId="55ECF973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Выводы по результатам общественных обсуждений (публичных слушаний):</w:t>
      </w:r>
    </w:p>
    <w:p w14:paraId="7F2A9D32" w14:textId="77777777" w:rsidR="00B5222C" w:rsidRPr="00B5222C" w:rsidRDefault="00B5222C" w:rsidP="00B522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B5222C">
        <w:rPr>
          <w:spacing w:val="2"/>
        </w:rPr>
        <w:t>_____________________________________________________________________________</w:t>
      </w:r>
    </w:p>
    <w:p w14:paraId="20DD8100" w14:textId="77777777" w:rsidR="00B5222C" w:rsidRPr="00B5222C" w:rsidRDefault="00B5222C" w:rsidP="00B5222C">
      <w:pPr>
        <w:ind w:firstLine="709"/>
        <w:jc w:val="right"/>
        <w:rPr>
          <w:bCs/>
        </w:rPr>
      </w:pPr>
    </w:p>
    <w:p w14:paraId="6CAA9DF6" w14:textId="77777777" w:rsidR="00B5222C" w:rsidRPr="00B5222C" w:rsidRDefault="00B5222C" w:rsidP="00B5222C">
      <w:pPr>
        <w:ind w:firstLine="709"/>
        <w:jc w:val="right"/>
      </w:pPr>
      <w:r w:rsidRPr="00B5222C">
        <w:rPr>
          <w:bCs/>
        </w:rPr>
        <w:t>Подпись:</w:t>
      </w:r>
      <w:r w:rsidRPr="00B5222C">
        <w:t xml:space="preserve"> председатель общественных обсуждений </w:t>
      </w:r>
    </w:p>
    <w:p w14:paraId="687AD2B6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t>(публичных слушаний)</w:t>
      </w:r>
    </w:p>
    <w:p w14:paraId="4AF28322" w14:textId="77777777" w:rsidR="00B5222C" w:rsidRPr="00B5222C" w:rsidRDefault="00B5222C" w:rsidP="00B5222C">
      <w:pPr>
        <w:ind w:firstLine="709"/>
        <w:jc w:val="right"/>
        <w:rPr>
          <w:bCs/>
        </w:rPr>
      </w:pPr>
      <w:r w:rsidRPr="00B5222C">
        <w:rPr>
          <w:bCs/>
        </w:rPr>
        <w:t>_________________________________</w:t>
      </w:r>
    </w:p>
    <w:p w14:paraId="549D8239" w14:textId="77777777" w:rsidR="00B5222C" w:rsidRPr="00B5222C" w:rsidRDefault="00B5222C" w:rsidP="00B5222C">
      <w:pPr>
        <w:ind w:firstLine="709"/>
        <w:jc w:val="right"/>
      </w:pPr>
    </w:p>
    <w:p w14:paraId="5E5FA7CA" w14:textId="132FCA30" w:rsidR="001E6ECC" w:rsidRDefault="001E6E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01AC6F" w14:textId="77777777" w:rsidR="001E6ECC" w:rsidRDefault="001E6ECC" w:rsidP="001E6ECC">
      <w:pPr>
        <w:tabs>
          <w:tab w:val="left" w:pos="9072"/>
        </w:tabs>
        <w:suppressAutoHyphens/>
        <w:jc w:val="center"/>
        <w:rPr>
          <w:sz w:val="28"/>
          <w:szCs w:val="28"/>
          <w:lang w:eastAsia="zh-CN"/>
        </w:rPr>
      </w:pPr>
    </w:p>
    <w:p w14:paraId="158DE94B" w14:textId="487B01D2" w:rsidR="001E6ECC" w:rsidRPr="001E6ECC" w:rsidRDefault="001E6ECC" w:rsidP="001E6ECC">
      <w:pPr>
        <w:tabs>
          <w:tab w:val="left" w:pos="9072"/>
        </w:tabs>
        <w:suppressAutoHyphens/>
        <w:jc w:val="center"/>
        <w:rPr>
          <w:sz w:val="28"/>
          <w:szCs w:val="28"/>
          <w:lang w:eastAsia="zh-CN"/>
        </w:rPr>
      </w:pPr>
      <w:r w:rsidRPr="001E6ECC">
        <w:rPr>
          <w:sz w:val="28"/>
          <w:szCs w:val="28"/>
          <w:lang w:eastAsia="zh-CN"/>
        </w:rPr>
        <w:t>Пояснительная записка</w:t>
      </w:r>
    </w:p>
    <w:p w14:paraId="0C838280" w14:textId="0540DB52" w:rsidR="001E6ECC" w:rsidRPr="001E6ECC" w:rsidRDefault="001E6ECC" w:rsidP="001E6ECC">
      <w:pPr>
        <w:tabs>
          <w:tab w:val="left" w:pos="9072"/>
        </w:tabs>
        <w:suppressAutoHyphens/>
        <w:jc w:val="center"/>
        <w:rPr>
          <w:bCs/>
          <w:sz w:val="28"/>
          <w:szCs w:val="28"/>
          <w:lang w:eastAsia="zh-CN"/>
        </w:rPr>
      </w:pPr>
      <w:r w:rsidRPr="001E6ECC">
        <w:rPr>
          <w:sz w:val="28"/>
          <w:szCs w:val="28"/>
          <w:lang w:eastAsia="zh-CN"/>
        </w:rPr>
        <w:t>к проекту решения Думы Переславль-Залесского муниципального округа Ярославской области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Переславль-Залесского муниципального округа Ярославской области»</w:t>
      </w:r>
    </w:p>
    <w:p w14:paraId="2C320D25" w14:textId="77777777" w:rsidR="001E6ECC" w:rsidRPr="001E6ECC" w:rsidRDefault="001E6ECC" w:rsidP="001E6ECC">
      <w:pPr>
        <w:tabs>
          <w:tab w:val="left" w:pos="9072"/>
        </w:tabs>
        <w:suppressAutoHyphens/>
        <w:jc w:val="center"/>
        <w:rPr>
          <w:sz w:val="28"/>
          <w:szCs w:val="28"/>
          <w:lang w:eastAsia="zh-CN"/>
        </w:rPr>
      </w:pPr>
    </w:p>
    <w:p w14:paraId="172EFF7A" w14:textId="77777777" w:rsidR="001E6ECC" w:rsidRPr="001E6ECC" w:rsidRDefault="001E6ECC" w:rsidP="001E6ECC">
      <w:pPr>
        <w:suppressAutoHyphens/>
        <w:ind w:firstLine="567"/>
        <w:jc w:val="both"/>
        <w:textAlignment w:val="baseline"/>
        <w:outlineLvl w:val="0"/>
        <w:rPr>
          <w:sz w:val="28"/>
          <w:szCs w:val="28"/>
          <w:lang w:eastAsia="zh-CN"/>
        </w:rPr>
      </w:pPr>
      <w:r w:rsidRPr="001E6ECC">
        <w:rPr>
          <w:sz w:val="28"/>
          <w:szCs w:val="28"/>
          <w:lang w:eastAsia="zh-CN"/>
        </w:rPr>
        <w:t xml:space="preserve">Принятие решения о подготовке проекта обусловлено принятием Федерального закона от 20.03.2025 № 33-ФЗ «Об общих принципах организации местного самоуправления в единой системе публичной власти» и Устава Переславль-Залесского муниципального округа. </w:t>
      </w:r>
    </w:p>
    <w:p w14:paraId="010BBB03" w14:textId="77777777" w:rsidR="001E6ECC" w:rsidRPr="001E6ECC" w:rsidRDefault="001E6ECC" w:rsidP="001E6ECC">
      <w:pPr>
        <w:suppressAutoHyphens/>
        <w:ind w:firstLine="567"/>
        <w:jc w:val="both"/>
        <w:rPr>
          <w:bCs/>
          <w:sz w:val="28"/>
          <w:szCs w:val="28"/>
          <w:shd w:val="clear" w:color="auto" w:fill="FFFFFF"/>
          <w:lang w:eastAsia="zh-CN"/>
        </w:rPr>
      </w:pPr>
      <w:r w:rsidRPr="001E6ECC">
        <w:rPr>
          <w:bCs/>
          <w:sz w:val="28"/>
          <w:szCs w:val="28"/>
          <w:shd w:val="clear" w:color="auto" w:fill="FFFFFF"/>
          <w:lang w:eastAsia="zh-CN"/>
        </w:rPr>
        <w:t>Проект решения направлен в Переславскую межрайонную прокуратуру</w:t>
      </w:r>
      <w:r w:rsidRPr="001E6ECC">
        <w:rPr>
          <w:sz w:val="28"/>
          <w:szCs w:val="28"/>
          <w:lang w:eastAsia="zh-CN"/>
        </w:rPr>
        <w:t xml:space="preserve"> на</w:t>
      </w:r>
      <w:r w:rsidRPr="001E6ECC">
        <w:rPr>
          <w:bCs/>
          <w:sz w:val="28"/>
          <w:szCs w:val="28"/>
          <w:shd w:val="clear" w:color="auto" w:fill="FFFFFF"/>
          <w:lang w:eastAsia="zh-CN"/>
        </w:rPr>
        <w:t xml:space="preserve"> антикоррупционную экспертизу.</w:t>
      </w:r>
    </w:p>
    <w:p w14:paraId="3A120917" w14:textId="77777777" w:rsidR="001E6ECC" w:rsidRPr="001E6ECC" w:rsidRDefault="001E6ECC" w:rsidP="001E6ECC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1E6ECC">
        <w:rPr>
          <w:color w:val="000000"/>
          <w:sz w:val="28"/>
          <w:szCs w:val="28"/>
          <w:lang w:eastAsia="zh-CN"/>
        </w:rPr>
        <w:t>Принятие решения Думы Переславль-Залесского муниципального округа</w:t>
      </w:r>
      <w:r w:rsidRPr="001E6ECC">
        <w:rPr>
          <w:sz w:val="28"/>
          <w:szCs w:val="28"/>
          <w:lang w:eastAsia="zh-CN"/>
        </w:rPr>
        <w:t xml:space="preserve">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Переславль-Залесского муниципального округа Ярославской области»</w:t>
      </w:r>
      <w:r w:rsidRPr="001E6ECC">
        <w:rPr>
          <w:bCs/>
          <w:sz w:val="28"/>
          <w:szCs w:val="28"/>
          <w:lang w:eastAsia="zh-CN"/>
        </w:rPr>
        <w:t xml:space="preserve"> </w:t>
      </w:r>
      <w:r w:rsidRPr="001E6ECC">
        <w:rPr>
          <w:color w:val="000000"/>
          <w:sz w:val="28"/>
          <w:szCs w:val="28"/>
          <w:lang w:eastAsia="zh-CN"/>
        </w:rPr>
        <w:t>не повлечет увеличение (уменьшение) расходов местного бюджета.</w:t>
      </w:r>
    </w:p>
    <w:p w14:paraId="60F392E1" w14:textId="77777777" w:rsidR="001E6ECC" w:rsidRPr="001E6ECC" w:rsidRDefault="001E6ECC" w:rsidP="001E6ECC">
      <w:pPr>
        <w:tabs>
          <w:tab w:val="num" w:pos="-142"/>
        </w:tabs>
        <w:suppressAutoHyphens/>
        <w:ind w:firstLine="567"/>
        <w:jc w:val="both"/>
        <w:rPr>
          <w:sz w:val="28"/>
          <w:szCs w:val="28"/>
          <w:lang w:eastAsia="zh-CN"/>
        </w:rPr>
      </w:pPr>
    </w:p>
    <w:p w14:paraId="7B56B56D" w14:textId="77777777" w:rsidR="001E6ECC" w:rsidRPr="001E6ECC" w:rsidRDefault="001E6ECC" w:rsidP="001E6ECC">
      <w:pPr>
        <w:tabs>
          <w:tab w:val="num" w:pos="-142"/>
        </w:tabs>
        <w:suppressAutoHyphens/>
        <w:ind w:firstLine="567"/>
        <w:jc w:val="both"/>
        <w:rPr>
          <w:sz w:val="28"/>
          <w:szCs w:val="28"/>
          <w:lang w:eastAsia="zh-CN"/>
        </w:rPr>
      </w:pPr>
    </w:p>
    <w:p w14:paraId="2B6C4D35" w14:textId="77777777" w:rsidR="000E3DA7" w:rsidRDefault="000E3DA7" w:rsidP="000E3DA7">
      <w:pPr>
        <w:rPr>
          <w:sz w:val="28"/>
          <w:szCs w:val="28"/>
        </w:rPr>
      </w:pPr>
    </w:p>
    <w:sectPr w:rsidR="000E3DA7" w:rsidSect="00B5222C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BA"/>
    <w:rsid w:val="00036D3D"/>
    <w:rsid w:val="00085BAA"/>
    <w:rsid w:val="000B2694"/>
    <w:rsid w:val="000E3DA7"/>
    <w:rsid w:val="001227D2"/>
    <w:rsid w:val="001B6921"/>
    <w:rsid w:val="001D7CEC"/>
    <w:rsid w:val="001E6ECC"/>
    <w:rsid w:val="00206451"/>
    <w:rsid w:val="00286796"/>
    <w:rsid w:val="002B54C8"/>
    <w:rsid w:val="002F2B48"/>
    <w:rsid w:val="00311B50"/>
    <w:rsid w:val="00322DB4"/>
    <w:rsid w:val="00332BD8"/>
    <w:rsid w:val="00345F31"/>
    <w:rsid w:val="003C1EED"/>
    <w:rsid w:val="00482EA5"/>
    <w:rsid w:val="004A623C"/>
    <w:rsid w:val="00514443"/>
    <w:rsid w:val="0052729A"/>
    <w:rsid w:val="00567711"/>
    <w:rsid w:val="00595869"/>
    <w:rsid w:val="00620763"/>
    <w:rsid w:val="00626A81"/>
    <w:rsid w:val="006546D3"/>
    <w:rsid w:val="0065639E"/>
    <w:rsid w:val="00660C81"/>
    <w:rsid w:val="006A7A0E"/>
    <w:rsid w:val="006E6B71"/>
    <w:rsid w:val="0072667E"/>
    <w:rsid w:val="007303CF"/>
    <w:rsid w:val="007C6EC1"/>
    <w:rsid w:val="007D60ED"/>
    <w:rsid w:val="008A2CA2"/>
    <w:rsid w:val="008C3594"/>
    <w:rsid w:val="008D0B83"/>
    <w:rsid w:val="00907832"/>
    <w:rsid w:val="00924F7A"/>
    <w:rsid w:val="009764DD"/>
    <w:rsid w:val="009810BC"/>
    <w:rsid w:val="009F50C8"/>
    <w:rsid w:val="00A50260"/>
    <w:rsid w:val="00A56398"/>
    <w:rsid w:val="00A75091"/>
    <w:rsid w:val="00A920FE"/>
    <w:rsid w:val="00AB0AFF"/>
    <w:rsid w:val="00AB1914"/>
    <w:rsid w:val="00B119E8"/>
    <w:rsid w:val="00B5222C"/>
    <w:rsid w:val="00B66C52"/>
    <w:rsid w:val="00B87FA4"/>
    <w:rsid w:val="00BB30B7"/>
    <w:rsid w:val="00BB4E39"/>
    <w:rsid w:val="00BC56AB"/>
    <w:rsid w:val="00BE5DBA"/>
    <w:rsid w:val="00C121BA"/>
    <w:rsid w:val="00C132D1"/>
    <w:rsid w:val="00C40679"/>
    <w:rsid w:val="00C97230"/>
    <w:rsid w:val="00CC21DE"/>
    <w:rsid w:val="00CD0BE3"/>
    <w:rsid w:val="00D9183D"/>
    <w:rsid w:val="00DF620E"/>
    <w:rsid w:val="00E4617C"/>
    <w:rsid w:val="00E73D8A"/>
    <w:rsid w:val="00E83935"/>
    <w:rsid w:val="00EA0CC3"/>
    <w:rsid w:val="00EE5B48"/>
    <w:rsid w:val="00F25FA6"/>
    <w:rsid w:val="00F273B9"/>
    <w:rsid w:val="00F338D3"/>
    <w:rsid w:val="00F60975"/>
    <w:rsid w:val="00F81333"/>
    <w:rsid w:val="00FE4AB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893"/>
  <w15:docId w15:val="{C722103A-BD3E-4790-8132-E4D6E17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B0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3">
    <w:name w:val="Body Text 3"/>
    <w:basedOn w:val="a"/>
    <w:link w:val="30"/>
    <w:semiHidden/>
    <w:unhideWhenUsed/>
    <w:rsid w:val="00AB0A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B0A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AB0AFF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character" w:styleId="a4">
    <w:name w:val="Hyperlink"/>
    <w:unhideWhenUsed/>
    <w:rsid w:val="00AB0AFF"/>
    <w:rPr>
      <w:color w:val="0000FF"/>
      <w:u w:val="single"/>
    </w:rPr>
  </w:style>
  <w:style w:type="table" w:styleId="a5">
    <w:name w:val="Table Grid"/>
    <w:basedOn w:val="a1"/>
    <w:uiPriority w:val="39"/>
    <w:rsid w:val="00AB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0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AB0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0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25390" TargetMode="External"/><Relationship Id="rId13" Type="http://schemas.openxmlformats.org/officeDocument/2006/relationships/hyperlink" Target="https://admpereslavl.ru/publichnye-slushaniya-45368" TargetMode="External"/><Relationship Id="rId18" Type="http://schemas.openxmlformats.org/officeDocument/2006/relationships/hyperlink" Target="https://admpereslavl.ru/publichnye-slushaniya-45368" TargetMode="External"/><Relationship Id="rId26" Type="http://schemas.openxmlformats.org/officeDocument/2006/relationships/hyperlink" Target="http://base.garant.ru/43201432/1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hyperlink" Target="https://login.consultant.ru/link/?req=doc&amp;base=RLAW086&amp;n=79799" TargetMode="External"/><Relationship Id="rId12" Type="http://schemas.openxmlformats.org/officeDocument/2006/relationships/hyperlink" Target="http://base.garant.ru/186367/" TargetMode="External"/><Relationship Id="rId17" Type="http://schemas.openxmlformats.org/officeDocument/2006/relationships/hyperlink" Target="http://base.garant.ru/43201432/3/" TargetMode="External"/><Relationship Id="rId25" Type="http://schemas.openxmlformats.org/officeDocument/2006/relationships/hyperlink" Target="http://base.garant.ru/43201432/1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hyperlink" Target="http://base.garant.ru/43201432/1/" TargetMode="External"/><Relationship Id="rId29" Type="http://schemas.openxmlformats.org/officeDocument/2006/relationships/hyperlink" Target="http://base.garant.ru/43201432/1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base.garant.ru/12138258/" TargetMode="External"/><Relationship Id="rId24" Type="http://schemas.openxmlformats.org/officeDocument/2006/relationships/hyperlink" Target="http://base.garant.ru/43201432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43201432/3/" TargetMode="External"/><Relationship Id="rId23" Type="http://schemas.openxmlformats.org/officeDocument/2006/relationships/hyperlink" Target="http://base.garant.ru/43201432/1/" TargetMode="External"/><Relationship Id="rId28" Type="http://schemas.openxmlformats.org/officeDocument/2006/relationships/hyperlink" Target="http://base.garant.ru/43201432/1/" TargetMode="External"/><Relationship Id="rId10" Type="http://schemas.openxmlformats.org/officeDocument/2006/relationships/hyperlink" Target="http://base.garant.ru/43201432/" TargetMode="External"/><Relationship Id="rId19" Type="http://schemas.openxmlformats.org/officeDocument/2006/relationships/hyperlink" Target="http://base.garant.ru/43201432/1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41113" TargetMode="External"/><Relationship Id="rId14" Type="http://schemas.openxmlformats.org/officeDocument/2006/relationships/hyperlink" Target="http://base.garant.ru/43201432/3/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base.garant.ru/43201432/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C916-919C-4731-9611-9C017056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7429</Words>
  <Characters>42350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Admin</cp:lastModifiedBy>
  <cp:revision>7</cp:revision>
  <cp:lastPrinted>2025-07-14T11:06:00Z</cp:lastPrinted>
  <dcterms:created xsi:type="dcterms:W3CDTF">2026-05-12T07:59:00Z</dcterms:created>
  <dcterms:modified xsi:type="dcterms:W3CDTF">2026-05-12T08:03:00Z</dcterms:modified>
</cp:coreProperties>
</file>