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86" w:leader="none"/>
        </w:tabs>
        <w:spacing w:before="100" w:after="10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>
      <w:pPr>
        <w:pStyle w:val="Normal"/>
        <w:jc w:val="both"/>
        <w:rPr/>
      </w:pPr>
      <w:r>
        <w:rPr/>
        <w:t xml:space="preserve">21 июня 2023 года                                                    </w:t>
        <w:tab/>
        <w:tab/>
        <w:tab/>
        <w:t xml:space="preserve">   № 36/176</w:t>
      </w:r>
    </w:p>
    <w:p>
      <w:pPr>
        <w:pStyle w:val="Normal"/>
        <w:spacing w:before="0" w:after="0"/>
        <w:jc w:val="center"/>
        <w:rPr/>
      </w:pPr>
      <w:r>
        <w:rPr/>
        <w:t>г. Переславль-Залесский</w:t>
      </w:r>
    </w:p>
    <w:p>
      <w:pPr>
        <w:pStyle w:val="Normal"/>
        <w:spacing w:before="0" w:after="0"/>
        <w:jc w:val="center"/>
        <w:rPr/>
      </w:pPr>
      <w:r>
        <w:rPr/>
        <w:t>Ярославской области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О формах подтверждений получения документов, представляемых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  <w:bCs/>
        </w:rPr>
        <w:t xml:space="preserve">избирательными объединениями, кандидатами в Центральную территориальную избирательную комиссию города Переславля-Залесского при проведении выборов </w:t>
      </w:r>
      <w:r>
        <w:rPr>
          <w:b/>
        </w:rPr>
        <w:t>депутатов Переславль-Залесской городской Думы восьмого созыва</w:t>
      </w:r>
    </w:p>
    <w:p>
      <w:pPr>
        <w:pStyle w:val="Normal"/>
        <w:spacing w:before="0" w:after="0"/>
        <w:rPr/>
      </w:pPr>
      <w:r>
        <w:rPr/>
      </w:r>
    </w:p>
    <w:p>
      <w:pPr>
        <w:pStyle w:val="1415"/>
        <w:widowControl/>
        <w:spacing w:lineRule="auto" w:line="240"/>
        <w:rPr>
          <w:sz w:val="24"/>
        </w:rPr>
      </w:pPr>
      <w:r>
        <w:rPr>
          <w:sz w:val="24"/>
        </w:rPr>
        <w:t xml:space="preserve">В соответствии со статьей 22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Центральная </w:t>
      </w:r>
      <w:r>
        <w:rPr>
          <w:color w:val="000000"/>
          <w:sz w:val="24"/>
        </w:rPr>
        <w:t xml:space="preserve">территориальная избирательная комиссия города Переславля-Залесского </w:t>
      </w:r>
      <w:r>
        <w:rPr>
          <w:spacing w:val="80"/>
          <w:sz w:val="24"/>
        </w:rPr>
        <w:t>решила</w:t>
      </w:r>
      <w:r>
        <w:rPr>
          <w:sz w:val="24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lang w:eastAsia="en-US"/>
        </w:rPr>
      </w:pPr>
      <w:r>
        <w:rPr/>
        <w:t>Утвердить формы подтверждений получения документов, представляемых избирательными объединениями в Центральную территориальную избирательную комиссию города Переславля-Залесского при проведении выборов депутатов Переславль-Залесской городской Думы (приложение № 1).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lang w:eastAsia="en-US"/>
        </w:rPr>
      </w:pPr>
      <w:r>
        <w:rPr/>
        <w:t>Утвердить формы подтверждений получения документов, представляемых кандидатами в Центральную территориальную избирательную комиссию города Переславля-Залесского при проведении выборов депутатов Переславль-Залесской городской Думы (приложения №№ 2-7</w:t>
      </w:r>
      <w:bookmarkStart w:id="0" w:name="_GoBack"/>
      <w:bookmarkEnd w:id="0"/>
      <w:r>
        <w:rPr/>
        <w:t>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lang w:eastAsia="en-US"/>
        </w:rPr>
      </w:pPr>
      <w:r>
        <w:rPr/>
        <w:t>Установить, что подтверждения, указанные в пунктах 1 и 2 настоящего решения, составляются в двух экземплярах, регистрируются, один экземпляр выдается уполномоченному представителю избирательного объединения, кандидату (иному уполномоченному лицу), второй экземпляр прикладывается к документам избирательного объединения, кандидата и хранится в избирательной комиссии.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lang w:eastAsia="en-US"/>
        </w:rPr>
      </w:pPr>
      <w:r>
        <w:rPr/>
        <w:t xml:space="preserve"> </w:t>
      </w:r>
      <w:r>
        <w:rPr/>
        <w:t>Разместить настоящее решение на официальном сайте органов местного самоуправления города Переславля-Залесского.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lang w:eastAsia="en-US"/>
        </w:rPr>
      </w:pPr>
      <w:r>
        <w:rPr/>
        <w:t>Контроль за исполнением настоящего решения возложить на председателя Центральной территориальной избирательной комиссии города Переславля-Залесского Кошелева Олега Михайловича.</w:t>
      </w:r>
    </w:p>
    <w:p>
      <w:pPr>
        <w:pStyle w:val="Style28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Центральной территориальной</w:t>
      </w:r>
    </w:p>
    <w:p>
      <w:pPr>
        <w:pStyle w:val="Style2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избирательной комиссии </w:t>
        <w:tab/>
      </w:r>
    </w:p>
    <w:p>
      <w:pPr>
        <w:pStyle w:val="Style2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Переславля-Залесского</w:t>
        <w:tab/>
        <w:tab/>
        <w:tab/>
        <w:tab/>
        <w:tab/>
        <w:tab/>
        <w:t>О.М. Кошелев</w:t>
      </w:r>
    </w:p>
    <w:p>
      <w:pPr>
        <w:pStyle w:val="Style27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 Центральной территориальной</w:t>
      </w:r>
    </w:p>
    <w:p>
      <w:pPr>
        <w:pStyle w:val="Style2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избирательной комиссии</w:t>
      </w:r>
    </w:p>
    <w:p>
      <w:pPr>
        <w:pStyle w:val="Style27"/>
        <w:jc w:val="left"/>
        <w:rPr>
          <w:bCs/>
          <w:sz w:val="24"/>
          <w:szCs w:val="24"/>
        </w:rPr>
      </w:pPr>
      <w:bookmarkStart w:id="1" w:name="__DdeLink__3130_888884785"/>
      <w:r>
        <w:rPr>
          <w:bCs/>
          <w:sz w:val="24"/>
          <w:szCs w:val="24"/>
        </w:rPr>
        <w:t>города Переславля-Залесского</w:t>
        <w:tab/>
        <w:tab/>
        <w:tab/>
        <w:tab/>
        <w:tab/>
        <w:tab/>
        <w:t>Ю.Э. Суворова</w:t>
      </w:r>
      <w:bookmarkEnd w:id="1"/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89"/>
      </w:tblGrid>
      <w:tr>
        <w:trPr>
          <w:trHeight w:val="264" w:hRule="atLeast"/>
        </w:trPr>
        <w:tc>
          <w:tcPr>
            <w:tcW w:w="9889" w:type="dxa"/>
            <w:tcBorders/>
            <w:shd w:fill="auto" w:val="clear"/>
          </w:tcPr>
          <w:p>
            <w:pPr>
              <w:pStyle w:val="ConsNormal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</w:tc>
      </w:tr>
      <w:tr>
        <w:trPr>
          <w:trHeight w:val="1137" w:hRule="atLeast"/>
        </w:trPr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к решению Центральной  территориальной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 xml:space="preserve">избирательной комиссии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города Переславля-Залесского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от 21.06.2023 № 36/176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</w:tr>
    </w:tbl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начала приема документов:</w:t>
      </w:r>
    </w:p>
    <w:p>
      <w:pPr>
        <w:pStyle w:val="ConsPlusNormal"/>
        <w:ind w:left="297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окончания приема документов:</w:t>
      </w:r>
    </w:p>
    <w:p>
      <w:pPr>
        <w:pStyle w:val="ConsPlusNormal"/>
        <w:tabs>
          <w:tab w:val="clear" w:pos="708"/>
          <w:tab w:val="left" w:pos="5954" w:leader="none"/>
        </w:tabs>
        <w:ind w:firstLine="2977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ind w:firstLine="5812"/>
        <w:rPr>
          <w:bCs/>
        </w:rPr>
      </w:pPr>
      <w:r>
        <w:rPr>
          <w:bCs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ПОДТВЕРЖДЕНИЕ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получения документов, представляемых для заверения списка кандидатов в депутаты Переславль-Залесской городской Думы </w:t>
      </w:r>
      <w:r>
        <w:rPr>
          <w:b/>
        </w:rPr>
        <w:t>восьмого созыва</w:t>
      </w:r>
      <w:r>
        <w:rPr>
          <w:b/>
        </w:rPr>
        <w:t>, выдвинутого</w:t>
      </w:r>
    </w:p>
    <w:p>
      <w:pPr>
        <w:pStyle w:val="Normal"/>
        <w:jc w:val="center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избирательного объединения)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 многомандатным избирательным округам</w:t>
      </w:r>
    </w:p>
    <w:p>
      <w:pPr>
        <w:pStyle w:val="Normal"/>
        <w:spacing w:before="120" w:after="100"/>
        <w:ind w:firstLine="425"/>
        <w:jc w:val="both"/>
        <w:rPr/>
      </w:pPr>
      <w:r>
        <w:rPr/>
        <w:t>Центральная территориальная избирательная комиссия города Переславля-Залесского приняла от уполномоченного представителя избирательного объединения</w:t>
      </w:r>
    </w:p>
    <w:p>
      <w:pPr>
        <w:pStyle w:val="Normal"/>
        <w:spacing w:before="120" w:after="10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>
      <w:pPr>
        <w:pStyle w:val="Normal"/>
        <w:spacing w:before="100" w:after="120"/>
        <w:rPr/>
      </w:pPr>
      <w:r>
        <w:rPr/>
        <w:t>следующие документы: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0"/>
        <w:gridCol w:w="6316"/>
        <w:gridCol w:w="2449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/>
            </w:pPr>
            <w:r>
              <w:rPr/>
              <w:t>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ind w:firstLine="210"/>
              <w:jc w:val="both"/>
              <w:rPr/>
            </w:pPr>
            <w:r>
              <w:rPr>
                <w:rFonts w:ascii="Times New Roman CYR" w:hAnsi="Times New Roman CYR"/>
              </w:rPr>
              <w:t>С</w:t>
            </w:r>
            <w:r>
              <w:rPr/>
              <w:t xml:space="preserve">писок кандидатов </w:t>
            </w:r>
            <w:r>
              <w:rPr>
                <w:rFonts w:ascii="Times New Roman CYR" w:hAnsi="Times New Roman CYR"/>
              </w:rPr>
              <w:t>по многомандатным избирательным округам</w:t>
            </w:r>
            <w:r>
              <w:rPr/>
              <w:t xml:space="preserve"> на бумажном носителе по форме, установленной Центральной территориальной избирательной комиссией города Переславля-Залесского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/>
            </w:pPr>
            <w:r>
              <w:rPr/>
              <w:t>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ind w:firstLine="210"/>
              <w:jc w:val="both"/>
              <w:rPr/>
            </w:pPr>
            <w:r>
              <w:rPr/>
              <w:t>Р</w:t>
            </w:r>
            <w:r>
              <w:rPr>
                <w:rFonts w:ascii="Times New Roman CYR" w:hAnsi="Times New Roman CYR"/>
              </w:rPr>
              <w:t>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 списка кандидатов по многомандатным избирательным округам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/>
            </w:pPr>
            <w:r>
              <w:rPr/>
              <w:t>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1276" w:leader="none"/>
              </w:tabs>
              <w:spacing w:before="100" w:after="100"/>
              <w:jc w:val="both"/>
              <w:outlineLvl w:val="3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Документ, подтверждающий согласование с соответствующим органом избирательного объединения кандидатур, выдвигаемых в качестве кандидатов, если такое согласование предусмотрено уставом политической партии</w:t>
            </w:r>
          </w:p>
          <w:p>
            <w:pPr>
              <w:pStyle w:val="Normal"/>
              <w:spacing w:before="100" w:after="100"/>
              <w:ind w:firstLine="210"/>
              <w:rPr/>
            </w:pPr>
            <w:r>
              <w:rPr/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/>
            </w:pPr>
            <w:r>
              <w:rPr/>
              <w:t>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rFonts w:ascii="Times New Roman CYR" w:hAnsi="Times New Roman CYR"/>
              </w:rPr>
              <w:t>Нотариально удостоверенная копия документа о государственной регистрации избирательного объединения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/>
            </w:pPr>
            <w:r>
              <w:rPr/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 xml:space="preserve">Заявление каждого кандидата, включенного в список кандидатов по многомандатным избирательным округам о согласии баллотироваться по многомандатному избирательному округу с обязательством в случае избрания прекратить деятельность, несовместимую со статусом депутата Переславль-Залесской городской Думы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штук_______</w:t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/>
            </w:pPr>
            <w:r>
              <w:rPr/>
              <w:t>6</w:t>
            </w:r>
          </w:p>
        </w:tc>
        <w:tc>
          <w:tcPr>
            <w:tcW w:w="6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объединении, подписанный уполномоченным лицом политической партии, общественного объединения либо уполномоченным лицом соответствующего регионального отделения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штук_______</w:t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rFonts w:cs="Times New Roman CYR" w:ascii="Times New Roman CYR" w:hAnsi="Times New Roman CYR"/>
              </w:rPr>
              <w:t>Копия паспорта (или отдельных страниц, определяемых ЦИК России) или документа, заменяющего паспорт гражданина каждого из кандидатов, включенных избирательным объединением в список кандидатов по многомандатным избирательным округам, заверенные уполномоченным представителем избирательного объединения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штук_______</w:t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Решение о назначении уполномоченн</w:t>
            </w:r>
            <w:r>
              <w:rPr/>
              <w:t>ого</w:t>
            </w:r>
            <w:r>
              <w:rPr/>
              <w:t xml:space="preserve"> представител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я</w:t>
            </w:r>
            <w:r>
              <w:rPr/>
              <w:t xml:space="preserve"> избирательного объединения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штук_______</w:t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/>
            </w:pPr>
            <w:r>
              <w:rPr/>
              <w:t>9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Сведения о полном и кратком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720" w:hanging="720"/>
              <w:jc w:val="both"/>
              <w:rPr/>
            </w:pPr>
            <w:r>
              <w:rPr/>
              <w:t>10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ind w:firstLine="210"/>
              <w:rPr/>
            </w:pPr>
            <w:r>
              <w:rPr/>
              <w:t>Иные документы:</w:t>
            </w:r>
          </w:p>
          <w:p>
            <w:pPr>
              <w:pStyle w:val="Normal"/>
              <w:ind w:firstLine="210"/>
              <w:rPr/>
            </w:pPr>
            <w:r>
              <w:rPr/>
            </w:r>
          </w:p>
          <w:p>
            <w:pPr>
              <w:pStyle w:val="Normal"/>
              <w:spacing w:before="100" w:after="100"/>
              <w:ind w:firstLine="210"/>
              <w:rPr/>
            </w:pPr>
            <w:r>
              <w:rPr/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both"/>
              <w:rPr/>
            </w:pPr>
            <w:r>
              <w:rPr/>
              <w:t>Уполномоченный представитель избирательного объединения</w:t>
            </w:r>
          </w:p>
          <w:p>
            <w:pPr>
              <w:pStyle w:val="BodyText2"/>
              <w:spacing w:lineRule="auto" w:line="240" w:before="0" w:after="0"/>
              <w:jc w:val="both"/>
              <w:rPr/>
            </w:pPr>
            <w:r>
              <w:rPr/>
              <w:t>_________________________________________________________________</w:t>
            </w:r>
          </w:p>
          <w:p>
            <w:pPr>
              <w:pStyle w:val="BodyText2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>(наименование избирательного объединения)</w:t>
            </w:r>
          </w:p>
          <w:p>
            <w:pPr>
              <w:pStyle w:val="BodyText2"/>
              <w:spacing w:lineRule="auto" w:line="240" w:before="0" w:after="0"/>
              <w:jc w:val="both"/>
              <w:rPr/>
            </w:pPr>
            <w:r>
              <w:rPr/>
              <w:t xml:space="preserve">извещен о том, что рассмотрение вопроса о заверении списка кандидатов в депутаты Переславль-Залесской городской Думы </w:t>
            </w:r>
            <w:r>
              <w:rPr/>
              <w:t>восьмого созыва</w:t>
            </w:r>
            <w:r>
              <w:rPr/>
              <w:t>, выдвинутого по многомандатным избирательным округам, назначено на «___»________________ 2023 года.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Уполномоченный представитель 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>избирательного объединения</w:t>
            </w:r>
            <w:r>
              <w:rPr>
                <w:sz w:val="22"/>
                <w:szCs w:val="22"/>
              </w:rPr>
              <w:t xml:space="preserve">                _____________________  _____________________</w:t>
            </w:r>
          </w:p>
          <w:p>
            <w:pPr>
              <w:pStyle w:val="BodyText2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(подпись)                           (фамилия, имя, отчество)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>Руководитель или член Рабочей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группы по приему и проверке </w:t>
            </w:r>
          </w:p>
          <w:p>
            <w:pPr>
              <w:pStyle w:val="BodyText2"/>
              <w:spacing w:lineRule="auto" w:line="240" w:before="0" w:after="0"/>
              <w:ind w:right="-142" w:hanging="0"/>
              <w:jc w:val="left"/>
              <w:rPr/>
            </w:pPr>
            <w:r>
              <w:rPr/>
              <w:t>документов                                ____________________  ___________________</w:t>
            </w:r>
          </w:p>
          <w:p>
            <w:pPr>
              <w:pStyle w:val="BodyText2"/>
              <w:spacing w:lineRule="auto" w:line="240" w:before="0" w:after="0"/>
              <w:ind w:right="-14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>(подпись)                               (фамилия, имя, отчество)</w:t>
            </w:r>
          </w:p>
          <w:p>
            <w:pPr>
              <w:pStyle w:val="BodyText2"/>
              <w:spacing w:lineRule="auto" w:line="240" w:before="0" w:after="0"/>
              <w:ind w:right="-142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МП</w:t>
            </w:r>
          </w:p>
          <w:p>
            <w:pPr>
              <w:pStyle w:val="BodyText2"/>
              <w:spacing w:lineRule="auto" w:line="240" w:before="0" w:after="0"/>
              <w:ind w:right="176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  <w:r>
        <w:br w:type="page"/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89"/>
      </w:tblGrid>
      <w:tr>
        <w:trPr>
          <w:trHeight w:val="264" w:hRule="atLeast"/>
        </w:trPr>
        <w:tc>
          <w:tcPr>
            <w:tcW w:w="9889" w:type="dxa"/>
            <w:tcBorders/>
            <w:shd w:fill="auto" w:val="clear"/>
          </w:tcPr>
          <w:p>
            <w:pPr>
              <w:pStyle w:val="ConsNormal"/>
              <w:pageBreakBefore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</w:tc>
      </w:tr>
      <w:tr>
        <w:trPr>
          <w:trHeight w:val="1137" w:hRule="atLeast"/>
        </w:trPr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к решению Центральной  территориальной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 xml:space="preserve">избирательной комиссии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города Переславля-Залесского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от 21.06.2023 № 36/176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</w:tr>
    </w:tbl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начала приема документов:</w:t>
      </w:r>
    </w:p>
    <w:p>
      <w:pPr>
        <w:pStyle w:val="ConsPlusNormal"/>
        <w:ind w:left="297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окончания приема документов:</w:t>
      </w:r>
    </w:p>
    <w:p>
      <w:pPr>
        <w:pStyle w:val="ConsPlusNormal"/>
        <w:tabs>
          <w:tab w:val="clear" w:pos="708"/>
          <w:tab w:val="left" w:pos="5954" w:leader="none"/>
        </w:tabs>
        <w:ind w:firstLine="2977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ind w:firstLine="5812"/>
        <w:rPr>
          <w:bCs/>
        </w:rPr>
      </w:pPr>
      <w:r>
        <w:rPr>
          <w:bCs/>
        </w:rPr>
      </w:r>
    </w:p>
    <w:p>
      <w:pPr>
        <w:pStyle w:val="ConsPlusNormal"/>
        <w:ind w:firstLine="5812"/>
        <w:jc w:val="center"/>
        <w:rPr>
          <w:bCs/>
        </w:rPr>
      </w:pPr>
      <w:r>
        <w:rPr>
          <w:bCs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ПОДТВЕРЖДЕНИЕ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получения документов, представляемых кандидатом для уведомления о выдвижении кандидатом в депутаты Переславль-Залесской городской Думы </w:t>
      </w:r>
      <w:r>
        <w:rPr>
          <w:b/>
        </w:rPr>
        <w:t>восьмого созыва</w:t>
      </w:r>
      <w:r>
        <w:rPr>
          <w:b/>
        </w:rPr>
        <w:t xml:space="preserve"> по многомандатному избирательному округу № 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20" w:after="100"/>
        <w:rPr/>
      </w:pPr>
      <w:r>
        <w:rPr/>
        <w:t>Центральная территориальная избирательная комиссия города Переславля-Залесского приняла от _____________________________________________________________________________</w:t>
      </w:r>
    </w:p>
    <w:p>
      <w:pPr>
        <w:pStyle w:val="Normal"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кандидата)</w:t>
      </w:r>
    </w:p>
    <w:p>
      <w:pPr>
        <w:pStyle w:val="Normal"/>
        <w:rPr/>
      </w:pPr>
      <w:r>
        <w:rPr/>
        <w:t>следующие документы:</w:t>
      </w:r>
    </w:p>
    <w:tbl>
      <w:tblPr>
        <w:tblW w:w="99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8"/>
        <w:gridCol w:w="7269"/>
        <w:gridCol w:w="1986"/>
      </w:tblGrid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20" w:hanging="720"/>
              <w:jc w:val="both"/>
              <w:rPr/>
            </w:pPr>
            <w:r>
              <w:rPr/>
              <w:t>1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color w:val="000000"/>
              </w:rPr>
              <w:t xml:space="preserve">Заявление о согласии баллотироваться по многомандатному избирательному округу с обязательством в случае избрания прекратить деятельность, несовместимую со статусом депутата Переславль-Залесской городской Думы </w:t>
            </w:r>
            <w:r>
              <w:rPr>
                <w:color w:val="000000"/>
              </w:rPr>
              <w:t>восьмого созыва</w:t>
            </w:r>
            <w:r>
              <w:rPr>
                <w:rStyle w:val="Style18"/>
                <w:rFonts w:ascii="Symbol" w:hAnsi="Symbol"/>
              </w:rPr>
              <w:footnoteReference w:customMarkFollows="1" w:id="2"/>
              <w:t>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20" w:hanging="720"/>
              <w:jc w:val="both"/>
              <w:rPr/>
            </w:pPr>
            <w:r>
              <w:rPr/>
              <w:t>2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 xml:space="preserve">Документ о принадлежности кандидата к политической партии либо не более чем к одному иному общественному объединению, статусе кандидата в указанной  политической партии либо общественном объединении, </w:t>
            </w:r>
            <w:r>
              <w:rPr>
                <w:color w:val="000000"/>
              </w:rPr>
              <w:t>подписанный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</w:t>
            </w:r>
            <w:r>
              <w:rPr/>
              <w:t>, если кандидат указал данные сведения в заявлении о согласии баллотироваться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20" w:hanging="720"/>
              <w:jc w:val="both"/>
              <w:rPr/>
            </w:pPr>
            <w:r>
              <w:rPr/>
              <w:t>3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Копии документов о профессиональном образовании кандидата, подтверждающего сведения, указанные в заявлении кандидата о согласии баллотироваться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20" w:hanging="720"/>
              <w:jc w:val="both"/>
              <w:rPr/>
            </w:pPr>
            <w:r>
              <w:rPr/>
              <w:t>4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 xml:space="preserve">Копия трудовой книжки, выписки из трудовой книжки,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-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</w:t>
            </w:r>
            <w:r>
              <w:rPr>
                <w:color w:val="000000"/>
              </w:rPr>
              <w:t>(пенсионер, безработный, учащийся (с указанием наименования организации, осуществляющей образовательную деятельность)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20" w:hanging="720"/>
              <w:jc w:val="both"/>
              <w:rPr/>
            </w:pPr>
            <w:r>
              <w:rPr/>
              <w:t>5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 xml:space="preserve">Копия документа об осуществлении полномочий депутата </w:t>
            </w:r>
            <w:r>
              <w:rPr>
                <w:color w:val="000000"/>
              </w:rPr>
              <w:t>законодательного органа государственной власти, представительного органа муниципального образования на непостоянной основе</w:t>
            </w:r>
            <w:r>
              <w:rPr/>
              <w:t>, если кандидат является депутатом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jc w:val="center"/>
              <w:rPr/>
            </w:pPr>
            <w:r>
              <w:rPr/>
              <w:t>в 1 экз.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20" w:hanging="720"/>
              <w:jc w:val="both"/>
              <w:rPr/>
            </w:pPr>
            <w:r>
              <w:rPr/>
              <w:t>6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color w:val="000000"/>
              </w:rPr>
              <w:t>Копия паспорта кандидата или документа, заменяющего паспорт гражданина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20" w:hanging="720"/>
              <w:jc w:val="both"/>
              <w:rPr/>
            </w:pPr>
            <w:r>
              <w:rPr/>
              <w:t>7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Копии документов, если кандидат менял фамилию, имя, отчество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20" w:hanging="720"/>
              <w:jc w:val="both"/>
              <w:rPr/>
            </w:pPr>
            <w:r>
              <w:rPr/>
              <w:t>8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Иные документы: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Кандидат                                     </w:t>
            </w:r>
            <w:r>
              <w:rPr>
                <w:sz w:val="22"/>
                <w:szCs w:val="22"/>
              </w:rPr>
              <w:t xml:space="preserve">  ____________________________  ________________________</w:t>
            </w:r>
          </w:p>
          <w:p>
            <w:pPr>
              <w:pStyle w:val="BodyText2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                (фамилия, имя, отчество)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>Руководитель или член Рабочей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группы по приему и проверке </w:t>
            </w:r>
          </w:p>
          <w:p>
            <w:pPr>
              <w:pStyle w:val="BodyText2"/>
              <w:spacing w:lineRule="auto" w:line="240" w:before="0" w:after="0"/>
              <w:ind w:right="-142" w:hanging="0"/>
              <w:rPr/>
            </w:pPr>
            <w:r>
              <w:rPr/>
              <w:t>документов                                _____________________  ___________________</w:t>
            </w:r>
          </w:p>
          <w:p>
            <w:pPr>
              <w:pStyle w:val="BodyText2"/>
              <w:spacing w:lineRule="auto" w:line="240" w:before="0" w:after="0"/>
              <w:ind w:right="-142" w:hanging="0"/>
              <w:rPr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sz w:val="20"/>
                <w:szCs w:val="20"/>
              </w:rPr>
              <w:t>(подпись)                        (фамилия, имя, отчество</w:t>
            </w:r>
            <w:r>
              <w:rPr>
                <w:sz w:val="22"/>
                <w:szCs w:val="22"/>
              </w:rPr>
              <w:t>)</w:t>
            </w:r>
          </w:p>
          <w:p>
            <w:pPr>
              <w:pStyle w:val="BodyText2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МП</w:t>
            </w:r>
          </w:p>
        </w:tc>
      </w:tr>
    </w:tbl>
    <w:p>
      <w:pPr>
        <w:pStyle w:val="Normal"/>
        <w:spacing w:lineRule="auto" w:line="259" w:before="100" w:after="1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100" w:after="1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100" w:after="1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100" w:after="16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89"/>
      </w:tblGrid>
      <w:tr>
        <w:trPr>
          <w:trHeight w:val="264" w:hRule="atLeast"/>
        </w:trPr>
        <w:tc>
          <w:tcPr>
            <w:tcW w:w="9889" w:type="dxa"/>
            <w:tcBorders/>
            <w:shd w:fill="auto" w:val="clear"/>
          </w:tcPr>
          <w:p>
            <w:pPr>
              <w:pStyle w:val="ConsNormal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</w:tc>
      </w:tr>
      <w:tr>
        <w:trPr>
          <w:trHeight w:val="1137" w:hRule="atLeast"/>
        </w:trPr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к решению Центральной  территориальной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 xml:space="preserve">избирательной комиссии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города Переславля-Залесского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от 21.06.2023 № 36/176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</w:tr>
    </w:tbl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  <w:r>
        <w:rPr>
          <w:bCs/>
          <w:sz w:val="24"/>
          <w:szCs w:val="24"/>
        </w:rPr>
        <w:t>Дата и время начала приема документов:</w:t>
      </w:r>
    </w:p>
    <w:p>
      <w:pPr>
        <w:pStyle w:val="ConsPlusNormal"/>
        <w:ind w:left="297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окончания приема документов:</w:t>
      </w:r>
    </w:p>
    <w:p>
      <w:pPr>
        <w:pStyle w:val="ConsPlusNormal"/>
        <w:tabs>
          <w:tab w:val="clear" w:pos="708"/>
          <w:tab w:val="left" w:pos="5954" w:leader="none"/>
        </w:tabs>
        <w:ind w:firstLine="2977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ind w:firstLine="5812"/>
        <w:rPr>
          <w:bCs/>
        </w:rPr>
      </w:pPr>
      <w:r>
        <w:rPr>
          <w:bCs/>
        </w:rPr>
      </w:r>
    </w:p>
    <w:p>
      <w:pPr>
        <w:pStyle w:val="ConsPlusNormal"/>
        <w:ind w:firstLine="5812"/>
        <w:jc w:val="center"/>
        <w:rPr>
          <w:bCs/>
        </w:rPr>
      </w:pPr>
      <w:r>
        <w:rPr>
          <w:bCs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ПОДТВЕРЖДЕНИЕ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получения документов, представляемых кандидатом в депутаты 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Переславль-Залесской городской Думы </w:t>
      </w:r>
      <w:r>
        <w:rPr>
          <w:b/>
        </w:rPr>
        <w:t>восьмого созыва</w:t>
      </w:r>
    </w:p>
    <w:p>
      <w:pPr>
        <w:pStyle w:val="Normal"/>
        <w:spacing w:before="0" w:after="0"/>
        <w:jc w:val="center"/>
        <w:rPr/>
      </w:pPr>
      <w:r>
        <w:rPr/>
        <w:t>_____________________________________________________________________________,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кандидата)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выдвинутым в порядке самовыдвижения, избирательным объединением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sz w:val="22"/>
          <w:szCs w:val="22"/>
        </w:rPr>
        <w:t>(нужное подчеркнуть)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по многомандатному избирательному округу № _______ для регистрации </w:t>
      </w:r>
    </w:p>
    <w:p>
      <w:pPr>
        <w:pStyle w:val="Normal"/>
        <w:spacing w:before="0" w:after="0"/>
        <w:rPr/>
      </w:pPr>
      <w:r>
        <w:rPr/>
        <w:t>Центральная территориальная избирательная комиссия города Переславля-Залесского приняла от____________________________________________________________________________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sz w:val="20"/>
          <w:szCs w:val="20"/>
        </w:rPr>
        <w:t>(фамилия, имя, отчество кандидата)</w:t>
      </w:r>
    </w:p>
    <w:p>
      <w:pPr>
        <w:pStyle w:val="Normal"/>
        <w:spacing w:before="0" w:after="0"/>
        <w:rPr>
          <w:b/>
          <w:b/>
        </w:rPr>
      </w:pPr>
      <w:r>
        <w:rPr/>
        <w:t>следующие документы:</w:t>
      </w:r>
    </w:p>
    <w:tbl>
      <w:tblPr>
        <w:tblW w:w="99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8"/>
        <w:gridCol w:w="6844"/>
        <w:gridCol w:w="2412"/>
      </w:tblGrid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85" w:hanging="720"/>
              <w:jc w:val="both"/>
              <w:rPr/>
            </w:pPr>
            <w:r>
              <w:rPr/>
              <w:t>1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Документ, подтверждающий открытие специального избирательного счета избирательного фонда кандидата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85" w:hanging="720"/>
              <w:jc w:val="both"/>
              <w:rPr/>
            </w:pPr>
            <w:r>
              <w:rPr/>
              <w:t>2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Сведения об изменениях в данных о кандидате, ранее представленных в соответствии с законом (при наличии)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85" w:hanging="720"/>
              <w:jc w:val="both"/>
              <w:rPr/>
            </w:pPr>
            <w:r>
              <w:rPr/>
              <w:t>3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Подписные листы с подписями избирателей, собранными в поддержку выдвижения (самовыдвижения) кандидата в депутаты Переславль-Залесской городской Думы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папок_______</w:t>
            </w:r>
          </w:p>
          <w:p>
            <w:pPr>
              <w:pStyle w:val="Normal"/>
              <w:jc w:val="center"/>
              <w:rPr/>
            </w:pPr>
            <w:r>
              <w:rPr/>
              <w:t>кол-во листов _____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85" w:hanging="720"/>
              <w:jc w:val="both"/>
              <w:rPr/>
            </w:pPr>
            <w:r>
              <w:rPr/>
              <w:t>4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ind w:firstLine="210"/>
              <w:rPr/>
            </w:pPr>
            <w:r>
              <w:rPr/>
              <w:t>Протокол об итогах сбора подписей избирателей</w:t>
            </w:r>
          </w:p>
          <w:p>
            <w:pPr>
              <w:pStyle w:val="Normal"/>
              <w:ind w:firstLine="210"/>
              <w:rPr/>
            </w:pPr>
            <w:r>
              <w:rPr/>
              <w:t>на бумажном носителе</w:t>
            </w:r>
          </w:p>
          <w:p>
            <w:pPr>
              <w:pStyle w:val="Normal"/>
              <w:ind w:firstLine="210"/>
              <w:rPr/>
            </w:pPr>
            <w:r>
              <w:rPr/>
            </w:r>
          </w:p>
          <w:p>
            <w:pPr>
              <w:pStyle w:val="Normal"/>
              <w:ind w:firstLine="210"/>
              <w:rPr/>
            </w:pPr>
            <w:r>
              <w:rPr/>
            </w:r>
          </w:p>
          <w:p>
            <w:pPr>
              <w:pStyle w:val="Normal"/>
              <w:spacing w:before="100" w:after="100"/>
              <w:ind w:firstLine="210"/>
              <w:rPr/>
            </w:pPr>
            <w:r>
              <w:rPr/>
              <w:t>в машиночитаемом виде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_____л.</w:t>
            </w:r>
          </w:p>
          <w:p>
            <w:pPr>
              <w:pStyle w:val="Normal"/>
              <w:jc w:val="center"/>
              <w:rPr/>
            </w:pPr>
            <w:r>
              <w:rPr/>
              <w:t>в 1 экз.;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отметка о представлении документа в машиночитаемом виде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85" w:hanging="720"/>
              <w:jc w:val="both"/>
              <w:rPr/>
            </w:pPr>
            <w:r>
              <w:rPr/>
              <w:t>5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color w:val="000000"/>
              </w:rPr>
              <w:t>Копия документа, подтверждающего оплату изготовления подписных листов за счет средств избирательного фонда кандидата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85" w:hanging="720"/>
              <w:jc w:val="both"/>
              <w:rPr/>
            </w:pPr>
            <w:r>
              <w:rPr/>
              <w:t>6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Первый финансовый отчет</w:t>
            </w:r>
          </w:p>
          <w:p>
            <w:pPr>
              <w:pStyle w:val="Normal"/>
              <w:spacing w:before="100" w:after="100"/>
              <w:ind w:firstLine="210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jc w:val="center"/>
              <w:rPr/>
            </w:pPr>
            <w:r>
              <w:rPr/>
              <w:t>в 1 экз.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85" w:hanging="720"/>
              <w:jc w:val="both"/>
              <w:rPr/>
            </w:pPr>
            <w:r>
              <w:rPr/>
              <w:t>7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Две фотографии размером 3 х 4</w:t>
            </w:r>
          </w:p>
          <w:p>
            <w:pPr>
              <w:pStyle w:val="Normal"/>
              <w:spacing w:before="100" w:after="100"/>
              <w:ind w:firstLine="210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штук ________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85" w:hanging="720"/>
              <w:jc w:val="both"/>
              <w:rPr/>
            </w:pPr>
            <w:r>
              <w:rPr/>
              <w:t>8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Внешний носитель информации с документами в машиночитаемом виде</w:t>
            </w:r>
          </w:p>
          <w:p>
            <w:pPr>
              <w:pStyle w:val="Normal"/>
              <w:spacing w:before="100" w:after="10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____________ штук.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85" w:hanging="720"/>
              <w:jc w:val="both"/>
              <w:rPr/>
            </w:pPr>
            <w:r>
              <w:rPr/>
              <w:t>9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ind w:firstLine="210"/>
              <w:rPr/>
            </w:pPr>
            <w:r>
              <w:rPr/>
              <w:t>Иные документы: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/>
              <w:t xml:space="preserve">Кандидат </w:t>
            </w:r>
            <w:r>
              <w:rPr>
                <w:sz w:val="22"/>
                <w:szCs w:val="22"/>
              </w:rPr>
              <w:t xml:space="preserve">                                            __________________________  __________________________</w:t>
            </w:r>
          </w:p>
          <w:p>
            <w:pPr>
              <w:pStyle w:val="BodyText2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                  (фамилия, имя, отчество)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>Руководитель или член Рабочей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группы по приему и проверке </w:t>
            </w:r>
          </w:p>
          <w:p>
            <w:pPr>
              <w:pStyle w:val="BodyText2"/>
              <w:spacing w:lineRule="auto" w:line="240" w:before="0" w:after="0"/>
              <w:ind w:right="-142" w:hanging="0"/>
              <w:rPr/>
            </w:pPr>
            <w:r>
              <w:rPr/>
              <w:t>документов                                      _____________________  ___________________</w:t>
            </w:r>
          </w:p>
          <w:p>
            <w:pPr>
              <w:pStyle w:val="BodyText2"/>
              <w:spacing w:lineRule="auto" w:line="240" w:before="0" w:after="0"/>
              <w:ind w:right="-14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(подпись)                        (фамилия, имя, отчество)</w:t>
            </w:r>
          </w:p>
          <w:p>
            <w:pPr>
              <w:pStyle w:val="BodyText2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  <w:r>
        <w:br w:type="page"/>
      </w:r>
    </w:p>
    <w:tbl>
      <w:tblPr>
        <w:tblW w:w="10892" w:type="dxa"/>
        <w:jc w:val="left"/>
        <w:tblInd w:w="436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5"/>
        <w:gridCol w:w="5506"/>
      </w:tblGrid>
      <w:tr>
        <w:trPr>
          <w:trHeight w:val="264" w:hRule="atLeast"/>
        </w:trPr>
        <w:tc>
          <w:tcPr>
            <w:tcW w:w="5385" w:type="dxa"/>
            <w:tcBorders/>
            <w:shd w:fill="auto" w:val="clear"/>
          </w:tcPr>
          <w:p>
            <w:pPr>
              <w:pStyle w:val="ConsNormal"/>
              <w:pageBreakBefore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</w:tc>
        <w:tc>
          <w:tcPr>
            <w:tcW w:w="5506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59" w:hRule="atLeast"/>
        </w:trPr>
        <w:tc>
          <w:tcPr>
            <w:tcW w:w="538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к решению Центральной  территориальной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 xml:space="preserve">избирательной комиссии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города Переславля-Залесского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от 21.06.2023 № 36/176</w:t>
            </w:r>
          </w:p>
        </w:tc>
        <w:tc>
          <w:tcPr>
            <w:tcW w:w="5506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начала приема документов:</w:t>
      </w:r>
    </w:p>
    <w:p>
      <w:pPr>
        <w:pStyle w:val="ConsPlusNormal"/>
        <w:ind w:left="297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окончания приема документов:</w:t>
      </w:r>
    </w:p>
    <w:p>
      <w:pPr>
        <w:pStyle w:val="ConsPlusNormal"/>
        <w:tabs>
          <w:tab w:val="clear" w:pos="708"/>
          <w:tab w:val="left" w:pos="5954" w:leader="none"/>
        </w:tabs>
        <w:ind w:firstLine="2977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ind w:firstLine="5812"/>
        <w:jc w:val="center"/>
        <w:rPr>
          <w:bCs/>
        </w:rPr>
      </w:pPr>
      <w:r>
        <w:rPr>
          <w:bCs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ПОДТВЕРЖДЕНИЕ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получения документов для регистрации уполномоченного представителя по финансовым вопросам, назначенного кандидатом в депутаты Переславль-Залесской городской Думы </w:t>
      </w:r>
      <w:r>
        <w:rPr>
          <w:b/>
        </w:rPr>
        <w:t>восьмого созыва</w:t>
      </w:r>
    </w:p>
    <w:p>
      <w:pPr>
        <w:pStyle w:val="Normal"/>
        <w:spacing w:before="0" w:after="0"/>
        <w:jc w:val="center"/>
        <w:rPr/>
      </w:pPr>
      <w:r>
        <w:rPr/>
        <w:t>_____________________________________________________________________________,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кандидата)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выдвинутого по многомандатному избирательному округу № ___</w:t>
      </w:r>
    </w:p>
    <w:p>
      <w:pPr>
        <w:pStyle w:val="Normal"/>
        <w:spacing w:before="0" w:after="0"/>
        <w:rPr/>
      </w:pPr>
      <w:r>
        <w:rPr/>
        <w:t>Центральная территориальная избирательная комиссия города Переславля-Залесского приняла от _____________________________________________________________________________,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(фамилия, имя, отчество кандидата)</w:t>
      </w:r>
    </w:p>
    <w:p>
      <w:pPr>
        <w:pStyle w:val="Normal"/>
        <w:spacing w:before="0" w:after="0"/>
        <w:rPr/>
      </w:pPr>
      <w:r>
        <w:rPr/>
        <w:t>следующие документы:</w:t>
      </w:r>
    </w:p>
    <w:tbl>
      <w:tblPr>
        <w:tblW w:w="99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7513"/>
        <w:gridCol w:w="1738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color w:val="000000"/>
              </w:rPr>
              <w:t>Заявление кандидата, выдвинутого по многомандатному избирательному округу, о назначении его уполномоченного представителя по финансовым вопросам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720" w:hanging="720"/>
              <w:jc w:val="both"/>
              <w:rPr/>
            </w:pPr>
            <w:r>
              <w:rPr/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rFonts w:ascii="Times New Roman CYR" w:hAnsi="Times New Roman CYR"/>
              </w:rPr>
              <w:t xml:space="preserve">Заявление </w:t>
            </w:r>
            <w:r>
              <w:rPr>
                <w:color w:val="000000"/>
              </w:rPr>
              <w:t>уполномоченного представителя кандидата по финансовым вопросам о согласии быть уполномоченным представителем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720" w:hanging="720"/>
              <w:jc w:val="both"/>
              <w:rPr/>
            </w:pPr>
            <w:r>
              <w:rPr/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rFonts w:ascii="Times New Roman CYR" w:hAnsi="Times New Roman CYR"/>
              </w:rPr>
              <w:t>Нотариально заверенная копия доверенности уполномоченного представителя по финансовым вопросам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720" w:hanging="720"/>
              <w:jc w:val="both"/>
              <w:rPr/>
            </w:pPr>
            <w:r>
              <w:rPr/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>
                <w:rFonts w:ascii="Times New Roman CYR" w:hAnsi="Times New Roman CYR"/>
              </w:rPr>
              <w:t>Паспорт или документ, заменяющий паспорт гражданина Российской Федерации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720" w:hanging="720"/>
              <w:jc w:val="both"/>
              <w:rPr/>
            </w:pPr>
            <w:r>
              <w:rPr/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Иные документы: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Кандидат                                        </w:t>
            </w:r>
            <w:r>
              <w:rPr>
                <w:sz w:val="22"/>
                <w:szCs w:val="22"/>
              </w:rPr>
              <w:t xml:space="preserve"> __________________________  ________________________</w:t>
            </w:r>
          </w:p>
          <w:p>
            <w:pPr>
              <w:pStyle w:val="BodyText2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         (фамилия, имя, отчество)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>Руководитель или член Рабочей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группы по приему и проверке </w:t>
            </w:r>
          </w:p>
          <w:p>
            <w:pPr>
              <w:pStyle w:val="BodyText2"/>
              <w:spacing w:lineRule="auto" w:line="240" w:before="0" w:after="0"/>
              <w:ind w:right="-142" w:hanging="0"/>
              <w:jc w:val="left"/>
              <w:rPr/>
            </w:pPr>
            <w:r>
              <w:rPr/>
              <w:t>документов                                       ____________________  ___________________</w:t>
            </w:r>
          </w:p>
          <w:p>
            <w:pPr>
              <w:pStyle w:val="BodyText2"/>
              <w:spacing w:lineRule="auto" w:line="240" w:before="0" w:after="0"/>
              <w:ind w:right="-142" w:hanging="0"/>
              <w:rPr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(подпись)                          (фамилия, имя, отчество</w:t>
            </w:r>
            <w:r>
              <w:rPr>
                <w:sz w:val="22"/>
                <w:szCs w:val="22"/>
              </w:rPr>
              <w:t>)</w:t>
            </w:r>
          </w:p>
          <w:p>
            <w:pPr>
              <w:pStyle w:val="BodyText2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МП</w:t>
            </w:r>
          </w:p>
        </w:tc>
      </w:tr>
    </w:tbl>
    <w:p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892" w:type="dxa"/>
        <w:jc w:val="left"/>
        <w:tblInd w:w="436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5"/>
        <w:gridCol w:w="5506"/>
      </w:tblGrid>
      <w:tr>
        <w:trPr>
          <w:trHeight w:val="264" w:hRule="atLeast"/>
        </w:trPr>
        <w:tc>
          <w:tcPr>
            <w:tcW w:w="5385" w:type="dxa"/>
            <w:tcBorders/>
            <w:shd w:fill="auto" w:val="clear"/>
          </w:tcPr>
          <w:p>
            <w:pPr>
              <w:pStyle w:val="ConsNormal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</w:tc>
        <w:tc>
          <w:tcPr>
            <w:tcW w:w="5506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14" w:hRule="atLeast"/>
        </w:trPr>
        <w:tc>
          <w:tcPr>
            <w:tcW w:w="538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к решению Центральной  территориальной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 xml:space="preserve">избирательной комиссии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города Переславля-Залесского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от 21.06.2023 № 36/176</w:t>
            </w:r>
          </w:p>
        </w:tc>
        <w:tc>
          <w:tcPr>
            <w:tcW w:w="5506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начала приема документов:</w:t>
      </w:r>
    </w:p>
    <w:p>
      <w:pPr>
        <w:pStyle w:val="ConsPlusNormal"/>
        <w:ind w:left="297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окончания приема документов:</w:t>
      </w:r>
    </w:p>
    <w:p>
      <w:pPr>
        <w:pStyle w:val="ConsPlusNormal"/>
        <w:tabs>
          <w:tab w:val="clear" w:pos="708"/>
          <w:tab w:val="left" w:pos="5954" w:leader="none"/>
        </w:tabs>
        <w:ind w:firstLine="2977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ind w:firstLine="5812"/>
        <w:rPr>
          <w:bCs/>
        </w:rPr>
      </w:pPr>
      <w:r>
        <w:rPr>
          <w:bCs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ПОДТВЕРЖДЕНИЕ</w:t>
      </w:r>
    </w:p>
    <w:p>
      <w:pPr>
        <w:pStyle w:val="Normal"/>
        <w:jc w:val="center"/>
        <w:rPr/>
      </w:pPr>
      <w:r>
        <w:rPr>
          <w:b/>
        </w:rPr>
        <w:t xml:space="preserve">получения документов для регистрации доверенных лиц, назначенных кандидатом в депутаты Переславль-Залесской городской </w:t>
      </w:r>
      <w:r>
        <w:rPr>
          <w:b/>
        </w:rPr>
        <w:t>Думы восьмого созыва</w:t>
      </w:r>
      <w:r>
        <w:rPr>
          <w:b/>
        </w:rPr>
        <w:t xml:space="preserve"> Думы</w:t>
      </w:r>
      <w:r>
        <w:rPr/>
        <w:t>________________________________________________________________________,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кандидата)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выдвинутым по многомандатному избирательному округу № ___</w:t>
      </w:r>
    </w:p>
    <w:p>
      <w:pPr>
        <w:pStyle w:val="Normal"/>
        <w:spacing w:before="120" w:after="100"/>
        <w:rPr/>
      </w:pPr>
      <w:r>
        <w:rPr/>
        <w:t>Центральная территориальная избирательная комиссия города Переславля-Залесского приняла от ___________________________________________________________________,</w:t>
      </w:r>
    </w:p>
    <w:p>
      <w:pPr>
        <w:pStyle w:val="Normal"/>
        <w:ind w:firstLine="426"/>
        <w:rPr>
          <w:sz w:val="20"/>
          <w:szCs w:val="20"/>
        </w:rPr>
      </w:pPr>
      <w:r>
        <w:rPr>
          <w:sz w:val="20"/>
          <w:szCs w:val="20"/>
        </w:rPr>
        <w:t>(фамилия, имя, отчество кандидата)</w:t>
      </w:r>
    </w:p>
    <w:p>
      <w:pPr>
        <w:pStyle w:val="Normal"/>
        <w:spacing w:before="100" w:after="120"/>
        <w:rPr/>
      </w:pPr>
      <w:r>
        <w:rPr/>
        <w:t>следующие документы:</w:t>
      </w:r>
    </w:p>
    <w:tbl>
      <w:tblPr>
        <w:tblW w:w="99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7513"/>
        <w:gridCol w:w="1738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before="0" w:after="0"/>
              <w:ind w:left="720" w:hanging="720"/>
              <w:jc w:val="both"/>
              <w:rPr/>
            </w:pPr>
            <w:r>
              <w:rPr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 xml:space="preserve">Заявление кандидата, </w:t>
            </w:r>
            <w:r>
              <w:rPr>
                <w:color w:val="000000"/>
              </w:rPr>
              <w:t>выдвинутого по многомандатному избирательному округу, о назначении доверенных лиц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before="0" w:after="0"/>
              <w:ind w:left="720" w:hanging="720"/>
              <w:jc w:val="both"/>
              <w:rPr/>
            </w:pPr>
            <w:r>
              <w:rPr/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Заявление каждого гражданина о согласии быть доверенным лицом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штук _____</w:t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before="0" w:after="0"/>
              <w:ind w:left="720" w:hanging="720"/>
              <w:jc w:val="both"/>
              <w:rPr/>
            </w:pPr>
            <w:r>
              <w:rPr/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color w:val="000000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замещающего государственную должность в исполнительном органе государственной власти, должность главы местной администрации, гражданина Российской Федерации, находящегося на государственной или муниципальной службе (в том числе и в период отпуска)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>Кандидат</w:t>
            </w:r>
            <w:r>
              <w:rPr>
                <w:sz w:val="22"/>
                <w:szCs w:val="22"/>
              </w:rPr>
              <w:t xml:space="preserve">                                                  __________________________  _________________________</w:t>
            </w:r>
          </w:p>
          <w:p>
            <w:pPr>
              <w:pStyle w:val="BodyText2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(подпись)                            (фамилия, имя, отчество)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>Руководитель или член Рабочей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группы по приему и проверке </w:t>
            </w:r>
          </w:p>
          <w:p>
            <w:pPr>
              <w:pStyle w:val="BodyText2"/>
              <w:spacing w:lineRule="auto" w:line="240" w:before="0" w:after="0"/>
              <w:ind w:right="-142" w:hanging="0"/>
              <w:jc w:val="left"/>
              <w:rPr/>
            </w:pPr>
            <w:r>
              <w:rPr/>
              <w:t>документов                                      _____________________  ___________________</w:t>
            </w:r>
          </w:p>
          <w:p>
            <w:pPr>
              <w:pStyle w:val="BodyText2"/>
              <w:spacing w:lineRule="auto" w:line="240" w:before="0" w:after="0"/>
              <w:ind w:right="-14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(подпись)                               (фамилия, имя, отчество)</w:t>
            </w:r>
          </w:p>
          <w:p>
            <w:pPr>
              <w:pStyle w:val="BodyText2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МП</w:t>
            </w:r>
          </w:p>
        </w:tc>
      </w:tr>
    </w:tbl>
    <w:p>
      <w:pPr>
        <w:pStyle w:val="ConsNonforma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14"/>
        <w:gridCol w:w="240"/>
      </w:tblGrid>
      <w:tr>
        <w:trPr>
          <w:trHeight w:val="264" w:hRule="atLeast"/>
        </w:trPr>
        <w:tc>
          <w:tcPr>
            <w:tcW w:w="9114" w:type="dxa"/>
            <w:tcBorders/>
            <w:shd w:fill="auto" w:val="clear"/>
          </w:tcPr>
          <w:p>
            <w:pPr>
              <w:pStyle w:val="ConsNormal"/>
              <w:ind w:hanging="0"/>
              <w:jc w:val="right"/>
              <w:rPr/>
            </w:pPr>
            <w:r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0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79" w:hRule="atLeast"/>
        </w:trPr>
        <w:tc>
          <w:tcPr>
            <w:tcW w:w="9114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к решению Центральной  территориальной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 xml:space="preserve">избирательной комиссии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города Переславля-Залесского</w:t>
            </w:r>
          </w:p>
          <w:p>
            <w:pPr>
              <w:pStyle w:val="Normal"/>
              <w:spacing w:before="100" w:after="100"/>
              <w:jc w:val="right"/>
              <w:rPr/>
            </w:pPr>
            <w:r>
              <w:rPr/>
              <w:t>от 21.06.2023 № 36/176</w:t>
            </w:r>
          </w:p>
        </w:tc>
        <w:tc>
          <w:tcPr>
            <w:tcW w:w="240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начала приема документов:</w:t>
      </w:r>
    </w:p>
    <w:p>
      <w:pPr>
        <w:pStyle w:val="ConsPlusNormal"/>
        <w:ind w:left="297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окончания приема документов:</w:t>
      </w:r>
    </w:p>
    <w:p>
      <w:pPr>
        <w:pStyle w:val="ConsPlusNormal"/>
        <w:tabs>
          <w:tab w:val="clear" w:pos="708"/>
          <w:tab w:val="left" w:pos="5954" w:leader="none"/>
        </w:tabs>
        <w:ind w:firstLine="2977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ind w:firstLine="5812"/>
        <w:jc w:val="center"/>
        <w:rPr>
          <w:bCs/>
        </w:rPr>
      </w:pPr>
      <w:r>
        <w:rPr>
          <w:bCs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ПОДТВЕРЖДЕНИЕ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получения документов, представленных при отзыве доверенных лиц,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прекращении полномочий уполномоченных представителей кандидата по финансовым вопросам от кандидата в депутаты Переславль-Залесской городской Думы </w:t>
      </w:r>
      <w:r>
        <w:rPr>
          <w:b/>
        </w:rPr>
        <w:t>восьмого созыва,</w:t>
      </w:r>
      <w:r>
        <w:rPr>
          <w:b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выдвинутого по многомандатному избирательному округу №___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Центральная территориальная избирательная комиссия города Переславля-Залесского приняла от ___________________________________________________________________</w:t>
      </w:r>
    </w:p>
    <w:p>
      <w:pPr>
        <w:pStyle w:val="Normal"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>
      <w:pPr>
        <w:pStyle w:val="Normal"/>
        <w:rPr/>
      </w:pPr>
      <w:r>
        <w:rPr/>
        <w:t>следующие документы:</w:t>
      </w:r>
    </w:p>
    <w:p>
      <w:pPr>
        <w:pStyle w:val="Normal"/>
        <w:rPr/>
      </w:pPr>
      <w:r>
        <w:rPr/>
      </w:r>
    </w:p>
    <w:tbl>
      <w:tblPr>
        <w:tblW w:w="99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8"/>
        <w:gridCol w:w="7269"/>
        <w:gridCol w:w="1987"/>
      </w:tblGrid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 xml:space="preserve">1.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color w:val="000000"/>
              </w:rPr>
              <w:t>Заявление кандидата об отзыве доверенных лиц кандидата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2.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Заявление кандидата о прекращении полномочий уполномоченного представителя кандидата по финансовым вопросам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 _______л.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в 1 экз.</w:t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Кандидат                                       </w:t>
            </w:r>
            <w:r>
              <w:rPr>
                <w:sz w:val="22"/>
                <w:szCs w:val="22"/>
              </w:rPr>
              <w:t xml:space="preserve">   __________________________  ________________________</w:t>
            </w:r>
          </w:p>
          <w:p>
            <w:pPr>
              <w:pStyle w:val="BodyText2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       (фамилия, имя, отчество)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/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>Руководитель или член Рабочей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/>
              <w:t xml:space="preserve">группы по приему и проверке </w:t>
            </w:r>
          </w:p>
          <w:p>
            <w:pPr>
              <w:pStyle w:val="BodyText2"/>
              <w:spacing w:lineRule="auto" w:line="240" w:before="0" w:after="0"/>
              <w:ind w:right="-142" w:hanging="0"/>
              <w:rPr/>
            </w:pPr>
            <w:r>
              <w:rPr/>
              <w:t>документов                                    _____________________  ___________________</w:t>
            </w:r>
          </w:p>
          <w:p>
            <w:pPr>
              <w:pStyle w:val="BodyText2"/>
              <w:spacing w:lineRule="auto" w:line="240" w:before="0" w:after="0"/>
              <w:ind w:right="-142" w:hanging="0"/>
              <w:rPr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(подпись)                        (фамилия, имя, отчество</w:t>
            </w:r>
            <w:r>
              <w:rPr>
                <w:sz w:val="22"/>
                <w:szCs w:val="22"/>
              </w:rPr>
              <w:t>)</w:t>
            </w:r>
          </w:p>
          <w:p>
            <w:pPr>
              <w:pStyle w:val="BodyText2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</w:tr>
    </w:tbl>
    <w:p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14"/>
        <w:gridCol w:w="240"/>
      </w:tblGrid>
      <w:tr>
        <w:trPr>
          <w:trHeight w:val="264" w:hRule="atLeast"/>
        </w:trPr>
        <w:tc>
          <w:tcPr>
            <w:tcW w:w="9114" w:type="dxa"/>
            <w:tcBorders/>
            <w:shd w:fill="auto" w:val="clear"/>
          </w:tcPr>
          <w:p>
            <w:pPr>
              <w:pStyle w:val="ConsNormal"/>
              <w:pageBreakBefore/>
              <w:ind w:hanging="0"/>
              <w:jc w:val="right"/>
              <w:rPr/>
            </w:pPr>
            <w:r>
              <w:rPr>
                <w:sz w:val="24"/>
                <w:szCs w:val="24"/>
              </w:rPr>
              <w:t xml:space="preserve">Приложение №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0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79" w:hRule="atLeast"/>
        </w:trPr>
        <w:tc>
          <w:tcPr>
            <w:tcW w:w="9114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к решению Центральной  территориальной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 xml:space="preserve">избирательной комиссии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>города Переславля-Залесского</w:t>
            </w:r>
          </w:p>
          <w:p>
            <w:pPr>
              <w:pStyle w:val="Normal"/>
              <w:spacing w:before="100" w:after="100"/>
              <w:jc w:val="right"/>
              <w:rPr/>
            </w:pPr>
            <w:r>
              <w:rPr/>
              <w:t>от 21.06.2023 № 36/176</w:t>
            </w:r>
          </w:p>
        </w:tc>
        <w:tc>
          <w:tcPr>
            <w:tcW w:w="240" w:type="dxa"/>
            <w:tcBorders/>
            <w:shd w:fill="auto" w:val="clear"/>
            <w:vAlign w:val="center"/>
          </w:tcPr>
          <w:p>
            <w:pPr>
              <w:pStyle w:val="ConsNormal"/>
              <w:ind w:left="-361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начала приема документов:</w:t>
      </w:r>
    </w:p>
    <w:p>
      <w:pPr>
        <w:pStyle w:val="ConsPlusNormal"/>
        <w:ind w:left="297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ConsPlusNormal"/>
        <w:spacing w:before="120" w:after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>Дата и время окончания приема документов:</w:t>
      </w:r>
    </w:p>
    <w:p>
      <w:pPr>
        <w:pStyle w:val="ConsPlusNormal"/>
        <w:tabs>
          <w:tab w:val="clear" w:pos="708"/>
          <w:tab w:val="left" w:pos="5954" w:leader="none"/>
        </w:tabs>
        <w:ind w:firstLine="2977"/>
        <w:rPr/>
      </w:pPr>
      <w:r>
        <w:rPr>
          <w:bCs/>
          <w:sz w:val="24"/>
          <w:szCs w:val="24"/>
        </w:rPr>
        <w:t>«____» ________________ 2023 года, ____ час. ____ мин.</w:t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ПОДТВЕРЖДЕНИЕ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о приеме документов, представленных при сдаче итогового финансового отчета кандидата в депутаты Переславль-Залесской городской Думы </w:t>
      </w:r>
      <w:r>
        <w:rPr>
          <w:b/>
        </w:rPr>
        <w:t>восьмого созыва</w:t>
      </w:r>
      <w:r>
        <w:rPr>
          <w:b/>
        </w:rPr>
        <w:t xml:space="preserve">,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выдвинутого по многомандатному избирательному округу №___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Центральная территориальная избирательная комиссия города Переславля-Залесского приняла от ___________________________________________________________________</w:t>
      </w:r>
    </w:p>
    <w:p>
      <w:pPr>
        <w:pStyle w:val="Normal"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>
      <w:pPr>
        <w:pStyle w:val="Normal"/>
        <w:rPr/>
      </w:pPr>
      <w:r>
        <w:rPr/>
        <w:t>следующие документы:</w:t>
      </w:r>
    </w:p>
    <w:tbl>
      <w:tblPr>
        <w:tblW w:w="99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9"/>
        <w:gridCol w:w="7085"/>
        <w:gridCol w:w="2010"/>
      </w:tblGrid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 xml:space="preserve">1.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both"/>
              <w:rPr>
                <w:szCs w:val="28"/>
              </w:rPr>
            </w:pPr>
            <w:r>
              <w:rPr>
                <w:szCs w:val="28"/>
              </w:rPr>
              <w:t>Итоговый финансовый отчет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__ л. </w:t>
            </w:r>
          </w:p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в 1 экз.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2.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both"/>
              <w:rPr>
                <w:szCs w:val="28"/>
              </w:rPr>
            </w:pPr>
            <w:r>
              <w:rPr>
                <w:szCs w:val="28"/>
              </w:rPr>
              <w:t>Учет поступления и расходования денежных средств избирательного фонда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__ л. </w:t>
            </w:r>
          </w:p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в 1 экз.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3.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both"/>
              <w:rPr>
                <w:szCs w:val="28"/>
              </w:rPr>
            </w:pPr>
            <w:r>
              <w:rPr>
                <w:szCs w:val="28"/>
              </w:rPr>
              <w:t>Заверенный документ кредитной организации о закрытии специального избирательного счета и (или) об остатке средств на специальном избирательном счете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__ л. </w:t>
            </w:r>
          </w:p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в 1 экз.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4.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both"/>
              <w:rPr>
                <w:szCs w:val="28"/>
              </w:rPr>
            </w:pPr>
            <w:r>
              <w:rPr>
                <w:szCs w:val="28"/>
              </w:rPr>
              <w:t>Первичная финансовая документация и копии агитационных материалов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__ л. </w:t>
            </w:r>
          </w:p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в 1 экз.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5.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both"/>
              <w:rPr>
                <w:szCs w:val="28"/>
              </w:rPr>
            </w:pPr>
            <w:r>
              <w:rPr>
                <w:szCs w:val="28"/>
              </w:rPr>
              <w:t>Опись документов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__ л. </w:t>
            </w:r>
          </w:p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в 1 экз.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6.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both"/>
              <w:rPr>
                <w:szCs w:val="28"/>
              </w:rPr>
            </w:pPr>
            <w:r>
              <w:rPr>
                <w:szCs w:val="28"/>
              </w:rPr>
              <w:t>Пояснительная записка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__ л. </w:t>
            </w:r>
          </w:p>
          <w:p>
            <w:pPr>
              <w:pStyle w:val="Normal"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в 1 экз.</w:t>
            </w:r>
          </w:p>
        </w:tc>
      </w:tr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  <w:t>7.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документы:</w:t>
            </w:r>
          </w:p>
          <w:p>
            <w:pPr>
              <w:pStyle w:val="Normal"/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9924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924"/>
            </w:tblGrid>
            <w:tr>
              <w:trPr/>
              <w:tc>
                <w:tcPr>
                  <w:tcW w:w="9924" w:type="dxa"/>
                  <w:tcBorders/>
                  <w:shd w:fill="auto" w:val="clear"/>
                </w:tcPr>
                <w:p>
                  <w:pPr>
                    <w:pStyle w:val="BodyText2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BodyText2"/>
                    <w:spacing w:lineRule="auto" w:line="240" w:before="0" w:after="0"/>
                    <w:jc w:val="left"/>
                    <w:rPr/>
                  </w:pPr>
                  <w:r>
                    <w:rPr/>
                    <w:t xml:space="preserve">Кандидат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__________________________  ________________________</w:t>
                  </w:r>
                </w:p>
                <w:p>
                  <w:pPr>
                    <w:pStyle w:val="BodyText2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(подпись)                       (фамилия, имя, отчество)</w:t>
                  </w:r>
                </w:p>
                <w:p>
                  <w:pPr>
                    <w:pStyle w:val="BodyText2"/>
                    <w:spacing w:lineRule="auto" w:line="240" w:before="0" w:after="0"/>
                    <w:jc w:val="left"/>
                    <w:rPr/>
                  </w:pPr>
                  <w:r>
                    <w:rPr/>
                    <w:t>Руководитель или член Рабочей</w:t>
                  </w:r>
                </w:p>
                <w:p>
                  <w:pPr>
                    <w:pStyle w:val="BodyText2"/>
                    <w:spacing w:lineRule="auto" w:line="240" w:before="0" w:after="0"/>
                    <w:jc w:val="left"/>
                    <w:rPr/>
                  </w:pPr>
                  <w:r>
                    <w:rPr/>
                    <w:t xml:space="preserve">группы по приему и проверке </w:t>
                  </w:r>
                </w:p>
                <w:p>
                  <w:pPr>
                    <w:pStyle w:val="BodyText2"/>
                    <w:spacing w:lineRule="auto" w:line="240" w:before="0" w:after="0"/>
                    <w:ind w:right="-142" w:hanging="0"/>
                    <w:rPr/>
                  </w:pPr>
                  <w:r>
                    <w:rPr/>
                    <w:t>документов                                    _____________________  ___________________</w:t>
                  </w:r>
                </w:p>
                <w:p>
                  <w:pPr>
                    <w:pStyle w:val="BodyText2"/>
                    <w:spacing w:lineRule="auto" w:line="240" w:before="0" w:after="0"/>
                    <w:ind w:right="-142" w:hanging="0"/>
                    <w:rPr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(подпись)                        (фамилия, имя, отчество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>
                  <w:pPr>
                    <w:pStyle w:val="BodyText2"/>
                    <w:spacing w:lineRule="auto" w:line="240" w:before="0" w:after="0"/>
                    <w:ind w:right="176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</w:tr>
          </w:tbl>
          <w:p>
            <w:pPr>
              <w:pStyle w:val="Normal"/>
              <w:spacing w:before="100" w:after="100"/>
              <w:ind w:right="176" w:hanging="0"/>
              <w:rPr/>
            </w:pPr>
            <w:r>
              <w:rPr/>
            </w:r>
          </w:p>
        </w:tc>
      </w:tr>
    </w:tbl>
    <w:p>
      <w:pPr>
        <w:pStyle w:val="ConsNonforma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ind w:firstLine="709"/>
        <w:jc w:val="both"/>
        <w:rPr/>
      </w:pPr>
      <w:r>
        <w:rPr>
          <w:rStyle w:val="Style19"/>
        </w:rPr>
        <w:footnoteRef/>
      </w:r>
      <w:r>
        <w:rPr>
          <w:rStyle w:val="FootnoteCharacters"/>
          <w:rFonts w:eastAsia="Symbol" w:cs="Symbol" w:ascii="Symbol" w:hAnsi="Symbol"/>
          <w:sz w:val="18"/>
          <w:szCs w:val="18"/>
        </w:rPr>
        <w:t></w:t>
      </w:r>
      <w:r>
        <w:rPr>
          <w:rFonts w:ascii="Times New Roman CYR" w:hAnsi="Times New Roman CYR"/>
        </w:rPr>
        <w:t>Представляется кандидатом, выдвигаемым по многомандатному избирательному округу в порядке самовыдвижения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c79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0"/>
    <w:qFormat/>
    <w:rsid w:val="00c41c79"/>
    <w:pPr>
      <w:keepNext w:val="true"/>
      <w:spacing w:before="0" w:after="0"/>
      <w:jc w:val="both"/>
      <w:outlineLvl w:val="0"/>
    </w:pPr>
    <w:rPr>
      <w:sz w:val="28"/>
      <w:szCs w:val="28"/>
    </w:rPr>
  </w:style>
  <w:style w:type="paragraph" w:styleId="2" w:customStyle="1">
    <w:name w:val="Heading 2"/>
    <w:basedOn w:val="Normal"/>
    <w:next w:val="Normal"/>
    <w:link w:val="20"/>
    <w:qFormat/>
    <w:rsid w:val="00c41c79"/>
    <w:pPr>
      <w:keepNext w:val="true"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1352f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5" w:customStyle="1">
    <w:name w:val="Heading 5"/>
    <w:basedOn w:val="Normal"/>
    <w:next w:val="Normal"/>
    <w:link w:val="5"/>
    <w:qFormat/>
    <w:rsid w:val="00c41c79"/>
    <w:pPr>
      <w:keepNext w:val="true"/>
      <w:widowControl w:val="false"/>
      <w:spacing w:before="0" w:after="0"/>
      <w:ind w:firstLine="1134"/>
      <w:jc w:val="both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c41c7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Heading5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0" w:customStyle="1">
    <w:name w:val="Заголовок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c41c79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cb577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qFormat/>
    <w:rsid w:val="004853b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1352f"/>
    <w:rPr>
      <w:color w:val="0563C1" w:themeColor="hyperlink"/>
      <w:u w:val="single"/>
    </w:rPr>
  </w:style>
  <w:style w:type="character" w:styleId="111" w:customStyle="1">
    <w:name w:val="Заголовок 1 Знак1"/>
    <w:basedOn w:val="DefaultParagraphFont"/>
    <w:link w:val="1"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styleId="211" w:customStyle="1">
    <w:name w:val="Заголовок 2 Знак1"/>
    <w:basedOn w:val="DefaultParagraphFont"/>
    <w:link w:val="2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Style16" w:customStyle="1">
    <w:name w:val="Гипертекстовая ссылка"/>
    <w:basedOn w:val="DefaultParagraphFont"/>
    <w:uiPriority w:val="99"/>
    <w:qFormat/>
    <w:rsid w:val="0041352f"/>
    <w:rPr>
      <w:b/>
      <w:bCs/>
      <w:color w:val="106BBE"/>
    </w:rPr>
  </w:style>
  <w:style w:type="character" w:styleId="Style17" w:customStyle="1">
    <w:name w:val="Текст сноски Знак"/>
    <w:basedOn w:val="DefaultParagraphFont"/>
    <w:link w:val="af9"/>
    <w:uiPriority w:val="99"/>
    <w:semiHidden/>
    <w:qFormat/>
    <w:rsid w:val="00627a99"/>
    <w:rPr>
      <w:rFonts w:ascii="Times New Roman" w:hAnsi="Times New Roman" w:eastAsia="Times New Roman" w:cs="Times New Roman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sid w:val="00627a99"/>
    <w:rPr>
      <w:vertAlign w:val="superscript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 w:customStyle="1">
    <w:name w:val="Заголовок"/>
    <w:basedOn w:val="Normal"/>
    <w:next w:val="Style23"/>
    <w:qFormat/>
    <w:rsid w:val="00825a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uiPriority w:val="99"/>
    <w:rsid w:val="006f7d34"/>
    <w:pPr>
      <w:spacing w:before="100" w:after="120"/>
    </w:pPr>
    <w:rPr/>
  </w:style>
  <w:style w:type="paragraph" w:styleId="Style24">
    <w:name w:val="List"/>
    <w:basedOn w:val="Style23"/>
    <w:rsid w:val="00825a15"/>
    <w:pPr/>
    <w:rPr>
      <w:rFonts w:cs="Mangal"/>
    </w:rPr>
  </w:style>
  <w:style w:type="paragraph" w:styleId="Style25" w:customStyle="1">
    <w:name w:val="Caption"/>
    <w:basedOn w:val="Normal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5a15"/>
    <w:pPr>
      <w:suppressLineNumbers/>
    </w:pPr>
    <w:rPr>
      <w:rFonts w:cs="Mangal"/>
    </w:rPr>
  </w:style>
  <w:style w:type="paragraph" w:styleId="Style27">
    <w:name w:val="Title"/>
    <w:basedOn w:val="Normal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Style28">
    <w:name w:val="Body Text Indent"/>
    <w:basedOn w:val="Normal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6f7d34"/>
    <w:pPr>
      <w:spacing w:lineRule="auto" w:line="480" w:before="10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65589"/>
    <w:pPr>
      <w:spacing w:before="100" w:after="100"/>
      <w:ind w:left="720" w:hanging="0"/>
      <w:contextualSpacing/>
    </w:pPr>
    <w:rPr/>
  </w:style>
  <w:style w:type="paragraph" w:styleId="NoSpacing">
    <w:name w:val="No Spacing"/>
    <w:uiPriority w:val="1"/>
    <w:qFormat/>
    <w:rsid w:val="00cb57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4"/>
    <w:uiPriority w:val="99"/>
    <w:qFormat/>
    <w:rsid w:val="00cb5775"/>
    <w:pPr>
      <w:spacing w:lineRule="auto" w:line="480" w:before="0" w:after="120"/>
      <w:jc w:val="center"/>
    </w:pPr>
    <w:rPr>
      <w:sz w:val="28"/>
      <w:szCs w:val="28"/>
    </w:rPr>
  </w:style>
  <w:style w:type="paragraph" w:styleId="ConsPlusNonformat" w:customStyle="1">
    <w:name w:val="ConsPlusNonformat"/>
    <w:uiPriority w:val="99"/>
    <w:qFormat/>
    <w:rsid w:val="00fb7b0a"/>
    <w:pPr>
      <w:widowControl/>
      <w:bidi w:val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0"/>
      <w:lang w:val="ru-RU" w:eastAsia="en-US" w:bidi="ar-SA"/>
    </w:rPr>
  </w:style>
  <w:style w:type="paragraph" w:styleId="Style29" w:customStyle="1">
    <w:name w:val="Содержимое таблицы"/>
    <w:basedOn w:val="Normal"/>
    <w:qFormat/>
    <w:rsid w:val="004853bd"/>
    <w:pPr>
      <w:suppressLineNumbers/>
      <w:spacing w:before="0" w:after="0"/>
    </w:pPr>
    <w:rPr/>
  </w:style>
  <w:style w:type="paragraph" w:styleId="Style30" w:customStyle="1">
    <w:name w:val="Заголовок таблицы"/>
    <w:basedOn w:val="Style29"/>
    <w:qFormat/>
    <w:rsid w:val="004853bd"/>
    <w:pPr>
      <w:jc w:val="center"/>
    </w:pPr>
    <w:rPr>
      <w:b/>
      <w:bCs/>
    </w:rPr>
  </w:style>
  <w:style w:type="paragraph" w:styleId="1415" w:customStyle="1">
    <w:name w:val="Текст 14-1.5"/>
    <w:basedOn w:val="Normal"/>
    <w:qFormat/>
    <w:rsid w:val="0041352f"/>
    <w:pPr>
      <w:widowControl w:val="false"/>
      <w:spacing w:lineRule="auto" w:line="360" w:before="0" w:after="0"/>
      <w:ind w:firstLine="709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41352f"/>
    <w:pPr>
      <w:spacing w:beforeAutospacing="1" w:afterAutospacing="1"/>
    </w:pPr>
    <w:rPr/>
  </w:style>
  <w:style w:type="paragraph" w:styleId="12" w:customStyle="1">
    <w:name w:val="Обычный1"/>
    <w:qFormat/>
    <w:rsid w:val="004135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41352f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31" w:customStyle="1">
    <w:name w:val="Содерж"/>
    <w:basedOn w:val="Normal"/>
    <w:qFormat/>
    <w:rsid w:val="0041352f"/>
    <w:pPr>
      <w:widowControl w:val="false"/>
      <w:spacing w:before="0" w:after="120"/>
      <w:jc w:val="center"/>
    </w:pPr>
    <w:rPr>
      <w:sz w:val="28"/>
      <w:szCs w:val="20"/>
    </w:rPr>
  </w:style>
  <w:style w:type="paragraph" w:styleId="Style32" w:customStyle="1">
    <w:name w:val="Письмо"/>
    <w:basedOn w:val="Normal"/>
    <w:qFormat/>
    <w:rsid w:val="0041352f"/>
    <w:pPr>
      <w:spacing w:before="3000" w:after="0"/>
      <w:ind w:left="4253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627a9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33">
    <w:name w:val="Footnote Text"/>
    <w:basedOn w:val="Normal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styleId="ConsNonformat" w:customStyle="1">
    <w:name w:val="ConsNonformat"/>
    <w:qFormat/>
    <w:rsid w:val="00627a99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ff675c"/>
    <w:rPr>
      <w:lang w:eastAsia="zh-CN" w:bidi="hi-IN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76D2-341D-4DEF-B7B3-5E2B2C62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LibreOffice/6.3.2.2$Windows_X86_64 LibreOffice_project/98b30e735bda24bc04ab42594c85f7fd8be07b9c</Application>
  <Pages>13</Pages>
  <Words>2000</Words>
  <Characters>15546</Characters>
  <CharactersWithSpaces>19734</CharactersWithSpaces>
  <Paragraphs>366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2023-04-13T06:13:00Z</dcterms:created>
  <dc:creator>ТеркинаТИ</dc:creator>
  <dc:description/>
  <dc:language>ru-RU</dc:language>
  <cp:lastModifiedBy/>
  <cp:lastPrinted>2023-06-19T15:33:45Z</cp:lastPrinted>
  <dcterms:modified xsi:type="dcterms:W3CDTF">2023-06-21T10:30:10Z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