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2283B" w14:textId="77777777" w:rsidR="00EF6527" w:rsidRPr="002A6E62" w:rsidRDefault="00EF6527">
      <w:pPr>
        <w:pStyle w:val="ConsPlusTitle"/>
        <w:spacing w:before="280"/>
        <w:jc w:val="center"/>
        <w:rPr>
          <w:rFonts w:ascii="Times New Roman" w:hAnsi="Times New Roman" w:cs="Times New Roman"/>
          <w:sz w:val="24"/>
          <w:szCs w:val="24"/>
        </w:rPr>
      </w:pPr>
      <w:bookmarkStart w:id="0" w:name="P82"/>
      <w:bookmarkEnd w:id="0"/>
      <w:r w:rsidRPr="002A6E62">
        <w:rPr>
          <w:rFonts w:ascii="Times New Roman" w:hAnsi="Times New Roman" w:cs="Times New Roman"/>
          <w:sz w:val="24"/>
          <w:szCs w:val="24"/>
        </w:rPr>
        <w:t>ПРАВИЛА</w:t>
      </w:r>
    </w:p>
    <w:p w14:paraId="016E5513" w14:textId="77777777" w:rsidR="00EF6527" w:rsidRPr="002A6E62" w:rsidRDefault="00EF6527">
      <w:pPr>
        <w:pStyle w:val="ConsPlusTitle"/>
        <w:jc w:val="center"/>
        <w:rPr>
          <w:rFonts w:ascii="Times New Roman" w:hAnsi="Times New Roman" w:cs="Times New Roman"/>
          <w:sz w:val="24"/>
          <w:szCs w:val="24"/>
        </w:rPr>
      </w:pPr>
      <w:r w:rsidRPr="002A6E62">
        <w:rPr>
          <w:rFonts w:ascii="Times New Roman" w:hAnsi="Times New Roman" w:cs="Times New Roman"/>
          <w:sz w:val="24"/>
          <w:szCs w:val="24"/>
        </w:rPr>
        <w:t>ЗЕМЛЕПОЛЬЗОВАНИЯ И ЗАСТРОЙКИ ПЕРЕСЛАВЛЬ-ЗАЛЕССКОГО</w:t>
      </w:r>
    </w:p>
    <w:p w14:paraId="00C27420" w14:textId="77777777" w:rsidR="00EF6527" w:rsidRPr="002A6E62" w:rsidRDefault="00EF6527">
      <w:pPr>
        <w:pStyle w:val="ConsPlusTitle"/>
        <w:jc w:val="center"/>
        <w:rPr>
          <w:rFonts w:ascii="Times New Roman" w:hAnsi="Times New Roman" w:cs="Times New Roman"/>
          <w:sz w:val="24"/>
          <w:szCs w:val="24"/>
        </w:rPr>
      </w:pPr>
      <w:r w:rsidRPr="002A6E62">
        <w:rPr>
          <w:rFonts w:ascii="Times New Roman" w:hAnsi="Times New Roman" w:cs="Times New Roman"/>
          <w:sz w:val="24"/>
          <w:szCs w:val="24"/>
        </w:rPr>
        <w:t>МУНИЦИПАЛЬНОГО ОКРУГА ЯРОСЛАВСКОЙ ОБЛАСТИ</w:t>
      </w:r>
    </w:p>
    <w:p w14:paraId="3EEDA846" w14:textId="77777777" w:rsidR="00EF6527" w:rsidRPr="002A6E62" w:rsidRDefault="00EF6527">
      <w:pPr>
        <w:pStyle w:val="ConsPlusNormal"/>
        <w:spacing w:after="1"/>
        <w:rPr>
          <w:rFonts w:ascii="Times New Roman" w:hAnsi="Times New Roman" w:cs="Times New Roman"/>
          <w:sz w:val="24"/>
          <w:szCs w:val="24"/>
        </w:rPr>
      </w:pPr>
    </w:p>
    <w:p w14:paraId="33F9D8BD" w14:textId="77777777" w:rsidR="00EF6527" w:rsidRPr="002A6E62" w:rsidRDefault="00EF6527">
      <w:pPr>
        <w:pStyle w:val="ConsPlusNormal"/>
        <w:jc w:val="both"/>
        <w:rPr>
          <w:rFonts w:ascii="Times New Roman" w:hAnsi="Times New Roman" w:cs="Times New Roman"/>
          <w:sz w:val="24"/>
          <w:szCs w:val="24"/>
        </w:rPr>
      </w:pPr>
    </w:p>
    <w:p w14:paraId="12FC95AB" w14:textId="77777777" w:rsidR="00EF6527" w:rsidRPr="002A6E62" w:rsidRDefault="00EF6527">
      <w:pPr>
        <w:pStyle w:val="ConsPlusTitle"/>
        <w:jc w:val="center"/>
        <w:outlineLvl w:val="1"/>
        <w:rPr>
          <w:rFonts w:ascii="Times New Roman" w:hAnsi="Times New Roman" w:cs="Times New Roman"/>
          <w:sz w:val="24"/>
          <w:szCs w:val="24"/>
        </w:rPr>
      </w:pPr>
      <w:r w:rsidRPr="002A6E62">
        <w:rPr>
          <w:rFonts w:ascii="Times New Roman" w:hAnsi="Times New Roman" w:cs="Times New Roman"/>
          <w:sz w:val="24"/>
          <w:szCs w:val="24"/>
        </w:rPr>
        <w:t>Часть I. ПОРЯДОК ПРИМЕНЕНИЯ ПРАВИЛ ЗЕМЛЕПОЛЬЗОВАНИЯ</w:t>
      </w:r>
    </w:p>
    <w:p w14:paraId="7F066DC6" w14:textId="77777777" w:rsidR="00EF6527" w:rsidRPr="002A6E62" w:rsidRDefault="00EF6527">
      <w:pPr>
        <w:pStyle w:val="ConsPlusTitle"/>
        <w:jc w:val="center"/>
        <w:rPr>
          <w:rFonts w:ascii="Times New Roman" w:hAnsi="Times New Roman" w:cs="Times New Roman"/>
          <w:sz w:val="24"/>
          <w:szCs w:val="24"/>
        </w:rPr>
      </w:pPr>
      <w:r w:rsidRPr="002A6E62">
        <w:rPr>
          <w:rFonts w:ascii="Times New Roman" w:hAnsi="Times New Roman" w:cs="Times New Roman"/>
          <w:sz w:val="24"/>
          <w:szCs w:val="24"/>
        </w:rPr>
        <w:t xml:space="preserve">И </w:t>
      </w:r>
      <w:proofErr w:type="gramStart"/>
      <w:r w:rsidRPr="002A6E62">
        <w:rPr>
          <w:rFonts w:ascii="Times New Roman" w:hAnsi="Times New Roman" w:cs="Times New Roman"/>
          <w:sz w:val="24"/>
          <w:szCs w:val="24"/>
        </w:rPr>
        <w:t>ЗАСТРОЙКИ</w:t>
      </w:r>
      <w:proofErr w:type="gramEnd"/>
      <w:r w:rsidRPr="002A6E62">
        <w:rPr>
          <w:rFonts w:ascii="Times New Roman" w:hAnsi="Times New Roman" w:cs="Times New Roman"/>
          <w:sz w:val="24"/>
          <w:szCs w:val="24"/>
        </w:rPr>
        <w:t xml:space="preserve"> И ВНЕСЕНИЯ В НИХ ИЗМЕНЕНИЙ</w:t>
      </w:r>
    </w:p>
    <w:p w14:paraId="34AE4F06" w14:textId="77777777" w:rsidR="00EF6527" w:rsidRPr="002A6E62" w:rsidRDefault="00EF6527">
      <w:pPr>
        <w:pStyle w:val="ConsPlusNormal"/>
        <w:jc w:val="both"/>
        <w:rPr>
          <w:rFonts w:ascii="Times New Roman" w:hAnsi="Times New Roman" w:cs="Times New Roman"/>
          <w:sz w:val="24"/>
          <w:szCs w:val="24"/>
        </w:rPr>
      </w:pPr>
    </w:p>
    <w:p w14:paraId="1E1A6A08" w14:textId="77777777" w:rsidR="00EF6527" w:rsidRPr="002A6E62" w:rsidRDefault="00EF6527">
      <w:pPr>
        <w:pStyle w:val="ConsPlusTitle"/>
        <w:jc w:val="center"/>
        <w:outlineLvl w:val="2"/>
        <w:rPr>
          <w:rFonts w:ascii="Times New Roman" w:hAnsi="Times New Roman" w:cs="Times New Roman"/>
          <w:sz w:val="24"/>
          <w:szCs w:val="24"/>
        </w:rPr>
      </w:pPr>
      <w:r w:rsidRPr="002A6E62">
        <w:rPr>
          <w:rFonts w:ascii="Times New Roman" w:hAnsi="Times New Roman" w:cs="Times New Roman"/>
          <w:sz w:val="24"/>
          <w:szCs w:val="24"/>
        </w:rPr>
        <w:t>Глава 1. ПОЛОЖЕНИЕ О РЕГУЛИРОВАНИИ ЗЕМЛЕПОЛЬЗОВАНИЯ</w:t>
      </w:r>
    </w:p>
    <w:p w14:paraId="76626801" w14:textId="77777777" w:rsidR="00EF6527" w:rsidRPr="002A6E62" w:rsidRDefault="00EF6527">
      <w:pPr>
        <w:pStyle w:val="ConsPlusTitle"/>
        <w:jc w:val="center"/>
        <w:rPr>
          <w:rFonts w:ascii="Times New Roman" w:hAnsi="Times New Roman" w:cs="Times New Roman"/>
          <w:sz w:val="24"/>
          <w:szCs w:val="24"/>
        </w:rPr>
      </w:pPr>
      <w:r w:rsidRPr="002A6E62">
        <w:rPr>
          <w:rFonts w:ascii="Times New Roman" w:hAnsi="Times New Roman" w:cs="Times New Roman"/>
          <w:sz w:val="24"/>
          <w:szCs w:val="24"/>
        </w:rPr>
        <w:t>И ЗАСТРОЙКИ ОРГАНАМИ МЕСТНОГО САМОУПРАВЛЕНИЯ</w:t>
      </w:r>
    </w:p>
    <w:p w14:paraId="383CE9EC" w14:textId="77777777" w:rsidR="00EF6527" w:rsidRPr="002A6E62" w:rsidRDefault="00EF6527">
      <w:pPr>
        <w:pStyle w:val="ConsPlusNormal"/>
        <w:jc w:val="both"/>
        <w:rPr>
          <w:rFonts w:ascii="Times New Roman" w:hAnsi="Times New Roman" w:cs="Times New Roman"/>
          <w:sz w:val="24"/>
          <w:szCs w:val="24"/>
        </w:rPr>
      </w:pPr>
    </w:p>
    <w:p w14:paraId="13E6CA72" w14:textId="0BBD3900" w:rsidR="00EF6527" w:rsidRPr="002A6E62" w:rsidRDefault="00EF6527">
      <w:pPr>
        <w:pStyle w:val="ConsPlusTitle"/>
        <w:ind w:firstLine="540"/>
        <w:jc w:val="both"/>
        <w:outlineLvl w:val="3"/>
        <w:rPr>
          <w:rFonts w:ascii="Times New Roman" w:hAnsi="Times New Roman" w:cs="Times New Roman"/>
          <w:sz w:val="24"/>
          <w:szCs w:val="24"/>
        </w:rPr>
      </w:pPr>
      <w:r w:rsidRPr="002A6E62">
        <w:rPr>
          <w:rFonts w:ascii="Times New Roman" w:hAnsi="Times New Roman" w:cs="Times New Roman"/>
          <w:sz w:val="24"/>
          <w:szCs w:val="24"/>
        </w:rPr>
        <w:t>Статья 1. Цели Правил землепользования и застройки</w:t>
      </w:r>
    </w:p>
    <w:p w14:paraId="17F12460" w14:textId="77777777" w:rsidR="00EF6527" w:rsidRPr="002A6E62" w:rsidRDefault="00EF6527">
      <w:pPr>
        <w:pStyle w:val="ConsPlusNormal"/>
        <w:jc w:val="both"/>
        <w:rPr>
          <w:rFonts w:ascii="Times New Roman" w:hAnsi="Times New Roman" w:cs="Times New Roman"/>
          <w:sz w:val="24"/>
          <w:szCs w:val="24"/>
        </w:rPr>
      </w:pPr>
    </w:p>
    <w:p w14:paraId="190D29C1" w14:textId="03495DAD"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1. Правила землепользования и застройки Переславль-Залесского муниципального округа Ярославской области (далее - Правила, Правила землепользования и застройки) являются муниципальным правовым актом, разработанным в соответствии с Градостроительным </w:t>
      </w:r>
      <w:r w:rsidRPr="00C23AC9">
        <w:rPr>
          <w:rFonts w:ascii="Times New Roman" w:hAnsi="Times New Roman" w:cs="Times New Roman"/>
          <w:sz w:val="24"/>
          <w:szCs w:val="24"/>
        </w:rPr>
        <w:t>кодексом</w:t>
      </w:r>
      <w:r w:rsidRPr="002A6E62">
        <w:rPr>
          <w:rFonts w:ascii="Times New Roman" w:hAnsi="Times New Roman" w:cs="Times New Roman"/>
          <w:sz w:val="24"/>
          <w:szCs w:val="24"/>
        </w:rPr>
        <w:t xml:space="preserve"> Российской Федерации, Земельным </w:t>
      </w:r>
      <w:r w:rsidRPr="00C23AC9">
        <w:rPr>
          <w:rFonts w:ascii="Times New Roman" w:hAnsi="Times New Roman" w:cs="Times New Roman"/>
          <w:sz w:val="24"/>
          <w:szCs w:val="24"/>
        </w:rPr>
        <w:t>кодексом</w:t>
      </w:r>
      <w:r w:rsidRPr="002A6E62">
        <w:rPr>
          <w:rFonts w:ascii="Times New Roman" w:hAnsi="Times New Roman" w:cs="Times New Roman"/>
          <w:sz w:val="24"/>
          <w:szCs w:val="24"/>
        </w:rPr>
        <w:t xml:space="preserve"> Российской Федерации, иными законами и нормативными правовыми актами Российской Федерации, Ярославской области, Переславль-Залесского муниципального округа Ярославской области, регулирующими отношения в сфере градостроительства.</w:t>
      </w:r>
    </w:p>
    <w:p w14:paraId="2261F06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 Правила разработаны в целях:</w:t>
      </w:r>
    </w:p>
    <w:p w14:paraId="2250DDBD"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обеспечение условий для реализации планов и программ развития территории, систем инженерного, транспортного обеспечения и социального обслуживания, сохранения природной и культурно-исторической среды;</w:t>
      </w:r>
    </w:p>
    <w:p w14:paraId="13575D3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недвижимости;</w:t>
      </w:r>
    </w:p>
    <w:p w14:paraId="19A02B13"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создание благоприятных условий для привлечения инвестиций в строительство и обустройство недвижимости посредством предоставления инвесторам возможности выбора наиболее эффективного вида использования недвижимости в соответствии с градостроительными регламентами;</w:t>
      </w:r>
    </w:p>
    <w:p w14:paraId="30A149CD"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обеспечение свободного доступа граждан к информации и их участия в принятии решений по вопросам развития городского округа, землепользования и застройки посредством проведения публичных слушаний или общественных обсуждений;</w:t>
      </w:r>
    </w:p>
    <w:p w14:paraId="36990568"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обеспечение контроля за соблюдением прав граждан и юридических лиц.</w:t>
      </w:r>
    </w:p>
    <w:p w14:paraId="277128A5" w14:textId="77777777" w:rsidR="00EF6527" w:rsidRPr="002A6E62" w:rsidRDefault="00EF6527">
      <w:pPr>
        <w:pStyle w:val="ConsPlusNormal"/>
        <w:jc w:val="both"/>
        <w:rPr>
          <w:rFonts w:ascii="Times New Roman" w:hAnsi="Times New Roman" w:cs="Times New Roman"/>
          <w:sz w:val="24"/>
          <w:szCs w:val="24"/>
        </w:rPr>
      </w:pPr>
    </w:p>
    <w:p w14:paraId="3B310ED2" w14:textId="77777777" w:rsidR="00EF6527" w:rsidRPr="002A6E62" w:rsidRDefault="00EF6527">
      <w:pPr>
        <w:pStyle w:val="ConsPlusTitle"/>
        <w:ind w:firstLine="540"/>
        <w:jc w:val="both"/>
        <w:outlineLvl w:val="3"/>
        <w:rPr>
          <w:rFonts w:ascii="Times New Roman" w:hAnsi="Times New Roman" w:cs="Times New Roman"/>
          <w:sz w:val="24"/>
          <w:szCs w:val="24"/>
        </w:rPr>
      </w:pPr>
      <w:r w:rsidRPr="002A6E62">
        <w:rPr>
          <w:rFonts w:ascii="Times New Roman" w:hAnsi="Times New Roman" w:cs="Times New Roman"/>
          <w:sz w:val="24"/>
          <w:szCs w:val="24"/>
        </w:rPr>
        <w:t>Статья 2. Назначение и область применения Правил землепользования и застройки</w:t>
      </w:r>
    </w:p>
    <w:p w14:paraId="64124FB3" w14:textId="77777777" w:rsidR="00EF6527" w:rsidRPr="002A6E62" w:rsidRDefault="00EF6527">
      <w:pPr>
        <w:pStyle w:val="ConsPlusNormal"/>
        <w:jc w:val="both"/>
        <w:rPr>
          <w:rFonts w:ascii="Times New Roman" w:hAnsi="Times New Roman" w:cs="Times New Roman"/>
          <w:sz w:val="24"/>
          <w:szCs w:val="24"/>
        </w:rPr>
      </w:pPr>
    </w:p>
    <w:p w14:paraId="2D8875D2" w14:textId="77777777" w:rsidR="00EF6527" w:rsidRPr="002A6E62" w:rsidRDefault="00EF6527">
      <w:pPr>
        <w:pStyle w:val="ConsPlusNormal"/>
        <w:ind w:firstLine="540"/>
        <w:jc w:val="both"/>
        <w:rPr>
          <w:rFonts w:ascii="Times New Roman" w:hAnsi="Times New Roman" w:cs="Times New Roman"/>
          <w:sz w:val="24"/>
          <w:szCs w:val="24"/>
        </w:rPr>
      </w:pPr>
      <w:r w:rsidRPr="00C23AC9">
        <w:rPr>
          <w:rFonts w:ascii="Times New Roman" w:hAnsi="Times New Roman" w:cs="Times New Roman"/>
          <w:sz w:val="24"/>
          <w:szCs w:val="24"/>
        </w:rPr>
        <w:t>Настоящие Правила регламентируют деятельность по</w:t>
      </w:r>
      <w:r w:rsidRPr="002A6E62">
        <w:rPr>
          <w:rFonts w:ascii="Times New Roman" w:hAnsi="Times New Roman" w:cs="Times New Roman"/>
          <w:sz w:val="24"/>
          <w:szCs w:val="24"/>
        </w:rPr>
        <w:t>:</w:t>
      </w:r>
    </w:p>
    <w:p w14:paraId="671CD36D"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проведению градостроительного зонирования территории Переславль-Залесского муниципального округа (далее - муниципального округа)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14:paraId="770E5658"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разделению территории муниципального округа на земельные участки для </w:t>
      </w:r>
      <w:r w:rsidRPr="002A6E62">
        <w:rPr>
          <w:rFonts w:ascii="Times New Roman" w:hAnsi="Times New Roman" w:cs="Times New Roman"/>
          <w:sz w:val="24"/>
          <w:szCs w:val="24"/>
        </w:rPr>
        <w:lastRenderedPageBreak/>
        <w:t>закрепления ранее возникших, но не оформленных прав на них (включая права на земельные участки многоквартирных домов), а также для упорядочения планировочной организации сельской территории, ее дальнейшего строительного освоения и преобразования;</w:t>
      </w:r>
    </w:p>
    <w:p w14:paraId="0EF2511E"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обеспечению открытости и доступности для физических и юридических лиц информации о землепользовании и застройке, а также их участию в принятии решений по этим вопросам посредством публичных слушаний или общественных обсуждений;</w:t>
      </w:r>
    </w:p>
    <w:p w14:paraId="011EB243"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14:paraId="11A956F6" w14:textId="77777777" w:rsidR="00EF6527" w:rsidRPr="00C23AC9" w:rsidRDefault="00EF6527">
      <w:pPr>
        <w:pStyle w:val="ConsPlusNormal"/>
        <w:spacing w:before="220"/>
        <w:ind w:firstLine="540"/>
        <w:jc w:val="both"/>
        <w:rPr>
          <w:rFonts w:ascii="Times New Roman" w:hAnsi="Times New Roman" w:cs="Times New Roman"/>
          <w:sz w:val="24"/>
          <w:szCs w:val="24"/>
        </w:rPr>
      </w:pPr>
      <w:r w:rsidRPr="00C23AC9">
        <w:rPr>
          <w:rFonts w:ascii="Times New Roman" w:hAnsi="Times New Roman" w:cs="Times New Roman"/>
          <w:sz w:val="24"/>
          <w:szCs w:val="24"/>
        </w:rPr>
        <w:t>Настоящие Правила применяются наряду с:</w:t>
      </w:r>
    </w:p>
    <w:p w14:paraId="2879CBB3"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14:paraId="63885712"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иными нормативными правовыми актами Ярославской области и муниципального округа по вопросам регулирования землепользования и застройки.</w:t>
      </w:r>
    </w:p>
    <w:p w14:paraId="7AE25B8E" w14:textId="00C1466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Настоящие Правила обязательны для органов местного самоуправления, физических и юридических лиц, должностных лиц, осуществляющих и контролирующих градостроительную деятельность на территории муниципального округа, а также судебных органов как основание для разрешения споров по вопросам землепользования и застройки.</w:t>
      </w:r>
    </w:p>
    <w:p w14:paraId="08A47C9B" w14:textId="77777777" w:rsidR="00EF6527" w:rsidRPr="002A6E62" w:rsidRDefault="00EF6527">
      <w:pPr>
        <w:pStyle w:val="ConsPlusNormal"/>
        <w:jc w:val="both"/>
        <w:rPr>
          <w:rFonts w:ascii="Times New Roman" w:hAnsi="Times New Roman" w:cs="Times New Roman"/>
          <w:sz w:val="24"/>
          <w:szCs w:val="24"/>
        </w:rPr>
      </w:pPr>
    </w:p>
    <w:p w14:paraId="294D070C" w14:textId="77777777" w:rsidR="00EF6527" w:rsidRPr="002A6E62" w:rsidRDefault="00EF6527">
      <w:pPr>
        <w:pStyle w:val="ConsPlusTitle"/>
        <w:ind w:firstLine="540"/>
        <w:jc w:val="both"/>
        <w:outlineLvl w:val="3"/>
        <w:rPr>
          <w:rFonts w:ascii="Times New Roman" w:hAnsi="Times New Roman" w:cs="Times New Roman"/>
          <w:sz w:val="24"/>
          <w:szCs w:val="24"/>
        </w:rPr>
      </w:pPr>
      <w:r w:rsidRPr="002A6E62">
        <w:rPr>
          <w:rFonts w:ascii="Times New Roman" w:hAnsi="Times New Roman" w:cs="Times New Roman"/>
          <w:sz w:val="24"/>
          <w:szCs w:val="24"/>
        </w:rPr>
        <w:t>Статья 3. Соотношение Правил землепользования и застройки с Генеральным планом городского округа город Переславль-Залесский Ярославской области и документацией по планировке территории</w:t>
      </w:r>
    </w:p>
    <w:p w14:paraId="0B142ECE" w14:textId="77777777" w:rsidR="00EF6527" w:rsidRPr="002A6E62" w:rsidRDefault="00EF6527">
      <w:pPr>
        <w:pStyle w:val="ConsPlusNormal"/>
        <w:jc w:val="both"/>
        <w:rPr>
          <w:rFonts w:ascii="Times New Roman" w:hAnsi="Times New Roman" w:cs="Times New Roman"/>
          <w:sz w:val="24"/>
          <w:szCs w:val="24"/>
        </w:rPr>
      </w:pPr>
    </w:p>
    <w:p w14:paraId="20544757"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Правила землепользования и застройки разработаны на основе Генерального плана городского округа город Переславль-Залесский Ярославской области (далее - Генеральный план). Допускается конкретизация Правилами землепользования и застройки положений указанного Генерального плана, но с обязательным учетом функционального зонирования территории.</w:t>
      </w:r>
    </w:p>
    <w:p w14:paraId="5C41986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В случае внесения в установленном порядке изменений в Генеральный план соответствующие изменения при необходимости вносятся в Правила.</w:t>
      </w:r>
    </w:p>
    <w:p w14:paraId="5B81031B" w14:textId="69332AEB"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w:t>
      </w:r>
      <w:r w:rsidRPr="00275F08">
        <w:rPr>
          <w:rFonts w:ascii="Times New Roman" w:hAnsi="Times New Roman" w:cs="Times New Roman"/>
          <w:sz w:val="24"/>
          <w:szCs w:val="24"/>
        </w:rPr>
        <w:t>. Документация по планировке территории разрабатывается на основе Генерального плана, Правил землепользования и застройки и не должна им противоречить</w:t>
      </w:r>
      <w:r w:rsidR="0026099C" w:rsidRPr="00275F08">
        <w:rPr>
          <w:rFonts w:ascii="Times New Roman" w:hAnsi="Times New Roman" w:cs="Times New Roman"/>
          <w:sz w:val="24"/>
          <w:szCs w:val="24"/>
        </w:rPr>
        <w:t>, за исключением случаев, предусмотренных действующим законодательством.</w:t>
      </w:r>
    </w:p>
    <w:p w14:paraId="7F611286"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3. Нормативные правовые акты органов местного самоуправления муниципального округа, за исключением указанного Генерального плана, принятые до вступления в силу Правил землепользования и застройки, применяются в части, не противоречащей им.</w:t>
      </w:r>
    </w:p>
    <w:p w14:paraId="79AC416E" w14:textId="77777777" w:rsidR="00EF6527" w:rsidRPr="002A6E62" w:rsidRDefault="00EF6527">
      <w:pPr>
        <w:pStyle w:val="ConsPlusNormal"/>
        <w:jc w:val="both"/>
        <w:rPr>
          <w:rFonts w:ascii="Times New Roman" w:hAnsi="Times New Roman" w:cs="Times New Roman"/>
          <w:sz w:val="24"/>
          <w:szCs w:val="24"/>
        </w:rPr>
      </w:pPr>
    </w:p>
    <w:p w14:paraId="605715CA"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4. Регулирование землепользования и застройки органами местного самоуправления</w:t>
      </w:r>
    </w:p>
    <w:p w14:paraId="07EBD7E7" w14:textId="77777777" w:rsidR="00EF6527" w:rsidRPr="00EE4053" w:rsidRDefault="00EF6527">
      <w:pPr>
        <w:pStyle w:val="ConsPlusNormal"/>
        <w:jc w:val="both"/>
        <w:rPr>
          <w:rFonts w:ascii="Times New Roman" w:hAnsi="Times New Roman" w:cs="Times New Roman"/>
          <w:sz w:val="24"/>
          <w:szCs w:val="24"/>
        </w:rPr>
      </w:pPr>
    </w:p>
    <w:p w14:paraId="5E8ACA0F" w14:textId="70BD86B3" w:rsidR="00A908B6" w:rsidRPr="00EE4053" w:rsidRDefault="00A908B6" w:rsidP="00A908B6">
      <w:pPr>
        <w:shd w:val="clear" w:color="auto" w:fill="FFFFFF"/>
        <w:spacing w:after="100" w:afterAutospacing="1" w:line="240" w:lineRule="auto"/>
        <w:ind w:firstLine="567"/>
        <w:jc w:val="both"/>
        <w:rPr>
          <w:rFonts w:ascii="Times New Roman" w:eastAsia="Times New Roman" w:hAnsi="Times New Roman" w:cs="Times New Roman"/>
          <w:sz w:val="24"/>
          <w:szCs w:val="24"/>
          <w:lang w:eastAsia="ru-RU"/>
        </w:rPr>
      </w:pPr>
      <w:r w:rsidRPr="00EE4053">
        <w:rPr>
          <w:rFonts w:ascii="Times New Roman" w:eastAsia="Times New Roman" w:hAnsi="Times New Roman" w:cs="Times New Roman"/>
          <w:sz w:val="24"/>
          <w:szCs w:val="24"/>
          <w:lang w:eastAsia="ru-RU"/>
        </w:rPr>
        <w:t xml:space="preserve">1. Органы исполнительной власти Ярославской области и администрация Переславль-Залесского муниципального округа осуществляют регулирование землепользования и </w:t>
      </w:r>
      <w:r w:rsidRPr="00EE4053">
        <w:rPr>
          <w:rFonts w:ascii="Times New Roman" w:eastAsia="Times New Roman" w:hAnsi="Times New Roman" w:cs="Times New Roman"/>
          <w:sz w:val="24"/>
          <w:szCs w:val="24"/>
          <w:lang w:eastAsia="ru-RU"/>
        </w:rPr>
        <w:lastRenderedPageBreak/>
        <w:t>застройки в Переславль-Залесском муниципальном округе в соответствии с Градостроительным кодексом Российской Федерации, Земельным кодексом Российской Федерации, иными федеральными законами и законами Ярославской области, полномочиями, определенными Уставом Ярославской области, Уставом Переславль-Залесского муниципального округа, в том числе:</w:t>
      </w:r>
    </w:p>
    <w:p w14:paraId="7A830FC4" w14:textId="2D0FDA5A" w:rsidR="00A908B6" w:rsidRPr="00EE4053" w:rsidRDefault="00C36414" w:rsidP="00A908B6">
      <w:pPr>
        <w:shd w:val="clear" w:color="auto" w:fill="FFFFFF"/>
        <w:spacing w:after="100" w:afterAutospacing="1" w:line="240" w:lineRule="auto"/>
        <w:ind w:firstLine="567"/>
        <w:jc w:val="both"/>
        <w:rPr>
          <w:rFonts w:ascii="Times New Roman" w:eastAsia="Times New Roman" w:hAnsi="Times New Roman" w:cs="Times New Roman"/>
          <w:sz w:val="24"/>
          <w:szCs w:val="24"/>
          <w:lang w:eastAsia="ru-RU"/>
        </w:rPr>
      </w:pPr>
      <w:r w:rsidRPr="00EE4053">
        <w:rPr>
          <w:rFonts w:ascii="Times New Roman" w:eastAsia="Times New Roman" w:hAnsi="Times New Roman" w:cs="Times New Roman"/>
          <w:sz w:val="24"/>
          <w:szCs w:val="24"/>
          <w:lang w:eastAsia="ru-RU"/>
        </w:rPr>
        <w:t xml:space="preserve">1) </w:t>
      </w:r>
      <w:r w:rsidR="00A908B6" w:rsidRPr="00EE4053">
        <w:rPr>
          <w:rFonts w:ascii="Times New Roman" w:eastAsia="Times New Roman" w:hAnsi="Times New Roman" w:cs="Times New Roman"/>
          <w:sz w:val="24"/>
          <w:szCs w:val="24"/>
          <w:lang w:eastAsia="ru-RU"/>
        </w:rPr>
        <w:t>Министерство строительства и жилищно-коммунального хозяйства Ярославской области утверждает:</w:t>
      </w:r>
    </w:p>
    <w:p w14:paraId="6FB97657" w14:textId="16063686" w:rsidR="00A908B6" w:rsidRPr="00EE4053" w:rsidRDefault="00C36414" w:rsidP="00A908B6">
      <w:pPr>
        <w:shd w:val="clear" w:color="auto" w:fill="FFFFFF"/>
        <w:spacing w:after="100" w:afterAutospacing="1" w:line="240" w:lineRule="auto"/>
        <w:ind w:firstLine="567"/>
        <w:jc w:val="both"/>
        <w:rPr>
          <w:rFonts w:ascii="Times New Roman" w:eastAsia="Times New Roman" w:hAnsi="Times New Roman" w:cs="Times New Roman"/>
          <w:sz w:val="24"/>
          <w:szCs w:val="24"/>
          <w:lang w:eastAsia="ru-RU"/>
        </w:rPr>
      </w:pPr>
      <w:r w:rsidRPr="00EE4053">
        <w:rPr>
          <w:rFonts w:ascii="Times New Roman" w:eastAsia="Times New Roman" w:hAnsi="Times New Roman" w:cs="Times New Roman"/>
          <w:sz w:val="24"/>
          <w:szCs w:val="24"/>
          <w:lang w:eastAsia="ru-RU"/>
        </w:rPr>
        <w:t>-</w:t>
      </w:r>
      <w:r w:rsidR="00A908B6" w:rsidRPr="00EE4053">
        <w:rPr>
          <w:rFonts w:ascii="Times New Roman" w:eastAsia="Times New Roman" w:hAnsi="Times New Roman" w:cs="Times New Roman"/>
          <w:sz w:val="24"/>
          <w:szCs w:val="24"/>
          <w:lang w:eastAsia="ru-RU"/>
        </w:rPr>
        <w:t xml:space="preserve"> Генеральный план Переславль-Залесского муниципального округа;</w:t>
      </w:r>
    </w:p>
    <w:p w14:paraId="7E9597F5" w14:textId="0146DD3B" w:rsidR="00361FB0" w:rsidRPr="00EE4053" w:rsidRDefault="00C36414" w:rsidP="00361FB0">
      <w:pPr>
        <w:shd w:val="clear" w:color="auto" w:fill="FFFFFF"/>
        <w:spacing w:after="100" w:afterAutospacing="1" w:line="240" w:lineRule="auto"/>
        <w:ind w:firstLine="567"/>
        <w:jc w:val="both"/>
        <w:rPr>
          <w:rFonts w:ascii="Times New Roman" w:eastAsia="Times New Roman" w:hAnsi="Times New Roman" w:cs="Times New Roman"/>
          <w:sz w:val="24"/>
          <w:szCs w:val="24"/>
          <w:lang w:eastAsia="ru-RU"/>
        </w:rPr>
      </w:pPr>
      <w:r w:rsidRPr="00EE4053">
        <w:rPr>
          <w:rFonts w:ascii="Times New Roman" w:eastAsia="Times New Roman" w:hAnsi="Times New Roman" w:cs="Times New Roman"/>
          <w:sz w:val="24"/>
          <w:szCs w:val="24"/>
          <w:lang w:eastAsia="ru-RU"/>
        </w:rPr>
        <w:t>-</w:t>
      </w:r>
      <w:r w:rsidR="00A908B6" w:rsidRPr="00EE4053">
        <w:rPr>
          <w:rFonts w:ascii="Times New Roman" w:eastAsia="Times New Roman" w:hAnsi="Times New Roman" w:cs="Times New Roman"/>
          <w:sz w:val="24"/>
          <w:szCs w:val="24"/>
          <w:lang w:eastAsia="ru-RU"/>
        </w:rPr>
        <w:t xml:space="preserve"> Правила землепользования и застройки Переславль-Залесского муниципального округа;</w:t>
      </w:r>
    </w:p>
    <w:p w14:paraId="48CA3227" w14:textId="06DB19F0" w:rsidR="00C36414" w:rsidRPr="00EE4053" w:rsidRDefault="00C36414" w:rsidP="00C3641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Дума Переславль-Залесского муниципального округа, к полномочиям которой относится:</w:t>
      </w:r>
    </w:p>
    <w:p w14:paraId="712BBEB3" w14:textId="2CC569E8" w:rsidR="00C36414" w:rsidRPr="00EE4053" w:rsidRDefault="00C36414" w:rsidP="00C36414">
      <w:pPr>
        <w:pStyle w:val="ConsPlusNormal"/>
        <w:spacing w:before="220"/>
        <w:ind w:firstLine="540"/>
        <w:jc w:val="both"/>
        <w:rPr>
          <w:rFonts w:ascii="Times New Roman" w:hAnsi="Times New Roman" w:cs="Times New Roman"/>
          <w:strike/>
          <w:sz w:val="24"/>
          <w:szCs w:val="24"/>
        </w:rPr>
      </w:pPr>
      <w:r w:rsidRPr="00EE4053">
        <w:rPr>
          <w:rFonts w:ascii="Times New Roman" w:hAnsi="Times New Roman" w:cs="Times New Roman"/>
          <w:sz w:val="24"/>
          <w:szCs w:val="24"/>
        </w:rPr>
        <w:t>- утверждение местных нормативов градостроительного проектирования Переславль-Залесского муниципального округа;</w:t>
      </w:r>
    </w:p>
    <w:p w14:paraId="363FD39C" w14:textId="77777777" w:rsidR="00C36414" w:rsidRPr="00EE4053" w:rsidRDefault="00C36414" w:rsidP="00C3641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иные функции, предусмотренные градостроительным законодательством.</w:t>
      </w:r>
    </w:p>
    <w:p w14:paraId="592284DC" w14:textId="1E7EC79C" w:rsidR="00EF6527" w:rsidRPr="00EE4053" w:rsidRDefault="00C3641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w:t>
      </w:r>
      <w:r w:rsidR="00EF6527" w:rsidRPr="00EE4053">
        <w:rPr>
          <w:rFonts w:ascii="Times New Roman" w:hAnsi="Times New Roman" w:cs="Times New Roman"/>
          <w:sz w:val="24"/>
          <w:szCs w:val="24"/>
        </w:rPr>
        <w:t>Администрация Переславль-Залесского муниципального округа, к полномочиям которой относится:</w:t>
      </w:r>
    </w:p>
    <w:p w14:paraId="6961AB4A" w14:textId="5BFD327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 обеспечение возможности ознакомления с Правилами землепользования и застройки путем их опубликования в газете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Переславская неделя</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и обеспечение к ним доступа на официальном сайте органов местного самоуправления муниципального округа в информационно-телекоммуникационной сети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Интернет</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w:t>
      </w:r>
    </w:p>
    <w:p w14:paraId="68FCABC2" w14:textId="00BC60BA" w:rsidR="00361FB0" w:rsidRPr="00EE4053" w:rsidRDefault="00EF6527" w:rsidP="00361FB0">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размещение Правил землепользования и застройки в государственной информационной системе обеспечения градостроительной деятельности Ярославской области;</w:t>
      </w:r>
    </w:p>
    <w:p w14:paraId="2A283399" w14:textId="67196E5A" w:rsidR="00361FB0" w:rsidRPr="00EE4053" w:rsidRDefault="00361FB0" w:rsidP="00361FB0">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утвержд</w:t>
      </w:r>
      <w:r w:rsidR="00C36414" w:rsidRPr="00EE4053">
        <w:rPr>
          <w:rFonts w:ascii="Times New Roman" w:hAnsi="Times New Roman" w:cs="Times New Roman"/>
          <w:sz w:val="24"/>
          <w:szCs w:val="24"/>
        </w:rPr>
        <w:t>ение</w:t>
      </w:r>
      <w:r w:rsidRPr="00EE4053">
        <w:rPr>
          <w:rFonts w:ascii="Times New Roman" w:hAnsi="Times New Roman" w:cs="Times New Roman"/>
          <w:sz w:val="24"/>
          <w:szCs w:val="24"/>
        </w:rPr>
        <w:t xml:space="preserve"> документацию по планировке;</w:t>
      </w:r>
    </w:p>
    <w:p w14:paraId="7F0C16F7" w14:textId="45D304E7" w:rsidR="00361FB0" w:rsidRPr="00EE4053" w:rsidRDefault="00361FB0" w:rsidP="00361FB0">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прин</w:t>
      </w:r>
      <w:r w:rsidR="00C36414" w:rsidRPr="00EE4053">
        <w:rPr>
          <w:rFonts w:ascii="Times New Roman" w:hAnsi="Times New Roman" w:cs="Times New Roman"/>
          <w:sz w:val="24"/>
          <w:szCs w:val="24"/>
        </w:rPr>
        <w:t>ятие</w:t>
      </w:r>
      <w:r w:rsidRPr="00EE4053">
        <w:rPr>
          <w:rFonts w:ascii="Times New Roman" w:hAnsi="Times New Roman" w:cs="Times New Roman"/>
          <w:sz w:val="24"/>
          <w:szCs w:val="24"/>
        </w:rPr>
        <w:t xml:space="preserve"> решени</w:t>
      </w:r>
      <w:r w:rsidR="00C36414" w:rsidRPr="00EE4053">
        <w:rPr>
          <w:rFonts w:ascii="Times New Roman" w:hAnsi="Times New Roman" w:cs="Times New Roman"/>
          <w:sz w:val="24"/>
          <w:szCs w:val="24"/>
        </w:rPr>
        <w:t>я</w:t>
      </w:r>
      <w:r w:rsidRPr="00EE4053">
        <w:rPr>
          <w:rFonts w:ascii="Times New Roman" w:hAnsi="Times New Roman" w:cs="Times New Roman"/>
          <w:sz w:val="24"/>
          <w:szCs w:val="24"/>
        </w:rPr>
        <w:t xml:space="preserve"> о комплексном развитии территории;</w:t>
      </w:r>
    </w:p>
    <w:p w14:paraId="3D581266" w14:textId="6AE43968" w:rsidR="00361FB0" w:rsidRPr="00EE4053" w:rsidRDefault="00361FB0" w:rsidP="00361FB0">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выда</w:t>
      </w:r>
      <w:r w:rsidR="00C36414" w:rsidRPr="00EE4053">
        <w:rPr>
          <w:rFonts w:ascii="Times New Roman" w:hAnsi="Times New Roman" w:cs="Times New Roman"/>
          <w:sz w:val="24"/>
          <w:szCs w:val="24"/>
        </w:rPr>
        <w:t>ча</w:t>
      </w:r>
      <w:r w:rsidRPr="00EE4053">
        <w:rPr>
          <w:rFonts w:ascii="Times New Roman" w:hAnsi="Times New Roman" w:cs="Times New Roman"/>
          <w:sz w:val="24"/>
          <w:szCs w:val="24"/>
        </w:rPr>
        <w:t xml:space="preserve"> разрешения на строительство, разрешения на ввод объектов в эксплуатацию, если иное не предусмотрено в соответствии с действующим законодательством;</w:t>
      </w:r>
    </w:p>
    <w:p w14:paraId="7F4C8CA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иные функции, предусмотренные градостроительным законодательством;</w:t>
      </w:r>
    </w:p>
    <w:p w14:paraId="36BC66A4" w14:textId="0BECB992" w:rsidR="00EF6527" w:rsidRPr="00EE4053" w:rsidRDefault="00C3641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w:t>
      </w:r>
      <w:r w:rsidR="00EF6527" w:rsidRPr="00EE4053">
        <w:rPr>
          <w:rFonts w:ascii="Times New Roman" w:hAnsi="Times New Roman" w:cs="Times New Roman"/>
          <w:sz w:val="24"/>
          <w:szCs w:val="24"/>
        </w:rPr>
        <w:t xml:space="preserve"> Глава Переславль-Залесского муниципального округа, к полномочиям которого относится:</w:t>
      </w:r>
    </w:p>
    <w:p w14:paraId="2EFB621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принятие решения о проведении общественных обсуждений или публичных слушаний;</w:t>
      </w:r>
    </w:p>
    <w:p w14:paraId="7C0D3C20" w14:textId="7CC24CB0"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 принятие решения путем издания постановления Администрации </w:t>
      </w:r>
      <w:bookmarkStart w:id="1" w:name="_Hlk234426323"/>
      <w:r w:rsidR="00141BB7" w:rsidRPr="00EE4053">
        <w:rPr>
          <w:rFonts w:ascii="Times New Roman" w:hAnsi="Times New Roman" w:cs="Times New Roman"/>
          <w:sz w:val="24"/>
          <w:szCs w:val="24"/>
        </w:rPr>
        <w:t>Переславль-Залесского</w:t>
      </w:r>
      <w:r w:rsidRPr="00EE4053">
        <w:rPr>
          <w:rFonts w:ascii="Times New Roman" w:hAnsi="Times New Roman" w:cs="Times New Roman"/>
          <w:sz w:val="24"/>
          <w:szCs w:val="24"/>
        </w:rPr>
        <w:t xml:space="preserve"> </w:t>
      </w:r>
      <w:bookmarkEnd w:id="1"/>
      <w:r w:rsidRPr="00EE4053">
        <w:rPr>
          <w:rFonts w:ascii="Times New Roman" w:hAnsi="Times New Roman" w:cs="Times New Roman"/>
          <w:sz w:val="24"/>
          <w:szCs w:val="24"/>
        </w:rPr>
        <w:t>муниципального округа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с указанием причин принятого решения;</w:t>
      </w:r>
    </w:p>
    <w:p w14:paraId="04F6CBDF" w14:textId="450508B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 xml:space="preserve">- принятие решения путем издания постановления Администрации </w:t>
      </w:r>
      <w:r w:rsidR="00141BB7" w:rsidRPr="00EE4053">
        <w:rPr>
          <w:rFonts w:ascii="Times New Roman" w:hAnsi="Times New Roman" w:cs="Times New Roman"/>
          <w:sz w:val="24"/>
          <w:szCs w:val="24"/>
        </w:rPr>
        <w:t xml:space="preserve">Переславль-Залесского </w:t>
      </w:r>
      <w:r w:rsidRPr="00EE4053">
        <w:rPr>
          <w:rFonts w:ascii="Times New Roman" w:hAnsi="Times New Roman" w:cs="Times New Roman"/>
          <w:sz w:val="24"/>
          <w:szCs w:val="24"/>
        </w:rPr>
        <w:t>муниципального округа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принятого решения;</w:t>
      </w:r>
    </w:p>
    <w:p w14:paraId="62DBEBD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иные функции, предусмотренные градостроительным законодательством;</w:t>
      </w:r>
    </w:p>
    <w:p w14:paraId="29F46A62" w14:textId="6D2CAD19" w:rsidR="00EF6527" w:rsidRPr="00EE4053" w:rsidRDefault="00C3641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w:t>
      </w:r>
      <w:r w:rsidR="00EF6527" w:rsidRPr="00EE4053">
        <w:rPr>
          <w:rFonts w:ascii="Times New Roman" w:hAnsi="Times New Roman" w:cs="Times New Roman"/>
          <w:sz w:val="24"/>
          <w:szCs w:val="24"/>
        </w:rPr>
        <w:t xml:space="preserve"> комиссия по подготовке проекта Правил землепользования и застройки муниципального округа Ярославской области (далее - Комиссия), к полномочиям которой относится:</w:t>
      </w:r>
    </w:p>
    <w:p w14:paraId="2B00735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организация и проведение в установленном порядке общественных обсуждений или публичных слушаний по проекту Правил землепользования и застройки (в том числе по проекту внесения в них изменений);</w:t>
      </w:r>
    </w:p>
    <w:p w14:paraId="4B5585A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рассмотрение вопросов о предоставлении разрешения на условно разрешенный вид использования земельного участка или объекта капитального строительства и проведении общественных обсуждений или публичных слушаний;</w:t>
      </w:r>
    </w:p>
    <w:p w14:paraId="2AF5541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рассмотрение вопросов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проведении общественных обсуждений или публичных слушаний;</w:t>
      </w:r>
    </w:p>
    <w:p w14:paraId="20A7AE4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иные функции, предусмотренные градостроительным законодательством;</w:t>
      </w:r>
    </w:p>
    <w:p w14:paraId="2E5773AC" w14:textId="77777777" w:rsidR="00141BB7" w:rsidRPr="00EE4053" w:rsidRDefault="00141BB7" w:rsidP="00141BB7">
      <w:pPr>
        <w:pStyle w:val="ConsPlusNormal"/>
        <w:spacing w:before="220"/>
        <w:ind w:firstLine="540"/>
        <w:jc w:val="both"/>
        <w:rPr>
          <w:rFonts w:ascii="Times New Roman" w:hAnsi="Times New Roman" w:cs="Times New Roman"/>
          <w:sz w:val="24"/>
          <w:szCs w:val="24"/>
        </w:rPr>
      </w:pPr>
      <w:bookmarkStart w:id="2" w:name="_Hlk234426191"/>
      <w:r w:rsidRPr="00EE4053">
        <w:rPr>
          <w:rFonts w:ascii="Times New Roman" w:hAnsi="Times New Roman" w:cs="Times New Roman"/>
          <w:sz w:val="24"/>
          <w:szCs w:val="24"/>
        </w:rPr>
        <w:t>2. Кроме регулирования, указанного в части первой настоящей статьи, органы местного самоуправления Переславль-Залесского муниципального округа принимают иные правовые акты по вопросам землепользования и застройки в соответствии с законодательством.</w:t>
      </w:r>
    </w:p>
    <w:bookmarkEnd w:id="2"/>
    <w:p w14:paraId="6CA406AC" w14:textId="77777777" w:rsidR="00EF6527" w:rsidRPr="00EE4053" w:rsidRDefault="00EF6527">
      <w:pPr>
        <w:pStyle w:val="ConsPlusNormal"/>
        <w:jc w:val="both"/>
        <w:rPr>
          <w:rFonts w:ascii="Times New Roman" w:hAnsi="Times New Roman" w:cs="Times New Roman"/>
          <w:sz w:val="24"/>
          <w:szCs w:val="24"/>
        </w:rPr>
      </w:pPr>
    </w:p>
    <w:p w14:paraId="6BA0F728" w14:textId="77777777" w:rsidR="00EF6527" w:rsidRPr="00EE4053" w:rsidRDefault="00EF6527">
      <w:pPr>
        <w:pStyle w:val="ConsPlusTitle"/>
        <w:ind w:firstLine="540"/>
        <w:jc w:val="both"/>
        <w:outlineLvl w:val="3"/>
        <w:rPr>
          <w:rFonts w:ascii="Times New Roman" w:hAnsi="Times New Roman" w:cs="Times New Roman"/>
          <w:sz w:val="24"/>
          <w:szCs w:val="24"/>
        </w:rPr>
      </w:pPr>
      <w:bookmarkStart w:id="3" w:name="P170"/>
      <w:bookmarkEnd w:id="3"/>
      <w:r w:rsidRPr="00EE4053">
        <w:rPr>
          <w:rFonts w:ascii="Times New Roman" w:hAnsi="Times New Roman" w:cs="Times New Roman"/>
          <w:sz w:val="24"/>
          <w:szCs w:val="24"/>
        </w:rPr>
        <w:t>Статья 5. Общие положения о градостроительном регламенте</w:t>
      </w:r>
    </w:p>
    <w:p w14:paraId="1936B158" w14:textId="77777777" w:rsidR="00EF6527" w:rsidRPr="00EE4053" w:rsidRDefault="00EF6527">
      <w:pPr>
        <w:pStyle w:val="ConsPlusNormal"/>
        <w:jc w:val="both"/>
        <w:rPr>
          <w:rFonts w:ascii="Times New Roman" w:hAnsi="Times New Roman" w:cs="Times New Roman"/>
          <w:sz w:val="24"/>
          <w:szCs w:val="24"/>
        </w:rPr>
      </w:pPr>
    </w:p>
    <w:p w14:paraId="623E4187"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определяется градостроительным регламентом.</w:t>
      </w:r>
    </w:p>
    <w:p w14:paraId="0964B99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78310F7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санитарных норм, нормативов градостроительного проектирования Ярославской области и (или) муниципального округа Ярославской области, публичных сервитутов, предельных параметров,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и другими требованиями, установленными в соответствии с действующим законодательством.</w:t>
      </w:r>
    </w:p>
    <w:p w14:paraId="391789E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Градостроительные регламенты установлены с учетом:</w:t>
      </w:r>
    </w:p>
    <w:p w14:paraId="57121D3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 фактического использования земельных участков и объектов капитального </w:t>
      </w:r>
      <w:r w:rsidRPr="00EE4053">
        <w:rPr>
          <w:rFonts w:ascii="Times New Roman" w:hAnsi="Times New Roman" w:cs="Times New Roman"/>
          <w:sz w:val="24"/>
          <w:szCs w:val="24"/>
        </w:rPr>
        <w:lastRenderedPageBreak/>
        <w:t>строительства в границах территориальной зоны;</w:t>
      </w:r>
    </w:p>
    <w:p w14:paraId="6CF7869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6EF3573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функциональных зон и характеристик их планируемого развития, определенных Генеральным планом;</w:t>
      </w:r>
    </w:p>
    <w:p w14:paraId="0866160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видов территориальных зон;</w:t>
      </w:r>
    </w:p>
    <w:p w14:paraId="4F67C8C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требований охраны объектов культурного наследия, а также особо охраняемых природных территорий, иных природных объектов.</w:t>
      </w:r>
    </w:p>
    <w:p w14:paraId="5B8F84D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муниципального округа.</w:t>
      </w:r>
    </w:p>
    <w:p w14:paraId="24B3F6E6" w14:textId="5238FF48"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Действие установленных Правилами градостроительных регламентов распространяется в равной мере на все земельные участки и объекты капитального строительства, расположенные в границах территориальных зон, установленных на карте градостроительного зонирования, за исключением земельных участков, указанных в пункт</w:t>
      </w:r>
      <w:r w:rsidR="00062962" w:rsidRPr="00EE4053">
        <w:rPr>
          <w:rFonts w:ascii="Times New Roman" w:hAnsi="Times New Roman" w:cs="Times New Roman"/>
          <w:sz w:val="24"/>
          <w:szCs w:val="24"/>
        </w:rPr>
        <w:t>ах</w:t>
      </w:r>
      <w:r w:rsidRPr="00EE4053">
        <w:rPr>
          <w:rFonts w:ascii="Times New Roman" w:hAnsi="Times New Roman" w:cs="Times New Roman"/>
          <w:sz w:val="24"/>
          <w:szCs w:val="24"/>
        </w:rPr>
        <w:t xml:space="preserve"> 6 </w:t>
      </w:r>
      <w:r w:rsidR="00062962" w:rsidRPr="00EE4053">
        <w:rPr>
          <w:rFonts w:ascii="Times New Roman" w:hAnsi="Times New Roman" w:cs="Times New Roman"/>
          <w:sz w:val="24"/>
          <w:szCs w:val="24"/>
        </w:rPr>
        <w:t xml:space="preserve">и 7 </w:t>
      </w:r>
      <w:r w:rsidRPr="00EE4053">
        <w:rPr>
          <w:rFonts w:ascii="Times New Roman" w:hAnsi="Times New Roman" w:cs="Times New Roman"/>
          <w:sz w:val="24"/>
          <w:szCs w:val="24"/>
        </w:rPr>
        <w:t>настоящей статьи.</w:t>
      </w:r>
    </w:p>
    <w:p w14:paraId="271398E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Действие градостроительных регламентов не распространяется на следующие земельные участки, расположенные на территории муниципального округа:</w:t>
      </w:r>
    </w:p>
    <w:p w14:paraId="279DBCF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696793B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в границах территорий общего пользования;</w:t>
      </w:r>
    </w:p>
    <w:p w14:paraId="459BC07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предназначенные для размещения линейных объектов и (или) занятые линейными объектами;</w:t>
      </w:r>
    </w:p>
    <w:p w14:paraId="0333199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предоставленные для добычи полезных ископаемых.</w:t>
      </w:r>
    </w:p>
    <w:p w14:paraId="6DCB85DF" w14:textId="7E2F11FC" w:rsidR="00E23600" w:rsidRPr="00EE4053" w:rsidRDefault="00EF6527" w:rsidP="00C23AC9">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7. </w:t>
      </w:r>
      <w:r w:rsidR="00E23600" w:rsidRPr="00EE4053">
        <w:rPr>
          <w:rFonts w:ascii="Times New Roman" w:hAnsi="Times New Roman" w:cs="Times New Roman"/>
          <w:sz w:val="24"/>
          <w:szCs w:val="24"/>
        </w:rPr>
        <w:t>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r w:rsidR="00C23AC9" w:rsidRPr="00EE4053">
        <w:rPr>
          <w:rFonts w:ascii="Times New Roman" w:hAnsi="Times New Roman" w:cs="Times New Roman"/>
          <w:sz w:val="24"/>
          <w:szCs w:val="24"/>
        </w:rPr>
        <w:t>.</w:t>
      </w:r>
      <w:r w:rsidR="00E841F2" w:rsidRPr="00EE4053">
        <w:rPr>
          <w:rFonts w:ascii="Times New Roman" w:hAnsi="Times New Roman" w:cs="Times New Roman"/>
          <w:sz w:val="24"/>
          <w:szCs w:val="24"/>
        </w:rPr>
        <w:t xml:space="preserve"> </w:t>
      </w:r>
    </w:p>
    <w:p w14:paraId="0ACF16C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45A9169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9. Виды разрешенного использования земельных участков определяются в </w:t>
      </w:r>
      <w:r w:rsidRPr="00EE4053">
        <w:rPr>
          <w:rFonts w:ascii="Times New Roman" w:hAnsi="Times New Roman" w:cs="Times New Roman"/>
          <w:sz w:val="24"/>
          <w:szCs w:val="24"/>
        </w:rPr>
        <w:lastRenderedPageBreak/>
        <w:t>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14:paraId="62654BFF" w14:textId="77777777" w:rsidR="00EF6527" w:rsidRPr="00EE4053" w:rsidRDefault="00EF6527">
      <w:pPr>
        <w:pStyle w:val="ConsPlusNormal"/>
        <w:jc w:val="both"/>
        <w:rPr>
          <w:rFonts w:ascii="Times New Roman" w:hAnsi="Times New Roman" w:cs="Times New Roman"/>
          <w:sz w:val="24"/>
          <w:szCs w:val="24"/>
        </w:rPr>
      </w:pPr>
    </w:p>
    <w:p w14:paraId="632151DF"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6. Изменение видов разрешенного использования земельных участков и объектов капитального строительства физическими и юридическими лицами</w:t>
      </w:r>
    </w:p>
    <w:p w14:paraId="104EC8DB" w14:textId="77777777" w:rsidR="00EF6527" w:rsidRPr="00EE4053" w:rsidRDefault="00EF6527">
      <w:pPr>
        <w:pStyle w:val="ConsPlusNormal"/>
        <w:jc w:val="both"/>
        <w:rPr>
          <w:rFonts w:ascii="Times New Roman" w:hAnsi="Times New Roman" w:cs="Times New Roman"/>
          <w:sz w:val="24"/>
          <w:szCs w:val="24"/>
        </w:rPr>
      </w:pPr>
    </w:p>
    <w:p w14:paraId="397C422A" w14:textId="2AB5946A"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 Разрешенное использование земельных участков и объектов капитального </w:t>
      </w:r>
      <w:r w:rsidR="00E105AF" w:rsidRPr="00EE4053">
        <w:rPr>
          <w:rFonts w:ascii="Times New Roman" w:hAnsi="Times New Roman" w:cs="Times New Roman"/>
          <w:sz w:val="24"/>
          <w:szCs w:val="24"/>
        </w:rPr>
        <w:t>строительства, может быть,</w:t>
      </w:r>
      <w:r w:rsidRPr="00EE4053">
        <w:rPr>
          <w:rFonts w:ascii="Times New Roman" w:hAnsi="Times New Roman" w:cs="Times New Roman"/>
          <w:sz w:val="24"/>
          <w:szCs w:val="24"/>
        </w:rPr>
        <w:t xml:space="preserve"> следующих видов:</w:t>
      </w:r>
    </w:p>
    <w:p w14:paraId="6F031F7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основные виды разрешенного использования;</w:t>
      </w:r>
    </w:p>
    <w:p w14:paraId="65DB331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условно разрешенные виды использования;</w:t>
      </w:r>
    </w:p>
    <w:p w14:paraId="25447E0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4FA3CFF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5A6E5FD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575FB9E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0E6AF9D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38FF14FB" w14:textId="3AA0EF81"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Предоставление разрешения на условно разрешенный вид использования земельного участка или объекта капитального строительства регулируется статьей 39 Градостроительного кодекса Российской Федерации,</w:t>
      </w:r>
      <w:r w:rsidR="00E105AF">
        <w:rPr>
          <w:rFonts w:ascii="Times New Roman" w:hAnsi="Times New Roman" w:cs="Times New Roman"/>
          <w:sz w:val="24"/>
          <w:szCs w:val="24"/>
        </w:rPr>
        <w:t xml:space="preserve"> </w:t>
      </w:r>
      <w:r w:rsidRPr="00EE4053">
        <w:rPr>
          <w:rFonts w:ascii="Times New Roman" w:hAnsi="Times New Roman" w:cs="Times New Roman"/>
          <w:sz w:val="24"/>
          <w:szCs w:val="24"/>
        </w:rPr>
        <w:t>Порядком деятельности Комиссии, утвержденным постановлением Администрации муниципального округа.</w:t>
      </w:r>
    </w:p>
    <w:p w14:paraId="4E54BBDE" w14:textId="5BDB112F" w:rsidR="00C23AC9" w:rsidRPr="00EE4053" w:rsidRDefault="00EF6527" w:rsidP="00C23AC9">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6. 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 </w:t>
      </w:r>
      <w:r w:rsidR="00C23AC9" w:rsidRPr="00EE4053">
        <w:rPr>
          <w:rFonts w:ascii="Times New Roman" w:hAnsi="Times New Roman" w:cs="Times New Roman"/>
          <w:sz w:val="24"/>
          <w:szCs w:val="24"/>
        </w:rPr>
        <w:t>Р</w:t>
      </w:r>
      <w:r w:rsidRPr="00EE4053">
        <w:rPr>
          <w:rFonts w:ascii="Times New Roman" w:hAnsi="Times New Roman" w:cs="Times New Roman"/>
          <w:sz w:val="24"/>
          <w:szCs w:val="24"/>
        </w:rPr>
        <w:t xml:space="preserve">ешением </w:t>
      </w:r>
      <w:r w:rsidR="00C23AC9" w:rsidRPr="00EE4053">
        <w:rPr>
          <w:rFonts w:ascii="Times New Roman" w:hAnsi="Times New Roman" w:cs="Times New Roman"/>
          <w:sz w:val="24"/>
          <w:szCs w:val="24"/>
        </w:rPr>
        <w:t xml:space="preserve">Думы Переславль-Залесского муниципального округа от 28.05.2026 № 42 </w:t>
      </w:r>
      <w:r w:rsidR="00825498" w:rsidRPr="00EE4053">
        <w:rPr>
          <w:rFonts w:ascii="Times New Roman" w:hAnsi="Times New Roman" w:cs="Times New Roman"/>
          <w:sz w:val="24"/>
          <w:szCs w:val="24"/>
        </w:rPr>
        <w:t>«</w:t>
      </w:r>
      <w:r w:rsidR="00C23AC9" w:rsidRPr="00EE4053">
        <w:rPr>
          <w:rFonts w:ascii="Times New Roman" w:hAnsi="Times New Roman" w:cs="Times New Roman"/>
          <w:sz w:val="24"/>
          <w:szCs w:val="24"/>
        </w:rPr>
        <w:t>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Переславль-Залесского муниципального округа Ярославской области</w:t>
      </w:r>
      <w:r w:rsidR="00825498" w:rsidRPr="00EE4053">
        <w:rPr>
          <w:rFonts w:ascii="Times New Roman" w:hAnsi="Times New Roman" w:cs="Times New Roman"/>
          <w:sz w:val="24"/>
          <w:szCs w:val="24"/>
        </w:rPr>
        <w:t>»</w:t>
      </w:r>
      <w:r w:rsidR="00C23AC9" w:rsidRPr="00EE4053">
        <w:rPr>
          <w:rFonts w:ascii="Times New Roman" w:hAnsi="Times New Roman" w:cs="Times New Roman"/>
          <w:sz w:val="24"/>
          <w:szCs w:val="24"/>
        </w:rPr>
        <w:t>.</w:t>
      </w:r>
      <w:r w:rsidR="00E841F2" w:rsidRPr="00EE4053">
        <w:rPr>
          <w:rFonts w:ascii="Times New Roman" w:hAnsi="Times New Roman" w:cs="Times New Roman"/>
          <w:sz w:val="24"/>
          <w:szCs w:val="24"/>
        </w:rPr>
        <w:t xml:space="preserve"> </w:t>
      </w:r>
    </w:p>
    <w:p w14:paraId="0DA569EC" w14:textId="537F75E7" w:rsidR="00EF6527" w:rsidRPr="00EE4053" w:rsidRDefault="00EF6527" w:rsidP="00825498">
      <w:pPr>
        <w:autoSpaceDE w:val="0"/>
        <w:autoSpaceDN w:val="0"/>
        <w:adjustRightInd w:val="0"/>
        <w:spacing w:after="0" w:line="240" w:lineRule="auto"/>
        <w:ind w:firstLine="567"/>
        <w:jc w:val="both"/>
        <w:rPr>
          <w:rFonts w:ascii="Times New Roman" w:hAnsi="Times New Roman" w:cs="Times New Roman"/>
          <w:sz w:val="24"/>
          <w:szCs w:val="24"/>
        </w:rPr>
      </w:pPr>
      <w:r w:rsidRPr="00EE4053">
        <w:rPr>
          <w:rFonts w:ascii="Times New Roman" w:hAnsi="Times New Roman" w:cs="Times New Roman"/>
          <w:sz w:val="24"/>
          <w:szCs w:val="24"/>
        </w:rPr>
        <w:t>7. Срок проведения общественных обсуждений или публичных слушаний с момента оповещения жителей о времени и месте их проведения до дня опубликования заключения о результатах публичных слушаний - не более одного месяца</w:t>
      </w:r>
      <w:r w:rsidR="00825498" w:rsidRPr="00EE4053">
        <w:rPr>
          <w:rFonts w:ascii="Times New Roman" w:hAnsi="Times New Roman" w:cs="Times New Roman"/>
          <w:sz w:val="24"/>
          <w:szCs w:val="24"/>
        </w:rPr>
        <w:t xml:space="preserve"> со дня опубликования такого проекта</w:t>
      </w:r>
      <w:r w:rsidRPr="00EE4053">
        <w:rPr>
          <w:rFonts w:ascii="Times New Roman" w:hAnsi="Times New Roman" w:cs="Times New Roman"/>
          <w:sz w:val="24"/>
          <w:szCs w:val="24"/>
        </w:rPr>
        <w:t>.</w:t>
      </w:r>
    </w:p>
    <w:p w14:paraId="1DDD401A" w14:textId="77777777" w:rsidR="00EF6527" w:rsidRPr="00EE4053" w:rsidRDefault="00EF6527">
      <w:pPr>
        <w:pStyle w:val="ConsPlusNormal"/>
        <w:spacing w:before="220"/>
        <w:ind w:firstLine="567"/>
        <w:jc w:val="both"/>
        <w:rPr>
          <w:rFonts w:ascii="Times New Roman" w:hAnsi="Times New Roman" w:cs="Times New Roman"/>
          <w:sz w:val="24"/>
          <w:szCs w:val="24"/>
        </w:rPr>
      </w:pPr>
      <w:r w:rsidRPr="00EE4053">
        <w:rPr>
          <w:rFonts w:ascii="Times New Roman" w:hAnsi="Times New Roman" w:cs="Times New Roman"/>
          <w:sz w:val="24"/>
          <w:szCs w:val="24"/>
        </w:rPr>
        <w:lastRenderedPageBreak/>
        <w:t>8.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14:paraId="4BF0F63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9. Физические и юридические лица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762294D6" w14:textId="27CED1DE"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10. Со дня поступления в Администрацию муниципального округа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6C577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11. Не требуется получение разрешения на условно разрешенный вид использования земельного участка или объекта капитального строительства, если такой земельный участок и (или) объект капитального строительства используется в соответствии с видом разрешенного использования, отнесенным к условно разрешенным на момент вступления в силу Правил, а также если правовой акт о предоставлении земельного участка для указанных целей принят до вступления в силу Правил.</w:t>
      </w:r>
    </w:p>
    <w:p w14:paraId="5A654CA5" w14:textId="77777777" w:rsidR="00EF6527" w:rsidRPr="00EE4053" w:rsidRDefault="00EF6527">
      <w:pPr>
        <w:pStyle w:val="ConsPlusNormal"/>
        <w:jc w:val="both"/>
        <w:rPr>
          <w:rFonts w:ascii="Times New Roman" w:hAnsi="Times New Roman" w:cs="Times New Roman"/>
          <w:sz w:val="24"/>
          <w:szCs w:val="24"/>
        </w:rPr>
      </w:pPr>
    </w:p>
    <w:p w14:paraId="7B3A47E7"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7. Общие требования градостроительного регламента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14:paraId="05E573B0" w14:textId="77777777" w:rsidR="00EF6527" w:rsidRPr="00EE4053" w:rsidRDefault="00EF6527">
      <w:pPr>
        <w:pStyle w:val="ConsPlusNormal"/>
        <w:jc w:val="both"/>
        <w:rPr>
          <w:rFonts w:ascii="Times New Roman" w:hAnsi="Times New Roman" w:cs="Times New Roman"/>
          <w:sz w:val="24"/>
          <w:szCs w:val="24"/>
        </w:rPr>
      </w:pPr>
    </w:p>
    <w:p w14:paraId="4E93E9B3" w14:textId="77777777" w:rsidR="00EF6527" w:rsidRPr="00EE4053" w:rsidRDefault="00EF6527">
      <w:pPr>
        <w:pStyle w:val="ConsPlusNormal"/>
        <w:ind w:firstLine="540"/>
        <w:jc w:val="both"/>
        <w:rPr>
          <w:rFonts w:ascii="Times New Roman" w:hAnsi="Times New Roman" w:cs="Times New Roman"/>
          <w:sz w:val="24"/>
          <w:szCs w:val="24"/>
        </w:rPr>
      </w:pPr>
      <w:bookmarkStart w:id="4" w:name="P221"/>
      <w:bookmarkEnd w:id="4"/>
      <w:r w:rsidRPr="00EE4053">
        <w:rPr>
          <w:rFonts w:ascii="Times New Roman" w:hAnsi="Times New Roman" w:cs="Times New Roman"/>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1B794BC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предельные (минимальные и (или) максимальные) размеры земельных участков, в том числе их площадь;</w:t>
      </w:r>
    </w:p>
    <w:p w14:paraId="175DADC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FE1390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Расстояния измеряются до наружных граней стен строений;</w:t>
      </w:r>
    </w:p>
    <w:p w14:paraId="7E55E48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предельное количество этажей или предельную высоту зданий, строений, </w:t>
      </w:r>
      <w:r w:rsidRPr="00EE4053">
        <w:rPr>
          <w:rFonts w:ascii="Times New Roman" w:hAnsi="Times New Roman" w:cs="Times New Roman"/>
          <w:sz w:val="24"/>
          <w:szCs w:val="24"/>
        </w:rPr>
        <w:lastRenderedPageBreak/>
        <w:t>сооружений;</w:t>
      </w:r>
    </w:p>
    <w:p w14:paraId="402C522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7F577C0C" w14:textId="31F8639F"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пунктом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3B60297E" w14:textId="6D93A074" w:rsidR="002001DF" w:rsidRPr="00EE4053" w:rsidRDefault="002001D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Величина предельной максимальной и (или) минимальной площади земельного участка устанавливается для вновь образуемых земельных участков.</w:t>
      </w:r>
      <w:r w:rsidR="00554966" w:rsidRPr="00EE4053">
        <w:rPr>
          <w:rFonts w:ascii="Times New Roman" w:hAnsi="Times New Roman" w:cs="Times New Roman"/>
          <w:sz w:val="24"/>
          <w:szCs w:val="24"/>
        </w:rPr>
        <w:t xml:space="preserve"> </w:t>
      </w:r>
    </w:p>
    <w:p w14:paraId="5F86F66E" w14:textId="627E4714" w:rsidR="00062962" w:rsidRPr="00EE4053" w:rsidRDefault="0006296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w:t>
      </w:r>
      <w:r w:rsidR="00E360DC" w:rsidRPr="00EE4053">
        <w:rPr>
          <w:rFonts w:ascii="Times New Roman" w:hAnsi="Times New Roman" w:cs="Times New Roman"/>
          <w:sz w:val="24"/>
          <w:szCs w:val="24"/>
        </w:rPr>
        <w:t xml:space="preserve">Предельные (минимальные и (или) максимальные) размеры земельных участков, установленные градостроительными регламентами территориальных зон </w:t>
      </w:r>
      <w:r w:rsidR="002A784C" w:rsidRPr="00EE4053">
        <w:rPr>
          <w:rFonts w:ascii="Times New Roman" w:hAnsi="Times New Roman" w:cs="Times New Roman"/>
          <w:sz w:val="24"/>
          <w:szCs w:val="24"/>
        </w:rPr>
        <w:t>Ж-1, ЖС, Ж-3, Ж-4, Ж-5, ОД-1, ОД-2, П-1</w:t>
      </w:r>
      <w:r w:rsidR="007571F4">
        <w:rPr>
          <w:rFonts w:ascii="Times New Roman" w:hAnsi="Times New Roman" w:cs="Times New Roman"/>
          <w:sz w:val="24"/>
          <w:szCs w:val="24"/>
        </w:rPr>
        <w:t>, не устанавливаю</w:t>
      </w:r>
      <w:bookmarkStart w:id="5" w:name="_GoBack"/>
      <w:bookmarkEnd w:id="5"/>
      <w:r w:rsidR="00E360DC" w:rsidRPr="00EE4053">
        <w:rPr>
          <w:rFonts w:ascii="Times New Roman" w:hAnsi="Times New Roman" w:cs="Times New Roman"/>
          <w:sz w:val="24"/>
          <w:szCs w:val="24"/>
        </w:rPr>
        <w:t xml:space="preserve">тся для земельных участков, занятых объектами капитального строительства, которые были введены в эксплуатацию до дня введения в действие Градостроительного кодекса Российской Федерации. </w:t>
      </w:r>
    </w:p>
    <w:p w14:paraId="5A3EE42D" w14:textId="77777777" w:rsidR="00EF6527" w:rsidRPr="003C4DFE" w:rsidRDefault="00EF6527">
      <w:pPr>
        <w:pStyle w:val="ConsPlusNormal"/>
        <w:jc w:val="both"/>
        <w:rPr>
          <w:rFonts w:ascii="Times New Roman" w:hAnsi="Times New Roman" w:cs="Times New Roman"/>
          <w:sz w:val="24"/>
          <w:szCs w:val="24"/>
        </w:rPr>
      </w:pPr>
    </w:p>
    <w:p w14:paraId="39C46A17"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8. Общие требования градостроительного регламента в части ограничений использования земельных участков и объектов капитального строительства</w:t>
      </w:r>
    </w:p>
    <w:p w14:paraId="3F26C2BB" w14:textId="77777777" w:rsidR="00EF6527" w:rsidRPr="00EE4053" w:rsidRDefault="00EF6527">
      <w:pPr>
        <w:pStyle w:val="ConsPlusNormal"/>
        <w:jc w:val="both"/>
        <w:rPr>
          <w:rFonts w:ascii="Times New Roman" w:hAnsi="Times New Roman" w:cs="Times New Roman"/>
          <w:sz w:val="24"/>
          <w:szCs w:val="24"/>
        </w:rPr>
      </w:pPr>
    </w:p>
    <w:p w14:paraId="4D09599F"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w:t>
      </w:r>
    </w:p>
    <w:p w14:paraId="7AC012D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Указанные ограничения могут относиться к видам разрешенного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разрешенного строительства, реконструкции объектов капитального строительства.</w:t>
      </w:r>
    </w:p>
    <w:p w14:paraId="35A0638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Требования градостроительного регламента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14:paraId="65180C2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В случае, если указанные ограничения исключают один или несколько видов разрешенного использования земельных участков и (или) объектов капитального строительства из числа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применяется ограниченный перечень видов разрешенного использования земельных участков и (или) объектов капитального строительства.</w:t>
      </w:r>
    </w:p>
    <w:p w14:paraId="6696747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4. В случае, если указанные ограничения устанавливают значения предельных размеров земельных участков и (или) предельных параметров разрешенного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w:t>
      </w:r>
    </w:p>
    <w:p w14:paraId="34FF5D6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В случае, если указанные ограничения дополняют перечень предельных параметров разрешенного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разрешенного строительства, реконструкции объектов капитального строительства.</w:t>
      </w:r>
    </w:p>
    <w:p w14:paraId="43AE7C7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разрешенного использования, предельные размеры и предельные параметры земельных участков и объектов капитального строительства применяются с учетом необходимых исключений, дополнений и иных изменений, изложенных в заключениях согласующих организаций.</w:t>
      </w:r>
    </w:p>
    <w:p w14:paraId="17EA222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14:paraId="0C2DC143" w14:textId="77777777" w:rsidR="00EF6527" w:rsidRPr="00EE4053" w:rsidRDefault="00EF6527">
      <w:pPr>
        <w:pStyle w:val="ConsPlusNormal"/>
        <w:jc w:val="both"/>
        <w:rPr>
          <w:rFonts w:ascii="Times New Roman" w:hAnsi="Times New Roman" w:cs="Times New Roman"/>
          <w:sz w:val="24"/>
          <w:szCs w:val="24"/>
        </w:rPr>
      </w:pPr>
    </w:p>
    <w:p w14:paraId="525BE18F"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9. Использование земельных участков и объектов капитального строительства, не соответствующих градостроительному регламенту</w:t>
      </w:r>
    </w:p>
    <w:p w14:paraId="29E909F6" w14:textId="77777777" w:rsidR="00EF6527" w:rsidRPr="00EE4053" w:rsidRDefault="00EF6527">
      <w:pPr>
        <w:pStyle w:val="ConsPlusNormal"/>
        <w:jc w:val="both"/>
        <w:rPr>
          <w:rFonts w:ascii="Times New Roman" w:hAnsi="Times New Roman" w:cs="Times New Roman"/>
          <w:sz w:val="24"/>
          <w:szCs w:val="24"/>
        </w:rPr>
      </w:pPr>
    </w:p>
    <w:p w14:paraId="6C2FE221"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Земельные участки, объекты капитального строительства, образованные, созданные в установленном порядке до введения в действие Правил землепользования и застройки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 соответствующими градостроительному регламенту в случаях, когда:</w:t>
      </w:r>
    </w:p>
    <w:p w14:paraId="0402FBE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w:t>
      </w:r>
    </w:p>
    <w:p w14:paraId="0187C1B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разрешенного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w:t>
      </w:r>
    </w:p>
    <w:p w14:paraId="501E49D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существующие параметры объектов капитального строительства не соответствуют предельным параметрам разрешенного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w:t>
      </w:r>
    </w:p>
    <w:p w14:paraId="3502985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существующие параметры объектов капитального строительства соответствуют </w:t>
      </w:r>
      <w:r w:rsidRPr="00EE4053">
        <w:rPr>
          <w:rFonts w:ascii="Times New Roman" w:hAnsi="Times New Roman" w:cs="Times New Roman"/>
          <w:sz w:val="24"/>
          <w:szCs w:val="24"/>
        </w:rPr>
        <w:lastRenderedPageBreak/>
        <w:t>предельным параметрам разрешенного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w:t>
      </w:r>
    </w:p>
    <w:p w14:paraId="3F9B1680" w14:textId="609B1823"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Порядок использования земельных участков и объектов капитального строительства, не соответствующих градостроительному регламенту, определяется статьей 5 настоящих Правил.</w:t>
      </w:r>
    </w:p>
    <w:p w14:paraId="3BBAFE9F" w14:textId="77777777" w:rsidR="00EF6527" w:rsidRPr="00EE4053" w:rsidRDefault="00EF6527">
      <w:pPr>
        <w:pStyle w:val="ConsPlusNormal"/>
        <w:jc w:val="both"/>
        <w:rPr>
          <w:rFonts w:ascii="Times New Roman" w:hAnsi="Times New Roman" w:cs="Times New Roman"/>
          <w:sz w:val="24"/>
          <w:szCs w:val="24"/>
        </w:rPr>
      </w:pPr>
    </w:p>
    <w:p w14:paraId="0FC6F69A"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10. Застройка и использование земельных участков, объектов капитального строительства на территориях, на которые действие градостроительных регламентов не распространяется или для которых градостроительные регламенты не подлежат установлению</w:t>
      </w:r>
    </w:p>
    <w:p w14:paraId="5EEF2771" w14:textId="77777777" w:rsidR="00EF6527" w:rsidRPr="00EE4053" w:rsidRDefault="00EF6527">
      <w:pPr>
        <w:pStyle w:val="ConsPlusNormal"/>
        <w:jc w:val="both"/>
        <w:rPr>
          <w:rFonts w:ascii="Times New Roman" w:hAnsi="Times New Roman" w:cs="Times New Roman"/>
          <w:sz w:val="24"/>
          <w:szCs w:val="24"/>
        </w:rPr>
      </w:pPr>
    </w:p>
    <w:p w14:paraId="17C90E6B"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решения о режиме содержания, параметрах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w:t>
      </w:r>
    </w:p>
    <w:p w14:paraId="173AD5B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В границах территорий общего пользования (улиц, проездов, набережных, пляжей, скверов, парков, бульваров и других подобных территорий) решения об использовании земельных участков, использовании и строительстве, реконструкции объектов капитального строительства принимает Администрация муниципального округа в соответствии с требованиями технических регламентов, нормативов градостроительного проектирования Ярославской области и (или) муниципального округа, Правил благоустройства территории муниципального округа, документации по планировке территории, проектной документации и другими требованиями действующего законодательства.</w:t>
      </w:r>
    </w:p>
    <w:p w14:paraId="101706D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В границах территорий линейных объектов решения об использовании земельных участков, использовании, строительстве, реконструкции объектов капитального строительства принимает Администрация муниципального округа в пределах своей компетенции в соответствии с законодательством Российской Федерации.</w:t>
      </w:r>
    </w:p>
    <w:p w14:paraId="3BE1B3F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Использование земель, покрытых поверхностными водами, находящимися на территории муниципального округа, определяется уполномоченными федеральными органами исполнительной власти, уполномоченными органами исполнительной власти Ярославской области или Администрацией муниципального округа в соответствии с федеральными законами.</w:t>
      </w:r>
    </w:p>
    <w:p w14:paraId="125CA9E4" w14:textId="77777777" w:rsidR="00EF6527" w:rsidRPr="00EE4053" w:rsidRDefault="00EF6527">
      <w:pPr>
        <w:pStyle w:val="ConsPlusNormal"/>
        <w:jc w:val="both"/>
        <w:rPr>
          <w:rFonts w:ascii="Times New Roman" w:hAnsi="Times New Roman" w:cs="Times New Roman"/>
          <w:sz w:val="24"/>
          <w:szCs w:val="24"/>
        </w:rPr>
      </w:pPr>
    </w:p>
    <w:p w14:paraId="07EE4B40" w14:textId="39784C35" w:rsidR="00EF6527" w:rsidRPr="00EE4053" w:rsidRDefault="00EF6527">
      <w:pPr>
        <w:pStyle w:val="ConsPlusTitle"/>
        <w:jc w:val="center"/>
        <w:outlineLvl w:val="2"/>
        <w:rPr>
          <w:rFonts w:ascii="Times New Roman" w:hAnsi="Times New Roman" w:cs="Times New Roman"/>
          <w:sz w:val="24"/>
          <w:szCs w:val="24"/>
        </w:rPr>
      </w:pPr>
      <w:r w:rsidRPr="00EE4053">
        <w:rPr>
          <w:rFonts w:ascii="Times New Roman" w:hAnsi="Times New Roman" w:cs="Times New Roman"/>
          <w:sz w:val="24"/>
          <w:szCs w:val="24"/>
        </w:rPr>
        <w:t xml:space="preserve">Глава </w:t>
      </w:r>
      <w:r w:rsidR="006B2D5B" w:rsidRPr="00EE4053">
        <w:rPr>
          <w:rFonts w:ascii="Times New Roman" w:hAnsi="Times New Roman" w:cs="Times New Roman"/>
          <w:sz w:val="24"/>
          <w:szCs w:val="24"/>
        </w:rPr>
        <w:t>2</w:t>
      </w:r>
      <w:r w:rsidRPr="00EE4053">
        <w:rPr>
          <w:rFonts w:ascii="Times New Roman" w:hAnsi="Times New Roman" w:cs="Times New Roman"/>
          <w:sz w:val="24"/>
          <w:szCs w:val="24"/>
        </w:rPr>
        <w:t>. ПОЛОЖЕНИЕ О ПОДГОТОВКЕ ДОКУМЕНТАЦИИ ПО ПЛАНИРОВКЕ</w:t>
      </w:r>
    </w:p>
    <w:p w14:paraId="5BC98B4C" w14:textId="77777777" w:rsidR="00EF6527" w:rsidRPr="00EE4053" w:rsidRDefault="00EF6527">
      <w:pPr>
        <w:pStyle w:val="ConsPlusTitle"/>
        <w:jc w:val="center"/>
        <w:rPr>
          <w:rFonts w:ascii="Times New Roman" w:hAnsi="Times New Roman" w:cs="Times New Roman"/>
          <w:sz w:val="24"/>
          <w:szCs w:val="24"/>
        </w:rPr>
      </w:pPr>
      <w:r w:rsidRPr="00EE4053">
        <w:rPr>
          <w:rFonts w:ascii="Times New Roman" w:hAnsi="Times New Roman" w:cs="Times New Roman"/>
          <w:sz w:val="24"/>
          <w:szCs w:val="24"/>
        </w:rPr>
        <w:t>ТЕРРИТОРИИ ОРГАНАМИ МЕСТНОГО САМОУПРАВЛЕНИЯ</w:t>
      </w:r>
    </w:p>
    <w:p w14:paraId="5DF1D386" w14:textId="77777777" w:rsidR="00EF6527" w:rsidRPr="00EE4053" w:rsidRDefault="00EF6527">
      <w:pPr>
        <w:pStyle w:val="ConsPlusNormal"/>
        <w:jc w:val="both"/>
        <w:rPr>
          <w:rFonts w:ascii="Times New Roman" w:hAnsi="Times New Roman" w:cs="Times New Roman"/>
          <w:sz w:val="24"/>
          <w:szCs w:val="24"/>
        </w:rPr>
      </w:pPr>
    </w:p>
    <w:p w14:paraId="214CB19E"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11. Подготовка документации по планировке территории</w:t>
      </w:r>
    </w:p>
    <w:p w14:paraId="1646D07E" w14:textId="77777777" w:rsidR="00EF6527" w:rsidRPr="00EE4053" w:rsidRDefault="00EF6527">
      <w:pPr>
        <w:pStyle w:val="ConsPlusNormal"/>
        <w:jc w:val="both"/>
        <w:rPr>
          <w:rFonts w:ascii="Times New Roman" w:hAnsi="Times New Roman" w:cs="Times New Roman"/>
          <w:sz w:val="24"/>
          <w:szCs w:val="24"/>
        </w:rPr>
      </w:pPr>
    </w:p>
    <w:p w14:paraId="35B9404D"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w:t>
      </w:r>
      <w:r w:rsidRPr="00EE4053">
        <w:rPr>
          <w:rFonts w:ascii="Times New Roman" w:hAnsi="Times New Roman" w:cs="Times New Roman"/>
          <w:sz w:val="24"/>
          <w:szCs w:val="24"/>
        </w:rPr>
        <w:lastRenderedPageBreak/>
        <w:t>зон планируемого размещения объектов капитального строительства.</w:t>
      </w:r>
    </w:p>
    <w:p w14:paraId="1EE48B3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40BE5EA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2420F0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необходимы установление, изменение или отмена красных линий;</w:t>
      </w:r>
    </w:p>
    <w:p w14:paraId="1B482C2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3AD2CA7B"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w:t>
      </w:r>
      <w:r w:rsidRPr="002A6E62">
        <w:rPr>
          <w:rFonts w:ascii="Times New Roman" w:hAnsi="Times New Roman" w:cs="Times New Roman"/>
          <w:sz w:val="24"/>
          <w:szCs w:val="24"/>
        </w:rPr>
        <w:t xml:space="preserve"> или муниципальной собственности, и установление сервитутов);</w:t>
      </w:r>
    </w:p>
    <w:p w14:paraId="43AEA341"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w:t>
      </w:r>
    </w:p>
    <w:p w14:paraId="1DB9D4E6"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7D293EB0"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7) планируется осуществление комплексного развития территории;</w:t>
      </w:r>
    </w:p>
    <w:p w14:paraId="3256DC8D" w14:textId="72A345D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8) в случае создания искусственного земельного участка (</w:t>
      </w:r>
      <w:r w:rsidRPr="00825498">
        <w:rPr>
          <w:rFonts w:ascii="Times New Roman" w:hAnsi="Times New Roman" w:cs="Times New Roman"/>
          <w:sz w:val="24"/>
          <w:szCs w:val="24"/>
        </w:rPr>
        <w:t>статья 9</w:t>
      </w:r>
      <w:r w:rsidRPr="002A6E62">
        <w:rPr>
          <w:rFonts w:ascii="Times New Roman" w:hAnsi="Times New Roman" w:cs="Times New Roman"/>
          <w:sz w:val="24"/>
          <w:szCs w:val="24"/>
        </w:rPr>
        <w:t xml:space="preserve"> Федерального закона от 19 июля 2011 года </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246-ФЗ);</w:t>
      </w:r>
    </w:p>
    <w:p w14:paraId="4957D561" w14:textId="4814350C"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9) в случае размещения объектов дорожного сервиса в границах полосы отвода автомобильной дороги (</w:t>
      </w:r>
      <w:r w:rsidRPr="00825498">
        <w:rPr>
          <w:rFonts w:ascii="Times New Roman" w:hAnsi="Times New Roman" w:cs="Times New Roman"/>
          <w:sz w:val="24"/>
          <w:szCs w:val="24"/>
        </w:rPr>
        <w:t>статья 22</w:t>
      </w:r>
      <w:r w:rsidRPr="002A6E62">
        <w:rPr>
          <w:rFonts w:ascii="Times New Roman" w:hAnsi="Times New Roman" w:cs="Times New Roman"/>
          <w:sz w:val="24"/>
          <w:szCs w:val="24"/>
        </w:rPr>
        <w:t xml:space="preserve"> Федерального закона от 08 ноября 2007 года </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257-ФЗ);</w:t>
      </w:r>
    </w:p>
    <w:p w14:paraId="49A1C101" w14:textId="7FCE1B85"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10)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w:t>
      </w:r>
      <w:r w:rsidR="00825498" w:rsidRPr="00EE4053">
        <w:rPr>
          <w:rFonts w:ascii="Times New Roman" w:hAnsi="Times New Roman" w:cs="Times New Roman"/>
          <w:sz w:val="24"/>
          <w:szCs w:val="24"/>
        </w:rPr>
        <w:t>№ </w:t>
      </w:r>
      <w:r w:rsidRPr="00EE4053">
        <w:rPr>
          <w:rFonts w:ascii="Times New Roman" w:hAnsi="Times New Roman" w:cs="Times New Roman"/>
          <w:sz w:val="24"/>
          <w:szCs w:val="24"/>
        </w:rPr>
        <w:t xml:space="preserve">214-ФЗ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w:t>
      </w:r>
    </w:p>
    <w:p w14:paraId="5D762A3D" w14:textId="170AB280"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Постановлением Правительства Российской Федерации от 12 ноября 2020 года </w:t>
      </w:r>
      <w:r w:rsidR="00825498" w:rsidRPr="00EE4053">
        <w:rPr>
          <w:rFonts w:ascii="Times New Roman" w:hAnsi="Times New Roman" w:cs="Times New Roman"/>
          <w:sz w:val="24"/>
          <w:szCs w:val="24"/>
        </w:rPr>
        <w:t>№ </w:t>
      </w:r>
      <w:r w:rsidRPr="00EE4053">
        <w:rPr>
          <w:rFonts w:ascii="Times New Roman" w:hAnsi="Times New Roman" w:cs="Times New Roman"/>
          <w:sz w:val="24"/>
          <w:szCs w:val="24"/>
        </w:rPr>
        <w:t xml:space="preserve">1816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w:t>
      </w:r>
      <w:r w:rsidRPr="00EE4053">
        <w:rPr>
          <w:rFonts w:ascii="Times New Roman" w:hAnsi="Times New Roman" w:cs="Times New Roman"/>
          <w:sz w:val="24"/>
          <w:szCs w:val="24"/>
        </w:rPr>
        <w:lastRenderedPageBreak/>
        <w:t>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установлены случаи, при которых для строительства, реконструкции линейного объекта не требуется подготовка документации по планировке территории.</w:t>
      </w:r>
    </w:p>
    <w:p w14:paraId="193F4F10" w14:textId="77777777" w:rsidR="00EF6527" w:rsidRPr="00EE4053" w:rsidRDefault="00EF6527">
      <w:pPr>
        <w:pStyle w:val="ConsPlusNormal"/>
        <w:jc w:val="both"/>
        <w:rPr>
          <w:rFonts w:ascii="Times New Roman" w:hAnsi="Times New Roman" w:cs="Times New Roman"/>
          <w:sz w:val="24"/>
          <w:szCs w:val="24"/>
        </w:rPr>
      </w:pPr>
    </w:p>
    <w:p w14:paraId="2CC8D7AE"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12. Виды документации по планировке территории</w:t>
      </w:r>
    </w:p>
    <w:p w14:paraId="3006F0E6" w14:textId="77777777" w:rsidR="00EF6527" w:rsidRPr="00EE4053" w:rsidRDefault="00EF6527">
      <w:pPr>
        <w:pStyle w:val="ConsPlusNormal"/>
        <w:jc w:val="both"/>
        <w:rPr>
          <w:rFonts w:ascii="Times New Roman" w:hAnsi="Times New Roman" w:cs="Times New Roman"/>
          <w:sz w:val="24"/>
          <w:szCs w:val="24"/>
        </w:rPr>
      </w:pPr>
    </w:p>
    <w:p w14:paraId="1554745C"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Видами документации по планировке территории являются:</w:t>
      </w:r>
    </w:p>
    <w:p w14:paraId="6400A7D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проект планировки территории;</w:t>
      </w:r>
    </w:p>
    <w:p w14:paraId="0834BD3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проект межевания территории.</w:t>
      </w:r>
    </w:p>
    <w:p w14:paraId="6A4B274A" w14:textId="7E19CC7F"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2F32F3" w14:textId="7682698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Проект планировки территории является основой для подготовки проекта межевания территории, за исключением случаев, предусмотренных частью 5 статьи 41 Градостроительного кодекса Российской Федерации. Подготовка проекта межевания территории осуществляется в составе проекта планировки территории или в виде отдельного документа.</w:t>
      </w:r>
    </w:p>
    <w:p w14:paraId="0DC271C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городского округа функциональных зон, территории, в отношении которой предусматривается осуществление комплексного развития территории.</w:t>
      </w:r>
    </w:p>
    <w:p w14:paraId="7794203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08A56D1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городского округа функциональной зоны, территории, в отношении которой предусматривается осуществление комплексного развития территории.</w:t>
      </w:r>
    </w:p>
    <w:p w14:paraId="4D562C45" w14:textId="78004352"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Статьями 41.1 и 41.2 Градостроительного кодекса Российской Федерации установлены общие требования к документации по планировке территории и инженерным изысканиям для подготовки документации по планировке территории.</w:t>
      </w:r>
    </w:p>
    <w:p w14:paraId="7DED4002" w14:textId="16D090E5"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Правила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установлены постановлением Правительства Российской Федерации от 31 марта 2017 года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402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Об утверждении Правил выполнения инженерных изысканий, необходимых для подготовки </w:t>
      </w:r>
      <w:r w:rsidRPr="00EE4053">
        <w:rPr>
          <w:rFonts w:ascii="Times New Roman" w:hAnsi="Times New Roman" w:cs="Times New Roman"/>
          <w:sz w:val="24"/>
          <w:szCs w:val="24"/>
        </w:rPr>
        <w:lastRenderedPageBreak/>
        <w:t xml:space="preserve">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года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20</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w:t>
      </w:r>
    </w:p>
    <w:p w14:paraId="11BD90FA" w14:textId="49CA16F5"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Порядок подготовки и утверждения документации по планировке территории устанавливается Градостроительным кодексом Российской Федерации и нормативными правовыми актами муниципального округа.</w:t>
      </w:r>
    </w:p>
    <w:p w14:paraId="43231FB5" w14:textId="77777777" w:rsidR="00EF6527" w:rsidRPr="00EE4053" w:rsidRDefault="00EF6527">
      <w:pPr>
        <w:pStyle w:val="ConsPlusNormal"/>
        <w:jc w:val="both"/>
        <w:rPr>
          <w:rFonts w:ascii="Times New Roman" w:hAnsi="Times New Roman" w:cs="Times New Roman"/>
          <w:sz w:val="24"/>
          <w:szCs w:val="24"/>
        </w:rPr>
      </w:pPr>
    </w:p>
    <w:p w14:paraId="35844117" w14:textId="1F813F6D" w:rsidR="00EF6527" w:rsidRPr="00EE4053" w:rsidRDefault="00BF58E8">
      <w:pPr>
        <w:pStyle w:val="ConsPlusTitle"/>
        <w:jc w:val="center"/>
        <w:outlineLvl w:val="2"/>
        <w:rPr>
          <w:rFonts w:ascii="Times New Roman" w:hAnsi="Times New Roman" w:cs="Times New Roman"/>
          <w:sz w:val="24"/>
          <w:szCs w:val="24"/>
        </w:rPr>
      </w:pPr>
      <w:r w:rsidRPr="00EE4053">
        <w:rPr>
          <w:rFonts w:ascii="Times New Roman" w:hAnsi="Times New Roman" w:cs="Times New Roman"/>
          <w:sz w:val="24"/>
          <w:szCs w:val="24"/>
        </w:rPr>
        <w:t>Глава 3</w:t>
      </w:r>
      <w:r w:rsidR="00EF6527" w:rsidRPr="00EE4053">
        <w:rPr>
          <w:rFonts w:ascii="Times New Roman" w:hAnsi="Times New Roman" w:cs="Times New Roman"/>
          <w:sz w:val="24"/>
          <w:szCs w:val="24"/>
        </w:rPr>
        <w:t>. ПОЛОЖЕНИЕ О ПРОВЕДЕНИИ ОБЩЕСТВЕННЫХ ОБСУЖДЕНИЙ ИЛИ</w:t>
      </w:r>
    </w:p>
    <w:p w14:paraId="2DC1DD22" w14:textId="77777777" w:rsidR="00EF6527" w:rsidRPr="00EE4053" w:rsidRDefault="00EF6527">
      <w:pPr>
        <w:pStyle w:val="ConsPlusTitle"/>
        <w:jc w:val="center"/>
        <w:rPr>
          <w:rFonts w:ascii="Times New Roman" w:hAnsi="Times New Roman" w:cs="Times New Roman"/>
          <w:sz w:val="24"/>
          <w:szCs w:val="24"/>
        </w:rPr>
      </w:pPr>
      <w:r w:rsidRPr="00EE4053">
        <w:rPr>
          <w:rFonts w:ascii="Times New Roman" w:hAnsi="Times New Roman" w:cs="Times New Roman"/>
          <w:sz w:val="24"/>
          <w:szCs w:val="24"/>
        </w:rPr>
        <w:t>ПУБЛИЧНЫХ СЛУШАНИЙ ПО ВОПРОСАМ ЗЕМЛЕПОЛЬЗОВАНИЯ И ЗАСТРОЙКИ</w:t>
      </w:r>
    </w:p>
    <w:p w14:paraId="014D29A9" w14:textId="77777777" w:rsidR="00EF6527" w:rsidRPr="00EE4053" w:rsidRDefault="00EF6527">
      <w:pPr>
        <w:pStyle w:val="ConsPlusNormal"/>
        <w:jc w:val="both"/>
        <w:rPr>
          <w:rFonts w:ascii="Times New Roman" w:hAnsi="Times New Roman" w:cs="Times New Roman"/>
          <w:sz w:val="24"/>
          <w:szCs w:val="24"/>
        </w:rPr>
      </w:pPr>
    </w:p>
    <w:p w14:paraId="0843F6BD"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13. Проведение общественных обсуждений или публичных слушаний по вопросам землепользования и застройки</w:t>
      </w:r>
    </w:p>
    <w:p w14:paraId="325D68EF" w14:textId="77777777" w:rsidR="00EF6527" w:rsidRPr="00EE4053" w:rsidRDefault="00EF6527">
      <w:pPr>
        <w:pStyle w:val="ConsPlusNormal"/>
        <w:ind w:firstLine="540"/>
        <w:jc w:val="both"/>
        <w:rPr>
          <w:rFonts w:ascii="Times New Roman" w:hAnsi="Times New Roman" w:cs="Times New Roman"/>
          <w:sz w:val="24"/>
          <w:szCs w:val="24"/>
        </w:rPr>
      </w:pPr>
    </w:p>
    <w:p w14:paraId="67611383" w14:textId="6335A91D"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Проведение общественных обсуждений или публичных слушаний по вопросам землепользования и застройки на территории муниципального округа осуществляется в соответствии с требованиями, установленными статьями 5.1, </w:t>
      </w:r>
      <w:hyperlink r:id="rId6">
        <w:r w:rsidRPr="00EE4053">
          <w:rPr>
            <w:rFonts w:ascii="Times New Roman" w:hAnsi="Times New Roman" w:cs="Times New Roman"/>
            <w:sz w:val="24"/>
            <w:szCs w:val="24"/>
          </w:rPr>
          <w:t>31</w:t>
        </w:r>
      </w:hyperlink>
      <w:r w:rsidRPr="00EE4053">
        <w:rPr>
          <w:rFonts w:ascii="Times New Roman" w:hAnsi="Times New Roman" w:cs="Times New Roman"/>
          <w:sz w:val="24"/>
          <w:szCs w:val="24"/>
        </w:rPr>
        <w:t xml:space="preserve">, </w:t>
      </w:r>
      <w:hyperlink r:id="rId7">
        <w:r w:rsidRPr="00EE4053">
          <w:rPr>
            <w:rFonts w:ascii="Times New Roman" w:hAnsi="Times New Roman" w:cs="Times New Roman"/>
            <w:sz w:val="24"/>
            <w:szCs w:val="24"/>
          </w:rPr>
          <w:t>32</w:t>
        </w:r>
      </w:hyperlink>
      <w:r w:rsidRPr="00EE4053">
        <w:rPr>
          <w:rFonts w:ascii="Times New Roman" w:hAnsi="Times New Roman" w:cs="Times New Roman"/>
          <w:sz w:val="24"/>
          <w:szCs w:val="24"/>
        </w:rPr>
        <w:t xml:space="preserve"> Градостроительного кодекса Российской Федерации, и на уровне муниципального округа регулируется решением Думы Переславль-Залесского муниципального округа.</w:t>
      </w:r>
    </w:p>
    <w:p w14:paraId="123682F3" w14:textId="77777777" w:rsidR="00EF6527" w:rsidRPr="00EE4053" w:rsidRDefault="00EF6527">
      <w:pPr>
        <w:pStyle w:val="ConsPlusNormal"/>
        <w:jc w:val="both"/>
        <w:rPr>
          <w:rFonts w:ascii="Times New Roman" w:hAnsi="Times New Roman" w:cs="Times New Roman"/>
          <w:sz w:val="24"/>
          <w:szCs w:val="24"/>
        </w:rPr>
      </w:pPr>
    </w:p>
    <w:p w14:paraId="504A6F81" w14:textId="1D6D5400" w:rsidR="00EF6527" w:rsidRPr="00EE4053" w:rsidRDefault="00BF58E8">
      <w:pPr>
        <w:pStyle w:val="ConsPlusTitle"/>
        <w:jc w:val="center"/>
        <w:outlineLvl w:val="2"/>
        <w:rPr>
          <w:rFonts w:ascii="Times New Roman" w:hAnsi="Times New Roman" w:cs="Times New Roman"/>
          <w:sz w:val="24"/>
          <w:szCs w:val="24"/>
        </w:rPr>
      </w:pPr>
      <w:r w:rsidRPr="00EE4053">
        <w:rPr>
          <w:rFonts w:ascii="Times New Roman" w:hAnsi="Times New Roman" w:cs="Times New Roman"/>
          <w:sz w:val="24"/>
          <w:szCs w:val="24"/>
        </w:rPr>
        <w:t>Глава 4</w:t>
      </w:r>
      <w:r w:rsidR="00EF6527" w:rsidRPr="00EE4053">
        <w:rPr>
          <w:rFonts w:ascii="Times New Roman" w:hAnsi="Times New Roman" w:cs="Times New Roman"/>
          <w:sz w:val="24"/>
          <w:szCs w:val="24"/>
        </w:rPr>
        <w:t>. ПОЛОЖЕНИЕ О ВНЕСЕНИИ ИЗМЕНЕНИЙ В ПРАВИЛА</w:t>
      </w:r>
    </w:p>
    <w:p w14:paraId="52A48FCA" w14:textId="77777777" w:rsidR="00EF6527" w:rsidRPr="00EE4053" w:rsidRDefault="00EF6527">
      <w:pPr>
        <w:pStyle w:val="ConsPlusTitle"/>
        <w:jc w:val="center"/>
        <w:rPr>
          <w:rFonts w:ascii="Times New Roman" w:hAnsi="Times New Roman" w:cs="Times New Roman"/>
          <w:sz w:val="24"/>
          <w:szCs w:val="24"/>
        </w:rPr>
      </w:pPr>
      <w:r w:rsidRPr="00EE4053">
        <w:rPr>
          <w:rFonts w:ascii="Times New Roman" w:hAnsi="Times New Roman" w:cs="Times New Roman"/>
          <w:sz w:val="24"/>
          <w:szCs w:val="24"/>
        </w:rPr>
        <w:t>ЗЕМЛЕПОЛЬЗОВАНИЯ И ЗАСТРОЙКИ</w:t>
      </w:r>
    </w:p>
    <w:p w14:paraId="0E2D0FC1" w14:textId="77777777" w:rsidR="00EF6527" w:rsidRPr="00EE4053" w:rsidRDefault="00EF6527">
      <w:pPr>
        <w:pStyle w:val="ConsPlusNormal"/>
        <w:jc w:val="both"/>
        <w:rPr>
          <w:rFonts w:ascii="Times New Roman" w:hAnsi="Times New Roman" w:cs="Times New Roman"/>
          <w:sz w:val="24"/>
          <w:szCs w:val="24"/>
        </w:rPr>
      </w:pPr>
    </w:p>
    <w:p w14:paraId="71C20AA5"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14. Внесение изменений в Правила землепользования и застройки</w:t>
      </w:r>
    </w:p>
    <w:p w14:paraId="3C1F4A3D" w14:textId="77777777" w:rsidR="00EF6527" w:rsidRPr="00EE4053" w:rsidRDefault="00EF6527">
      <w:pPr>
        <w:pStyle w:val="ConsPlusNormal"/>
        <w:jc w:val="both"/>
        <w:rPr>
          <w:rFonts w:ascii="Times New Roman" w:hAnsi="Times New Roman" w:cs="Times New Roman"/>
          <w:sz w:val="24"/>
          <w:szCs w:val="24"/>
        </w:rPr>
      </w:pPr>
    </w:p>
    <w:p w14:paraId="176FC806" w14:textId="0ED9D021"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Внесение изменений в Правила землепользования и застройки муниципального округа осуществляется в порядке, предусмотренном статьями 31 и 32 Градостроительного кодекса Российской Федерации.</w:t>
      </w:r>
    </w:p>
    <w:p w14:paraId="1D070FD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Основаниями для внесения изменений в Правила землепользования и застройки муниципального округа являются:</w:t>
      </w:r>
    </w:p>
    <w:p w14:paraId="7CBCF89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несоответствие Правил землепользования и застройки Генеральному плану муниципального округа, возникшее в результате внесения в Генеральный план муниципального округа изменений;</w:t>
      </w:r>
    </w:p>
    <w:p w14:paraId="61CFB6F8" w14:textId="0FCBDDA4"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2) </w:t>
      </w:r>
      <w:r w:rsidR="00E8449F" w:rsidRPr="00EE4053">
        <w:rPr>
          <w:rFonts w:ascii="Times New Roman" w:hAnsi="Times New Roman" w:cs="Times New Roman"/>
          <w:sz w:val="24"/>
          <w:szCs w:val="24"/>
        </w:rPr>
        <w:t>поступление предложений об изменении границ территориальных зон, изменении градостроительных регламентов;</w:t>
      </w:r>
    </w:p>
    <w:p w14:paraId="58D718C5" w14:textId="6CD8D8B6"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w:t>
      </w:r>
      <w:r w:rsidR="00E8449F" w:rsidRPr="00EE4053">
        <w:rPr>
          <w:rFonts w:ascii="Times New Roman" w:hAnsi="Times New Roman" w:cs="Times New Roman"/>
          <w:sz w:val="24"/>
          <w:szCs w:val="24"/>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4EDE26FD" w14:textId="111C5FA4"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w:t>
      </w:r>
      <w:r w:rsidR="00E8449F" w:rsidRPr="00EE4053">
        <w:rPr>
          <w:rFonts w:ascii="Times New Roman" w:hAnsi="Times New Roman" w:cs="Times New Roman"/>
          <w:sz w:val="24"/>
          <w:szCs w:val="24"/>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w:t>
      </w:r>
      <w:r w:rsidR="00F9785D" w:rsidRPr="00EE4053">
        <w:rPr>
          <w:rFonts w:ascii="Times New Roman" w:hAnsi="Times New Roman" w:cs="Times New Roman"/>
          <w:sz w:val="24"/>
          <w:szCs w:val="24"/>
        </w:rPr>
        <w:t xml:space="preserve"> </w:t>
      </w:r>
      <w:r w:rsidR="00E8449F" w:rsidRPr="00EE4053">
        <w:rPr>
          <w:rFonts w:ascii="Times New Roman" w:hAnsi="Times New Roman" w:cs="Times New Roman"/>
          <w:sz w:val="24"/>
          <w:szCs w:val="24"/>
        </w:rPr>
        <w:t>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r w:rsidR="00554966" w:rsidRPr="00EE4053">
        <w:rPr>
          <w:rFonts w:ascii="Times New Roman" w:hAnsi="Times New Roman" w:cs="Times New Roman"/>
          <w:sz w:val="24"/>
          <w:szCs w:val="24"/>
        </w:rPr>
        <w:t xml:space="preserve"> </w:t>
      </w:r>
    </w:p>
    <w:p w14:paraId="3B8AA78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068D5EB8" w14:textId="77777777" w:rsidR="006F6063" w:rsidRPr="00EE4053" w:rsidRDefault="00EF6527" w:rsidP="006F6063">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49D22D88" w14:textId="088DCFD4" w:rsidR="006F6063" w:rsidRPr="00EE4053" w:rsidRDefault="00EF6527" w:rsidP="006F6063">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принятие решения о комплексном развитии территории</w:t>
      </w:r>
      <w:r w:rsidR="007F457C" w:rsidRPr="00EE4053">
        <w:rPr>
          <w:rFonts w:ascii="Times New Roman" w:hAnsi="Times New Roman" w:cs="Times New Roman"/>
          <w:sz w:val="24"/>
          <w:szCs w:val="24"/>
        </w:rPr>
        <w:t xml:space="preserve"> </w:t>
      </w:r>
      <w:r w:rsidR="006F6063" w:rsidRPr="00EE4053">
        <w:rPr>
          <w:rFonts w:ascii="Times New Roman" w:hAnsi="Times New Roman" w:cs="Times New Roman"/>
          <w:sz w:val="24"/>
          <w:szCs w:val="24"/>
        </w:rPr>
        <w:t xml:space="preserve">или заключение в соответствии со статьей 70 </w:t>
      </w:r>
      <w:r w:rsidR="00E8449F" w:rsidRPr="00EE4053">
        <w:rPr>
          <w:rFonts w:ascii="Times New Roman" w:hAnsi="Times New Roman" w:cs="Times New Roman"/>
          <w:sz w:val="24"/>
          <w:szCs w:val="24"/>
        </w:rPr>
        <w:t xml:space="preserve">Градостроительного </w:t>
      </w:r>
      <w:r w:rsidR="006F6063" w:rsidRPr="00EE4053">
        <w:rPr>
          <w:rFonts w:ascii="Times New Roman" w:hAnsi="Times New Roman" w:cs="Times New Roman"/>
          <w:sz w:val="24"/>
          <w:szCs w:val="24"/>
        </w:rPr>
        <w:t xml:space="preserve">Кодекса </w:t>
      </w:r>
      <w:r w:rsidR="00E8449F" w:rsidRPr="00EE4053">
        <w:rPr>
          <w:rFonts w:ascii="Times New Roman" w:hAnsi="Times New Roman" w:cs="Times New Roman"/>
          <w:sz w:val="24"/>
          <w:szCs w:val="24"/>
        </w:rPr>
        <w:t xml:space="preserve">Российской Федерации </w:t>
      </w:r>
      <w:r w:rsidR="006F6063" w:rsidRPr="00EE4053">
        <w:rPr>
          <w:rFonts w:ascii="Times New Roman" w:hAnsi="Times New Roman" w:cs="Times New Roman"/>
          <w:sz w:val="24"/>
          <w:szCs w:val="24"/>
        </w:rPr>
        <w:t>договора о комплексном развитии территории;</w:t>
      </w:r>
      <w:r w:rsidR="00554966" w:rsidRPr="00EE4053">
        <w:rPr>
          <w:rFonts w:ascii="Times New Roman" w:hAnsi="Times New Roman" w:cs="Times New Roman"/>
          <w:sz w:val="24"/>
          <w:szCs w:val="24"/>
        </w:rPr>
        <w:t xml:space="preserve"> </w:t>
      </w:r>
    </w:p>
    <w:p w14:paraId="233C9B0E" w14:textId="0ED474C3" w:rsidR="006F6063" w:rsidRPr="00EE4053" w:rsidRDefault="00EF6527" w:rsidP="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обнаружение мест захоронений погибших при защите Отечества, расположенных в границах муниципальных образований</w:t>
      </w:r>
      <w:r w:rsidR="00E8449F" w:rsidRPr="00EE4053">
        <w:rPr>
          <w:rFonts w:ascii="Times New Roman" w:hAnsi="Times New Roman" w:cs="Times New Roman"/>
          <w:sz w:val="24"/>
          <w:szCs w:val="24"/>
        </w:rPr>
        <w:t>;</w:t>
      </w:r>
    </w:p>
    <w:p w14:paraId="53D95976" w14:textId="436AA2CD" w:rsidR="006F6063" w:rsidRPr="00EE4053" w:rsidRDefault="00E8449F" w:rsidP="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9) </w:t>
      </w:r>
      <w:r w:rsidR="006F6063" w:rsidRPr="00EE4053">
        <w:rPr>
          <w:rFonts w:ascii="Times New Roman" w:hAnsi="Times New Roman" w:cs="Times New Roman"/>
          <w:sz w:val="24"/>
          <w:szCs w:val="24"/>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00554966" w:rsidRPr="00EE4053">
        <w:rPr>
          <w:rFonts w:ascii="Times New Roman" w:hAnsi="Times New Roman" w:cs="Times New Roman"/>
          <w:sz w:val="24"/>
          <w:szCs w:val="24"/>
        </w:rPr>
        <w:t xml:space="preserve"> </w:t>
      </w:r>
    </w:p>
    <w:p w14:paraId="1DEE5CD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Предложения о внесении изменений в Правила оформляются в виде заявления на имя председателя Комиссии.</w:t>
      </w:r>
    </w:p>
    <w:p w14:paraId="5C6BF18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Предложения о внесении изменений в Правила направляются:</w:t>
      </w:r>
    </w:p>
    <w:p w14:paraId="341DB0F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7219F2C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органами исполнительной власти Ярославской области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6883A55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органами местного самоуправления муниципального округа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03D0860B" w14:textId="77777777" w:rsidR="00E8449F" w:rsidRPr="00EE4053" w:rsidRDefault="00EF6527" w:rsidP="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территориях муниципального округа;</w:t>
      </w:r>
    </w:p>
    <w:p w14:paraId="5DD78531" w14:textId="30152E43" w:rsidR="00E8449F" w:rsidRPr="00EE4053" w:rsidRDefault="00E8449F" w:rsidP="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органами местного самоуправления в случаях обнаружения мест захоронений погибших при защите Отечества, расположенных в границах муниципального округа;</w:t>
      </w:r>
    </w:p>
    <w:p w14:paraId="328CF6C5" w14:textId="0C9D365A" w:rsidR="00EF6527" w:rsidRPr="00EE4053" w:rsidRDefault="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w:t>
      </w:r>
      <w:r w:rsidR="00EF6527" w:rsidRPr="00EE4053">
        <w:rPr>
          <w:rFonts w:ascii="Times New Roman" w:hAnsi="Times New Roman" w:cs="Times New Roman"/>
          <w:sz w:val="24"/>
          <w:szCs w:val="24"/>
        </w:rPr>
        <w:t>)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64E3A73A" w14:textId="1C68589A" w:rsidR="00EF6527" w:rsidRPr="00EE4053" w:rsidRDefault="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7</w:t>
      </w:r>
      <w:r w:rsidR="00EF6527" w:rsidRPr="00EE4053">
        <w:rPr>
          <w:rFonts w:ascii="Times New Roman" w:hAnsi="Times New Roman" w:cs="Times New Roman"/>
          <w:sz w:val="24"/>
          <w:szCs w:val="24"/>
        </w:rPr>
        <w:t>)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Федерации решения о комплексном развитии территории;</w:t>
      </w:r>
    </w:p>
    <w:p w14:paraId="0C9336BD" w14:textId="48B03FB2" w:rsidR="00EF6527" w:rsidRPr="00EE4053" w:rsidRDefault="00E8449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w:t>
      </w:r>
      <w:r w:rsidR="00EF6527" w:rsidRPr="00EE4053">
        <w:rPr>
          <w:rFonts w:ascii="Times New Roman" w:hAnsi="Times New Roman" w:cs="Times New Roman"/>
          <w:sz w:val="24"/>
          <w:szCs w:val="24"/>
        </w:rPr>
        <w:t>) Правительством Ярославской области, органом местного самоуправления, принявшими решение о комплексном развитии территории, юридическим лицом, созданным Правительством Ярославской области и обеспечивающим реализацию принятого Правительством Ярославской области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
    <w:p w14:paraId="06A79BE6" w14:textId="30E0A9CB"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Со дня поступления в Администрацию муниципального округа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соответствует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167DC362" w14:textId="77777777" w:rsidR="00EF6527" w:rsidRPr="00EE4053" w:rsidRDefault="00EF6527">
      <w:pPr>
        <w:pStyle w:val="ConsPlusNormal"/>
        <w:jc w:val="both"/>
        <w:rPr>
          <w:rFonts w:ascii="Times New Roman" w:hAnsi="Times New Roman" w:cs="Times New Roman"/>
          <w:sz w:val="24"/>
          <w:szCs w:val="24"/>
        </w:rPr>
      </w:pPr>
    </w:p>
    <w:p w14:paraId="71BD51FA" w14:textId="3F82AD9E" w:rsidR="00EF6527" w:rsidRPr="00EE4053" w:rsidRDefault="00432C20">
      <w:pPr>
        <w:pStyle w:val="ConsPlusTitle"/>
        <w:jc w:val="center"/>
        <w:outlineLvl w:val="2"/>
        <w:rPr>
          <w:rFonts w:ascii="Times New Roman" w:hAnsi="Times New Roman" w:cs="Times New Roman"/>
          <w:sz w:val="24"/>
          <w:szCs w:val="24"/>
        </w:rPr>
      </w:pPr>
      <w:r w:rsidRPr="00EE4053">
        <w:rPr>
          <w:rFonts w:ascii="Times New Roman" w:hAnsi="Times New Roman" w:cs="Times New Roman"/>
          <w:sz w:val="24"/>
          <w:szCs w:val="24"/>
        </w:rPr>
        <w:t>Глава 5</w:t>
      </w:r>
      <w:r w:rsidR="00EF6527" w:rsidRPr="00EE4053">
        <w:rPr>
          <w:rFonts w:ascii="Times New Roman" w:hAnsi="Times New Roman" w:cs="Times New Roman"/>
          <w:sz w:val="24"/>
          <w:szCs w:val="24"/>
        </w:rPr>
        <w:t>. ПОЛОЖЕНИЕ О РЕГУЛИРОВАНИИ ИНЫХ ВОПРОСОВ</w:t>
      </w:r>
    </w:p>
    <w:p w14:paraId="06FED9B0" w14:textId="77777777" w:rsidR="00EF6527" w:rsidRPr="00EE4053" w:rsidRDefault="00EF6527">
      <w:pPr>
        <w:pStyle w:val="ConsPlusTitle"/>
        <w:jc w:val="center"/>
        <w:rPr>
          <w:rFonts w:ascii="Times New Roman" w:hAnsi="Times New Roman" w:cs="Times New Roman"/>
          <w:sz w:val="24"/>
          <w:szCs w:val="24"/>
        </w:rPr>
      </w:pPr>
      <w:r w:rsidRPr="00EE4053">
        <w:rPr>
          <w:rFonts w:ascii="Times New Roman" w:hAnsi="Times New Roman" w:cs="Times New Roman"/>
          <w:sz w:val="24"/>
          <w:szCs w:val="24"/>
        </w:rPr>
        <w:t>ЗЕМЛЕПОЛЬЗОВАНИЯ И ЗАСТРОЙКИ</w:t>
      </w:r>
    </w:p>
    <w:p w14:paraId="79F1DDC5" w14:textId="77777777" w:rsidR="00EF6527" w:rsidRPr="00EE4053" w:rsidRDefault="00EF6527">
      <w:pPr>
        <w:pStyle w:val="ConsPlusNormal"/>
        <w:jc w:val="both"/>
        <w:rPr>
          <w:rFonts w:ascii="Times New Roman" w:hAnsi="Times New Roman" w:cs="Times New Roman"/>
          <w:sz w:val="24"/>
          <w:szCs w:val="24"/>
        </w:rPr>
      </w:pPr>
    </w:p>
    <w:p w14:paraId="4ED5CE8B"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15. Образование и перераспределение земельных участков из земель или земельных участков, находящихся в муниципальной собственности</w:t>
      </w:r>
    </w:p>
    <w:p w14:paraId="7B618D9F" w14:textId="77777777" w:rsidR="00EF6527" w:rsidRPr="00EE4053" w:rsidRDefault="00EF6527">
      <w:pPr>
        <w:pStyle w:val="ConsPlusNormal"/>
        <w:jc w:val="both"/>
        <w:rPr>
          <w:rFonts w:ascii="Times New Roman" w:hAnsi="Times New Roman" w:cs="Times New Roman"/>
          <w:sz w:val="24"/>
          <w:szCs w:val="24"/>
        </w:rPr>
      </w:pPr>
    </w:p>
    <w:p w14:paraId="688318E0"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Образование земельных участков из земель или земельных участков, находящихся в муниципальной собственности, осуществляется в соответствии с одним из следующих документов:</w:t>
      </w:r>
    </w:p>
    <w:p w14:paraId="085E3CFE" w14:textId="3974177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проект межевания территории, утвержденный в соответствии с Градостроительным кодексом Российской Федерации;</w:t>
      </w:r>
    </w:p>
    <w:p w14:paraId="22569A2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проектная документация лесных участков;</w:t>
      </w:r>
    </w:p>
    <w:p w14:paraId="6F65187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утвержденная схема расположения земельного участка или земельных участков на кадастровом плане территории.</w:t>
      </w:r>
    </w:p>
    <w:p w14:paraId="1467A96E" w14:textId="0CF731EF"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Образование земельных участков из земель или земельных участков, находящихся в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4 настоящей статьи.</w:t>
      </w:r>
    </w:p>
    <w:p w14:paraId="67DB968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3. Исключительно в соответствии с утвержденным проектом межевания территории осуществляется образование земельных участков:</w:t>
      </w:r>
    </w:p>
    <w:p w14:paraId="7D165DBF" w14:textId="557D0B86" w:rsidR="00EF6527" w:rsidRPr="00EE4053" w:rsidRDefault="002740A7">
      <w:pPr>
        <w:pStyle w:val="ConsPlusNormal"/>
        <w:spacing w:before="220"/>
        <w:ind w:firstLine="540"/>
        <w:jc w:val="both"/>
        <w:rPr>
          <w:rFonts w:ascii="Times New Roman" w:hAnsi="Times New Roman" w:cs="Times New Roman"/>
          <w:sz w:val="24"/>
          <w:szCs w:val="24"/>
        </w:rPr>
      </w:pPr>
      <w:bookmarkStart w:id="6" w:name="_Hlk234479488"/>
      <w:r w:rsidRPr="00EE4053">
        <w:rPr>
          <w:rFonts w:ascii="Times New Roman" w:hAnsi="Times New Roman" w:cs="Times New Roman"/>
          <w:sz w:val="24"/>
          <w:szCs w:val="24"/>
        </w:rPr>
        <w:t xml:space="preserve">1) </w:t>
      </w:r>
      <w:r w:rsidR="00EF6527" w:rsidRPr="00EE4053">
        <w:rPr>
          <w:rFonts w:ascii="Times New Roman" w:hAnsi="Times New Roman" w:cs="Times New Roman"/>
          <w:sz w:val="24"/>
          <w:szCs w:val="24"/>
        </w:rPr>
        <w:t>из земельного участка, предоставленного садоводческому или огородническому некоммерческому товариществу;</w:t>
      </w:r>
    </w:p>
    <w:p w14:paraId="47A3FD31" w14:textId="423DBCB4" w:rsidR="00D766BC" w:rsidRPr="00EE4053" w:rsidRDefault="002D66E4">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w:t>
      </w:r>
      <w:r w:rsidR="00D766BC" w:rsidRPr="00EE4053">
        <w:rPr>
          <w:rFonts w:ascii="Times New Roman" w:hAnsi="Times New Roman" w:cs="Times New Roman"/>
          <w:sz w:val="24"/>
          <w:szCs w:val="24"/>
        </w:rPr>
        <w:t>)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статьей 3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14:paraId="53CAB640" w14:textId="7A8FE864" w:rsidR="00235FFA" w:rsidRPr="00EE4053" w:rsidRDefault="002740A7" w:rsidP="00235FFA">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w:t>
      </w:r>
      <w:r w:rsidR="00EF6527" w:rsidRPr="00EE4053">
        <w:rPr>
          <w:rFonts w:ascii="Times New Roman" w:hAnsi="Times New Roman" w:cs="Times New Roman"/>
          <w:sz w:val="24"/>
          <w:szCs w:val="24"/>
        </w:rPr>
        <w:t>для строительства, реконструкции линейных объектов федерального, регионального или местного значения</w:t>
      </w:r>
      <w:bookmarkStart w:id="7" w:name="P351"/>
      <w:bookmarkEnd w:id="7"/>
      <w:r w:rsidRPr="00EE4053">
        <w:rPr>
          <w:rFonts w:ascii="Times New Roman" w:hAnsi="Times New Roman" w:cs="Times New Roman"/>
          <w:sz w:val="24"/>
          <w:szCs w:val="24"/>
        </w:rPr>
        <w:t>, за исключением линейных объектов, для строительства, реконструкции которых не требуется подготовка документации по планировке территории;</w:t>
      </w:r>
      <w:r w:rsidR="00235FFA" w:rsidRPr="00EE4053">
        <w:rPr>
          <w:rFonts w:ascii="Times New Roman" w:hAnsi="Times New Roman" w:cs="Times New Roman"/>
          <w:sz w:val="24"/>
          <w:szCs w:val="24"/>
        </w:rPr>
        <w:t xml:space="preserve"> </w:t>
      </w:r>
    </w:p>
    <w:p w14:paraId="77825828" w14:textId="7DD33D1C" w:rsidR="00235FFA" w:rsidRPr="00EE4053" w:rsidRDefault="002740A7" w:rsidP="00235FFA">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235FFA" w:rsidRPr="00EE4053">
        <w:rPr>
          <w:rFonts w:ascii="Times New Roman" w:hAnsi="Times New Roman" w:cs="Times New Roman"/>
          <w:sz w:val="24"/>
          <w:szCs w:val="24"/>
        </w:rPr>
        <w:t xml:space="preserve">; </w:t>
      </w:r>
    </w:p>
    <w:p w14:paraId="755428AC" w14:textId="2BDC53E2" w:rsidR="00235FFA" w:rsidRPr="00EE4053" w:rsidRDefault="00235FFA" w:rsidP="00235FFA">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5) из земельного участка, предоставленного для размещения гаражей в границах территории гаражного назначения. </w:t>
      </w:r>
    </w:p>
    <w:bookmarkEnd w:id="6"/>
    <w:p w14:paraId="1F337DCD" w14:textId="64C1DEB8" w:rsidR="002740A7" w:rsidRPr="00EE4053" w:rsidRDefault="00EF6527" w:rsidP="002740A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Границы земельных участков не должны пересекать границы муниципальных образований и (или) границы населенных пунктов</w:t>
      </w:r>
    </w:p>
    <w:p w14:paraId="0965FC1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14:paraId="2884BB6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14:paraId="3E141D01" w14:textId="3E8AD08E" w:rsidR="00235FFA" w:rsidRPr="00EE4053" w:rsidRDefault="00EF6527" w:rsidP="00235FFA">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7. Не допускается образование земельного участка, границы которого пересекают границы территориальных зон, лесничеств, лесопарков, за </w:t>
      </w:r>
      <w:r w:rsidR="00AE392E" w:rsidRPr="00EE4053">
        <w:rPr>
          <w:rFonts w:ascii="Times New Roman" w:hAnsi="Times New Roman" w:cs="Times New Roman"/>
          <w:sz w:val="24"/>
          <w:szCs w:val="24"/>
        </w:rPr>
        <w:t>исключением земельного участка</w:t>
      </w:r>
      <w:r w:rsidR="00235FFA" w:rsidRPr="00EE4053">
        <w:rPr>
          <w:rFonts w:ascii="Times New Roman" w:hAnsi="Times New Roman" w:cs="Times New Roman"/>
          <w:sz w:val="24"/>
          <w:szCs w:val="24"/>
        </w:rPr>
        <w:t xml:space="preserve">,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w:t>
      </w:r>
      <w:r w:rsidR="00235FFA" w:rsidRPr="00EE4053">
        <w:rPr>
          <w:rFonts w:ascii="Times New Roman" w:hAnsi="Times New Roman" w:cs="Times New Roman"/>
          <w:sz w:val="24"/>
          <w:szCs w:val="24"/>
        </w:rPr>
        <w:lastRenderedPageBreak/>
        <w:t xml:space="preserve">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w:t>
      </w:r>
    </w:p>
    <w:p w14:paraId="176E601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При образовании (изменении) земельных участков должен быть обеспечен доступ (проход или проезд от земель общего пользования, земельных участков общего пользования, территории общего пользования) к образуемым или измененным земельным участкам.</w:t>
      </w:r>
    </w:p>
    <w:p w14:paraId="006A36B8" w14:textId="77777777" w:rsidR="00EF6527" w:rsidRPr="00EE4053" w:rsidRDefault="00EF6527">
      <w:pPr>
        <w:pStyle w:val="ConsPlusNormal"/>
        <w:jc w:val="both"/>
        <w:rPr>
          <w:rFonts w:ascii="Times New Roman" w:hAnsi="Times New Roman" w:cs="Times New Roman"/>
          <w:sz w:val="24"/>
          <w:szCs w:val="24"/>
        </w:rPr>
      </w:pPr>
    </w:p>
    <w:p w14:paraId="05C1DFD4" w14:textId="77777777" w:rsidR="00EF6527" w:rsidRPr="002A6E62"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16. Предоставление земельных участков, находящихся в муниципальной</w:t>
      </w:r>
      <w:r w:rsidRPr="002A6E62">
        <w:rPr>
          <w:rFonts w:ascii="Times New Roman" w:hAnsi="Times New Roman" w:cs="Times New Roman"/>
          <w:sz w:val="24"/>
          <w:szCs w:val="24"/>
        </w:rPr>
        <w:t xml:space="preserve"> собственности</w:t>
      </w:r>
    </w:p>
    <w:p w14:paraId="79B47738" w14:textId="77777777" w:rsidR="00EF6527" w:rsidRPr="002A6E62" w:rsidRDefault="00EF6527">
      <w:pPr>
        <w:pStyle w:val="ConsPlusNormal"/>
        <w:jc w:val="both"/>
        <w:rPr>
          <w:rFonts w:ascii="Times New Roman" w:hAnsi="Times New Roman" w:cs="Times New Roman"/>
          <w:sz w:val="24"/>
          <w:szCs w:val="24"/>
        </w:rPr>
      </w:pPr>
    </w:p>
    <w:p w14:paraId="1B4E9551"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Предоставление земельных участков, находящихся в муниципальной собственности, осуществляется:</w:t>
      </w:r>
    </w:p>
    <w:p w14:paraId="30C3034B"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1) в собственность, в аренду, в постоянное (бессрочное) пользование или в безвозмездное пользование;</w:t>
      </w:r>
    </w:p>
    <w:p w14:paraId="446216EF"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 на торгах или без проведения торгов;</w:t>
      </w:r>
    </w:p>
    <w:p w14:paraId="02169BA1"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3) за плату или бесплатно;</w:t>
      </w:r>
    </w:p>
    <w:p w14:paraId="385D29EF"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4) без предварительного согласования или с предварительным согласованием предоставления земельного участка.</w:t>
      </w:r>
    </w:p>
    <w:p w14:paraId="691E8360"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Порядок предоставления земельных участков, находящихся в муниципальной собственности, установлен земельным законодательством.</w:t>
      </w:r>
    </w:p>
    <w:p w14:paraId="52A2EAA4"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 Земли и земельные участки, находящиеся в муниципальной собственности, могут использоваться без предоставления земельных участков и установления сервитута в порядке, установленном земельным законодательством.</w:t>
      </w:r>
    </w:p>
    <w:p w14:paraId="4F107D94" w14:textId="77777777" w:rsidR="00EF6527" w:rsidRPr="002A6E62" w:rsidRDefault="00EF6527">
      <w:pPr>
        <w:pStyle w:val="ConsPlusNormal"/>
        <w:jc w:val="both"/>
        <w:rPr>
          <w:rFonts w:ascii="Times New Roman" w:hAnsi="Times New Roman" w:cs="Times New Roman"/>
          <w:sz w:val="24"/>
          <w:szCs w:val="24"/>
        </w:rPr>
      </w:pPr>
    </w:p>
    <w:p w14:paraId="46AE751A" w14:textId="77777777" w:rsidR="00EF6527" w:rsidRPr="002A6E62" w:rsidRDefault="00EF6527">
      <w:pPr>
        <w:pStyle w:val="ConsPlusTitle"/>
        <w:ind w:firstLine="540"/>
        <w:jc w:val="both"/>
        <w:outlineLvl w:val="3"/>
        <w:rPr>
          <w:rFonts w:ascii="Times New Roman" w:hAnsi="Times New Roman" w:cs="Times New Roman"/>
          <w:sz w:val="24"/>
          <w:szCs w:val="24"/>
        </w:rPr>
      </w:pPr>
      <w:r w:rsidRPr="002A6E62">
        <w:rPr>
          <w:rFonts w:ascii="Times New Roman" w:hAnsi="Times New Roman" w:cs="Times New Roman"/>
          <w:sz w:val="24"/>
          <w:szCs w:val="24"/>
        </w:rPr>
        <w:t>Статья 17. Обмен земельного участка, находящегося в муниципальной собственности, на земельный участок, находящийся в частной собственности</w:t>
      </w:r>
    </w:p>
    <w:p w14:paraId="2DCF3439" w14:textId="77777777" w:rsidR="00EF6527" w:rsidRPr="002A6E62" w:rsidRDefault="00EF6527">
      <w:pPr>
        <w:pStyle w:val="ConsPlusNormal"/>
        <w:jc w:val="both"/>
        <w:rPr>
          <w:rFonts w:ascii="Times New Roman" w:hAnsi="Times New Roman" w:cs="Times New Roman"/>
          <w:sz w:val="24"/>
          <w:szCs w:val="24"/>
        </w:rPr>
      </w:pPr>
    </w:p>
    <w:p w14:paraId="01133704"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Обмен земельного участка, находящегося в муниципальной собственности, на земельный участок, находящийся в частной собственности, допускается при обмене:</w:t>
      </w:r>
    </w:p>
    <w:p w14:paraId="593252CB"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1) 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w:t>
      </w:r>
    </w:p>
    <w:p w14:paraId="57A3FFD3" w14:textId="6E6FAE0D" w:rsidR="00CC6386" w:rsidRPr="00EE4053" w:rsidRDefault="00EF6527" w:rsidP="00CC6386">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2) земельного участка, находящегося в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w:t>
      </w:r>
      <w:r w:rsidRPr="00EE4053">
        <w:rPr>
          <w:rFonts w:ascii="Times New Roman" w:hAnsi="Times New Roman" w:cs="Times New Roman"/>
          <w:sz w:val="24"/>
          <w:szCs w:val="24"/>
        </w:rPr>
        <w:lastRenderedPageBreak/>
        <w:t>расположены указанные объекты</w:t>
      </w:r>
      <w:r w:rsidR="00CC6386" w:rsidRPr="00EE4053">
        <w:rPr>
          <w:rFonts w:ascii="Times New Roman" w:hAnsi="Times New Roman" w:cs="Times New Roman"/>
          <w:sz w:val="24"/>
          <w:szCs w:val="24"/>
        </w:rPr>
        <w:t xml:space="preserve">; </w:t>
      </w:r>
    </w:p>
    <w:p w14:paraId="700FDD6C" w14:textId="4D751A17" w:rsidR="00CC6386" w:rsidRPr="00EE4053" w:rsidRDefault="00CC6386" w:rsidP="00CC6386">
      <w:pPr>
        <w:pStyle w:val="ConsPlusNormal"/>
        <w:spacing w:before="220"/>
        <w:ind w:firstLine="540"/>
        <w:jc w:val="both"/>
        <w:rPr>
          <w:rFonts w:ascii="Times New Roman" w:hAnsi="Times New Roman" w:cs="Times New Roman"/>
          <w:sz w:val="24"/>
          <w:szCs w:val="24"/>
        </w:rPr>
      </w:pPr>
      <w:bookmarkStart w:id="8" w:name="_Hlk234480312"/>
      <w:r w:rsidRPr="00EE4053">
        <w:rPr>
          <w:rFonts w:ascii="Times New Roman" w:hAnsi="Times New Roman" w:cs="Times New Roman"/>
          <w:sz w:val="24"/>
          <w:szCs w:val="24"/>
        </w:rPr>
        <w:t xml:space="preserve">3) земельного участка, находящегося в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 </w:t>
      </w:r>
    </w:p>
    <w:p w14:paraId="33FDE49C" w14:textId="2076B774" w:rsidR="00CC6386" w:rsidRPr="00EE4053" w:rsidRDefault="00CC6386" w:rsidP="00CC6386">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земельного участка, находящегося в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подпунктах 2 и 3 пункта 2 статьи 39.6 Земельного кодекса Российской Федерации. </w:t>
      </w:r>
    </w:p>
    <w:bookmarkEnd w:id="8"/>
    <w:p w14:paraId="43DDC25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собственности, устанавливаются гражданским и земельным законодательством.</w:t>
      </w:r>
    </w:p>
    <w:p w14:paraId="2D75CCF0" w14:textId="77777777" w:rsidR="00EF6527" w:rsidRPr="00EE4053" w:rsidRDefault="00EF6527">
      <w:pPr>
        <w:pStyle w:val="ConsPlusNormal"/>
        <w:jc w:val="both"/>
        <w:rPr>
          <w:rFonts w:ascii="Times New Roman" w:hAnsi="Times New Roman" w:cs="Times New Roman"/>
          <w:sz w:val="24"/>
          <w:szCs w:val="24"/>
        </w:rPr>
      </w:pPr>
    </w:p>
    <w:p w14:paraId="1B43EFA7"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18. Изъятие земельных участков и резервирование земель для муниципальных нужд</w:t>
      </w:r>
    </w:p>
    <w:p w14:paraId="184D92B1" w14:textId="77777777" w:rsidR="00EF6527" w:rsidRPr="00EE4053" w:rsidRDefault="00EF6527">
      <w:pPr>
        <w:pStyle w:val="ConsPlusNormal"/>
        <w:jc w:val="both"/>
        <w:rPr>
          <w:rFonts w:ascii="Times New Roman" w:hAnsi="Times New Roman" w:cs="Times New Roman"/>
          <w:sz w:val="24"/>
          <w:szCs w:val="24"/>
        </w:rPr>
      </w:pPr>
    </w:p>
    <w:p w14:paraId="73014C8A" w14:textId="77777777" w:rsidR="00EF6527" w:rsidRPr="00EE4053" w:rsidRDefault="00EF6527">
      <w:pPr>
        <w:pStyle w:val="ConsPlusNormal"/>
        <w:ind w:firstLine="540"/>
        <w:jc w:val="both"/>
        <w:rPr>
          <w:rFonts w:ascii="Times New Roman" w:hAnsi="Times New Roman" w:cs="Times New Roman"/>
          <w:sz w:val="24"/>
          <w:szCs w:val="24"/>
        </w:rPr>
      </w:pPr>
      <w:bookmarkStart w:id="9" w:name="P376"/>
      <w:bookmarkEnd w:id="9"/>
      <w:r w:rsidRPr="00EE4053">
        <w:rPr>
          <w:rFonts w:ascii="Times New Roman" w:hAnsi="Times New Roman" w:cs="Times New Roman"/>
          <w:sz w:val="24"/>
          <w:szCs w:val="24"/>
        </w:rPr>
        <w:t>1. Изъятие земельных участков для муниципальных нужд осуществляется в исключительных случаях по основаниям, связанным с:</w:t>
      </w:r>
    </w:p>
    <w:p w14:paraId="13E24BD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выполнением международных договоров Российской Федерации;</w:t>
      </w:r>
    </w:p>
    <w:p w14:paraId="6B84146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строительством, реконструкцией следующих объектов местного значения при отсутствии других возможных вариантов строительства, реконструкции этих объектов: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автомобильные дороги местного значения;</w:t>
      </w:r>
    </w:p>
    <w:p w14:paraId="450F8E1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иными основаниями, предусмотренными федеральными законами.</w:t>
      </w:r>
    </w:p>
    <w:p w14:paraId="00CA8D61" w14:textId="77777777" w:rsidR="00EF6527" w:rsidRPr="00EE4053" w:rsidRDefault="00EF6527">
      <w:pPr>
        <w:pStyle w:val="ConsPlusNormal"/>
        <w:spacing w:before="220"/>
        <w:ind w:firstLine="540"/>
        <w:jc w:val="both"/>
        <w:rPr>
          <w:rFonts w:ascii="Times New Roman" w:hAnsi="Times New Roman" w:cs="Times New Roman"/>
          <w:sz w:val="24"/>
          <w:szCs w:val="24"/>
        </w:rPr>
      </w:pPr>
      <w:bookmarkStart w:id="10" w:name="P380"/>
      <w:bookmarkEnd w:id="10"/>
      <w:r w:rsidRPr="00EE4053">
        <w:rPr>
          <w:rFonts w:ascii="Times New Roman" w:hAnsi="Times New Roman" w:cs="Times New Roman"/>
          <w:sz w:val="24"/>
          <w:szCs w:val="24"/>
        </w:rPr>
        <w:t>2. Изъятие земельных участков для муниципальных нужд в целях строительства, реконструкции объектов местного значения допускается, если указанные объекты предусмотрены Генеральным планом и утвержденными проектами планировки территории.</w:t>
      </w:r>
    </w:p>
    <w:p w14:paraId="759E7C3B" w14:textId="1986A479"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Принятие решения об изъятии земельных участков для муниципальных нужд в целях, не предусмотренных пунктом 2 настоящей статьи, должно быть обосновано:</w:t>
      </w:r>
    </w:p>
    <w:p w14:paraId="5C10D3E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14:paraId="0C9E1CA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международным договором Российской Федерации (в случае изъятия земельных участков для выполнения международного договора);</w:t>
      </w:r>
    </w:p>
    <w:p w14:paraId="28BE4DC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14:paraId="27BA584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решением о признании многоквартирного дома аварийным и подлежащим сносу или реконструкции (в случае изъятия земельного участка в связи с признанием </w:t>
      </w:r>
      <w:r w:rsidRPr="00EE4053">
        <w:rPr>
          <w:rFonts w:ascii="Times New Roman" w:hAnsi="Times New Roman" w:cs="Times New Roman"/>
          <w:sz w:val="24"/>
          <w:szCs w:val="24"/>
        </w:rPr>
        <w:lastRenderedPageBreak/>
        <w:t>расположенного на таком земельном участке многоквартирного дома аварийным и подлежащим сносу или реконструкции).</w:t>
      </w:r>
    </w:p>
    <w:p w14:paraId="32D89FB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Решение об изъятии земельных участков для муниципальных нужд для строительства, реконструкции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14:paraId="3B73EAC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14:paraId="69019539" w14:textId="56AB39A4"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Резервирование земель для муниципальных нужд осуществляется в случаях, предусмотренных пунктом 1 настоящей статьи,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14:paraId="7CC6A4D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Администрации муниципального округа на создание особой экономической зоны, а также в пределах иных необходимых в соответствии с федеральными законами для обеспечения муниципальных нужд территорий.</w:t>
      </w:r>
    </w:p>
    <w:p w14:paraId="4CB8AA1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заявке Администрации муниципального округа на создание особой экономической зоны,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внутреннего водного транспорта, транспортно-пересадочных узлов,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14:paraId="4845321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Порядок изъятия земельных участков и резервирования земель для муниципальных нужд определяется земельным законодательством.</w:t>
      </w:r>
    </w:p>
    <w:p w14:paraId="14A1E3B0" w14:textId="77777777" w:rsidR="00EF6527" w:rsidRPr="00EE4053" w:rsidRDefault="00EF6527">
      <w:pPr>
        <w:pStyle w:val="ConsPlusNormal"/>
        <w:jc w:val="both"/>
        <w:rPr>
          <w:rFonts w:ascii="Times New Roman" w:hAnsi="Times New Roman" w:cs="Times New Roman"/>
          <w:sz w:val="24"/>
          <w:szCs w:val="24"/>
        </w:rPr>
      </w:pPr>
    </w:p>
    <w:p w14:paraId="21A8871E"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19. Государственный земельный надзор, муниципальный земельный контроль, общественный земельный контроль</w:t>
      </w:r>
    </w:p>
    <w:p w14:paraId="59545BDE" w14:textId="77777777" w:rsidR="00EF6527" w:rsidRPr="00EE4053" w:rsidRDefault="00EF6527">
      <w:pPr>
        <w:pStyle w:val="ConsPlusNormal"/>
        <w:jc w:val="both"/>
        <w:rPr>
          <w:rFonts w:ascii="Times New Roman" w:hAnsi="Times New Roman" w:cs="Times New Roman"/>
          <w:sz w:val="24"/>
          <w:szCs w:val="24"/>
        </w:rPr>
      </w:pPr>
    </w:p>
    <w:p w14:paraId="145548EA"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На территории муниципального округа осуществляется государственный земельный надзор, муниципальный земельный контроль и общественный земельный контроль за использованием земель.</w:t>
      </w:r>
    </w:p>
    <w:p w14:paraId="3938F10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Государственный земельный надзор и общественный земельный контроль осуществляются в соответствии с земельным законодательством Российской Федерации.</w:t>
      </w:r>
    </w:p>
    <w:p w14:paraId="5882714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3. Муниципальный земельный контроль осуществляется в соответствии с законодательством Российской Федерации и в порядке, установленном муниципальными правовыми актами органов местного самоуправления муниципального округа.</w:t>
      </w:r>
    </w:p>
    <w:p w14:paraId="67C8857C" w14:textId="77777777" w:rsidR="00EF6527" w:rsidRPr="00EE4053" w:rsidRDefault="00EF6527">
      <w:pPr>
        <w:pStyle w:val="ConsPlusNormal"/>
        <w:jc w:val="both"/>
        <w:rPr>
          <w:rFonts w:ascii="Times New Roman" w:hAnsi="Times New Roman" w:cs="Times New Roman"/>
          <w:sz w:val="24"/>
          <w:szCs w:val="24"/>
        </w:rPr>
      </w:pPr>
    </w:p>
    <w:p w14:paraId="12B5C1FD"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20. Право ограниченного пользования чужим земельным участком (сервитут)</w:t>
      </w:r>
    </w:p>
    <w:p w14:paraId="61DFB584" w14:textId="77777777" w:rsidR="00EF6527" w:rsidRPr="00EE4053" w:rsidRDefault="00EF6527">
      <w:pPr>
        <w:pStyle w:val="ConsPlusNormal"/>
        <w:jc w:val="both"/>
        <w:rPr>
          <w:rFonts w:ascii="Times New Roman" w:hAnsi="Times New Roman" w:cs="Times New Roman"/>
          <w:sz w:val="24"/>
          <w:szCs w:val="24"/>
        </w:rPr>
      </w:pPr>
    </w:p>
    <w:p w14:paraId="5E43620B" w14:textId="056D71C2"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 Российской Федерации.</w:t>
      </w:r>
    </w:p>
    <w:p w14:paraId="5A1518B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14:paraId="7661DA5A" w14:textId="445D0699"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Публичный сервитут устанавливается в соответствии с Земельным кодексом Российской Федерации.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Российской Федерации не применяются.</w:t>
      </w:r>
    </w:p>
    <w:p w14:paraId="6E894761" w14:textId="77777777" w:rsidR="008774E2" w:rsidRPr="00EE4053" w:rsidRDefault="00EF6527" w:rsidP="008774E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Публичный сервитут может устанавливаться для:</w:t>
      </w:r>
    </w:p>
    <w:p w14:paraId="2E35C939" w14:textId="22FF3BB7" w:rsidR="008774E2" w:rsidRPr="00EE4053" w:rsidRDefault="00EF6527" w:rsidP="008774E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r w:rsidR="008774E2" w:rsidRPr="00EE4053">
        <w:rPr>
          <w:rFonts w:ascii="Times New Roman" w:hAnsi="Times New Roman" w:cs="Times New Roman"/>
          <w:sz w:val="24"/>
          <w:szCs w:val="24"/>
        </w:rPr>
        <w:t xml:space="preserve">, </w:t>
      </w:r>
      <w:bookmarkStart w:id="11" w:name="_Hlk234480861"/>
      <w:r w:rsidR="008774E2" w:rsidRPr="00EE4053">
        <w:rPr>
          <w:rFonts w:ascii="Times New Roman" w:hAnsi="Times New Roman" w:cs="Times New Roman"/>
          <w:sz w:val="24"/>
          <w:szCs w:val="24"/>
        </w:rPr>
        <w:t xml:space="preserve">за исключением случаев, если свободный доступ к такому объекту ограничен в соответствии с федеральным </w:t>
      </w:r>
      <w:bookmarkEnd w:id="11"/>
      <w:r w:rsidR="00A659CA" w:rsidRPr="00EE4053">
        <w:rPr>
          <w:rFonts w:ascii="Times New Roman" w:hAnsi="Times New Roman" w:cs="Times New Roman"/>
          <w:sz w:val="24"/>
          <w:szCs w:val="24"/>
        </w:rPr>
        <w:t xml:space="preserve">законом; </w:t>
      </w:r>
    </w:p>
    <w:p w14:paraId="09B569E3" w14:textId="34A2AD3A" w:rsidR="008774E2" w:rsidRPr="00EE4053" w:rsidRDefault="00EF6527" w:rsidP="008774E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2) размещения на земельном участке межевых знаков, геодезических пунктов государственных геодезических сетей, нивелирных пунктов </w:t>
      </w:r>
      <w:bookmarkStart w:id="12" w:name="_Hlk234480890"/>
      <w:r w:rsidR="008774E2" w:rsidRPr="00EE4053">
        <w:rPr>
          <w:rFonts w:ascii="Times New Roman" w:hAnsi="Times New Roman" w:cs="Times New Roman"/>
          <w:sz w:val="24"/>
          <w:szCs w:val="24"/>
        </w:rPr>
        <w:t>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bookmarkEnd w:id="12"/>
      <w:r w:rsidR="008774E2" w:rsidRPr="00EE4053">
        <w:rPr>
          <w:rFonts w:ascii="Times New Roman" w:hAnsi="Times New Roman" w:cs="Times New Roman"/>
          <w:sz w:val="24"/>
          <w:szCs w:val="24"/>
        </w:rPr>
        <w:t xml:space="preserve">; </w:t>
      </w:r>
    </w:p>
    <w:p w14:paraId="45E0F04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проведения дренажных работ на земельном участке;</w:t>
      </w:r>
    </w:p>
    <w:p w14:paraId="616FCC4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забора (изъятия) водных ресурсов из водных объектов и водопоя;</w:t>
      </w:r>
    </w:p>
    <w:p w14:paraId="18FDC2B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прогона сельскохозяйственных животных через земельный участок;</w:t>
      </w:r>
    </w:p>
    <w:p w14:paraId="5A240CB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3409D78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использования земельного участка в целях охоты, рыболовства, аквакультуры (рыбоводства);</w:t>
      </w:r>
    </w:p>
    <w:p w14:paraId="789EFFBB" w14:textId="1CB90F6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использования земельного участка в целях, предусмотренных статьей 39.37 Земельного кодекса Российской Федерации.</w:t>
      </w:r>
    </w:p>
    <w:p w14:paraId="06C59C0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Публичный сервитут может быть установлен в отношении одного или нескольких земельных участков и (или) земель.</w:t>
      </w:r>
    </w:p>
    <w:p w14:paraId="65FF6C0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14:paraId="12DFCD7E"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14:paraId="2EDB0DCD" w14:textId="14AD33B5"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 Российской Федерации.</w:t>
      </w:r>
    </w:p>
    <w:p w14:paraId="24AD3FB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Срок публичного сервитута определяется решением о его установлении.</w:t>
      </w:r>
    </w:p>
    <w:p w14:paraId="257181C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14:paraId="0E8CA1A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14:paraId="4421A4B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14:paraId="59B994D1" w14:textId="58972BBF"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10. В случае, если размещение объекта, указанного в подпункте 1 статьи 39.37 Земельного кодекса Российской Федерации,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Земельного кодекса Российской Федерации,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 Российской Федерации.</w:t>
      </w:r>
    </w:p>
    <w:p w14:paraId="3F8EEB9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14:paraId="68F00B1D" w14:textId="62049E4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Российской Федерации или федеральным законом.</w:t>
      </w:r>
    </w:p>
    <w:p w14:paraId="5BE757E3" w14:textId="42CBF15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w:t>
      </w:r>
      <w:r w:rsidRPr="00EE4053">
        <w:rPr>
          <w:rFonts w:ascii="Times New Roman" w:hAnsi="Times New Roman" w:cs="Times New Roman"/>
          <w:sz w:val="24"/>
          <w:szCs w:val="24"/>
        </w:rPr>
        <w:lastRenderedPageBreak/>
        <w:t>публичный сервитут, соразмерную плату, если иное не предусмотрено Земельным кодексом Российской Федерации.</w:t>
      </w:r>
    </w:p>
    <w:p w14:paraId="55237F1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14:paraId="4DCECD0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14:paraId="119D3AB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14:paraId="57E1A9BC" w14:textId="7F92AB3E"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17. Сервитуты подлежат государственной регистрации в соответствии с Федеральным законом от 13.07.2015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218-ФЗ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О государственной регистрации недвижимости</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за исключением сервитутов, предусмотренных пунктом 4 статьи 39.25 Земельного кодекса Российской Федерации. Сведения о публичных сервитутах вносятся в Единый государственный реестр недвижимости.</w:t>
      </w:r>
    </w:p>
    <w:p w14:paraId="073980CB" w14:textId="05D84D6D"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срок публичного сервитута, условия его осуществления и порядок определения платы за такой сервитут устанавливаются главой V.7 Земельного кодекса Российской Федерации.</w:t>
      </w:r>
    </w:p>
    <w:p w14:paraId="440EAA03" w14:textId="15EEA142"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w:t>
      </w:r>
      <w:r w:rsidR="00825498" w:rsidRPr="00EE4053">
        <w:rPr>
          <w:rFonts w:ascii="Times New Roman" w:hAnsi="Times New Roman" w:cs="Times New Roman"/>
          <w:sz w:val="24"/>
          <w:szCs w:val="24"/>
        </w:rPr>
        <w:t>№</w:t>
      </w:r>
      <w:r w:rsidR="007904B2" w:rsidRPr="00EE4053">
        <w:rPr>
          <w:rFonts w:ascii="Times New Roman" w:hAnsi="Times New Roman" w:cs="Times New Roman"/>
          <w:sz w:val="24"/>
          <w:szCs w:val="24"/>
        </w:rPr>
        <w:t> </w:t>
      </w:r>
      <w:r w:rsidRPr="00EE4053">
        <w:rPr>
          <w:rFonts w:ascii="Times New Roman" w:hAnsi="Times New Roman" w:cs="Times New Roman"/>
          <w:sz w:val="24"/>
          <w:szCs w:val="24"/>
        </w:rPr>
        <w:t xml:space="preserve">257-ФЗ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w:t>
      </w:r>
    </w:p>
    <w:p w14:paraId="019D0CC3" w14:textId="77777777" w:rsidR="00EF6527" w:rsidRPr="00EE4053" w:rsidRDefault="00EF6527">
      <w:pPr>
        <w:pStyle w:val="ConsPlusNormal"/>
        <w:jc w:val="both"/>
        <w:rPr>
          <w:rFonts w:ascii="Times New Roman" w:hAnsi="Times New Roman" w:cs="Times New Roman"/>
          <w:sz w:val="24"/>
          <w:szCs w:val="24"/>
        </w:rPr>
      </w:pPr>
    </w:p>
    <w:p w14:paraId="00FF35E3"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21. Использование земель или земельных участков, находящихся в государственной или муниципальной собственности, без предоставления земельного участка и установления сервитута, публичного сервитута</w:t>
      </w:r>
    </w:p>
    <w:p w14:paraId="59C2FCE9" w14:textId="77777777" w:rsidR="00EF6527" w:rsidRPr="00EE4053" w:rsidRDefault="00EF6527">
      <w:pPr>
        <w:pStyle w:val="ConsPlusNormal"/>
        <w:jc w:val="both"/>
        <w:rPr>
          <w:rFonts w:ascii="Times New Roman" w:hAnsi="Times New Roman" w:cs="Times New Roman"/>
          <w:sz w:val="24"/>
          <w:szCs w:val="24"/>
        </w:rPr>
      </w:pPr>
    </w:p>
    <w:p w14:paraId="286D6BDF"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14:paraId="08D0007D" w14:textId="77777777" w:rsidR="00EF6527" w:rsidRPr="00EE4053" w:rsidRDefault="00EF6527">
      <w:pPr>
        <w:pStyle w:val="ConsPlusNormal"/>
        <w:spacing w:before="220"/>
        <w:ind w:firstLine="540"/>
        <w:jc w:val="both"/>
        <w:rPr>
          <w:rFonts w:ascii="Times New Roman" w:hAnsi="Times New Roman" w:cs="Times New Roman"/>
          <w:sz w:val="24"/>
          <w:szCs w:val="24"/>
        </w:rPr>
      </w:pPr>
      <w:bookmarkStart w:id="13" w:name="P440"/>
      <w:bookmarkEnd w:id="13"/>
      <w:r w:rsidRPr="00EE4053">
        <w:rPr>
          <w:rFonts w:ascii="Times New Roman" w:hAnsi="Times New Roman" w:cs="Times New Roman"/>
          <w:sz w:val="24"/>
          <w:szCs w:val="24"/>
        </w:rPr>
        <w:t>1) проведение инженерных изысканий;</w:t>
      </w:r>
    </w:p>
    <w:p w14:paraId="2EAF70E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капитальный или текущий ремонт линейного объекта;</w:t>
      </w:r>
    </w:p>
    <w:p w14:paraId="1B8B68A6" w14:textId="19BDD00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w:t>
      </w:r>
      <w:bookmarkStart w:id="14" w:name="_Hlk234481332"/>
      <w:r w:rsidR="008774E2" w:rsidRPr="00EE4053">
        <w:rPr>
          <w:rFonts w:ascii="Times New Roman" w:hAnsi="Times New Roman" w:cs="Times New Roman"/>
          <w:sz w:val="24"/>
          <w:szCs w:val="24"/>
        </w:rPr>
        <w:t>возведение некапитальных строений</w:t>
      </w:r>
      <w:bookmarkEnd w:id="14"/>
      <w:r w:rsidR="008774E2" w:rsidRPr="00EE4053">
        <w:rPr>
          <w:rFonts w:ascii="Times New Roman" w:hAnsi="Times New Roman" w:cs="Times New Roman"/>
          <w:sz w:val="24"/>
          <w:szCs w:val="24"/>
        </w:rPr>
        <w:t xml:space="preserve">, </w:t>
      </w:r>
      <w:r w:rsidRPr="00EE4053">
        <w:rPr>
          <w:rFonts w:ascii="Times New Roman" w:hAnsi="Times New Roman" w:cs="Times New Roman"/>
          <w:sz w:val="24"/>
          <w:szCs w:val="24"/>
        </w:rPr>
        <w:t>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r w:rsidR="008774E2" w:rsidRPr="00EE4053">
        <w:rPr>
          <w:rFonts w:ascii="Times New Roman" w:hAnsi="Times New Roman" w:cs="Times New Roman"/>
          <w:sz w:val="24"/>
          <w:szCs w:val="24"/>
        </w:rPr>
        <w:t xml:space="preserve"> </w:t>
      </w:r>
    </w:p>
    <w:p w14:paraId="4E3A5F2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4) осуществление геологического изучения недр;</w:t>
      </w:r>
    </w:p>
    <w:p w14:paraId="30613382" w14:textId="77777777" w:rsidR="00EF6527" w:rsidRPr="00EE4053" w:rsidRDefault="00EF6527">
      <w:pPr>
        <w:pStyle w:val="ConsPlusNormal"/>
        <w:spacing w:before="220"/>
        <w:ind w:firstLine="540"/>
        <w:jc w:val="both"/>
        <w:rPr>
          <w:rFonts w:ascii="Times New Roman" w:hAnsi="Times New Roman" w:cs="Times New Roman"/>
          <w:sz w:val="24"/>
          <w:szCs w:val="24"/>
        </w:rPr>
      </w:pPr>
      <w:bookmarkStart w:id="15" w:name="P444"/>
      <w:bookmarkEnd w:id="15"/>
      <w:r w:rsidRPr="00EE4053">
        <w:rPr>
          <w:rFonts w:ascii="Times New Roman" w:hAnsi="Times New Roman" w:cs="Times New Roman"/>
          <w:sz w:val="24"/>
          <w:szCs w:val="24"/>
        </w:rPr>
        <w:t>5) осуществление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14:paraId="1C01E1FD" w14:textId="21E24C93"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размещение нестационарных торговых объектов, рекламных конструкций, а также иных объектов, виды которых установлены постановлением Правительства Российской Федерации</w:t>
      </w:r>
      <w:r w:rsidR="008774E2" w:rsidRPr="00EE4053">
        <w:rPr>
          <w:rFonts w:ascii="Times New Roman" w:hAnsi="Times New Roman" w:cs="Times New Roman"/>
          <w:sz w:val="24"/>
          <w:szCs w:val="24"/>
        </w:rPr>
        <w:t xml:space="preserve">; </w:t>
      </w:r>
    </w:p>
    <w:p w14:paraId="4D839850" w14:textId="01A06771" w:rsidR="00064E41" w:rsidRPr="00EE4053" w:rsidRDefault="00064E41" w:rsidP="00064E41">
      <w:pPr>
        <w:pStyle w:val="ConsPlusNormal"/>
        <w:spacing w:before="220"/>
        <w:ind w:firstLine="540"/>
        <w:jc w:val="both"/>
        <w:rPr>
          <w:rFonts w:ascii="Times New Roman" w:hAnsi="Times New Roman" w:cs="Times New Roman"/>
          <w:sz w:val="24"/>
          <w:szCs w:val="24"/>
        </w:rPr>
      </w:pPr>
      <w:bookmarkStart w:id="16" w:name="_Hlk234481369"/>
      <w:r w:rsidRPr="00EE4053">
        <w:rPr>
          <w:rFonts w:ascii="Times New Roman" w:hAnsi="Times New Roman" w:cs="Times New Roman"/>
          <w:sz w:val="24"/>
          <w:szCs w:val="24"/>
        </w:rPr>
        <w:t>7) возведение некапитальных строений, сооружений, предназначенных для осуществления товарной аквакультуры (товарного рыбоводства);</w:t>
      </w:r>
    </w:p>
    <w:p w14:paraId="4C771B57" w14:textId="01AD0AD5" w:rsidR="00064E41" w:rsidRPr="00EE4053" w:rsidRDefault="00064E41" w:rsidP="00064E41">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14:paraId="1060B020" w14:textId="66854A5F" w:rsidR="00064E41" w:rsidRPr="00EE4053" w:rsidRDefault="00064E41" w:rsidP="00064E41">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9)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68517518" w14:textId="2282FE4F" w:rsidR="00064E41" w:rsidRPr="00EE4053" w:rsidRDefault="00064E41" w:rsidP="00064E41">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10) в целях обеспечения судоходства для возведения на береговой полосе в пределах внутренних водных путей некапитальных строений, сооружений.</w:t>
      </w:r>
    </w:p>
    <w:bookmarkEnd w:id="16"/>
    <w:p w14:paraId="0F475FA2" w14:textId="38187F88"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2. Использование земель или земельных участков, находящихся в государственной или муниципальной собственности, в целях, указанных в подпунктах 1 </w:t>
      </w:r>
      <w:r w:rsidR="00064E41" w:rsidRPr="00EE4053">
        <w:rPr>
          <w:rFonts w:ascii="Times New Roman" w:hAnsi="Times New Roman" w:cs="Times New Roman"/>
          <w:sz w:val="24"/>
          <w:szCs w:val="24"/>
        </w:rPr>
        <w:t>–</w:t>
      </w:r>
      <w:r w:rsidRPr="00EE4053">
        <w:rPr>
          <w:rFonts w:ascii="Times New Roman" w:hAnsi="Times New Roman" w:cs="Times New Roman"/>
          <w:sz w:val="24"/>
          <w:szCs w:val="24"/>
        </w:rPr>
        <w:t xml:space="preserve"> </w:t>
      </w:r>
      <w:hyperlink w:anchor="P444">
        <w:r w:rsidRPr="00EE4053">
          <w:rPr>
            <w:rFonts w:ascii="Times New Roman" w:hAnsi="Times New Roman" w:cs="Times New Roman"/>
            <w:sz w:val="24"/>
            <w:szCs w:val="24"/>
          </w:rPr>
          <w:t>5</w:t>
        </w:r>
        <w:r w:rsidR="00064E41" w:rsidRPr="00EE4053">
          <w:rPr>
            <w:rFonts w:ascii="Times New Roman" w:hAnsi="Times New Roman" w:cs="Times New Roman"/>
            <w:sz w:val="24"/>
            <w:szCs w:val="24"/>
          </w:rPr>
          <w:t xml:space="preserve">, 7, 9 </w:t>
        </w:r>
        <w:r w:rsidRPr="00EE4053">
          <w:rPr>
            <w:rFonts w:ascii="Times New Roman" w:hAnsi="Times New Roman" w:cs="Times New Roman"/>
            <w:sz w:val="24"/>
            <w:szCs w:val="24"/>
          </w:rPr>
          <w:t xml:space="preserve"> пункта 1</w:t>
        </w:r>
      </w:hyperlink>
      <w:r w:rsidRPr="00EE4053">
        <w:rPr>
          <w:rFonts w:ascii="Times New Roman" w:hAnsi="Times New Roman" w:cs="Times New Roman"/>
          <w:sz w:val="24"/>
          <w:szCs w:val="24"/>
        </w:rPr>
        <w:t xml:space="preserve"> настоящей статьи, осуществляется на основании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сервитутов.</w:t>
      </w:r>
    </w:p>
    <w:p w14:paraId="402C9096" w14:textId="158FBA72"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Порядок выдачи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сервитутов регулируется статьей 39.34 Земельного кодекса Российской Федерации и осуществляется в соответствии с постановлением Правительства Ярославской области от 2 апреля 2015 года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366-п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Об утверждении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территории Ярославской области</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w:t>
      </w:r>
    </w:p>
    <w:p w14:paraId="08B38FF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14:paraId="6BA645B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привести такие земли или земельные участки в состояние, пригодное для их использования в соответствии с разрешенным использованием;</w:t>
      </w:r>
    </w:p>
    <w:p w14:paraId="64CDD25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выполнить необходимые работы по рекультивации таких земель или земельных участков.</w:t>
      </w:r>
    </w:p>
    <w:p w14:paraId="23934445" w14:textId="220726C1" w:rsidR="00706A32"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5. Размещение нестационарных торговых объектов на землях или земельных участках, </w:t>
      </w:r>
      <w:r w:rsidRPr="00EE4053">
        <w:rPr>
          <w:rFonts w:ascii="Times New Roman" w:hAnsi="Times New Roman" w:cs="Times New Roman"/>
          <w:sz w:val="24"/>
          <w:szCs w:val="24"/>
        </w:rPr>
        <w:lastRenderedPageBreak/>
        <w:t xml:space="preserve">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года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 xml:space="preserve"> 381-ФЗ </w:t>
      </w:r>
      <w:r w:rsidR="00825498" w:rsidRPr="00EE4053">
        <w:rPr>
          <w:rFonts w:ascii="Times New Roman" w:hAnsi="Times New Roman" w:cs="Times New Roman"/>
          <w:sz w:val="24"/>
          <w:szCs w:val="24"/>
        </w:rPr>
        <w:t>«</w:t>
      </w:r>
      <w:r w:rsidRPr="00EE4053">
        <w:rPr>
          <w:rFonts w:ascii="Times New Roman" w:hAnsi="Times New Roman" w:cs="Times New Roman"/>
          <w:sz w:val="24"/>
          <w:szCs w:val="24"/>
        </w:rPr>
        <w:t>Об основах государственного регулирования торговой деятельности в Российской Федерации</w:t>
      </w:r>
      <w:r w:rsidR="00825498" w:rsidRPr="00EE4053">
        <w:rPr>
          <w:rFonts w:ascii="Times New Roman" w:hAnsi="Times New Roman" w:cs="Times New Roman"/>
          <w:sz w:val="24"/>
          <w:szCs w:val="24"/>
        </w:rPr>
        <w:t>»</w:t>
      </w:r>
      <w:r w:rsidR="00706A32" w:rsidRPr="00EE4053">
        <w:rPr>
          <w:rFonts w:ascii="Times New Roman" w:hAnsi="Times New Roman" w:cs="Times New Roman"/>
          <w:sz w:val="24"/>
          <w:szCs w:val="24"/>
        </w:rPr>
        <w:t>.</w:t>
      </w:r>
    </w:p>
    <w:p w14:paraId="337A956E" w14:textId="1662D520" w:rsidR="00706A32" w:rsidRPr="00EE4053" w:rsidRDefault="00706A32" w:rsidP="00706A3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6.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законом от 14 марта 1995 года N 33-ФЗ «Об особо охраняемых природных территориях». </w:t>
      </w:r>
    </w:p>
    <w:p w14:paraId="2459B699" w14:textId="5E107D89" w:rsidR="00EF6527" w:rsidRDefault="00706A32">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w:t>
      </w:r>
      <w:r w:rsidR="00EF6527" w:rsidRPr="00EE4053">
        <w:rPr>
          <w:rFonts w:ascii="Times New Roman" w:hAnsi="Times New Roman" w:cs="Times New Roman"/>
          <w:sz w:val="24"/>
          <w:szCs w:val="24"/>
        </w:rPr>
        <w:t xml:space="preserve">.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года </w:t>
      </w:r>
      <w:r w:rsidR="00825498" w:rsidRPr="00EE4053">
        <w:rPr>
          <w:rFonts w:ascii="Times New Roman" w:hAnsi="Times New Roman" w:cs="Times New Roman"/>
          <w:sz w:val="24"/>
          <w:szCs w:val="24"/>
        </w:rPr>
        <w:t>№</w:t>
      </w:r>
      <w:r w:rsidR="00EF6527" w:rsidRPr="00EE4053">
        <w:rPr>
          <w:rFonts w:ascii="Times New Roman" w:hAnsi="Times New Roman" w:cs="Times New Roman"/>
          <w:sz w:val="24"/>
          <w:szCs w:val="24"/>
        </w:rPr>
        <w:t xml:space="preserve"> 38-ФЗ </w:t>
      </w:r>
      <w:r w:rsidR="00825498" w:rsidRPr="00EE4053">
        <w:rPr>
          <w:rFonts w:ascii="Times New Roman" w:hAnsi="Times New Roman" w:cs="Times New Roman"/>
          <w:sz w:val="24"/>
          <w:szCs w:val="24"/>
        </w:rPr>
        <w:t>«</w:t>
      </w:r>
      <w:r w:rsidR="00EF6527" w:rsidRPr="00EE4053">
        <w:rPr>
          <w:rFonts w:ascii="Times New Roman" w:hAnsi="Times New Roman" w:cs="Times New Roman"/>
          <w:sz w:val="24"/>
          <w:szCs w:val="24"/>
        </w:rPr>
        <w:t>О рекламе</w:t>
      </w:r>
      <w:r w:rsidR="00825498" w:rsidRPr="00EE4053">
        <w:rPr>
          <w:rFonts w:ascii="Times New Roman" w:hAnsi="Times New Roman" w:cs="Times New Roman"/>
          <w:sz w:val="24"/>
          <w:szCs w:val="24"/>
        </w:rPr>
        <w:t>»</w:t>
      </w:r>
      <w:r w:rsidR="00EF6527" w:rsidRPr="00EE4053">
        <w:rPr>
          <w:rFonts w:ascii="Times New Roman" w:hAnsi="Times New Roman" w:cs="Times New Roman"/>
          <w:sz w:val="24"/>
          <w:szCs w:val="24"/>
        </w:rPr>
        <w:t>.</w:t>
      </w:r>
    </w:p>
    <w:p w14:paraId="20BED709" w14:textId="77777777" w:rsidR="00EF6527" w:rsidRPr="002A6E62" w:rsidRDefault="00EF6527">
      <w:pPr>
        <w:pStyle w:val="ConsPlusNormal"/>
        <w:jc w:val="both"/>
        <w:rPr>
          <w:rFonts w:ascii="Times New Roman" w:hAnsi="Times New Roman" w:cs="Times New Roman"/>
          <w:sz w:val="24"/>
          <w:szCs w:val="24"/>
        </w:rPr>
      </w:pPr>
    </w:p>
    <w:p w14:paraId="544C4ABC" w14:textId="77777777" w:rsidR="00EF6527" w:rsidRPr="002A6E62" w:rsidRDefault="00EF6527">
      <w:pPr>
        <w:pStyle w:val="ConsPlusTitle"/>
        <w:ind w:firstLine="540"/>
        <w:jc w:val="both"/>
        <w:outlineLvl w:val="3"/>
        <w:rPr>
          <w:rFonts w:ascii="Times New Roman" w:hAnsi="Times New Roman" w:cs="Times New Roman"/>
          <w:sz w:val="24"/>
          <w:szCs w:val="24"/>
        </w:rPr>
      </w:pPr>
      <w:r w:rsidRPr="002A6E62">
        <w:rPr>
          <w:rFonts w:ascii="Times New Roman" w:hAnsi="Times New Roman" w:cs="Times New Roman"/>
          <w:sz w:val="24"/>
          <w:szCs w:val="24"/>
        </w:rPr>
        <w:t>Статья 22. Права собственников земельных участков на использование земельных участков</w:t>
      </w:r>
    </w:p>
    <w:p w14:paraId="0DDBFFAB" w14:textId="77777777" w:rsidR="00EF6527" w:rsidRPr="002A6E62" w:rsidRDefault="00EF6527">
      <w:pPr>
        <w:pStyle w:val="ConsPlusNormal"/>
        <w:jc w:val="both"/>
        <w:rPr>
          <w:rFonts w:ascii="Times New Roman" w:hAnsi="Times New Roman" w:cs="Times New Roman"/>
          <w:sz w:val="24"/>
          <w:szCs w:val="24"/>
        </w:rPr>
      </w:pPr>
    </w:p>
    <w:p w14:paraId="4BEBEFC7"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Собственник земельного участка имеет право:</w:t>
      </w:r>
    </w:p>
    <w:p w14:paraId="355A8906"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14:paraId="6D477BF3" w14:textId="56F02713"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r w:rsidR="0050593A">
        <w:rPr>
          <w:rFonts w:ascii="Times New Roman" w:hAnsi="Times New Roman" w:cs="Times New Roman"/>
          <w:sz w:val="24"/>
          <w:szCs w:val="24"/>
        </w:rPr>
        <w:t xml:space="preserve">   </w:t>
      </w:r>
    </w:p>
    <w:p w14:paraId="6A6B1222" w14:textId="6896D77B"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проводить в соответствии с разрешенным использованием оросительные, осушительные, </w:t>
      </w:r>
      <w:r w:rsidR="00980103" w:rsidRPr="00EE4053">
        <w:rPr>
          <w:rFonts w:ascii="Times New Roman" w:hAnsi="Times New Roman" w:cs="Times New Roman"/>
          <w:sz w:val="24"/>
          <w:szCs w:val="24"/>
        </w:rPr>
        <w:t xml:space="preserve">агролесомелиоративные, агрофитомелиоративные, </w:t>
      </w:r>
      <w:r w:rsidRPr="00EE4053">
        <w:rPr>
          <w:rFonts w:ascii="Times New Roman" w:hAnsi="Times New Roman" w:cs="Times New Roman"/>
          <w:sz w:val="24"/>
          <w:szCs w:val="24"/>
        </w:rPr>
        <w:t xml:space="preserve">культуртехнические и другие мелиоративные работы, </w:t>
      </w:r>
      <w:r w:rsidR="00980103" w:rsidRPr="00EE4053">
        <w:rPr>
          <w:rFonts w:ascii="Times New Roman" w:hAnsi="Times New Roman" w:cs="Times New Roman"/>
          <w:sz w:val="24"/>
          <w:szCs w:val="24"/>
        </w:rPr>
        <w:t xml:space="preserve">размещать </w:t>
      </w:r>
      <w:r w:rsidRPr="00EE4053">
        <w:rPr>
          <w:rFonts w:ascii="Times New Roman" w:hAnsi="Times New Roman" w:cs="Times New Roman"/>
          <w:sz w:val="24"/>
          <w:szCs w:val="24"/>
        </w:rPr>
        <w:t xml:space="preserve">пруды </w:t>
      </w:r>
      <w:r w:rsidR="001530DD" w:rsidRPr="00EE4053">
        <w:rPr>
          <w:rFonts w:ascii="Times New Roman" w:hAnsi="Times New Roman" w:cs="Times New Roman"/>
          <w:sz w:val="24"/>
          <w:szCs w:val="24"/>
        </w:rPr>
        <w:t xml:space="preserve">(в том числе образованные водоподпорными сооружениями на водотоках) </w:t>
      </w:r>
      <w:r w:rsidRPr="00EE4053">
        <w:rPr>
          <w:rFonts w:ascii="Times New Roman" w:hAnsi="Times New Roman" w:cs="Times New Roman"/>
          <w:sz w:val="24"/>
          <w:szCs w:val="24"/>
        </w:rPr>
        <w:t xml:space="preserve">и иные </w:t>
      </w:r>
      <w:r w:rsidR="001530DD" w:rsidRPr="00EE4053">
        <w:rPr>
          <w:rFonts w:ascii="Times New Roman" w:hAnsi="Times New Roman" w:cs="Times New Roman"/>
          <w:sz w:val="24"/>
          <w:szCs w:val="24"/>
        </w:rPr>
        <w:t xml:space="preserve">искусственные </w:t>
      </w:r>
      <w:r w:rsidRPr="00EE4053">
        <w:rPr>
          <w:rFonts w:ascii="Times New Roman" w:hAnsi="Times New Roman" w:cs="Times New Roman"/>
          <w:sz w:val="24"/>
          <w:szCs w:val="24"/>
        </w:rPr>
        <w:t>водные объекты</w:t>
      </w:r>
      <w:r w:rsidRPr="00EE4053">
        <w:rPr>
          <w:rFonts w:ascii="Times New Roman" w:hAnsi="Times New Roman" w:cs="Times New Roman"/>
          <w:strike/>
          <w:sz w:val="24"/>
          <w:szCs w:val="24"/>
        </w:rPr>
        <w:t xml:space="preserve"> </w:t>
      </w:r>
      <w:r w:rsidRPr="00EE4053">
        <w:rPr>
          <w:rFonts w:ascii="Times New Roman" w:hAnsi="Times New Roman" w:cs="Times New Roman"/>
          <w:sz w:val="24"/>
          <w:szCs w:val="24"/>
        </w:rPr>
        <w:t>в соответствии с установленными законодательством экологическими, строительными, санитарно-гигиеническими и иными специальными требованиями;</w:t>
      </w:r>
      <w:r w:rsidR="003D74C6" w:rsidRPr="00EE4053">
        <w:rPr>
          <w:rFonts w:ascii="Times New Roman" w:hAnsi="Times New Roman" w:cs="Times New Roman"/>
          <w:sz w:val="24"/>
          <w:szCs w:val="24"/>
        </w:rPr>
        <w:t xml:space="preserve"> </w:t>
      </w:r>
    </w:p>
    <w:p w14:paraId="28A3A21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осуществлять другие права на использование земельного участка, предусмотренные законодательством.</w:t>
      </w:r>
    </w:p>
    <w:p w14:paraId="288EB40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Собственник земельного участка имеет право собственности на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14:paraId="059D8907" w14:textId="77777777" w:rsidR="00EF6527" w:rsidRPr="00EE4053" w:rsidRDefault="00EF6527">
      <w:pPr>
        <w:pStyle w:val="ConsPlusNormal"/>
        <w:jc w:val="both"/>
        <w:rPr>
          <w:rFonts w:ascii="Times New Roman" w:hAnsi="Times New Roman" w:cs="Times New Roman"/>
          <w:sz w:val="24"/>
          <w:szCs w:val="24"/>
        </w:rPr>
      </w:pPr>
    </w:p>
    <w:p w14:paraId="079E7729"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23. Права на использование земельных участков землепользователями, землевладельцами и арендаторами земельных участков</w:t>
      </w:r>
    </w:p>
    <w:p w14:paraId="654E1A69" w14:textId="77777777" w:rsidR="00EF6527" w:rsidRPr="00EE4053" w:rsidRDefault="00EF6527">
      <w:pPr>
        <w:pStyle w:val="ConsPlusNormal"/>
        <w:jc w:val="both"/>
        <w:rPr>
          <w:rFonts w:ascii="Times New Roman" w:hAnsi="Times New Roman" w:cs="Times New Roman"/>
          <w:sz w:val="24"/>
          <w:szCs w:val="24"/>
        </w:rPr>
      </w:pPr>
    </w:p>
    <w:p w14:paraId="00582908" w14:textId="6F4C7DFD"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w:t>
      </w:r>
      <w:r w:rsidRPr="00EE4053">
        <w:rPr>
          <w:rFonts w:ascii="Times New Roman" w:hAnsi="Times New Roman" w:cs="Times New Roman"/>
          <w:sz w:val="24"/>
          <w:szCs w:val="24"/>
        </w:rPr>
        <w:lastRenderedPageBreak/>
        <w:t>собственников земельных участков, установленные статьей 40 Земельного кодекса Российской Федерации.</w:t>
      </w:r>
    </w:p>
    <w:p w14:paraId="512AC72F" w14:textId="273C2CF6"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главой V.7 Земельного кодекса Российской Федерации, также соглашением об осуществлении публичного сервитута.</w:t>
      </w:r>
    </w:p>
    <w:p w14:paraId="71284784" w14:textId="77777777" w:rsidR="00EF6527" w:rsidRPr="00EE4053" w:rsidRDefault="00EF6527">
      <w:pPr>
        <w:pStyle w:val="ConsPlusNormal"/>
        <w:jc w:val="both"/>
        <w:rPr>
          <w:rFonts w:ascii="Times New Roman" w:hAnsi="Times New Roman" w:cs="Times New Roman"/>
          <w:sz w:val="24"/>
          <w:szCs w:val="24"/>
        </w:rPr>
      </w:pPr>
    </w:p>
    <w:p w14:paraId="314C7B54"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24. Обязанности собственников земельных участков и лиц, не являющихся собственниками земельных участков, по использованию земельных участков</w:t>
      </w:r>
    </w:p>
    <w:p w14:paraId="5E242067" w14:textId="77777777" w:rsidR="00EF6527" w:rsidRPr="00EE4053" w:rsidRDefault="00EF6527">
      <w:pPr>
        <w:pStyle w:val="ConsPlusNormal"/>
        <w:jc w:val="both"/>
        <w:rPr>
          <w:rFonts w:ascii="Times New Roman" w:hAnsi="Times New Roman" w:cs="Times New Roman"/>
          <w:sz w:val="24"/>
          <w:szCs w:val="24"/>
        </w:rPr>
      </w:pPr>
    </w:p>
    <w:p w14:paraId="2AFBF5EC"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Собственники земельных участков и лица, не являющиеся собственниками земельных участков, обязаны:</w:t>
      </w:r>
    </w:p>
    <w:p w14:paraId="1F1624CB" w14:textId="7DD585FC"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 использовать земельные участки в соответствии с их целевым назначением </w:t>
      </w:r>
      <w:r w:rsidR="003D74C6" w:rsidRPr="00EE4053">
        <w:rPr>
          <w:rFonts w:ascii="Times New Roman" w:hAnsi="Times New Roman" w:cs="Times New Roman"/>
          <w:sz w:val="24"/>
          <w:szCs w:val="24"/>
        </w:rPr>
        <w:t xml:space="preserve">и разрешенным использованием </w:t>
      </w:r>
      <w:r w:rsidRPr="00EE4053">
        <w:rPr>
          <w:rFonts w:ascii="Times New Roman" w:hAnsi="Times New Roman" w:cs="Times New Roman"/>
          <w:sz w:val="24"/>
          <w:szCs w:val="24"/>
        </w:rPr>
        <w:t>способами, которые не должны наносить вред окружающей среде, в том числе земле как природному объекту;</w:t>
      </w:r>
    </w:p>
    <w:p w14:paraId="2F8E5338" w14:textId="3259E4F1"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 </w:t>
      </w:r>
      <w:r w:rsidR="003D74C6" w:rsidRPr="00EE4053">
        <w:rPr>
          <w:rFonts w:ascii="Times New Roman" w:hAnsi="Times New Roman" w:cs="Times New Roman"/>
          <w:sz w:val="24"/>
          <w:szCs w:val="24"/>
        </w:rP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r w:rsidR="00664782" w:rsidRPr="00EE4053">
        <w:rPr>
          <w:rFonts w:ascii="Times New Roman" w:hAnsi="Times New Roman" w:cs="Times New Roman"/>
          <w:sz w:val="24"/>
          <w:szCs w:val="24"/>
        </w:rPr>
        <w:t>;</w:t>
      </w:r>
    </w:p>
    <w:p w14:paraId="021B4C2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осуществлять мероприятия по охране земель, лесов, водных объектов и других природных ресурсов, в том числе меры пожарной безопасности;</w:t>
      </w:r>
    </w:p>
    <w:p w14:paraId="6C4578F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своевременно приступать к использованию земельных участков в случаях, если сроки освоения земельных участков предусмотрены договорами;</w:t>
      </w:r>
    </w:p>
    <w:p w14:paraId="403D8A4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своевременно производить платежи за землю;</w:t>
      </w:r>
    </w:p>
    <w:p w14:paraId="13EF60CD" w14:textId="3DB0BA3B"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 соблюдать при использовании земельных участков требования </w:t>
      </w:r>
      <w:r w:rsidR="003D74C6" w:rsidRPr="00EE4053">
        <w:rPr>
          <w:rFonts w:ascii="Times New Roman" w:hAnsi="Times New Roman" w:cs="Times New Roman"/>
          <w:sz w:val="24"/>
          <w:szCs w:val="24"/>
        </w:rPr>
        <w:t>использования земель, экологические, санитарно-эпидемиологические и другие требования</w:t>
      </w:r>
      <w:r w:rsidRPr="00EE4053">
        <w:rPr>
          <w:rFonts w:ascii="Times New Roman" w:hAnsi="Times New Roman" w:cs="Times New Roman"/>
          <w:sz w:val="24"/>
          <w:szCs w:val="24"/>
        </w:rPr>
        <w:t>;</w:t>
      </w:r>
    </w:p>
    <w:p w14:paraId="61614E1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не допускать загрязнение, истощение, деградацию, порчу, уничтожение земель и почв и иное негативное воздействие на земли и почвы;</w:t>
      </w:r>
    </w:p>
    <w:p w14:paraId="6CFED732" w14:textId="2BCA1D81"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14:paraId="03DAAAF8" w14:textId="3FE54A9E" w:rsidR="003D74C6" w:rsidRPr="00EE4053" w:rsidRDefault="003D74C6">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14:paraId="07929480" w14:textId="6731E1AA"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выполнять иные требования, предусмотренные Земельным кодексом Российской Федерации, федеральными законами.</w:t>
      </w:r>
    </w:p>
    <w:p w14:paraId="1D57A561" w14:textId="77777777" w:rsidR="00EF6527" w:rsidRPr="00EE4053" w:rsidRDefault="00EF6527">
      <w:pPr>
        <w:pStyle w:val="ConsPlusNormal"/>
        <w:jc w:val="both"/>
        <w:rPr>
          <w:rFonts w:ascii="Times New Roman" w:hAnsi="Times New Roman" w:cs="Times New Roman"/>
          <w:sz w:val="24"/>
          <w:szCs w:val="24"/>
        </w:rPr>
      </w:pPr>
    </w:p>
    <w:p w14:paraId="46703A87"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25.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5A822109" w14:textId="77777777" w:rsidR="00EF6527" w:rsidRPr="00EE4053" w:rsidRDefault="00EF6527">
      <w:pPr>
        <w:pStyle w:val="ConsPlusNormal"/>
        <w:jc w:val="both"/>
        <w:rPr>
          <w:rFonts w:ascii="Times New Roman" w:hAnsi="Times New Roman" w:cs="Times New Roman"/>
          <w:sz w:val="24"/>
          <w:szCs w:val="24"/>
        </w:rPr>
      </w:pPr>
    </w:p>
    <w:p w14:paraId="4D3A47DC"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4FE3AAD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6C1E1E3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5A795C6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К заявлению прилагаются материалы, обосновывающие требования о предоставлении указанного разрешения. 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p>
    <w:p w14:paraId="7CDB899A" w14:textId="65ED6A19"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Порядок организации и проведения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Градостроительным кодексом Российской Федерации, нормативно-правовым актом, регулирующим Порядок организации и проведения общественных обсуждений или публичных слушаний по вопросам градостроительной деятельности на территории муниципального округа, утверждаемым решением Думы Переславль-Залесского муниципального округа.</w:t>
      </w:r>
    </w:p>
    <w:p w14:paraId="231CD5D6" w14:textId="77777777" w:rsidR="00EF6527" w:rsidRPr="00EE4053" w:rsidRDefault="00EF6527">
      <w:pPr>
        <w:pStyle w:val="ConsPlusNormal"/>
        <w:spacing w:before="220"/>
        <w:ind w:firstLine="540"/>
        <w:jc w:val="both"/>
        <w:rPr>
          <w:rFonts w:ascii="Times New Roman" w:hAnsi="Times New Roman" w:cs="Times New Roman"/>
          <w:sz w:val="24"/>
          <w:szCs w:val="24"/>
        </w:rPr>
      </w:pPr>
      <w:bookmarkStart w:id="17" w:name="P489"/>
      <w:bookmarkEnd w:id="17"/>
      <w:r w:rsidRPr="00EE4053">
        <w:rPr>
          <w:rFonts w:ascii="Times New Roman" w:hAnsi="Times New Roman" w:cs="Times New Roman"/>
          <w:sz w:val="24"/>
          <w:szCs w:val="24"/>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округа.</w:t>
      </w:r>
    </w:p>
    <w:p w14:paraId="67A00B5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6. Глава муниципального округа в течение семи дней со дня поступления указанных в </w:t>
      </w:r>
      <w:hyperlink w:anchor="P489">
        <w:r w:rsidRPr="00EE4053">
          <w:rPr>
            <w:rFonts w:ascii="Times New Roman" w:hAnsi="Times New Roman" w:cs="Times New Roman"/>
            <w:sz w:val="24"/>
            <w:szCs w:val="24"/>
          </w:rPr>
          <w:t>части 5</w:t>
        </w:r>
      </w:hyperlink>
      <w:r w:rsidRPr="00EE4053">
        <w:rPr>
          <w:rFonts w:ascii="Times New Roman" w:hAnsi="Times New Roman" w:cs="Times New Roman"/>
          <w:sz w:val="24"/>
          <w:szCs w:val="24"/>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5F75916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7.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3C58B9E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32E078FC" w14:textId="33195E31"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9. Со дня поступления в Администрацию муниципального округа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муниципального округа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2E7598B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10.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14:paraId="7071AF46" w14:textId="77777777" w:rsidR="00EF6527" w:rsidRPr="00EE4053" w:rsidRDefault="00EF6527">
      <w:pPr>
        <w:pStyle w:val="ConsPlusNormal"/>
        <w:jc w:val="both"/>
        <w:rPr>
          <w:rFonts w:ascii="Times New Roman" w:hAnsi="Times New Roman" w:cs="Times New Roman"/>
          <w:sz w:val="24"/>
          <w:szCs w:val="24"/>
        </w:rPr>
      </w:pPr>
    </w:p>
    <w:p w14:paraId="545E131B"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26. Регулирование иных вопросов землепользования и застройки</w:t>
      </w:r>
    </w:p>
    <w:p w14:paraId="380FC442" w14:textId="77777777" w:rsidR="00EF6527" w:rsidRPr="00EE4053" w:rsidRDefault="00EF6527">
      <w:pPr>
        <w:pStyle w:val="ConsPlusNormal"/>
        <w:jc w:val="both"/>
        <w:rPr>
          <w:rFonts w:ascii="Times New Roman" w:hAnsi="Times New Roman" w:cs="Times New Roman"/>
          <w:sz w:val="24"/>
          <w:szCs w:val="24"/>
        </w:rPr>
      </w:pPr>
    </w:p>
    <w:p w14:paraId="4FE8DC76"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1. Допускается блокировка построек на смежных земельных участках по взаимному согласию собственников жилых домов, а также блокировка хозяйственных построек к основному строению.</w:t>
      </w:r>
    </w:p>
    <w:p w14:paraId="335E757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w:t>
      </w:r>
    </w:p>
    <w:p w14:paraId="49CCD42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14:paraId="51F2F2E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Вспомогательные строения и сооружения, за исключением гаражей, размещать со стороны улиц не допускается.</w:t>
      </w:r>
    </w:p>
    <w:p w14:paraId="705D0D2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При размещении жилых зданий должны соблюдаться градостроительные, санитарные и противопожарные нормы.</w:t>
      </w:r>
    </w:p>
    <w:p w14:paraId="3CCED328"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6. Рекомендации к ограждению земельных участков:</w:t>
      </w:r>
    </w:p>
    <w:p w14:paraId="658789B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ограждение участка обеспечивает изоляцию его от внешней среды и создает уют, в то же время оно не должно ухудшать ансамбля застройки, а выходящая на улицу часть ограждения должна отвечать повышенным архитектурным требованиям;</w:t>
      </w:r>
    </w:p>
    <w:p w14:paraId="1BBADF57"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со стороны улиц или проездов ограждения должны быть высотой до 1,8 метра, могут быть сквозными (проветриваемыми) или сплошными;</w:t>
      </w:r>
    </w:p>
    <w:p w14:paraId="6B16C65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ограждения смежных участков должны быть сетчатые, решетчатые высотой не более 1,8 м, по соглашению сторон сплошные;</w:t>
      </w:r>
    </w:p>
    <w:p w14:paraId="63C52C6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характер ограждения и его высота должны быть единообразными как минимум на протяжении одного квартала с обеих сторон улицы или проездов;</w:t>
      </w:r>
    </w:p>
    <w:p w14:paraId="1E469D54"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если жилой дом принадлежит на праве собственности нескольким совладельцам и земельный участок находится в их общем пользовании, допускается устройство только решетчатых или сетчатых (не глухих) заборов для определения внутренних границ пользования.</w:t>
      </w:r>
    </w:p>
    <w:p w14:paraId="160E74C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7. Выполнение вертикальной планировки земельного участка производится с согласия собственников смежных земельных участков.</w:t>
      </w:r>
    </w:p>
    <w:p w14:paraId="43A3119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8. В зависимости от целевого назначения и разрешенного использования земельный участок в обязательном порядке обеспечивается доступом - в виде прохода (шириной не менее 1 метра) или проезда (шириной не менее 3,5 метра). Земельный участок, на котором имеются капитальные строения или право на их возведение, обеспечивается проездом. Доступ к участку обеспечивается как за счет земель общего пользования, так и за счет территории иных земельных участков путем установления частного сервитута.</w:t>
      </w:r>
    </w:p>
    <w:p w14:paraId="1416960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9. Архитектурно-градостроительный облик объектов капитального строительства.</w:t>
      </w:r>
    </w:p>
    <w:p w14:paraId="4185AD7B"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w:t>
      </w:r>
    </w:p>
    <w:p w14:paraId="405D30F5"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Требования к архитектурно-градостроительному облику объектов капитального строительства устанавливаются с учетом видов разрешенного использования земельных участков и объектов капитального строительства, указанных в градостроительном регламенте.</w:t>
      </w:r>
    </w:p>
    <w:p w14:paraId="522C08B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w:t>
      </w:r>
    </w:p>
    <w:p w14:paraId="7E57028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Согласование архитектурно-градостроительного облика объекта капитального строительства не требуется в отношении:</w:t>
      </w:r>
    </w:p>
    <w:p w14:paraId="6B0A1CFC"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E06E54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объектов, для строительства или реконструкции которых не требуется получение разрешения на строительство;</w:t>
      </w:r>
    </w:p>
    <w:p w14:paraId="6995FC9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3) объектов, расположенных на земельных участках, находящихся в пользовании </w:t>
      </w:r>
      <w:r w:rsidRPr="00EE4053">
        <w:rPr>
          <w:rFonts w:ascii="Times New Roman" w:hAnsi="Times New Roman" w:cs="Times New Roman"/>
          <w:sz w:val="24"/>
          <w:szCs w:val="24"/>
        </w:rPr>
        <w:lastRenderedPageBreak/>
        <w:t>учреждений, исполняющих наказание;</w:t>
      </w:r>
    </w:p>
    <w:p w14:paraId="3A0881E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736B57B9"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78113CE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В случае, если в градостроительном регламенте применительно к определенной территориальной зоне не устанавливаются одно или несколько требований к архитектурно-градостроительному облику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требования не подлежат установлению.</w:t>
      </w:r>
    </w:p>
    <w:p w14:paraId="48597A8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В случае, если требования к архитектурно-градостроительному облику объектов капитального строительства не подлежат установлению, непосредственно в градостроительном регламенте применительно к этой территориальной зоне указывается, что такие требования не подлежат установлению.</w:t>
      </w:r>
    </w:p>
    <w:p w14:paraId="19AFD3BF" w14:textId="77777777" w:rsidR="00EF6527" w:rsidRPr="00EE4053" w:rsidRDefault="00EF6527">
      <w:pPr>
        <w:pStyle w:val="ConsPlusNormal"/>
        <w:jc w:val="both"/>
        <w:rPr>
          <w:rFonts w:ascii="Times New Roman" w:hAnsi="Times New Roman" w:cs="Times New Roman"/>
          <w:sz w:val="24"/>
          <w:szCs w:val="24"/>
        </w:rPr>
      </w:pPr>
    </w:p>
    <w:p w14:paraId="095B07A7" w14:textId="77777777" w:rsidR="00EF6527" w:rsidRPr="00EE4053" w:rsidRDefault="00EF6527">
      <w:pPr>
        <w:pStyle w:val="ConsPlusTitle"/>
        <w:ind w:firstLine="540"/>
        <w:jc w:val="both"/>
        <w:outlineLvl w:val="3"/>
        <w:rPr>
          <w:rFonts w:ascii="Times New Roman" w:hAnsi="Times New Roman" w:cs="Times New Roman"/>
          <w:sz w:val="24"/>
          <w:szCs w:val="24"/>
        </w:rPr>
      </w:pPr>
      <w:r w:rsidRPr="00EE4053">
        <w:rPr>
          <w:rFonts w:ascii="Times New Roman" w:hAnsi="Times New Roman" w:cs="Times New Roman"/>
          <w:sz w:val="24"/>
          <w:szCs w:val="24"/>
        </w:rPr>
        <w:t>Статья 27. Ответственность за нарушение Правил</w:t>
      </w:r>
    </w:p>
    <w:p w14:paraId="04414D2A" w14:textId="77777777" w:rsidR="00EF6527" w:rsidRPr="00EE4053" w:rsidRDefault="00EF6527">
      <w:pPr>
        <w:pStyle w:val="ConsPlusNormal"/>
        <w:jc w:val="both"/>
        <w:rPr>
          <w:rFonts w:ascii="Times New Roman" w:hAnsi="Times New Roman" w:cs="Times New Roman"/>
          <w:sz w:val="24"/>
          <w:szCs w:val="24"/>
        </w:rPr>
      </w:pPr>
    </w:p>
    <w:p w14:paraId="583A0046"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 и Ярославской области.</w:t>
      </w:r>
    </w:p>
    <w:p w14:paraId="44296A3A" w14:textId="77777777" w:rsidR="00EF6527" w:rsidRPr="00EE4053" w:rsidRDefault="00EF6527">
      <w:pPr>
        <w:pStyle w:val="ConsPlusNormal"/>
        <w:jc w:val="both"/>
        <w:rPr>
          <w:rFonts w:ascii="Times New Roman" w:hAnsi="Times New Roman" w:cs="Times New Roman"/>
          <w:sz w:val="24"/>
          <w:szCs w:val="24"/>
        </w:rPr>
      </w:pPr>
    </w:p>
    <w:p w14:paraId="03DD0306" w14:textId="77777777" w:rsidR="00EF6527" w:rsidRPr="00EE4053" w:rsidRDefault="00EF6527">
      <w:pPr>
        <w:pStyle w:val="ConsPlusTitle"/>
        <w:jc w:val="center"/>
        <w:outlineLvl w:val="1"/>
        <w:rPr>
          <w:rFonts w:ascii="Times New Roman" w:hAnsi="Times New Roman" w:cs="Times New Roman"/>
          <w:sz w:val="24"/>
          <w:szCs w:val="24"/>
        </w:rPr>
      </w:pPr>
      <w:r w:rsidRPr="00EE4053">
        <w:rPr>
          <w:rFonts w:ascii="Times New Roman" w:hAnsi="Times New Roman" w:cs="Times New Roman"/>
          <w:sz w:val="24"/>
          <w:szCs w:val="24"/>
        </w:rPr>
        <w:t>Часть II. КАРТА ГРАДОСТРОИТЕЛЬНОГО ЗОНИРОВАНИЯ</w:t>
      </w:r>
    </w:p>
    <w:p w14:paraId="50C9A963" w14:textId="77777777" w:rsidR="00EF6527" w:rsidRPr="00EE4053" w:rsidRDefault="00EF6527">
      <w:pPr>
        <w:pStyle w:val="ConsPlusNormal"/>
        <w:jc w:val="both"/>
        <w:rPr>
          <w:rFonts w:ascii="Times New Roman" w:hAnsi="Times New Roman" w:cs="Times New Roman"/>
          <w:sz w:val="24"/>
          <w:szCs w:val="24"/>
        </w:rPr>
      </w:pPr>
    </w:p>
    <w:p w14:paraId="63741B3F" w14:textId="77777777" w:rsidR="00EF6527" w:rsidRPr="00EE4053" w:rsidRDefault="00EF6527">
      <w:pPr>
        <w:pStyle w:val="ConsPlusTitle"/>
        <w:ind w:firstLine="540"/>
        <w:jc w:val="both"/>
        <w:outlineLvl w:val="2"/>
        <w:rPr>
          <w:rFonts w:ascii="Times New Roman" w:hAnsi="Times New Roman" w:cs="Times New Roman"/>
          <w:sz w:val="24"/>
          <w:szCs w:val="24"/>
        </w:rPr>
      </w:pPr>
      <w:r w:rsidRPr="00EE4053">
        <w:rPr>
          <w:rFonts w:ascii="Times New Roman" w:hAnsi="Times New Roman" w:cs="Times New Roman"/>
          <w:sz w:val="24"/>
          <w:szCs w:val="24"/>
        </w:rPr>
        <w:t>Статья 28. Карта градостроительного зонирования. Границы территориальных зон</w:t>
      </w:r>
    </w:p>
    <w:p w14:paraId="78462962" w14:textId="77777777" w:rsidR="00EF6527" w:rsidRPr="00EE4053" w:rsidRDefault="00EF6527">
      <w:pPr>
        <w:pStyle w:val="ConsPlusNormal"/>
        <w:jc w:val="both"/>
        <w:rPr>
          <w:rFonts w:ascii="Times New Roman" w:hAnsi="Times New Roman" w:cs="Times New Roman"/>
          <w:sz w:val="24"/>
          <w:szCs w:val="24"/>
        </w:rPr>
      </w:pPr>
    </w:p>
    <w:p w14:paraId="36AE8B37"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В результате градостроительного зонирования территория муниципального округа поделена на территориальные зоны, отображенные на карте градостроительного зонирования:</w:t>
      </w:r>
    </w:p>
    <w:p w14:paraId="1143667C" w14:textId="77777777" w:rsidR="00EF6527" w:rsidRPr="00EE4053" w:rsidRDefault="00EF6527">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4"/>
        <w:gridCol w:w="5953"/>
      </w:tblGrid>
      <w:tr w:rsidR="00EF6527" w:rsidRPr="00EE4053" w14:paraId="77C6630F" w14:textId="77777777">
        <w:tc>
          <w:tcPr>
            <w:tcW w:w="3114" w:type="dxa"/>
          </w:tcPr>
          <w:p w14:paraId="61BF638F" w14:textId="77777777" w:rsidR="00EF6527" w:rsidRPr="00EE4053" w:rsidRDefault="00EF6527">
            <w:pPr>
              <w:pStyle w:val="ConsPlusNormal"/>
              <w:jc w:val="center"/>
              <w:rPr>
                <w:rFonts w:ascii="Times New Roman" w:hAnsi="Times New Roman" w:cs="Times New Roman"/>
                <w:sz w:val="24"/>
                <w:szCs w:val="24"/>
              </w:rPr>
            </w:pPr>
            <w:r w:rsidRPr="00EE4053">
              <w:rPr>
                <w:rFonts w:ascii="Times New Roman" w:hAnsi="Times New Roman" w:cs="Times New Roman"/>
                <w:sz w:val="24"/>
                <w:szCs w:val="24"/>
              </w:rPr>
              <w:t>Обозначение территориальной зоны на карте градостроительного зонирования</w:t>
            </w:r>
          </w:p>
        </w:tc>
        <w:tc>
          <w:tcPr>
            <w:tcW w:w="5953" w:type="dxa"/>
          </w:tcPr>
          <w:p w14:paraId="065B4DDA" w14:textId="77777777" w:rsidR="00EF6527" w:rsidRPr="00EE4053" w:rsidRDefault="00EF6527">
            <w:pPr>
              <w:pStyle w:val="ConsPlusNormal"/>
              <w:jc w:val="center"/>
              <w:rPr>
                <w:rFonts w:ascii="Times New Roman" w:hAnsi="Times New Roman" w:cs="Times New Roman"/>
                <w:sz w:val="24"/>
                <w:szCs w:val="24"/>
              </w:rPr>
            </w:pPr>
            <w:r w:rsidRPr="00EE4053">
              <w:rPr>
                <w:rFonts w:ascii="Times New Roman" w:hAnsi="Times New Roman" w:cs="Times New Roman"/>
                <w:sz w:val="24"/>
                <w:szCs w:val="24"/>
              </w:rPr>
              <w:t>Наименование видов и состава территориальных зон</w:t>
            </w:r>
          </w:p>
        </w:tc>
      </w:tr>
      <w:tr w:rsidR="00C866C0" w:rsidRPr="00EE4053" w14:paraId="69A4B085" w14:textId="77777777">
        <w:tc>
          <w:tcPr>
            <w:tcW w:w="3114" w:type="dxa"/>
          </w:tcPr>
          <w:p w14:paraId="10D31F80"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Ж-1</w:t>
            </w:r>
          </w:p>
        </w:tc>
        <w:tc>
          <w:tcPr>
            <w:tcW w:w="5953" w:type="dxa"/>
          </w:tcPr>
          <w:p w14:paraId="0E6C3E74" w14:textId="5A97DDB6"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 xml:space="preserve">Зона застройки индивидуальными жилыми домами </w:t>
            </w:r>
          </w:p>
        </w:tc>
      </w:tr>
      <w:tr w:rsidR="00C866C0" w:rsidRPr="00EE4053" w14:paraId="435D1E42" w14:textId="77777777">
        <w:tc>
          <w:tcPr>
            <w:tcW w:w="3114" w:type="dxa"/>
          </w:tcPr>
          <w:p w14:paraId="6E14C9FC" w14:textId="0F2165F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ЖС</w:t>
            </w:r>
          </w:p>
        </w:tc>
        <w:tc>
          <w:tcPr>
            <w:tcW w:w="5953" w:type="dxa"/>
          </w:tcPr>
          <w:p w14:paraId="2E95C96D" w14:textId="400F16D3"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застройки индивидуальными жилыми домами в сельской местности</w:t>
            </w:r>
          </w:p>
        </w:tc>
      </w:tr>
      <w:tr w:rsidR="00C866C0" w:rsidRPr="00EE4053" w14:paraId="200A05C5" w14:textId="77777777">
        <w:tc>
          <w:tcPr>
            <w:tcW w:w="3114" w:type="dxa"/>
          </w:tcPr>
          <w:p w14:paraId="665EA4A3" w14:textId="0F516151"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Ж-3</w:t>
            </w:r>
          </w:p>
        </w:tc>
        <w:tc>
          <w:tcPr>
            <w:tcW w:w="5953" w:type="dxa"/>
          </w:tcPr>
          <w:p w14:paraId="57DEF92D" w14:textId="27A48B74"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малоэтажной жилой застройки</w:t>
            </w:r>
          </w:p>
        </w:tc>
      </w:tr>
      <w:tr w:rsidR="00C866C0" w:rsidRPr="00EE4053" w14:paraId="28B9F977" w14:textId="77777777">
        <w:tc>
          <w:tcPr>
            <w:tcW w:w="3114" w:type="dxa"/>
          </w:tcPr>
          <w:p w14:paraId="2780C0A3" w14:textId="77777777" w:rsidR="00F62454" w:rsidRPr="00EE4053" w:rsidRDefault="00F62454" w:rsidP="00C866C0">
            <w:pPr>
              <w:pStyle w:val="ConsPlusNormal"/>
              <w:rPr>
                <w:rFonts w:ascii="Times New Roman" w:hAnsi="Times New Roman" w:cs="Times New Roman"/>
                <w:sz w:val="24"/>
                <w:szCs w:val="24"/>
              </w:rPr>
            </w:pPr>
          </w:p>
          <w:p w14:paraId="3B8C28EA" w14:textId="46EA59B8"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Ж-4</w:t>
            </w:r>
          </w:p>
        </w:tc>
        <w:tc>
          <w:tcPr>
            <w:tcW w:w="5953" w:type="dxa"/>
          </w:tcPr>
          <w:p w14:paraId="0B0A6464" w14:textId="5C12592E"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застройки среднеэтажными многоквартирными домами</w:t>
            </w:r>
          </w:p>
        </w:tc>
      </w:tr>
      <w:tr w:rsidR="00C866C0" w:rsidRPr="00EE4053" w14:paraId="786F02A4" w14:textId="77777777">
        <w:tc>
          <w:tcPr>
            <w:tcW w:w="3114" w:type="dxa"/>
          </w:tcPr>
          <w:p w14:paraId="01A4195C" w14:textId="116AEA0F"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Ж-5</w:t>
            </w:r>
          </w:p>
        </w:tc>
        <w:tc>
          <w:tcPr>
            <w:tcW w:w="5953" w:type="dxa"/>
          </w:tcPr>
          <w:p w14:paraId="0F6D8AB5" w14:textId="4DA207CE"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застройки многоэтажными многоквартирными домами</w:t>
            </w:r>
          </w:p>
        </w:tc>
      </w:tr>
      <w:tr w:rsidR="00C866C0" w:rsidRPr="00EE4053" w14:paraId="31280012" w14:textId="77777777">
        <w:tc>
          <w:tcPr>
            <w:tcW w:w="3114" w:type="dxa"/>
          </w:tcPr>
          <w:p w14:paraId="55C53E75"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lastRenderedPageBreak/>
              <w:t>ОД-1</w:t>
            </w:r>
          </w:p>
        </w:tc>
        <w:tc>
          <w:tcPr>
            <w:tcW w:w="5953" w:type="dxa"/>
          </w:tcPr>
          <w:p w14:paraId="0AF9EDE4" w14:textId="68DBB940" w:rsidR="00C866C0" w:rsidRPr="00EE4053" w:rsidRDefault="00C866C0" w:rsidP="00C866C0">
            <w:pPr>
              <w:pStyle w:val="ConsPlusNormal"/>
              <w:rPr>
                <w:rFonts w:ascii="Times New Roman" w:hAnsi="Times New Roman" w:cs="Times New Roman"/>
                <w:strike/>
                <w:sz w:val="24"/>
                <w:szCs w:val="24"/>
              </w:rPr>
            </w:pPr>
            <w:r w:rsidRPr="00EE4053">
              <w:rPr>
                <w:rFonts w:ascii="Times New Roman" w:hAnsi="Times New Roman" w:cs="Times New Roman"/>
                <w:sz w:val="24"/>
                <w:szCs w:val="24"/>
              </w:rPr>
              <w:t>Зона делового и коммерческого назначения</w:t>
            </w:r>
          </w:p>
        </w:tc>
      </w:tr>
      <w:tr w:rsidR="00C866C0" w:rsidRPr="00EE4053" w14:paraId="0454A7DA" w14:textId="77777777">
        <w:tc>
          <w:tcPr>
            <w:tcW w:w="3114" w:type="dxa"/>
          </w:tcPr>
          <w:p w14:paraId="66978DE0"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ОД-2</w:t>
            </w:r>
          </w:p>
        </w:tc>
        <w:tc>
          <w:tcPr>
            <w:tcW w:w="5953" w:type="dxa"/>
          </w:tcPr>
          <w:p w14:paraId="5F2AB452" w14:textId="46F41067"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размещения объектов общественного назначения</w:t>
            </w:r>
          </w:p>
        </w:tc>
      </w:tr>
      <w:tr w:rsidR="00C866C0" w:rsidRPr="00EE4053" w14:paraId="55AB60EF" w14:textId="77777777">
        <w:tc>
          <w:tcPr>
            <w:tcW w:w="3114" w:type="dxa"/>
          </w:tcPr>
          <w:p w14:paraId="3EB8058D"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ОД-3</w:t>
            </w:r>
          </w:p>
        </w:tc>
        <w:tc>
          <w:tcPr>
            <w:tcW w:w="5953" w:type="dxa"/>
          </w:tcPr>
          <w:p w14:paraId="34B9C445" w14:textId="121BB30D" w:rsidR="00C866C0" w:rsidRPr="00EE4053" w:rsidRDefault="00C866C0" w:rsidP="00C866C0">
            <w:pPr>
              <w:pStyle w:val="ConsPlusNormal"/>
              <w:rPr>
                <w:rFonts w:ascii="Times New Roman" w:hAnsi="Times New Roman" w:cs="Times New Roman"/>
                <w:strike/>
                <w:sz w:val="24"/>
                <w:szCs w:val="24"/>
              </w:rPr>
            </w:pPr>
            <w:r w:rsidRPr="00EE4053">
              <w:rPr>
                <w:rFonts w:ascii="Times New Roman" w:hAnsi="Times New Roman" w:cs="Times New Roman"/>
                <w:sz w:val="24"/>
                <w:szCs w:val="24"/>
              </w:rPr>
              <w:t>Многофункциональная общественно-деловая зона</w:t>
            </w:r>
          </w:p>
        </w:tc>
      </w:tr>
      <w:tr w:rsidR="00C866C0" w:rsidRPr="00EE4053" w14:paraId="1CC89ACB" w14:textId="77777777">
        <w:tc>
          <w:tcPr>
            <w:tcW w:w="3114" w:type="dxa"/>
          </w:tcPr>
          <w:p w14:paraId="788E718B"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П-1</w:t>
            </w:r>
          </w:p>
        </w:tc>
        <w:tc>
          <w:tcPr>
            <w:tcW w:w="5953" w:type="dxa"/>
          </w:tcPr>
          <w:p w14:paraId="0BA6E5C0" w14:textId="34F41AC9"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Производственная зона, IV, V класс опасности</w:t>
            </w:r>
          </w:p>
        </w:tc>
      </w:tr>
      <w:tr w:rsidR="00C866C0" w:rsidRPr="00EE4053" w14:paraId="097B54F7" w14:textId="77777777">
        <w:tc>
          <w:tcPr>
            <w:tcW w:w="3114" w:type="dxa"/>
          </w:tcPr>
          <w:p w14:paraId="56E71F62"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П-2</w:t>
            </w:r>
          </w:p>
        </w:tc>
        <w:tc>
          <w:tcPr>
            <w:tcW w:w="5953" w:type="dxa"/>
          </w:tcPr>
          <w:p w14:paraId="7BABD0EF" w14:textId="23592B3C" w:rsidR="00C866C0" w:rsidRPr="00EE4053" w:rsidRDefault="00C866C0" w:rsidP="00C866C0">
            <w:pPr>
              <w:pStyle w:val="ConsPlusNormal"/>
              <w:rPr>
                <w:rFonts w:ascii="Times New Roman" w:hAnsi="Times New Roman" w:cs="Times New Roman"/>
                <w:strike/>
                <w:sz w:val="24"/>
                <w:szCs w:val="24"/>
              </w:rPr>
            </w:pPr>
            <w:r w:rsidRPr="00EE4053">
              <w:rPr>
                <w:rFonts w:ascii="Times New Roman" w:hAnsi="Times New Roman" w:cs="Times New Roman"/>
                <w:sz w:val="24"/>
                <w:szCs w:val="24"/>
              </w:rPr>
              <w:t>Производственная зона, III – I класс опасности</w:t>
            </w:r>
          </w:p>
        </w:tc>
      </w:tr>
      <w:tr w:rsidR="00C866C0" w:rsidRPr="00EE4053" w14:paraId="04BA9894" w14:textId="77777777">
        <w:tc>
          <w:tcPr>
            <w:tcW w:w="3114" w:type="dxa"/>
          </w:tcPr>
          <w:p w14:paraId="495D4885" w14:textId="14C1DF5B"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К</w:t>
            </w:r>
          </w:p>
        </w:tc>
        <w:tc>
          <w:tcPr>
            <w:tcW w:w="5953" w:type="dxa"/>
          </w:tcPr>
          <w:p w14:paraId="1AB3F494" w14:textId="1C261F54" w:rsidR="00C866C0" w:rsidRPr="00EE4053" w:rsidRDefault="00C866C0" w:rsidP="00F62454">
            <w:pPr>
              <w:pStyle w:val="ConsPlusNormal"/>
              <w:rPr>
                <w:rFonts w:ascii="Times New Roman" w:hAnsi="Times New Roman" w:cs="Times New Roman"/>
                <w:strike/>
                <w:sz w:val="24"/>
                <w:szCs w:val="24"/>
              </w:rPr>
            </w:pPr>
            <w:r w:rsidRPr="00EE4053">
              <w:rPr>
                <w:rFonts w:ascii="Times New Roman" w:hAnsi="Times New Roman" w:cs="Times New Roman"/>
                <w:sz w:val="24"/>
                <w:szCs w:val="24"/>
              </w:rPr>
              <w:t xml:space="preserve">Коммунальная зона </w:t>
            </w:r>
          </w:p>
        </w:tc>
      </w:tr>
      <w:tr w:rsidR="00C866C0" w:rsidRPr="00EE4053" w14:paraId="7FB6FBDF" w14:textId="77777777">
        <w:tc>
          <w:tcPr>
            <w:tcW w:w="3114" w:type="dxa"/>
          </w:tcPr>
          <w:p w14:paraId="5B77502F"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Р-1</w:t>
            </w:r>
          </w:p>
        </w:tc>
        <w:tc>
          <w:tcPr>
            <w:tcW w:w="5953" w:type="dxa"/>
          </w:tcPr>
          <w:p w14:paraId="0B4C0DB8" w14:textId="16E99CD7"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 xml:space="preserve">Зона </w:t>
            </w:r>
            <w:r w:rsidRPr="00EE4053">
              <w:rPr>
                <w:rFonts w:ascii="Times New Roman" w:hAnsi="Times New Roman" w:cs="Times New Roman"/>
                <w:sz w:val="24"/>
                <w:szCs w:val="24"/>
                <w:lang w:bidi="ru-RU"/>
              </w:rPr>
              <w:t xml:space="preserve">рекреационного назначения </w:t>
            </w:r>
          </w:p>
        </w:tc>
      </w:tr>
      <w:tr w:rsidR="00C866C0" w:rsidRPr="00EE4053" w14:paraId="7D17DEDF" w14:textId="77777777">
        <w:tc>
          <w:tcPr>
            <w:tcW w:w="3114" w:type="dxa"/>
          </w:tcPr>
          <w:p w14:paraId="29E98469"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Р-2</w:t>
            </w:r>
          </w:p>
        </w:tc>
        <w:tc>
          <w:tcPr>
            <w:tcW w:w="5953" w:type="dxa"/>
          </w:tcPr>
          <w:p w14:paraId="7E898748" w14:textId="01C26037"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 xml:space="preserve">Зона озелененных территорий общего пользования (парки, сады, скверы, бульвары, городские леса) </w:t>
            </w:r>
          </w:p>
        </w:tc>
      </w:tr>
      <w:tr w:rsidR="00C866C0" w:rsidRPr="00EE4053" w14:paraId="1093C3CE" w14:textId="77777777">
        <w:tc>
          <w:tcPr>
            <w:tcW w:w="3114" w:type="dxa"/>
          </w:tcPr>
          <w:p w14:paraId="17CE0BD2"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Р-3</w:t>
            </w:r>
          </w:p>
        </w:tc>
        <w:tc>
          <w:tcPr>
            <w:tcW w:w="5953" w:type="dxa"/>
          </w:tcPr>
          <w:p w14:paraId="56A8460A" w14:textId="0F848C9D" w:rsidR="00C866C0" w:rsidRPr="00EE4053" w:rsidRDefault="00C866C0" w:rsidP="00F62454">
            <w:pPr>
              <w:pStyle w:val="ConsPlusNormal"/>
              <w:rPr>
                <w:rFonts w:ascii="Times New Roman" w:hAnsi="Times New Roman" w:cs="Times New Roman"/>
                <w:strike/>
                <w:sz w:val="24"/>
                <w:szCs w:val="24"/>
              </w:rPr>
            </w:pPr>
            <w:r w:rsidRPr="00EE4053">
              <w:rPr>
                <w:rFonts w:ascii="Times New Roman" w:hAnsi="Times New Roman" w:cs="Times New Roman"/>
                <w:sz w:val="24"/>
                <w:szCs w:val="24"/>
              </w:rPr>
              <w:t>Зона отдыха</w:t>
            </w:r>
            <w:r w:rsidR="00AB554D" w:rsidRPr="00EE4053">
              <w:rPr>
                <w:rFonts w:ascii="Times New Roman" w:hAnsi="Times New Roman" w:cs="Times New Roman"/>
                <w:sz w:val="24"/>
                <w:szCs w:val="24"/>
              </w:rPr>
              <w:t xml:space="preserve"> </w:t>
            </w:r>
          </w:p>
        </w:tc>
      </w:tr>
      <w:tr w:rsidR="00C866C0" w:rsidRPr="00EE4053" w14:paraId="5B380B7E" w14:textId="77777777">
        <w:tc>
          <w:tcPr>
            <w:tcW w:w="3114" w:type="dxa"/>
          </w:tcPr>
          <w:p w14:paraId="5D129E67" w14:textId="6B131A54"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lang w:bidi="ru-RU"/>
              </w:rPr>
              <w:t>СН-1</w:t>
            </w:r>
          </w:p>
        </w:tc>
        <w:tc>
          <w:tcPr>
            <w:tcW w:w="5953" w:type="dxa"/>
          </w:tcPr>
          <w:p w14:paraId="2E53AD9C" w14:textId="3152DE5F"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кладбищ</w:t>
            </w:r>
          </w:p>
        </w:tc>
      </w:tr>
      <w:tr w:rsidR="00C866C0" w:rsidRPr="00EE4053" w14:paraId="45976F76" w14:textId="77777777">
        <w:tc>
          <w:tcPr>
            <w:tcW w:w="3114" w:type="dxa"/>
          </w:tcPr>
          <w:p w14:paraId="101DC81A" w14:textId="56E60AAA"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lang w:bidi="ru-RU"/>
              </w:rPr>
              <w:t>СН-3</w:t>
            </w:r>
          </w:p>
        </w:tc>
        <w:tc>
          <w:tcPr>
            <w:tcW w:w="5953" w:type="dxa"/>
          </w:tcPr>
          <w:p w14:paraId="6192536D" w14:textId="5234093A"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 xml:space="preserve">Зона </w:t>
            </w:r>
            <w:r w:rsidRPr="00EE4053">
              <w:rPr>
                <w:rFonts w:ascii="Times New Roman" w:hAnsi="Times New Roman" w:cs="Times New Roman"/>
                <w:sz w:val="24"/>
                <w:szCs w:val="24"/>
                <w:lang w:bidi="ru-RU"/>
              </w:rPr>
              <w:t>режимных территорий</w:t>
            </w:r>
          </w:p>
        </w:tc>
      </w:tr>
      <w:tr w:rsidR="00C866C0" w:rsidRPr="00EE4053" w14:paraId="398A0F83" w14:textId="77777777">
        <w:tc>
          <w:tcPr>
            <w:tcW w:w="3114" w:type="dxa"/>
          </w:tcPr>
          <w:p w14:paraId="5D9BED2A"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СХ-1</w:t>
            </w:r>
          </w:p>
        </w:tc>
        <w:tc>
          <w:tcPr>
            <w:tcW w:w="5953" w:type="dxa"/>
          </w:tcPr>
          <w:p w14:paraId="41E6424B" w14:textId="5329B65B" w:rsidR="00C866C0" w:rsidRPr="00EE4053" w:rsidRDefault="00C866C0"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сельскохозяйственного использования</w:t>
            </w:r>
          </w:p>
        </w:tc>
      </w:tr>
      <w:tr w:rsidR="00C866C0" w:rsidRPr="00EE4053" w14:paraId="2B182CC6" w14:textId="77777777">
        <w:tc>
          <w:tcPr>
            <w:tcW w:w="3114" w:type="dxa"/>
          </w:tcPr>
          <w:p w14:paraId="0081ED62" w14:textId="77777777" w:rsidR="00C866C0" w:rsidRPr="00EE4053" w:rsidRDefault="00C866C0" w:rsidP="00C866C0">
            <w:pPr>
              <w:pStyle w:val="ConsPlusNormal"/>
              <w:rPr>
                <w:rFonts w:ascii="Times New Roman" w:hAnsi="Times New Roman" w:cs="Times New Roman"/>
                <w:sz w:val="24"/>
                <w:szCs w:val="24"/>
              </w:rPr>
            </w:pPr>
            <w:r w:rsidRPr="00EE4053">
              <w:rPr>
                <w:rFonts w:ascii="Times New Roman" w:hAnsi="Times New Roman" w:cs="Times New Roman"/>
                <w:sz w:val="24"/>
                <w:szCs w:val="24"/>
              </w:rPr>
              <w:t>СХ-2</w:t>
            </w:r>
          </w:p>
        </w:tc>
        <w:tc>
          <w:tcPr>
            <w:tcW w:w="5953" w:type="dxa"/>
          </w:tcPr>
          <w:p w14:paraId="137C8572" w14:textId="0EAC3CDB" w:rsidR="00C866C0" w:rsidRPr="00EE4053" w:rsidRDefault="00C866C0" w:rsidP="00C866C0">
            <w:pPr>
              <w:pStyle w:val="ConsPlusNormal"/>
              <w:rPr>
                <w:rFonts w:ascii="Times New Roman" w:hAnsi="Times New Roman" w:cs="Times New Roman"/>
                <w:strike/>
                <w:sz w:val="24"/>
                <w:szCs w:val="24"/>
              </w:rPr>
            </w:pPr>
            <w:r w:rsidRPr="00EE4053">
              <w:rPr>
                <w:rFonts w:ascii="Times New Roman" w:hAnsi="Times New Roman" w:cs="Times New Roman"/>
                <w:sz w:val="24"/>
                <w:szCs w:val="24"/>
              </w:rPr>
              <w:t>Производственная зона сельскохозяйственных предприятий</w:t>
            </w:r>
          </w:p>
        </w:tc>
      </w:tr>
      <w:tr w:rsidR="00AB554D" w:rsidRPr="00EE4053" w14:paraId="089AD0A6" w14:textId="77777777">
        <w:tc>
          <w:tcPr>
            <w:tcW w:w="3114" w:type="dxa"/>
          </w:tcPr>
          <w:p w14:paraId="6A7873C2" w14:textId="00A75EFA" w:rsidR="00AB554D" w:rsidRPr="00EE4053" w:rsidRDefault="00AB554D" w:rsidP="00AB554D">
            <w:pPr>
              <w:pStyle w:val="ConsPlusNormal"/>
              <w:rPr>
                <w:rFonts w:ascii="Times New Roman" w:hAnsi="Times New Roman" w:cs="Times New Roman"/>
                <w:strike/>
                <w:sz w:val="24"/>
                <w:szCs w:val="24"/>
              </w:rPr>
            </w:pPr>
            <w:r w:rsidRPr="00EE4053">
              <w:rPr>
                <w:rFonts w:ascii="Times New Roman" w:hAnsi="Times New Roman" w:cs="Times New Roman"/>
                <w:sz w:val="24"/>
                <w:szCs w:val="24"/>
              </w:rPr>
              <w:t>СХ-4</w:t>
            </w:r>
          </w:p>
        </w:tc>
        <w:tc>
          <w:tcPr>
            <w:tcW w:w="5953" w:type="dxa"/>
          </w:tcPr>
          <w:p w14:paraId="29FDCC7E" w14:textId="2FF33FE3" w:rsidR="00AB554D" w:rsidRPr="00EE4053" w:rsidRDefault="00AB554D" w:rsidP="00F62454">
            <w:pPr>
              <w:pStyle w:val="ConsPlusNormal"/>
              <w:rPr>
                <w:rFonts w:ascii="Times New Roman" w:hAnsi="Times New Roman" w:cs="Times New Roman"/>
                <w:strike/>
                <w:sz w:val="24"/>
                <w:szCs w:val="24"/>
              </w:rPr>
            </w:pPr>
            <w:r w:rsidRPr="00EE4053">
              <w:rPr>
                <w:rFonts w:ascii="Times New Roman" w:hAnsi="Times New Roman" w:cs="Times New Roman"/>
                <w:sz w:val="24"/>
                <w:szCs w:val="24"/>
              </w:rPr>
              <w:t>Зона садоводства и огородничества в границах населенного пункта</w:t>
            </w:r>
          </w:p>
        </w:tc>
      </w:tr>
      <w:tr w:rsidR="00AB554D" w:rsidRPr="00EE4053" w14:paraId="383C77F1" w14:textId="77777777">
        <w:tc>
          <w:tcPr>
            <w:tcW w:w="3114" w:type="dxa"/>
          </w:tcPr>
          <w:p w14:paraId="012BC5F8" w14:textId="109BB1E4" w:rsidR="00AB554D" w:rsidRPr="00EE4053" w:rsidRDefault="00AB554D" w:rsidP="00AB554D">
            <w:pPr>
              <w:pStyle w:val="ConsPlusNormal"/>
              <w:rPr>
                <w:rFonts w:ascii="Times New Roman" w:hAnsi="Times New Roman" w:cs="Times New Roman"/>
                <w:sz w:val="24"/>
                <w:szCs w:val="24"/>
              </w:rPr>
            </w:pPr>
            <w:r w:rsidRPr="00EE4053">
              <w:rPr>
                <w:rFonts w:ascii="Times New Roman" w:hAnsi="Times New Roman" w:cs="Times New Roman"/>
                <w:sz w:val="24"/>
                <w:szCs w:val="24"/>
              </w:rPr>
              <w:t>СХ-3</w:t>
            </w:r>
          </w:p>
          <w:p w14:paraId="297D9808" w14:textId="7A8F4FAC" w:rsidR="00AB554D" w:rsidRPr="00EE4053" w:rsidRDefault="00AB554D" w:rsidP="00AB554D">
            <w:pPr>
              <w:pStyle w:val="ConsPlusNormal"/>
              <w:rPr>
                <w:rFonts w:ascii="Times New Roman" w:hAnsi="Times New Roman" w:cs="Times New Roman"/>
                <w:sz w:val="24"/>
                <w:szCs w:val="24"/>
              </w:rPr>
            </w:pPr>
          </w:p>
        </w:tc>
        <w:tc>
          <w:tcPr>
            <w:tcW w:w="5953" w:type="dxa"/>
          </w:tcPr>
          <w:p w14:paraId="523E39CE" w14:textId="44E13F00" w:rsidR="00AB554D" w:rsidRPr="00EE4053" w:rsidRDefault="00AB554D" w:rsidP="00F62454">
            <w:pPr>
              <w:pStyle w:val="ConsPlusNormal"/>
              <w:rPr>
                <w:rFonts w:ascii="Times New Roman" w:hAnsi="Times New Roman" w:cs="Times New Roman"/>
                <w:strike/>
                <w:sz w:val="24"/>
                <w:szCs w:val="24"/>
              </w:rPr>
            </w:pPr>
            <w:r w:rsidRPr="00EE4053">
              <w:rPr>
                <w:rFonts w:ascii="Times New Roman" w:hAnsi="Times New Roman" w:cs="Times New Roman"/>
                <w:sz w:val="24"/>
                <w:szCs w:val="24"/>
              </w:rPr>
              <w:t>Зона</w:t>
            </w:r>
            <w:r w:rsidR="00F62454" w:rsidRPr="00EE4053">
              <w:rPr>
                <w:rFonts w:ascii="Times New Roman" w:hAnsi="Times New Roman" w:cs="Times New Roman"/>
                <w:sz w:val="24"/>
                <w:szCs w:val="24"/>
              </w:rPr>
              <w:t xml:space="preserve"> </w:t>
            </w:r>
            <w:r w:rsidRPr="00EE4053">
              <w:rPr>
                <w:rFonts w:ascii="Times New Roman" w:hAnsi="Times New Roman" w:cs="Times New Roman"/>
                <w:sz w:val="24"/>
                <w:szCs w:val="24"/>
              </w:rPr>
              <w:t>садоводства и огородничества</w:t>
            </w:r>
          </w:p>
        </w:tc>
      </w:tr>
      <w:tr w:rsidR="00AB554D" w:rsidRPr="00EE4053" w14:paraId="44DE9E9F" w14:textId="77777777">
        <w:tc>
          <w:tcPr>
            <w:tcW w:w="3114" w:type="dxa"/>
          </w:tcPr>
          <w:p w14:paraId="0BD94CDF" w14:textId="103AA983" w:rsidR="00AB554D" w:rsidRPr="00EE4053" w:rsidRDefault="00AB554D" w:rsidP="00AB554D">
            <w:pPr>
              <w:pStyle w:val="ConsPlusNormal"/>
              <w:rPr>
                <w:rFonts w:ascii="Times New Roman" w:hAnsi="Times New Roman" w:cs="Times New Roman"/>
                <w:strike/>
                <w:sz w:val="24"/>
                <w:szCs w:val="24"/>
              </w:rPr>
            </w:pPr>
            <w:r w:rsidRPr="00EE4053">
              <w:rPr>
                <w:rFonts w:ascii="Times New Roman" w:hAnsi="Times New Roman" w:cs="Times New Roman"/>
                <w:sz w:val="24"/>
                <w:szCs w:val="24"/>
              </w:rPr>
              <w:t>Т</w:t>
            </w:r>
          </w:p>
        </w:tc>
        <w:tc>
          <w:tcPr>
            <w:tcW w:w="5953" w:type="dxa"/>
          </w:tcPr>
          <w:p w14:paraId="2A66CD4C" w14:textId="3585B725" w:rsidR="00AB554D" w:rsidRPr="00EE4053" w:rsidRDefault="00AB554D"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транспортной инфраструктуры</w:t>
            </w:r>
          </w:p>
        </w:tc>
      </w:tr>
      <w:tr w:rsidR="00AB554D" w:rsidRPr="00EE4053" w14:paraId="39200AD8" w14:textId="77777777" w:rsidTr="00230399">
        <w:tc>
          <w:tcPr>
            <w:tcW w:w="3114" w:type="dxa"/>
            <w:tcBorders>
              <w:top w:val="single" w:sz="4" w:space="0" w:color="auto"/>
              <w:left w:val="single" w:sz="4" w:space="0" w:color="auto"/>
              <w:bottom w:val="single" w:sz="4" w:space="0" w:color="auto"/>
              <w:right w:val="single" w:sz="4" w:space="0" w:color="auto"/>
            </w:tcBorders>
          </w:tcPr>
          <w:p w14:paraId="6A624A2F" w14:textId="77777777" w:rsidR="00AB554D" w:rsidRPr="00EE4053" w:rsidRDefault="00AB554D" w:rsidP="00AB554D">
            <w:pPr>
              <w:pStyle w:val="ConsPlusNormal"/>
              <w:rPr>
                <w:rFonts w:ascii="Times New Roman" w:hAnsi="Times New Roman" w:cs="Times New Roman"/>
                <w:sz w:val="24"/>
                <w:szCs w:val="24"/>
              </w:rPr>
            </w:pPr>
            <w:r w:rsidRPr="00EE4053">
              <w:rPr>
                <w:rFonts w:ascii="Times New Roman" w:hAnsi="Times New Roman" w:cs="Times New Roman"/>
                <w:sz w:val="24"/>
                <w:szCs w:val="24"/>
              </w:rPr>
              <w:t>И</w:t>
            </w:r>
          </w:p>
        </w:tc>
        <w:tc>
          <w:tcPr>
            <w:tcW w:w="5953" w:type="dxa"/>
            <w:tcBorders>
              <w:top w:val="single" w:sz="4" w:space="0" w:color="auto"/>
              <w:left w:val="single" w:sz="4" w:space="0" w:color="auto"/>
              <w:bottom w:val="single" w:sz="4" w:space="0" w:color="auto"/>
              <w:right w:val="single" w:sz="4" w:space="0" w:color="auto"/>
            </w:tcBorders>
          </w:tcPr>
          <w:p w14:paraId="57C4EF60" w14:textId="007D3E44" w:rsidR="00AB554D" w:rsidRPr="00EE4053" w:rsidRDefault="00AB554D" w:rsidP="00F62454">
            <w:pPr>
              <w:pStyle w:val="ConsPlusNormal"/>
              <w:rPr>
                <w:rFonts w:ascii="Times New Roman" w:hAnsi="Times New Roman" w:cs="Times New Roman"/>
                <w:sz w:val="24"/>
                <w:szCs w:val="24"/>
              </w:rPr>
            </w:pPr>
            <w:r w:rsidRPr="00EE4053">
              <w:rPr>
                <w:rFonts w:ascii="Times New Roman" w:hAnsi="Times New Roman" w:cs="Times New Roman"/>
                <w:sz w:val="24"/>
                <w:szCs w:val="24"/>
              </w:rPr>
              <w:t>Зона инженерной инфраструктуры</w:t>
            </w:r>
            <w:r w:rsidR="002B3BF5" w:rsidRPr="00EE4053">
              <w:rPr>
                <w:rFonts w:ascii="Times New Roman" w:hAnsi="Times New Roman" w:cs="Times New Roman"/>
                <w:sz w:val="24"/>
                <w:szCs w:val="24"/>
              </w:rPr>
              <w:t xml:space="preserve"> </w:t>
            </w:r>
          </w:p>
        </w:tc>
      </w:tr>
    </w:tbl>
    <w:p w14:paraId="618DB070" w14:textId="77777777" w:rsidR="00EF6527" w:rsidRPr="00EE4053" w:rsidRDefault="00EF6527">
      <w:pPr>
        <w:pStyle w:val="ConsPlusNormal"/>
        <w:jc w:val="both"/>
        <w:rPr>
          <w:rFonts w:ascii="Times New Roman" w:hAnsi="Times New Roman" w:cs="Times New Roman"/>
          <w:sz w:val="24"/>
          <w:szCs w:val="24"/>
        </w:rPr>
      </w:pPr>
    </w:p>
    <w:p w14:paraId="13B6A663"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Границы территориальных зон установлены с учетом:</w:t>
      </w:r>
    </w:p>
    <w:p w14:paraId="6119D47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6F7E0E6"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функциональных зон и параметров их планируемого развития, определенных Генеральным планом;</w:t>
      </w:r>
    </w:p>
    <w:p w14:paraId="5E7B95F8" w14:textId="47A6FDFF"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определенных Градостроительным кодексом Российской Федерации территориальных зон;</w:t>
      </w:r>
    </w:p>
    <w:p w14:paraId="463530B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сложившейся планировки и существующего землепользования;</w:t>
      </w:r>
    </w:p>
    <w:p w14:paraId="019A0232"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 планируемых изменений границ различных категорий;</w:t>
      </w:r>
    </w:p>
    <w:p w14:paraId="0C52F05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14:paraId="64DBDC1A"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lastRenderedPageBreak/>
        <w:t>Границы территориальных зон установлены по:</w:t>
      </w:r>
    </w:p>
    <w:p w14:paraId="6197BF40"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1) линиям магистралей, улиц, проездов, разделяющих транспортные потоки противоположных направлений;</w:t>
      </w:r>
    </w:p>
    <w:p w14:paraId="1590EEB1"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2) красным линиям;</w:t>
      </w:r>
    </w:p>
    <w:p w14:paraId="39882A2D" w14:textId="3781AC68" w:rsidR="009D7A19" w:rsidRPr="00EE4053" w:rsidRDefault="00EF6527" w:rsidP="009D7A19">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3) границам земельных участков;</w:t>
      </w:r>
    </w:p>
    <w:p w14:paraId="57EF5D2B" w14:textId="5A6C596D" w:rsidR="00824E68" w:rsidRPr="00EE4053" w:rsidRDefault="00824E68" w:rsidP="00824E68">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4) границам населенных пунктов в пределах муниципального образования;</w:t>
      </w:r>
      <w:r w:rsidR="00E710CF" w:rsidRPr="00EE4053">
        <w:rPr>
          <w:rFonts w:ascii="Times New Roman" w:hAnsi="Times New Roman" w:cs="Times New Roman"/>
          <w:sz w:val="24"/>
          <w:szCs w:val="24"/>
        </w:rPr>
        <w:t xml:space="preserve"> </w:t>
      </w:r>
    </w:p>
    <w:p w14:paraId="4CEDE51E" w14:textId="5FCA6143" w:rsidR="00EF6527" w:rsidRPr="00EE4053" w:rsidRDefault="00E710C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5)</w:t>
      </w:r>
      <w:r w:rsidR="00EF6527" w:rsidRPr="00EE4053">
        <w:rPr>
          <w:rFonts w:ascii="Times New Roman" w:hAnsi="Times New Roman" w:cs="Times New Roman"/>
          <w:sz w:val="24"/>
          <w:szCs w:val="24"/>
        </w:rPr>
        <w:t xml:space="preserve"> границам муниципального округа;</w:t>
      </w:r>
    </w:p>
    <w:p w14:paraId="68515E77" w14:textId="513FBE44" w:rsidR="00EF6527" w:rsidRPr="00EE4053" w:rsidRDefault="00E710C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6) </w:t>
      </w:r>
      <w:r w:rsidR="00EF6527" w:rsidRPr="00EE4053">
        <w:rPr>
          <w:rFonts w:ascii="Times New Roman" w:hAnsi="Times New Roman" w:cs="Times New Roman"/>
          <w:sz w:val="24"/>
          <w:szCs w:val="24"/>
        </w:rPr>
        <w:t>естественным границам природных объектов;</w:t>
      </w:r>
    </w:p>
    <w:p w14:paraId="14A1FA16" w14:textId="15730D19" w:rsidR="00EF6527" w:rsidRPr="00EE4053" w:rsidRDefault="00E710CF">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7) </w:t>
      </w:r>
      <w:r w:rsidR="00EF6527" w:rsidRPr="00EE4053">
        <w:rPr>
          <w:rFonts w:ascii="Times New Roman" w:hAnsi="Times New Roman" w:cs="Times New Roman"/>
          <w:sz w:val="24"/>
          <w:szCs w:val="24"/>
        </w:rPr>
        <w:t>иным границам.</w:t>
      </w:r>
    </w:p>
    <w:p w14:paraId="2503E553"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Границы территориальных зон отвечают требованиям принадлежности каждого земельного участка только к одной зоне.</w:t>
      </w:r>
    </w:p>
    <w:p w14:paraId="218177FF"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Правилами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установлен градостроительный регламент.</w:t>
      </w:r>
    </w:p>
    <w:p w14:paraId="7EE5391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Для земельных участков, расположенных в границах одной территориальной зоны, устанавливается единый градостроительный регламент.</w:t>
      </w:r>
    </w:p>
    <w:p w14:paraId="3ACD18AD" w14:textId="77777777"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Карта градостроительного зонирования применяется одновременно с картой зон с особыми условиями использования территорий.</w:t>
      </w:r>
    </w:p>
    <w:p w14:paraId="702838E6" w14:textId="6C817E9C" w:rsidR="00230399" w:rsidRPr="00EE4053" w:rsidRDefault="00EF6527">
      <w:pPr>
        <w:pStyle w:val="ConsPlusNormal"/>
        <w:spacing w:before="280"/>
        <w:ind w:firstLine="540"/>
        <w:jc w:val="both"/>
        <w:rPr>
          <w:rFonts w:ascii="Times New Roman" w:hAnsi="Times New Roman" w:cs="Times New Roman"/>
          <w:i/>
          <w:sz w:val="24"/>
          <w:szCs w:val="24"/>
        </w:rPr>
      </w:pPr>
      <w:r w:rsidRPr="00EE4053">
        <w:rPr>
          <w:rFonts w:ascii="Times New Roman" w:hAnsi="Times New Roman" w:cs="Times New Roman"/>
          <w:sz w:val="24"/>
          <w:szCs w:val="24"/>
        </w:rPr>
        <w:t xml:space="preserve">Границы территориальных зон определены на карте градостроительного зонирования </w:t>
      </w:r>
      <w:r w:rsidR="00230399" w:rsidRPr="00EE4053">
        <w:rPr>
          <w:rFonts w:ascii="Times New Roman" w:hAnsi="Times New Roman" w:cs="Times New Roman"/>
          <w:sz w:val="24"/>
          <w:szCs w:val="24"/>
        </w:rPr>
        <w:t>(листы № 1,4-16)</w:t>
      </w:r>
      <w:r w:rsidR="00E318BC" w:rsidRPr="00EE4053">
        <w:rPr>
          <w:rFonts w:ascii="Times New Roman" w:hAnsi="Times New Roman" w:cs="Times New Roman"/>
          <w:sz w:val="24"/>
          <w:szCs w:val="24"/>
        </w:rPr>
        <w:t>.</w:t>
      </w:r>
    </w:p>
    <w:p w14:paraId="0C710A3F" w14:textId="179C247D" w:rsidR="0011012C" w:rsidRPr="00EE4053" w:rsidRDefault="0011012C">
      <w:pPr>
        <w:pStyle w:val="ConsPlusNormal"/>
        <w:spacing w:before="280"/>
        <w:ind w:firstLine="540"/>
        <w:jc w:val="both"/>
        <w:rPr>
          <w:rFonts w:ascii="Times New Roman" w:hAnsi="Times New Roman" w:cs="Times New Roman"/>
          <w:sz w:val="24"/>
          <w:szCs w:val="24"/>
        </w:rPr>
      </w:pPr>
      <w:r w:rsidRPr="00EE4053">
        <w:rPr>
          <w:rFonts w:ascii="Times New Roman" w:hAnsi="Times New Roman" w:cs="Times New Roman"/>
          <w:sz w:val="24"/>
          <w:szCs w:val="24"/>
        </w:rPr>
        <w:t>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содержатся в сведениях о границах территориальных зон.</w:t>
      </w:r>
    </w:p>
    <w:p w14:paraId="2542DA0B" w14:textId="77777777" w:rsidR="00EF6527" w:rsidRPr="00EE4053" w:rsidRDefault="00EF6527">
      <w:pPr>
        <w:pStyle w:val="ConsPlusNormal"/>
        <w:jc w:val="both"/>
        <w:rPr>
          <w:rFonts w:ascii="Times New Roman" w:hAnsi="Times New Roman" w:cs="Times New Roman"/>
          <w:sz w:val="24"/>
          <w:szCs w:val="24"/>
        </w:rPr>
      </w:pPr>
    </w:p>
    <w:p w14:paraId="10B3A3C0" w14:textId="77777777" w:rsidR="00EF6527" w:rsidRPr="00EE4053" w:rsidRDefault="00EF6527">
      <w:pPr>
        <w:pStyle w:val="ConsPlusTitle"/>
        <w:ind w:firstLine="540"/>
        <w:jc w:val="both"/>
        <w:outlineLvl w:val="2"/>
        <w:rPr>
          <w:rFonts w:ascii="Times New Roman" w:hAnsi="Times New Roman" w:cs="Times New Roman"/>
          <w:sz w:val="24"/>
          <w:szCs w:val="24"/>
        </w:rPr>
      </w:pPr>
      <w:r w:rsidRPr="00EE4053">
        <w:rPr>
          <w:rFonts w:ascii="Times New Roman" w:hAnsi="Times New Roman" w:cs="Times New Roman"/>
          <w:sz w:val="24"/>
          <w:szCs w:val="24"/>
        </w:rPr>
        <w:t>Статья 29. Карта градостроительного зонирования. Границы зон с особыми условиями использования территории</w:t>
      </w:r>
    </w:p>
    <w:p w14:paraId="50527098" w14:textId="092F0939" w:rsidR="00EF6527" w:rsidRPr="00EE4053" w:rsidRDefault="00EF6527">
      <w:pPr>
        <w:pStyle w:val="ConsPlusNormal"/>
        <w:spacing w:before="280"/>
        <w:ind w:firstLine="540"/>
        <w:jc w:val="both"/>
        <w:rPr>
          <w:rFonts w:ascii="Times New Roman" w:hAnsi="Times New Roman" w:cs="Times New Roman"/>
          <w:color w:val="C00000"/>
          <w:sz w:val="24"/>
          <w:szCs w:val="24"/>
        </w:rPr>
      </w:pPr>
      <w:r w:rsidRPr="00EE4053">
        <w:rPr>
          <w:rFonts w:ascii="Times New Roman" w:hAnsi="Times New Roman" w:cs="Times New Roman"/>
          <w:sz w:val="24"/>
          <w:szCs w:val="24"/>
        </w:rPr>
        <w:t xml:space="preserve">В результате градостроительного анализа территории муниципального округа определены зоны с особыми условиями использования территории и отображены на картах </w:t>
      </w:r>
      <w:r w:rsidR="00230399" w:rsidRPr="00EE4053">
        <w:rPr>
          <w:rFonts w:ascii="Times New Roman" w:hAnsi="Times New Roman" w:cs="Times New Roman"/>
          <w:sz w:val="24"/>
          <w:szCs w:val="24"/>
        </w:rPr>
        <w:t xml:space="preserve">(листы № </w:t>
      </w:r>
      <w:r w:rsidR="00677B8F" w:rsidRPr="00EE4053">
        <w:rPr>
          <w:rFonts w:ascii="Times New Roman" w:hAnsi="Times New Roman" w:cs="Times New Roman"/>
          <w:sz w:val="24"/>
          <w:szCs w:val="24"/>
        </w:rPr>
        <w:t>2,4-15,17</w:t>
      </w:r>
      <w:r w:rsidR="00230399" w:rsidRPr="00EE4053">
        <w:rPr>
          <w:rFonts w:ascii="Times New Roman" w:hAnsi="Times New Roman" w:cs="Times New Roman"/>
          <w:sz w:val="24"/>
          <w:szCs w:val="24"/>
        </w:rPr>
        <w:t>)</w:t>
      </w:r>
      <w:r w:rsidR="00E318BC" w:rsidRPr="00EE4053">
        <w:rPr>
          <w:rFonts w:ascii="Times New Roman" w:hAnsi="Times New Roman" w:cs="Times New Roman"/>
          <w:sz w:val="24"/>
          <w:szCs w:val="24"/>
        </w:rPr>
        <w:t>.</w:t>
      </w:r>
    </w:p>
    <w:p w14:paraId="3E1140F7"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В настоящей статье указаны ограничения использования земельных участков и объектов капитального строительства в границах зон с особыми условиями использования территорий, установленные законодательством Российской Федерации, со ссылками на соответствующие нормативные правовые акты.</w:t>
      </w:r>
    </w:p>
    <w:p w14:paraId="36F62B0F" w14:textId="77777777" w:rsidR="00EF6527" w:rsidRPr="002A6E62" w:rsidRDefault="00EF6527">
      <w:pPr>
        <w:pStyle w:val="ConsPlusNormal"/>
        <w:jc w:val="both"/>
        <w:rPr>
          <w:rFonts w:ascii="Times New Roman" w:hAnsi="Times New Roman" w:cs="Times New Roman"/>
          <w:sz w:val="24"/>
          <w:szCs w:val="24"/>
        </w:rPr>
      </w:pPr>
    </w:p>
    <w:p w14:paraId="1CDEA46F"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Водоохранная зона (ВОЗ)</w:t>
      </w:r>
    </w:p>
    <w:p w14:paraId="245702D4" w14:textId="77777777" w:rsidR="00EF6527" w:rsidRPr="002A6E62" w:rsidRDefault="00EF6527">
      <w:pPr>
        <w:pStyle w:val="ConsPlusNormal"/>
        <w:jc w:val="both"/>
        <w:rPr>
          <w:rFonts w:ascii="Times New Roman" w:hAnsi="Times New Roman" w:cs="Times New Roman"/>
          <w:sz w:val="24"/>
          <w:szCs w:val="24"/>
        </w:rPr>
      </w:pPr>
    </w:p>
    <w:p w14:paraId="10EA2B43" w14:textId="77777777" w:rsidR="00EE495D" w:rsidRDefault="00EF6527" w:rsidP="00EE495D">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1) в соответствии со </w:t>
      </w:r>
      <w:r w:rsidRPr="00F50584">
        <w:rPr>
          <w:rFonts w:ascii="Times New Roman" w:hAnsi="Times New Roman" w:cs="Times New Roman"/>
          <w:sz w:val="24"/>
          <w:szCs w:val="24"/>
        </w:rPr>
        <w:t>статьей 65</w:t>
      </w:r>
      <w:r w:rsidRPr="002A6E62">
        <w:rPr>
          <w:rFonts w:ascii="Times New Roman" w:hAnsi="Times New Roman" w:cs="Times New Roman"/>
          <w:sz w:val="24"/>
          <w:szCs w:val="24"/>
        </w:rPr>
        <w:t xml:space="preserve"> Водного кодекса Российской Федерации в отношении земельных участков, находящихся в границах водоохранной зоны, запрещается:</w:t>
      </w:r>
    </w:p>
    <w:p w14:paraId="5294EC44" w14:textId="2DC24705" w:rsidR="00DA4438" w:rsidRPr="00E318BC" w:rsidRDefault="00EF6527" w:rsidP="00DA4438">
      <w:pPr>
        <w:pStyle w:val="ConsPlusNormal"/>
        <w:spacing w:before="220"/>
        <w:ind w:firstLine="540"/>
        <w:jc w:val="both"/>
        <w:rPr>
          <w:rFonts w:ascii="Times New Roman" w:hAnsi="Times New Roman" w:cs="Times New Roman"/>
          <w:sz w:val="24"/>
          <w:szCs w:val="24"/>
        </w:rPr>
      </w:pPr>
      <w:r w:rsidRPr="00E318BC">
        <w:rPr>
          <w:rFonts w:ascii="Times New Roman" w:hAnsi="Times New Roman" w:cs="Times New Roman"/>
          <w:sz w:val="24"/>
          <w:szCs w:val="24"/>
        </w:rPr>
        <w:lastRenderedPageBreak/>
        <w:t xml:space="preserve">- использование сточных вод в целях </w:t>
      </w:r>
      <w:r w:rsidR="00EE495D" w:rsidRPr="00E318BC">
        <w:rPr>
          <w:rFonts w:ascii="Times New Roman" w:hAnsi="Times New Roman" w:cs="Times New Roman"/>
          <w:sz w:val="24"/>
          <w:szCs w:val="24"/>
        </w:rPr>
        <w:t>повышения почвенного плодородия</w:t>
      </w:r>
      <w:r w:rsidRPr="00E318BC">
        <w:rPr>
          <w:rFonts w:ascii="Times New Roman" w:hAnsi="Times New Roman" w:cs="Times New Roman"/>
          <w:sz w:val="24"/>
          <w:szCs w:val="24"/>
        </w:rPr>
        <w:t>;</w:t>
      </w:r>
      <w:r w:rsidR="002B3BF5" w:rsidRPr="00E318BC">
        <w:rPr>
          <w:rFonts w:ascii="Times New Roman" w:hAnsi="Times New Roman" w:cs="Times New Roman"/>
          <w:sz w:val="24"/>
          <w:szCs w:val="24"/>
        </w:rPr>
        <w:t xml:space="preserve"> </w:t>
      </w:r>
    </w:p>
    <w:p w14:paraId="100F9855" w14:textId="112B6974" w:rsidR="00EF6527" w:rsidRPr="00E318BC" w:rsidRDefault="00EF6527" w:rsidP="00DA4438">
      <w:pPr>
        <w:pStyle w:val="ConsPlusNormal"/>
        <w:spacing w:before="220"/>
        <w:ind w:firstLine="540"/>
        <w:jc w:val="both"/>
        <w:rPr>
          <w:rFonts w:ascii="Times New Roman" w:hAnsi="Times New Roman" w:cs="Times New Roman"/>
          <w:sz w:val="24"/>
          <w:szCs w:val="24"/>
        </w:rPr>
      </w:pPr>
      <w:r w:rsidRPr="00E318BC">
        <w:rPr>
          <w:rFonts w:ascii="Times New Roman" w:hAnsi="Times New Roman" w:cs="Times New Roman"/>
          <w:sz w:val="24"/>
          <w:szCs w:val="24"/>
        </w:rPr>
        <w:t xml:space="preserve">- размещение кладбищ, </w:t>
      </w:r>
      <w:r w:rsidR="00DA4438" w:rsidRPr="00E318BC">
        <w:rPr>
          <w:rFonts w:ascii="Times New Roman" w:hAnsi="Times New Roman" w:cs="Times New Roman"/>
          <w:sz w:val="24"/>
          <w:szCs w:val="24"/>
        </w:rPr>
        <w:t xml:space="preserve">объектов уничтожения биологических отходов, </w:t>
      </w:r>
      <w:r w:rsidRPr="00E318BC">
        <w:rPr>
          <w:rFonts w:ascii="Times New Roman" w:hAnsi="Times New Roman" w:cs="Times New Roman"/>
          <w:sz w:val="24"/>
          <w:szCs w:val="24"/>
        </w:rPr>
        <w:t>объектов размещения отходов производства и потребления, химических, взрывчатых, токсичных, отравляющих и ядовитых веществ</w:t>
      </w:r>
      <w:r w:rsidR="00DA4438" w:rsidRPr="00E318BC">
        <w:rPr>
          <w:rFonts w:ascii="Times New Roman" w:hAnsi="Times New Roman" w:cs="Times New Roman"/>
          <w:sz w:val="24"/>
          <w:szCs w:val="24"/>
        </w:rPr>
        <w:t xml:space="preserve">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w:t>
      </w:r>
      <w:r w:rsidRPr="00E318BC">
        <w:rPr>
          <w:rFonts w:ascii="Times New Roman" w:hAnsi="Times New Roman" w:cs="Times New Roman"/>
          <w:sz w:val="24"/>
          <w:szCs w:val="24"/>
        </w:rPr>
        <w:t>пунктов захоронения радиоактивных отходов</w:t>
      </w:r>
      <w:r w:rsidR="00DA4438" w:rsidRPr="00E318BC">
        <w:rPr>
          <w:rFonts w:ascii="Times New Roman" w:hAnsi="Times New Roman" w:cs="Times New Roman"/>
          <w:sz w:val="24"/>
          <w:szCs w:val="24"/>
        </w:rPr>
        <w:t>,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r w:rsidRPr="00E318BC">
        <w:rPr>
          <w:rFonts w:ascii="Times New Roman" w:hAnsi="Times New Roman" w:cs="Times New Roman"/>
          <w:sz w:val="24"/>
          <w:szCs w:val="24"/>
        </w:rPr>
        <w:t>;</w:t>
      </w:r>
      <w:r w:rsidR="002B3BF5" w:rsidRPr="00E318BC">
        <w:rPr>
          <w:rFonts w:ascii="Times New Roman" w:hAnsi="Times New Roman" w:cs="Times New Roman"/>
          <w:sz w:val="24"/>
          <w:szCs w:val="24"/>
        </w:rPr>
        <w:t xml:space="preserve"> </w:t>
      </w:r>
    </w:p>
    <w:p w14:paraId="4153A74E" w14:textId="77777777" w:rsidR="00EF6527" w:rsidRPr="00E318BC" w:rsidRDefault="00EF6527">
      <w:pPr>
        <w:pStyle w:val="ConsPlusNormal"/>
        <w:spacing w:before="220"/>
        <w:ind w:firstLine="540"/>
        <w:jc w:val="both"/>
        <w:rPr>
          <w:rFonts w:ascii="Times New Roman" w:hAnsi="Times New Roman" w:cs="Times New Roman"/>
          <w:sz w:val="24"/>
          <w:szCs w:val="24"/>
        </w:rPr>
      </w:pPr>
      <w:r w:rsidRPr="00E318BC">
        <w:rPr>
          <w:rFonts w:ascii="Times New Roman" w:hAnsi="Times New Roman" w:cs="Times New Roman"/>
          <w:sz w:val="24"/>
          <w:szCs w:val="24"/>
        </w:rPr>
        <w:t>- осуществление авиационных мер по борьбе с вредными организмами;</w:t>
      </w:r>
    </w:p>
    <w:p w14:paraId="41463E8B" w14:textId="5732F06F" w:rsidR="00EF6527" w:rsidRPr="002A6E62" w:rsidRDefault="00EF6527">
      <w:pPr>
        <w:pStyle w:val="ConsPlusNormal"/>
        <w:spacing w:before="220"/>
        <w:ind w:firstLine="540"/>
        <w:jc w:val="both"/>
        <w:rPr>
          <w:rFonts w:ascii="Times New Roman" w:hAnsi="Times New Roman" w:cs="Times New Roman"/>
          <w:sz w:val="24"/>
          <w:szCs w:val="24"/>
        </w:rPr>
      </w:pPr>
      <w:r w:rsidRPr="00E318BC">
        <w:rPr>
          <w:rFonts w:ascii="Times New Roman" w:hAnsi="Times New Roman" w:cs="Times New Roman"/>
          <w:sz w:val="24"/>
          <w:szCs w:val="24"/>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00E710CF" w:rsidRPr="00E318BC">
        <w:rPr>
          <w:rFonts w:ascii="Times New Roman" w:hAnsi="Times New Roman" w:cs="Times New Roman"/>
          <w:sz w:val="24"/>
          <w:szCs w:val="24"/>
        </w:rPr>
        <w:t>,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 в соответствии с частью 16.4 статьи 65 Водного кодекса Российской Федерации;</w:t>
      </w:r>
    </w:p>
    <w:p w14:paraId="3EDA20DB"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12B3A8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027196D4"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сброс сточных, в том числе дренажных, вод;</w:t>
      </w:r>
    </w:p>
    <w:p w14:paraId="5AB3FC8F" w14:textId="24E33642"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r w:rsidRPr="009D3716">
        <w:rPr>
          <w:rFonts w:ascii="Times New Roman" w:hAnsi="Times New Roman" w:cs="Times New Roman"/>
          <w:sz w:val="24"/>
          <w:szCs w:val="24"/>
        </w:rPr>
        <w:t>статьей 19.1</w:t>
      </w:r>
      <w:r w:rsidRPr="002A6E62">
        <w:rPr>
          <w:rFonts w:ascii="Times New Roman" w:hAnsi="Times New Roman" w:cs="Times New Roman"/>
          <w:sz w:val="24"/>
          <w:szCs w:val="24"/>
        </w:rPr>
        <w:t xml:space="preserve"> Закона Российской Федерации от 21 февраля 1992 года </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2395-1 </w:t>
      </w:r>
      <w:r w:rsidR="00825498">
        <w:rPr>
          <w:rFonts w:ascii="Times New Roman" w:hAnsi="Times New Roman" w:cs="Times New Roman"/>
          <w:sz w:val="24"/>
          <w:szCs w:val="24"/>
        </w:rPr>
        <w:t>«</w:t>
      </w:r>
      <w:r w:rsidRPr="002A6E62">
        <w:rPr>
          <w:rFonts w:ascii="Times New Roman" w:hAnsi="Times New Roman" w:cs="Times New Roman"/>
          <w:sz w:val="24"/>
          <w:szCs w:val="24"/>
        </w:rPr>
        <w:t>О недрах</w:t>
      </w:r>
      <w:r w:rsidR="00825498">
        <w:rPr>
          <w:rFonts w:ascii="Times New Roman" w:hAnsi="Times New Roman" w:cs="Times New Roman"/>
          <w:sz w:val="24"/>
          <w:szCs w:val="24"/>
        </w:rPr>
        <w:t>»</w:t>
      </w:r>
      <w:r w:rsidRPr="002A6E62">
        <w:rPr>
          <w:rFonts w:ascii="Times New Roman" w:hAnsi="Times New Roman" w:cs="Times New Roman"/>
          <w:sz w:val="24"/>
          <w:szCs w:val="24"/>
        </w:rPr>
        <w:t>);</w:t>
      </w:r>
    </w:p>
    <w:p w14:paraId="45ECE6F9"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2) в границах водоохранных зон устанавливаются прибрежные защитные полосы, на территории которых вводятся дополнительные ограничения хозяйственной деятельности. Запрещаются:</w:t>
      </w:r>
    </w:p>
    <w:p w14:paraId="2C65B3F4"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распашка земель;</w:t>
      </w:r>
    </w:p>
    <w:p w14:paraId="54B554C8"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размещение отвалов размываемых грунтов;</w:t>
      </w:r>
    </w:p>
    <w:p w14:paraId="4B825EE3"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выпас сельскохозяйственных животных и организация для них летних лагерей, ванн.</w:t>
      </w:r>
    </w:p>
    <w:p w14:paraId="637F0952" w14:textId="4EF192EE"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Ширина прибрежной защитной полосы устанавливается в соответствии с </w:t>
      </w:r>
      <w:r w:rsidRPr="009D3716">
        <w:rPr>
          <w:rFonts w:ascii="Times New Roman" w:hAnsi="Times New Roman" w:cs="Times New Roman"/>
          <w:sz w:val="24"/>
          <w:szCs w:val="24"/>
        </w:rPr>
        <w:t>частью 11 статьи 65</w:t>
      </w:r>
      <w:r w:rsidRPr="002A6E62">
        <w:rPr>
          <w:rFonts w:ascii="Times New Roman" w:hAnsi="Times New Roman" w:cs="Times New Roman"/>
          <w:sz w:val="24"/>
          <w:szCs w:val="24"/>
        </w:rPr>
        <w:t xml:space="preserve"> Водного кодекса Российской Федерации;</w:t>
      </w:r>
    </w:p>
    <w:p w14:paraId="1B958D58"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lastRenderedPageBreak/>
        <w:t>3) в границах водоохранных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выбросов загрязняющих веществ, иных веществ и микроорганизмов:</w:t>
      </w:r>
    </w:p>
    <w:p w14:paraId="535C3AC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14:paraId="14483EB6"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сооружения и системы для отведения (сброса) сточных вод (в том числе дождевых, талых, инфильтрационных, поливомоечных и дренажных вод), если они предназначены для приема таких вод;</w:t>
      </w:r>
    </w:p>
    <w:p w14:paraId="329A921A" w14:textId="70DFFBFD" w:rsidR="00EF6527" w:rsidRPr="00EE4053" w:rsidRDefault="00EF6527">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локальные очистные сооружения для очистки вод (в том числе дождевых, талых, инфильтрационных, поливомоечных и дренажных вод), обеспечивающие их очистку исходя из нормативов, установленных законодательством в области охраны окружающей среды, и Водного кодекса Российской Федерации;</w:t>
      </w:r>
    </w:p>
    <w:p w14:paraId="7122013B" w14:textId="77777777" w:rsidR="00DA4438" w:rsidRPr="00EE4053" w:rsidRDefault="00EF6527" w:rsidP="00DA4438">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r w:rsidR="00DA4438" w:rsidRPr="00EE4053">
        <w:rPr>
          <w:rFonts w:ascii="Times New Roman" w:hAnsi="Times New Roman" w:cs="Times New Roman"/>
          <w:sz w:val="24"/>
          <w:szCs w:val="24"/>
        </w:rPr>
        <w:t>;</w:t>
      </w:r>
    </w:p>
    <w:p w14:paraId="320307C0" w14:textId="49794A6D" w:rsidR="00DA4438" w:rsidRPr="00EE4053" w:rsidRDefault="00DA4438" w:rsidP="00DA4438">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r w:rsidR="002B3BF5" w:rsidRPr="00EE4053">
        <w:rPr>
          <w:rFonts w:ascii="Times New Roman" w:hAnsi="Times New Roman" w:cs="Times New Roman"/>
          <w:sz w:val="24"/>
          <w:szCs w:val="24"/>
        </w:rPr>
        <w:t xml:space="preserve"> </w:t>
      </w:r>
    </w:p>
    <w:p w14:paraId="71776716" w14:textId="77777777" w:rsidR="0032121C" w:rsidRPr="00EE4053" w:rsidRDefault="00EF6527" w:rsidP="0032121C">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В отношении территорий садоводческих, огороднических 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централизованным системам водоотведения (канализации), централизованным ливневым системам водоотведения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1F52FFC5" w14:textId="4D2915C8" w:rsidR="0032121C" w:rsidRPr="00EE4053" w:rsidRDefault="0032121C" w:rsidP="0032121C">
      <w:pPr>
        <w:pStyle w:val="ConsPlusNormal"/>
        <w:spacing w:before="220"/>
        <w:ind w:firstLine="540"/>
        <w:jc w:val="both"/>
        <w:rPr>
          <w:rFonts w:ascii="Times New Roman" w:hAnsi="Times New Roman" w:cs="Times New Roman"/>
          <w:sz w:val="24"/>
          <w:szCs w:val="24"/>
        </w:rPr>
      </w:pPr>
      <w:r w:rsidRPr="00EE4053">
        <w:rPr>
          <w:rFonts w:ascii="Times New Roman" w:hAnsi="Times New Roman" w:cs="Times New Roman"/>
          <w:sz w:val="24"/>
          <w:szCs w:val="24"/>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r w:rsidR="002B3BF5" w:rsidRPr="00EE4053">
        <w:rPr>
          <w:rFonts w:ascii="Times New Roman" w:hAnsi="Times New Roman" w:cs="Times New Roman"/>
          <w:sz w:val="24"/>
          <w:szCs w:val="24"/>
        </w:rPr>
        <w:t xml:space="preserve"> </w:t>
      </w:r>
    </w:p>
    <w:p w14:paraId="7FC9DBA6" w14:textId="77777777" w:rsidR="00EF6527" w:rsidRPr="00EE4053" w:rsidRDefault="00EF6527">
      <w:pPr>
        <w:pStyle w:val="ConsPlusNormal"/>
        <w:jc w:val="both"/>
        <w:rPr>
          <w:rFonts w:ascii="Times New Roman" w:hAnsi="Times New Roman" w:cs="Times New Roman"/>
          <w:sz w:val="24"/>
          <w:szCs w:val="24"/>
        </w:rPr>
      </w:pPr>
    </w:p>
    <w:p w14:paraId="7DFC6DEE" w14:textId="77777777" w:rsidR="00EF6527" w:rsidRPr="00EE4053"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2. Территории объектов культурного наследия (памятников истории и культуры)</w:t>
      </w:r>
    </w:p>
    <w:p w14:paraId="581242C3" w14:textId="77777777" w:rsidR="00EF6527" w:rsidRPr="00EE4053" w:rsidRDefault="00EF6527">
      <w:pPr>
        <w:pStyle w:val="ConsPlusNormal"/>
        <w:jc w:val="both"/>
        <w:rPr>
          <w:rFonts w:ascii="Times New Roman" w:hAnsi="Times New Roman" w:cs="Times New Roman"/>
          <w:sz w:val="24"/>
          <w:szCs w:val="24"/>
        </w:rPr>
      </w:pPr>
    </w:p>
    <w:p w14:paraId="4F98240E" w14:textId="77777777" w:rsidR="00EF6527" w:rsidRPr="002A6E62" w:rsidRDefault="00EF6527">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w:t>
      </w:r>
      <w:r w:rsidRPr="002A6E62">
        <w:rPr>
          <w:rFonts w:ascii="Times New Roman" w:hAnsi="Times New Roman" w:cs="Times New Roman"/>
          <w:sz w:val="24"/>
          <w:szCs w:val="24"/>
        </w:rPr>
        <w:t xml:space="preserve">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решение о режиме их содержания, параметрах реставрации, консервации, воссоздания, ремонта и приспособлении принимается в порядке, установленном законодательством Российской Федерации об охране объектов культурного наследия.</w:t>
      </w:r>
    </w:p>
    <w:p w14:paraId="1AAC1889" w14:textId="4A101AF5" w:rsidR="00EF6527" w:rsidRPr="00E318BC"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lastRenderedPageBreak/>
        <w:t xml:space="preserve">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В соответствии со </w:t>
      </w:r>
      <w:r w:rsidRPr="009D3716">
        <w:rPr>
          <w:rFonts w:ascii="Times New Roman" w:hAnsi="Times New Roman" w:cs="Times New Roman"/>
          <w:sz w:val="24"/>
          <w:szCs w:val="24"/>
        </w:rPr>
        <w:t>статьей 34</w:t>
      </w:r>
      <w:r w:rsidRPr="002A6E62">
        <w:rPr>
          <w:rFonts w:ascii="Times New Roman" w:hAnsi="Times New Roman" w:cs="Times New Roman"/>
          <w:sz w:val="24"/>
          <w:szCs w:val="24"/>
        </w:rPr>
        <w:t xml:space="preserve"> Федерального закона от 25.06.2002 </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73-ФЗ </w:t>
      </w:r>
      <w:r w:rsidR="00825498">
        <w:rPr>
          <w:rFonts w:ascii="Times New Roman" w:hAnsi="Times New Roman" w:cs="Times New Roman"/>
          <w:sz w:val="24"/>
          <w:szCs w:val="24"/>
        </w:rPr>
        <w:t>«</w:t>
      </w:r>
      <w:r w:rsidRPr="002A6E62">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устанавливаются зоны охраны объекта культурного наследия: охранная зона, зона регулирования застройки и хозяйственной </w:t>
      </w:r>
      <w:r w:rsidRPr="00E318BC">
        <w:rPr>
          <w:rFonts w:ascii="Times New Roman" w:hAnsi="Times New Roman" w:cs="Times New Roman"/>
          <w:sz w:val="24"/>
          <w:szCs w:val="24"/>
        </w:rPr>
        <w:t>деятельности, зона охраняемого природного ландшафта.</w:t>
      </w:r>
    </w:p>
    <w:p w14:paraId="15D75584" w14:textId="1F096F6F" w:rsidR="00E710CF" w:rsidRDefault="00E710CF">
      <w:pPr>
        <w:pStyle w:val="ConsPlusNormal"/>
        <w:spacing w:before="220"/>
        <w:ind w:firstLine="540"/>
        <w:jc w:val="both"/>
        <w:rPr>
          <w:rFonts w:ascii="Times New Roman" w:hAnsi="Times New Roman" w:cs="Times New Roman"/>
          <w:sz w:val="24"/>
          <w:szCs w:val="24"/>
        </w:rPr>
      </w:pPr>
      <w:r w:rsidRPr="00E318BC">
        <w:rPr>
          <w:rFonts w:ascii="Times New Roman" w:hAnsi="Times New Roman" w:cs="Times New Roman"/>
          <w:sz w:val="24"/>
          <w:szCs w:val="24"/>
        </w:rPr>
        <w:t>Границы объединенной зоны охраны объектов культурного наследия (памятников истории и культуры) города Переславля-Залесского и прилегающих территорий – м. Ботик, м. Симак, с. Веськово, с. Борисоглебская Слобода, с. Городище, с. Никитская Слобода, с. Троицкая Слобода, пос. Приозерного, режимы использования земель и требования к градостроительным регламентам в границах объединенной зоны установлены постановлением Правительства Ярославской области от 26.02.2025 № 181-п.</w:t>
      </w:r>
      <w:r>
        <w:rPr>
          <w:rFonts w:ascii="Times New Roman" w:hAnsi="Times New Roman" w:cs="Times New Roman"/>
          <w:sz w:val="24"/>
          <w:szCs w:val="24"/>
        </w:rPr>
        <w:t xml:space="preserve"> </w:t>
      </w:r>
    </w:p>
    <w:p w14:paraId="186F03DA" w14:textId="15B23822" w:rsidR="00EA0D0F" w:rsidRDefault="00283882">
      <w:pPr>
        <w:pStyle w:val="ConsPlusNormal"/>
        <w:spacing w:before="220"/>
        <w:ind w:firstLine="540"/>
        <w:jc w:val="both"/>
        <w:rPr>
          <w:rFonts w:ascii="Times New Roman" w:hAnsi="Times New Roman" w:cs="Times New Roman"/>
          <w:b/>
          <w:bCs/>
          <w:sz w:val="24"/>
          <w:szCs w:val="24"/>
        </w:rPr>
      </w:pPr>
      <w:r w:rsidRPr="00283882">
        <w:rPr>
          <w:rFonts w:ascii="Times New Roman" w:hAnsi="Times New Roman" w:cs="Times New Roman"/>
          <w:b/>
          <w:bCs/>
          <w:sz w:val="24"/>
          <w:szCs w:val="24"/>
        </w:rPr>
        <w:t>Перечень объектов культурного наследи</w:t>
      </w:r>
      <w:r w:rsidRPr="00283882">
        <w:rPr>
          <w:b/>
          <w:bCs/>
        </w:rPr>
        <w:t xml:space="preserve"> </w:t>
      </w:r>
      <w:r w:rsidRPr="00283882">
        <w:rPr>
          <w:rFonts w:ascii="Times New Roman" w:hAnsi="Times New Roman" w:cs="Times New Roman"/>
          <w:b/>
          <w:bCs/>
          <w:sz w:val="24"/>
          <w:szCs w:val="24"/>
        </w:rPr>
        <w:t>в границах территории Переславль-Залесского муниципального округа.</w:t>
      </w:r>
    </w:p>
    <w:p w14:paraId="71203C7A" w14:textId="77777777" w:rsidR="00B92F15" w:rsidRDefault="00B92F15">
      <w:pPr>
        <w:pStyle w:val="ConsPlusNormal"/>
        <w:spacing w:before="220"/>
        <w:ind w:firstLine="540"/>
        <w:jc w:val="both"/>
        <w:rPr>
          <w:rFonts w:ascii="Times New Roman" w:hAnsi="Times New Roman" w:cs="Times New Roman"/>
          <w:b/>
          <w:bCs/>
          <w:sz w:val="24"/>
          <w:szCs w:val="24"/>
        </w:rPr>
      </w:pPr>
    </w:p>
    <w:tbl>
      <w:tblPr>
        <w:tblStyle w:val="a5"/>
        <w:tblW w:w="9350" w:type="dxa"/>
        <w:tblInd w:w="-5" w:type="dxa"/>
        <w:tblLayout w:type="fixed"/>
        <w:tblLook w:val="04A0" w:firstRow="1" w:lastRow="0" w:firstColumn="1" w:lastColumn="0" w:noHBand="0" w:noVBand="1"/>
      </w:tblPr>
      <w:tblGrid>
        <w:gridCol w:w="567"/>
        <w:gridCol w:w="1559"/>
        <w:gridCol w:w="1560"/>
        <w:gridCol w:w="2410"/>
        <w:gridCol w:w="1417"/>
        <w:gridCol w:w="1837"/>
      </w:tblGrid>
      <w:tr w:rsidR="005C1422" w:rsidRPr="008B2B08" w14:paraId="4E3DDB83" w14:textId="77777777" w:rsidTr="005C1422">
        <w:trPr>
          <w:trHeight w:val="1550"/>
        </w:trPr>
        <w:tc>
          <w:tcPr>
            <w:tcW w:w="567" w:type="dxa"/>
            <w:hideMark/>
          </w:tcPr>
          <w:p w14:paraId="7E6AAFDB" w14:textId="1872982C" w:rsidR="005C1422" w:rsidRPr="008B2B08" w:rsidRDefault="005C1422" w:rsidP="00DD508F">
            <w:pPr>
              <w:jc w:val="center"/>
              <w:rPr>
                <w:rFonts w:ascii="Times New Roman" w:hAnsi="Times New Roman" w:cs="Times New Roman"/>
                <w:b/>
                <w:bCs/>
                <w:sz w:val="20"/>
                <w:szCs w:val="20"/>
              </w:rPr>
            </w:pPr>
            <w:r w:rsidRPr="008B2B08">
              <w:rPr>
                <w:rFonts w:ascii="Times New Roman" w:hAnsi="Times New Roman" w:cs="Times New Roman"/>
                <w:b/>
                <w:bCs/>
                <w:sz w:val="20"/>
                <w:szCs w:val="20"/>
              </w:rPr>
              <w:t xml:space="preserve">№ </w:t>
            </w:r>
          </w:p>
        </w:tc>
        <w:tc>
          <w:tcPr>
            <w:tcW w:w="1559" w:type="dxa"/>
            <w:hideMark/>
          </w:tcPr>
          <w:p w14:paraId="5E7D9691" w14:textId="79B7CC9F" w:rsidR="005C1422" w:rsidRPr="008B2B08" w:rsidRDefault="005C1422" w:rsidP="005C1422">
            <w:pPr>
              <w:jc w:val="center"/>
              <w:rPr>
                <w:rFonts w:ascii="Times New Roman" w:hAnsi="Times New Roman" w:cs="Times New Roman"/>
                <w:b/>
                <w:bCs/>
                <w:sz w:val="20"/>
                <w:szCs w:val="20"/>
              </w:rPr>
            </w:pPr>
            <w:r w:rsidRPr="008B2B08">
              <w:rPr>
                <w:rFonts w:ascii="Times New Roman" w:hAnsi="Times New Roman" w:cs="Times New Roman"/>
                <w:b/>
                <w:bCs/>
                <w:sz w:val="20"/>
                <w:szCs w:val="20"/>
              </w:rPr>
              <w:t>Наименование ансамбля</w:t>
            </w:r>
          </w:p>
        </w:tc>
        <w:tc>
          <w:tcPr>
            <w:tcW w:w="1560" w:type="dxa"/>
            <w:hideMark/>
          </w:tcPr>
          <w:p w14:paraId="13062613" w14:textId="642EA3C5" w:rsidR="005C1422" w:rsidRPr="008B2B08" w:rsidRDefault="005C1422" w:rsidP="005C1422">
            <w:pPr>
              <w:jc w:val="center"/>
              <w:rPr>
                <w:rFonts w:ascii="Times New Roman" w:hAnsi="Times New Roman" w:cs="Times New Roman"/>
                <w:b/>
                <w:bCs/>
                <w:sz w:val="20"/>
                <w:szCs w:val="20"/>
              </w:rPr>
            </w:pPr>
            <w:r w:rsidRPr="008B2B08">
              <w:rPr>
                <w:rFonts w:ascii="Times New Roman" w:hAnsi="Times New Roman" w:cs="Times New Roman"/>
                <w:b/>
                <w:bCs/>
                <w:sz w:val="20"/>
                <w:szCs w:val="20"/>
              </w:rPr>
              <w:t>Наименование объекта культурного наследия</w:t>
            </w:r>
          </w:p>
        </w:tc>
        <w:tc>
          <w:tcPr>
            <w:tcW w:w="2410" w:type="dxa"/>
            <w:hideMark/>
          </w:tcPr>
          <w:p w14:paraId="6DEF61DE" w14:textId="77777777" w:rsidR="005C1422" w:rsidRPr="008B2B08" w:rsidRDefault="005C1422" w:rsidP="00DD508F">
            <w:pPr>
              <w:jc w:val="center"/>
              <w:rPr>
                <w:rFonts w:ascii="Times New Roman" w:hAnsi="Times New Roman" w:cs="Times New Roman"/>
                <w:b/>
                <w:bCs/>
                <w:sz w:val="20"/>
                <w:szCs w:val="20"/>
              </w:rPr>
            </w:pPr>
            <w:r w:rsidRPr="008B2B08">
              <w:rPr>
                <w:rFonts w:ascii="Times New Roman" w:hAnsi="Times New Roman" w:cs="Times New Roman"/>
                <w:b/>
                <w:bCs/>
                <w:sz w:val="20"/>
                <w:szCs w:val="20"/>
              </w:rPr>
              <w:t>Современный адрес (местонахождение) объекта культурного наследия</w:t>
            </w:r>
          </w:p>
        </w:tc>
        <w:tc>
          <w:tcPr>
            <w:tcW w:w="1417" w:type="dxa"/>
            <w:hideMark/>
          </w:tcPr>
          <w:p w14:paraId="138A7FFB" w14:textId="77777777" w:rsidR="005C1422" w:rsidRPr="008B2B08" w:rsidRDefault="005C1422" w:rsidP="00DD508F">
            <w:pPr>
              <w:jc w:val="center"/>
              <w:rPr>
                <w:rFonts w:ascii="Times New Roman" w:hAnsi="Times New Roman" w:cs="Times New Roman"/>
                <w:b/>
                <w:bCs/>
                <w:sz w:val="20"/>
                <w:szCs w:val="20"/>
              </w:rPr>
            </w:pPr>
            <w:r w:rsidRPr="008B2B08">
              <w:rPr>
                <w:rFonts w:ascii="Times New Roman" w:hAnsi="Times New Roman" w:cs="Times New Roman"/>
                <w:b/>
                <w:bCs/>
                <w:sz w:val="20"/>
                <w:szCs w:val="20"/>
              </w:rPr>
              <w:t>Категория историко-культурного значения объекта культурного наследия</w:t>
            </w:r>
          </w:p>
        </w:tc>
        <w:tc>
          <w:tcPr>
            <w:tcW w:w="1837" w:type="dxa"/>
            <w:hideMark/>
          </w:tcPr>
          <w:p w14:paraId="435C7D40" w14:textId="77777777" w:rsidR="005C1422" w:rsidRPr="008B2B08" w:rsidRDefault="005C1422" w:rsidP="00DD508F">
            <w:pPr>
              <w:jc w:val="center"/>
              <w:rPr>
                <w:rFonts w:ascii="Times New Roman" w:hAnsi="Times New Roman" w:cs="Times New Roman"/>
                <w:b/>
                <w:bCs/>
                <w:sz w:val="20"/>
                <w:szCs w:val="20"/>
              </w:rPr>
            </w:pPr>
            <w:r w:rsidRPr="008B2B08">
              <w:rPr>
                <w:rFonts w:ascii="Times New Roman" w:hAnsi="Times New Roman" w:cs="Times New Roman"/>
                <w:b/>
                <w:bCs/>
                <w:sz w:val="20"/>
                <w:szCs w:val="20"/>
              </w:rPr>
              <w:t>Статус ОКН</w:t>
            </w:r>
          </w:p>
        </w:tc>
      </w:tr>
      <w:tr w:rsidR="005C1422" w:rsidRPr="008B2B08" w14:paraId="3CD8630C" w14:textId="77777777" w:rsidTr="005C1422">
        <w:trPr>
          <w:trHeight w:val="1343"/>
        </w:trPr>
        <w:tc>
          <w:tcPr>
            <w:tcW w:w="567" w:type="dxa"/>
            <w:hideMark/>
          </w:tcPr>
          <w:p w14:paraId="361B13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w:t>
            </w:r>
          </w:p>
        </w:tc>
        <w:tc>
          <w:tcPr>
            <w:tcW w:w="1559" w:type="dxa"/>
            <w:hideMark/>
          </w:tcPr>
          <w:p w14:paraId="436369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Никитского монастыря</w:t>
            </w:r>
          </w:p>
        </w:tc>
        <w:tc>
          <w:tcPr>
            <w:tcW w:w="1560" w:type="dxa"/>
            <w:hideMark/>
          </w:tcPr>
          <w:p w14:paraId="57E2987C" w14:textId="77777777" w:rsidR="005C1422" w:rsidRPr="008B2B08" w:rsidRDefault="005C1422" w:rsidP="00DD508F">
            <w:pPr>
              <w:rPr>
                <w:rFonts w:ascii="Times New Roman" w:hAnsi="Times New Roman" w:cs="Times New Roman"/>
                <w:sz w:val="20"/>
                <w:szCs w:val="20"/>
              </w:rPr>
            </w:pPr>
          </w:p>
        </w:tc>
        <w:tc>
          <w:tcPr>
            <w:tcW w:w="2410" w:type="dxa"/>
            <w:hideMark/>
          </w:tcPr>
          <w:p w14:paraId="2B00B78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Никитская Слобода, Запрудная ул., 20 (севернее г. Переславль-Залесский)</w:t>
            </w:r>
          </w:p>
        </w:tc>
        <w:tc>
          <w:tcPr>
            <w:tcW w:w="1417" w:type="dxa"/>
            <w:hideMark/>
          </w:tcPr>
          <w:p w14:paraId="558D47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7F9FF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Постановление Совета </w:t>
            </w:r>
            <w:proofErr w:type="gramStart"/>
            <w:r w:rsidRPr="008B2B08">
              <w:rPr>
                <w:rFonts w:ascii="Times New Roman" w:hAnsi="Times New Roman" w:cs="Times New Roman"/>
                <w:sz w:val="20"/>
                <w:szCs w:val="20"/>
              </w:rPr>
              <w:t>Министров  РСФСР</w:t>
            </w:r>
            <w:proofErr w:type="gramEnd"/>
            <w:r w:rsidRPr="008B2B08">
              <w:rPr>
                <w:rFonts w:ascii="Times New Roman" w:hAnsi="Times New Roman" w:cs="Times New Roman"/>
                <w:sz w:val="20"/>
                <w:szCs w:val="20"/>
              </w:rPr>
              <w:t xml:space="preserve"> от 30.08.1960 № 1327</w:t>
            </w:r>
          </w:p>
        </w:tc>
      </w:tr>
      <w:tr w:rsidR="005C1422" w:rsidRPr="008B2B08" w14:paraId="11AA6267" w14:textId="77777777" w:rsidTr="005C1422">
        <w:trPr>
          <w:trHeight w:val="960"/>
        </w:trPr>
        <w:tc>
          <w:tcPr>
            <w:tcW w:w="567" w:type="dxa"/>
            <w:hideMark/>
          </w:tcPr>
          <w:p w14:paraId="545CA6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w:t>
            </w:r>
          </w:p>
        </w:tc>
        <w:tc>
          <w:tcPr>
            <w:tcW w:w="1559" w:type="dxa"/>
            <w:hideMark/>
          </w:tcPr>
          <w:p w14:paraId="3A6966B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отделения Федоровского монастыря</w:t>
            </w:r>
          </w:p>
        </w:tc>
        <w:tc>
          <w:tcPr>
            <w:tcW w:w="1560" w:type="dxa"/>
            <w:hideMark/>
          </w:tcPr>
          <w:p w14:paraId="7895DFF4" w14:textId="77777777" w:rsidR="005C1422" w:rsidRPr="008B2B08" w:rsidRDefault="005C1422" w:rsidP="00DD508F">
            <w:pPr>
              <w:rPr>
                <w:rFonts w:ascii="Times New Roman" w:hAnsi="Times New Roman" w:cs="Times New Roman"/>
                <w:sz w:val="20"/>
                <w:szCs w:val="20"/>
              </w:rPr>
            </w:pPr>
          </w:p>
        </w:tc>
        <w:tc>
          <w:tcPr>
            <w:tcW w:w="2410" w:type="dxa"/>
            <w:hideMark/>
          </w:tcPr>
          <w:p w14:paraId="28BD93C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Новоалексеевка</w:t>
            </w:r>
          </w:p>
        </w:tc>
        <w:tc>
          <w:tcPr>
            <w:tcW w:w="1417" w:type="dxa"/>
            <w:hideMark/>
          </w:tcPr>
          <w:p w14:paraId="0BDAB7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0BB6F51" w14:textId="23D9C37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6955DA43" w14:textId="77777777" w:rsidTr="005C1422">
        <w:trPr>
          <w:trHeight w:val="960"/>
        </w:trPr>
        <w:tc>
          <w:tcPr>
            <w:tcW w:w="567" w:type="dxa"/>
            <w:hideMark/>
          </w:tcPr>
          <w:p w14:paraId="508DB3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w:t>
            </w:r>
          </w:p>
        </w:tc>
        <w:tc>
          <w:tcPr>
            <w:tcW w:w="1559" w:type="dxa"/>
            <w:hideMark/>
          </w:tcPr>
          <w:p w14:paraId="3365BE0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отделения Федоровского монастыря</w:t>
            </w:r>
          </w:p>
        </w:tc>
        <w:tc>
          <w:tcPr>
            <w:tcW w:w="1560" w:type="dxa"/>
            <w:hideMark/>
          </w:tcPr>
          <w:p w14:paraId="6136C98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богадельня</w:t>
            </w:r>
          </w:p>
        </w:tc>
        <w:tc>
          <w:tcPr>
            <w:tcW w:w="2410" w:type="dxa"/>
            <w:hideMark/>
          </w:tcPr>
          <w:p w14:paraId="0DDD735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Новоалексеевка</w:t>
            </w:r>
          </w:p>
        </w:tc>
        <w:tc>
          <w:tcPr>
            <w:tcW w:w="1417" w:type="dxa"/>
            <w:hideMark/>
          </w:tcPr>
          <w:p w14:paraId="039DC4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67F3660" w14:textId="12235FA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E0556BA" w14:textId="77777777" w:rsidTr="005C1422">
        <w:trPr>
          <w:trHeight w:val="960"/>
        </w:trPr>
        <w:tc>
          <w:tcPr>
            <w:tcW w:w="567" w:type="dxa"/>
            <w:hideMark/>
          </w:tcPr>
          <w:p w14:paraId="1DA330E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w:t>
            </w:r>
          </w:p>
        </w:tc>
        <w:tc>
          <w:tcPr>
            <w:tcW w:w="1559" w:type="dxa"/>
            <w:hideMark/>
          </w:tcPr>
          <w:p w14:paraId="3CC497F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отделения Федоровского монастыря</w:t>
            </w:r>
          </w:p>
        </w:tc>
        <w:tc>
          <w:tcPr>
            <w:tcW w:w="1560" w:type="dxa"/>
            <w:hideMark/>
          </w:tcPr>
          <w:p w14:paraId="5D0672E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кухня</w:t>
            </w:r>
          </w:p>
        </w:tc>
        <w:tc>
          <w:tcPr>
            <w:tcW w:w="2410" w:type="dxa"/>
            <w:hideMark/>
          </w:tcPr>
          <w:p w14:paraId="5B7242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Новоалексеевка</w:t>
            </w:r>
          </w:p>
        </w:tc>
        <w:tc>
          <w:tcPr>
            <w:tcW w:w="1417" w:type="dxa"/>
            <w:hideMark/>
          </w:tcPr>
          <w:p w14:paraId="498093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49B89E1" w14:textId="1E9A367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5D4D8FE5" w14:textId="77777777" w:rsidTr="005C1422">
        <w:trPr>
          <w:trHeight w:val="960"/>
        </w:trPr>
        <w:tc>
          <w:tcPr>
            <w:tcW w:w="567" w:type="dxa"/>
            <w:hideMark/>
          </w:tcPr>
          <w:p w14:paraId="6DDCFD2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w:t>
            </w:r>
          </w:p>
        </w:tc>
        <w:tc>
          <w:tcPr>
            <w:tcW w:w="1559" w:type="dxa"/>
            <w:hideMark/>
          </w:tcPr>
          <w:p w14:paraId="0A802C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отделения Федоровского монастыря</w:t>
            </w:r>
          </w:p>
        </w:tc>
        <w:tc>
          <w:tcPr>
            <w:tcW w:w="1560" w:type="dxa"/>
            <w:hideMark/>
          </w:tcPr>
          <w:p w14:paraId="724A18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w:t>
            </w:r>
          </w:p>
        </w:tc>
        <w:tc>
          <w:tcPr>
            <w:tcW w:w="2410" w:type="dxa"/>
            <w:hideMark/>
          </w:tcPr>
          <w:p w14:paraId="1F8CBB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Новоалексеевка</w:t>
            </w:r>
          </w:p>
        </w:tc>
        <w:tc>
          <w:tcPr>
            <w:tcW w:w="1417" w:type="dxa"/>
            <w:hideMark/>
          </w:tcPr>
          <w:p w14:paraId="750A8D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0DB04A2" w14:textId="7AE86A8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1A9A2CAF" w14:textId="77777777" w:rsidTr="005C1422">
        <w:trPr>
          <w:trHeight w:val="2880"/>
        </w:trPr>
        <w:tc>
          <w:tcPr>
            <w:tcW w:w="567" w:type="dxa"/>
            <w:hideMark/>
          </w:tcPr>
          <w:p w14:paraId="0396244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6</w:t>
            </w:r>
          </w:p>
        </w:tc>
        <w:tc>
          <w:tcPr>
            <w:tcW w:w="1559" w:type="dxa"/>
            <w:hideMark/>
          </w:tcPr>
          <w:p w14:paraId="4BAA5E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Ганшиных, где бывал В.И. Ленин в связи с печатанием книги "Что такое "друзья народа" и как они воюют против социал-демократов?"</w:t>
            </w:r>
          </w:p>
        </w:tc>
        <w:tc>
          <w:tcPr>
            <w:tcW w:w="1560" w:type="dxa"/>
            <w:hideMark/>
          </w:tcPr>
          <w:p w14:paraId="61E81296" w14:textId="77777777" w:rsidR="005C1422" w:rsidRPr="008B2B08" w:rsidRDefault="005C1422" w:rsidP="00DD508F">
            <w:pPr>
              <w:rPr>
                <w:rFonts w:ascii="Times New Roman" w:hAnsi="Times New Roman" w:cs="Times New Roman"/>
                <w:sz w:val="20"/>
                <w:szCs w:val="20"/>
              </w:rPr>
            </w:pPr>
          </w:p>
        </w:tc>
        <w:tc>
          <w:tcPr>
            <w:tcW w:w="2410" w:type="dxa"/>
            <w:hideMark/>
          </w:tcPr>
          <w:p w14:paraId="1F1DDED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Горки, Спортивный пер., д. 41</w:t>
            </w:r>
          </w:p>
        </w:tc>
        <w:tc>
          <w:tcPr>
            <w:tcW w:w="1417" w:type="dxa"/>
            <w:hideMark/>
          </w:tcPr>
          <w:p w14:paraId="57FB53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FC4C3D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341FA183" w14:textId="77777777" w:rsidTr="005C1422">
        <w:trPr>
          <w:trHeight w:val="2640"/>
        </w:trPr>
        <w:tc>
          <w:tcPr>
            <w:tcW w:w="567" w:type="dxa"/>
            <w:hideMark/>
          </w:tcPr>
          <w:p w14:paraId="27B0E8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w:t>
            </w:r>
          </w:p>
        </w:tc>
        <w:tc>
          <w:tcPr>
            <w:tcW w:w="1559" w:type="dxa"/>
            <w:hideMark/>
          </w:tcPr>
          <w:p w14:paraId="161D0FA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Ганшиных, где бывал В.И. Ленин в связи с печатанием книги "Что такое "друзья народа" и как они воюют против социал-демократов?"</w:t>
            </w:r>
          </w:p>
        </w:tc>
        <w:tc>
          <w:tcPr>
            <w:tcW w:w="1560" w:type="dxa"/>
            <w:hideMark/>
          </w:tcPr>
          <w:p w14:paraId="73ED5FD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главный дом</w:t>
            </w:r>
          </w:p>
        </w:tc>
        <w:tc>
          <w:tcPr>
            <w:tcW w:w="2410" w:type="dxa"/>
            <w:hideMark/>
          </w:tcPr>
          <w:p w14:paraId="748298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Горки, Спортивный пер., д. 41</w:t>
            </w:r>
          </w:p>
        </w:tc>
        <w:tc>
          <w:tcPr>
            <w:tcW w:w="1417" w:type="dxa"/>
            <w:hideMark/>
          </w:tcPr>
          <w:p w14:paraId="511FF3A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1D3598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4793DD9F" w14:textId="77777777" w:rsidTr="005C1422">
        <w:trPr>
          <w:trHeight w:val="2640"/>
        </w:trPr>
        <w:tc>
          <w:tcPr>
            <w:tcW w:w="567" w:type="dxa"/>
            <w:hideMark/>
          </w:tcPr>
          <w:p w14:paraId="3C83DA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w:t>
            </w:r>
          </w:p>
        </w:tc>
        <w:tc>
          <w:tcPr>
            <w:tcW w:w="1559" w:type="dxa"/>
            <w:hideMark/>
          </w:tcPr>
          <w:p w14:paraId="0F8ED8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Ганшиных, где бывал В.И. Ленин в связи с печатанием книги "Что такое "друзья народа" и как они воюют против социал-демократов?"</w:t>
            </w:r>
          </w:p>
        </w:tc>
        <w:tc>
          <w:tcPr>
            <w:tcW w:w="1560" w:type="dxa"/>
            <w:hideMark/>
          </w:tcPr>
          <w:p w14:paraId="760D95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w:t>
            </w:r>
          </w:p>
        </w:tc>
        <w:tc>
          <w:tcPr>
            <w:tcW w:w="2410" w:type="dxa"/>
            <w:hideMark/>
          </w:tcPr>
          <w:p w14:paraId="023AEB1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Горки</w:t>
            </w:r>
          </w:p>
        </w:tc>
        <w:tc>
          <w:tcPr>
            <w:tcW w:w="1417" w:type="dxa"/>
            <w:hideMark/>
          </w:tcPr>
          <w:p w14:paraId="295AC1C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19C8CE0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655F9942" w14:textId="77777777" w:rsidTr="005C1422">
        <w:trPr>
          <w:trHeight w:val="2640"/>
        </w:trPr>
        <w:tc>
          <w:tcPr>
            <w:tcW w:w="567" w:type="dxa"/>
            <w:hideMark/>
          </w:tcPr>
          <w:p w14:paraId="0EA9ED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w:t>
            </w:r>
          </w:p>
        </w:tc>
        <w:tc>
          <w:tcPr>
            <w:tcW w:w="1559" w:type="dxa"/>
            <w:hideMark/>
          </w:tcPr>
          <w:p w14:paraId="7EC80E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Ганшиных, где бывал В.И. Ленин в связи с печатанием книги "Что такое "друзья народа" и как они воюют против социал-демократов?"</w:t>
            </w:r>
          </w:p>
        </w:tc>
        <w:tc>
          <w:tcPr>
            <w:tcW w:w="1560" w:type="dxa"/>
            <w:hideMark/>
          </w:tcPr>
          <w:p w14:paraId="5BE864A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флигель, "охотничий домик"</w:t>
            </w:r>
          </w:p>
        </w:tc>
        <w:tc>
          <w:tcPr>
            <w:tcW w:w="2410" w:type="dxa"/>
            <w:hideMark/>
          </w:tcPr>
          <w:p w14:paraId="7D6B530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Горки, Спортивный пер., д. 41</w:t>
            </w:r>
          </w:p>
        </w:tc>
        <w:tc>
          <w:tcPr>
            <w:tcW w:w="1417" w:type="dxa"/>
            <w:hideMark/>
          </w:tcPr>
          <w:p w14:paraId="195D425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9C77EF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22383654" w14:textId="77777777" w:rsidTr="005C1422">
        <w:trPr>
          <w:trHeight w:val="1440"/>
        </w:trPr>
        <w:tc>
          <w:tcPr>
            <w:tcW w:w="567" w:type="dxa"/>
            <w:hideMark/>
          </w:tcPr>
          <w:p w14:paraId="1F8761A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w:t>
            </w:r>
          </w:p>
        </w:tc>
        <w:tc>
          <w:tcPr>
            <w:tcW w:w="1559" w:type="dxa"/>
            <w:hideMark/>
          </w:tcPr>
          <w:p w14:paraId="289DC653" w14:textId="77777777" w:rsidR="005C1422" w:rsidRPr="008B2B08" w:rsidRDefault="005C1422" w:rsidP="00DD508F">
            <w:pPr>
              <w:rPr>
                <w:rFonts w:ascii="Times New Roman" w:hAnsi="Times New Roman" w:cs="Times New Roman"/>
                <w:sz w:val="20"/>
                <w:szCs w:val="20"/>
              </w:rPr>
            </w:pPr>
          </w:p>
        </w:tc>
        <w:tc>
          <w:tcPr>
            <w:tcW w:w="1560" w:type="dxa"/>
            <w:hideMark/>
          </w:tcPr>
          <w:p w14:paraId="47CE29D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 дворянской усадьбы Самсоновых</w:t>
            </w:r>
          </w:p>
        </w:tc>
        <w:tc>
          <w:tcPr>
            <w:tcW w:w="2410" w:type="dxa"/>
            <w:hideMark/>
          </w:tcPr>
          <w:p w14:paraId="4B27956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Бектышево</w:t>
            </w:r>
          </w:p>
        </w:tc>
        <w:tc>
          <w:tcPr>
            <w:tcW w:w="1417" w:type="dxa"/>
            <w:hideMark/>
          </w:tcPr>
          <w:p w14:paraId="489ADB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местного (муниципального) значения</w:t>
            </w:r>
          </w:p>
        </w:tc>
        <w:tc>
          <w:tcPr>
            <w:tcW w:w="1837" w:type="dxa"/>
            <w:hideMark/>
          </w:tcPr>
          <w:p w14:paraId="77F58D3C" w14:textId="5CA9D8C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31.01.2025 № 18</w:t>
            </w:r>
          </w:p>
        </w:tc>
      </w:tr>
      <w:tr w:rsidR="005C1422" w:rsidRPr="008B2B08" w14:paraId="70780C19" w14:textId="77777777" w:rsidTr="005C1422">
        <w:trPr>
          <w:trHeight w:val="1440"/>
        </w:trPr>
        <w:tc>
          <w:tcPr>
            <w:tcW w:w="567" w:type="dxa"/>
            <w:hideMark/>
          </w:tcPr>
          <w:p w14:paraId="6188ED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11</w:t>
            </w:r>
          </w:p>
        </w:tc>
        <w:tc>
          <w:tcPr>
            <w:tcW w:w="1559" w:type="dxa"/>
            <w:hideMark/>
          </w:tcPr>
          <w:p w14:paraId="001C509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594B43C8" w14:textId="77777777" w:rsidR="005C1422" w:rsidRPr="008B2B08" w:rsidRDefault="005C1422" w:rsidP="00DD508F">
            <w:pPr>
              <w:rPr>
                <w:rFonts w:ascii="Times New Roman" w:hAnsi="Times New Roman" w:cs="Times New Roman"/>
                <w:sz w:val="20"/>
                <w:szCs w:val="20"/>
              </w:rPr>
            </w:pPr>
          </w:p>
        </w:tc>
        <w:tc>
          <w:tcPr>
            <w:tcW w:w="2410" w:type="dxa"/>
            <w:hideMark/>
          </w:tcPr>
          <w:p w14:paraId="3774349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Загорье</w:t>
            </w:r>
          </w:p>
        </w:tc>
        <w:tc>
          <w:tcPr>
            <w:tcW w:w="1417" w:type="dxa"/>
            <w:hideMark/>
          </w:tcPr>
          <w:p w14:paraId="00123A0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64A0393" w14:textId="24B2248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31.01.2025 № 12</w:t>
            </w:r>
          </w:p>
        </w:tc>
      </w:tr>
      <w:tr w:rsidR="005C1422" w:rsidRPr="008B2B08" w14:paraId="42E3C400" w14:textId="77777777" w:rsidTr="005C1422">
        <w:trPr>
          <w:trHeight w:val="1440"/>
        </w:trPr>
        <w:tc>
          <w:tcPr>
            <w:tcW w:w="567" w:type="dxa"/>
            <w:hideMark/>
          </w:tcPr>
          <w:p w14:paraId="4874FF9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w:t>
            </w:r>
          </w:p>
        </w:tc>
        <w:tc>
          <w:tcPr>
            <w:tcW w:w="1559" w:type="dxa"/>
            <w:hideMark/>
          </w:tcPr>
          <w:p w14:paraId="15A0B2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50ED4A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 Нарышкиных</w:t>
            </w:r>
          </w:p>
        </w:tc>
        <w:tc>
          <w:tcPr>
            <w:tcW w:w="2410" w:type="dxa"/>
            <w:hideMark/>
          </w:tcPr>
          <w:p w14:paraId="3A5EFD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Загорье</w:t>
            </w:r>
          </w:p>
        </w:tc>
        <w:tc>
          <w:tcPr>
            <w:tcW w:w="1417" w:type="dxa"/>
            <w:hideMark/>
          </w:tcPr>
          <w:p w14:paraId="6941F7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2C38C22" w14:textId="13630C5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31.01.2025 № 12</w:t>
            </w:r>
          </w:p>
        </w:tc>
      </w:tr>
      <w:tr w:rsidR="005C1422" w:rsidRPr="008B2B08" w14:paraId="61F7B4BC" w14:textId="77777777" w:rsidTr="005C1422">
        <w:trPr>
          <w:trHeight w:val="1920"/>
        </w:trPr>
        <w:tc>
          <w:tcPr>
            <w:tcW w:w="567" w:type="dxa"/>
            <w:hideMark/>
          </w:tcPr>
          <w:p w14:paraId="36E3111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w:t>
            </w:r>
          </w:p>
        </w:tc>
        <w:tc>
          <w:tcPr>
            <w:tcW w:w="1559" w:type="dxa"/>
            <w:hideMark/>
          </w:tcPr>
          <w:p w14:paraId="1B8EEE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5572F18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Благовещения Богородицы с приделами Димитрия Ростовского и Введения Богородицы</w:t>
            </w:r>
          </w:p>
        </w:tc>
        <w:tc>
          <w:tcPr>
            <w:tcW w:w="2410" w:type="dxa"/>
            <w:hideMark/>
          </w:tcPr>
          <w:p w14:paraId="35A8491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Загорье</w:t>
            </w:r>
          </w:p>
        </w:tc>
        <w:tc>
          <w:tcPr>
            <w:tcW w:w="1417" w:type="dxa"/>
            <w:hideMark/>
          </w:tcPr>
          <w:p w14:paraId="1408E60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46D58E2" w14:textId="7A7DDC24"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31.01.2025 № 12</w:t>
            </w:r>
          </w:p>
        </w:tc>
      </w:tr>
      <w:tr w:rsidR="005C1422" w:rsidRPr="008B2B08" w14:paraId="2EF2E2DA" w14:textId="77777777" w:rsidTr="005C1422">
        <w:trPr>
          <w:trHeight w:val="1440"/>
        </w:trPr>
        <w:tc>
          <w:tcPr>
            <w:tcW w:w="567" w:type="dxa"/>
            <w:hideMark/>
          </w:tcPr>
          <w:p w14:paraId="76DD79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w:t>
            </w:r>
          </w:p>
        </w:tc>
        <w:tc>
          <w:tcPr>
            <w:tcW w:w="1559" w:type="dxa"/>
            <w:hideMark/>
          </w:tcPr>
          <w:p w14:paraId="642F005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7A2DA0EF" w14:textId="77777777" w:rsidR="005C1422" w:rsidRPr="008B2B08" w:rsidRDefault="005C1422" w:rsidP="00DD508F">
            <w:pPr>
              <w:rPr>
                <w:rFonts w:ascii="Times New Roman" w:hAnsi="Times New Roman" w:cs="Times New Roman"/>
                <w:sz w:val="20"/>
                <w:szCs w:val="20"/>
              </w:rPr>
            </w:pPr>
          </w:p>
        </w:tc>
        <w:tc>
          <w:tcPr>
            <w:tcW w:w="2410" w:type="dxa"/>
            <w:hideMark/>
          </w:tcPr>
          <w:p w14:paraId="4383F70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Елпатьево</w:t>
            </w:r>
          </w:p>
        </w:tc>
        <w:tc>
          <w:tcPr>
            <w:tcW w:w="1417" w:type="dxa"/>
            <w:hideMark/>
          </w:tcPr>
          <w:p w14:paraId="38A860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E9BED7F" w14:textId="66CB96DE"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07.11.2024 № 241</w:t>
            </w:r>
          </w:p>
        </w:tc>
      </w:tr>
      <w:tr w:rsidR="005C1422" w:rsidRPr="008B2B08" w14:paraId="191F7D43" w14:textId="77777777" w:rsidTr="005C1422">
        <w:trPr>
          <w:trHeight w:val="1440"/>
        </w:trPr>
        <w:tc>
          <w:tcPr>
            <w:tcW w:w="567" w:type="dxa"/>
            <w:hideMark/>
          </w:tcPr>
          <w:p w14:paraId="36F5842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w:t>
            </w:r>
          </w:p>
        </w:tc>
        <w:tc>
          <w:tcPr>
            <w:tcW w:w="1559" w:type="dxa"/>
            <w:hideMark/>
          </w:tcPr>
          <w:p w14:paraId="031091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2D9EE5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здание народного училища</w:t>
            </w:r>
          </w:p>
        </w:tc>
        <w:tc>
          <w:tcPr>
            <w:tcW w:w="2410" w:type="dxa"/>
            <w:hideMark/>
          </w:tcPr>
          <w:p w14:paraId="43E9BE9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Елпатьево</w:t>
            </w:r>
          </w:p>
        </w:tc>
        <w:tc>
          <w:tcPr>
            <w:tcW w:w="1417" w:type="dxa"/>
            <w:hideMark/>
          </w:tcPr>
          <w:p w14:paraId="79410FE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00CE0F8" w14:textId="455AA60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 приказ ГСООКН ЯО от 07.11.2024 № 241</w:t>
            </w:r>
          </w:p>
        </w:tc>
      </w:tr>
      <w:tr w:rsidR="005C1422" w:rsidRPr="008B2B08" w14:paraId="10D8AD67" w14:textId="77777777" w:rsidTr="005C1422">
        <w:trPr>
          <w:trHeight w:val="1440"/>
        </w:trPr>
        <w:tc>
          <w:tcPr>
            <w:tcW w:w="567" w:type="dxa"/>
            <w:hideMark/>
          </w:tcPr>
          <w:p w14:paraId="68152DC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w:t>
            </w:r>
          </w:p>
        </w:tc>
        <w:tc>
          <w:tcPr>
            <w:tcW w:w="1559" w:type="dxa"/>
            <w:hideMark/>
          </w:tcPr>
          <w:p w14:paraId="469BCB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Нарышкиных</w:t>
            </w:r>
          </w:p>
        </w:tc>
        <w:tc>
          <w:tcPr>
            <w:tcW w:w="1560" w:type="dxa"/>
            <w:hideMark/>
          </w:tcPr>
          <w:p w14:paraId="61E6688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Вознесения Господня</w:t>
            </w:r>
          </w:p>
        </w:tc>
        <w:tc>
          <w:tcPr>
            <w:tcW w:w="2410" w:type="dxa"/>
            <w:hideMark/>
          </w:tcPr>
          <w:p w14:paraId="5F4553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Елпатьево</w:t>
            </w:r>
          </w:p>
        </w:tc>
        <w:tc>
          <w:tcPr>
            <w:tcW w:w="1417" w:type="dxa"/>
            <w:hideMark/>
          </w:tcPr>
          <w:p w14:paraId="01A6AE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728C7104" w14:textId="0F3BB22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 приказ ГСООКН ЯО от 07.11.2024 № 241</w:t>
            </w:r>
          </w:p>
        </w:tc>
      </w:tr>
      <w:tr w:rsidR="005C1422" w:rsidRPr="008B2B08" w14:paraId="1E7D90B6" w14:textId="77777777" w:rsidTr="005C1422">
        <w:trPr>
          <w:trHeight w:val="1440"/>
        </w:trPr>
        <w:tc>
          <w:tcPr>
            <w:tcW w:w="567" w:type="dxa"/>
            <w:hideMark/>
          </w:tcPr>
          <w:p w14:paraId="63810C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w:t>
            </w:r>
          </w:p>
        </w:tc>
        <w:tc>
          <w:tcPr>
            <w:tcW w:w="1559" w:type="dxa"/>
            <w:hideMark/>
          </w:tcPr>
          <w:p w14:paraId="168A0C30" w14:textId="77777777" w:rsidR="005C1422" w:rsidRPr="008B2B08" w:rsidRDefault="005C1422" w:rsidP="00DD508F">
            <w:pPr>
              <w:rPr>
                <w:rFonts w:ascii="Times New Roman" w:hAnsi="Times New Roman" w:cs="Times New Roman"/>
                <w:sz w:val="20"/>
                <w:szCs w:val="20"/>
              </w:rPr>
            </w:pPr>
          </w:p>
        </w:tc>
        <w:tc>
          <w:tcPr>
            <w:tcW w:w="1560" w:type="dxa"/>
            <w:hideMark/>
          </w:tcPr>
          <w:p w14:paraId="49023C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 усадьбы Нарышкиных</w:t>
            </w:r>
          </w:p>
        </w:tc>
        <w:tc>
          <w:tcPr>
            <w:tcW w:w="2410" w:type="dxa"/>
            <w:hideMark/>
          </w:tcPr>
          <w:p w14:paraId="75D78A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Елпатьево</w:t>
            </w:r>
          </w:p>
        </w:tc>
        <w:tc>
          <w:tcPr>
            <w:tcW w:w="1417" w:type="dxa"/>
            <w:hideMark/>
          </w:tcPr>
          <w:p w14:paraId="68E1DF0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C36D45C" w14:textId="72F2DCC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 приказ ГСООКН ЯО от 07.11.2024 № 241</w:t>
            </w:r>
          </w:p>
        </w:tc>
      </w:tr>
      <w:tr w:rsidR="005C1422" w:rsidRPr="008B2B08" w14:paraId="44E603A7" w14:textId="77777777" w:rsidTr="005C1422">
        <w:trPr>
          <w:trHeight w:val="1680"/>
        </w:trPr>
        <w:tc>
          <w:tcPr>
            <w:tcW w:w="567" w:type="dxa"/>
            <w:hideMark/>
          </w:tcPr>
          <w:p w14:paraId="52254D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18</w:t>
            </w:r>
          </w:p>
        </w:tc>
        <w:tc>
          <w:tcPr>
            <w:tcW w:w="1559" w:type="dxa"/>
            <w:hideMark/>
          </w:tcPr>
          <w:p w14:paraId="38CC8AE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Свиньиных-Козловских</w:t>
            </w:r>
          </w:p>
        </w:tc>
        <w:tc>
          <w:tcPr>
            <w:tcW w:w="1560" w:type="dxa"/>
            <w:hideMark/>
          </w:tcPr>
          <w:p w14:paraId="19F89768" w14:textId="77777777" w:rsidR="005C1422" w:rsidRPr="008B2B08" w:rsidRDefault="005C1422" w:rsidP="00DD508F">
            <w:pPr>
              <w:rPr>
                <w:rFonts w:ascii="Times New Roman" w:hAnsi="Times New Roman" w:cs="Times New Roman"/>
                <w:sz w:val="20"/>
                <w:szCs w:val="20"/>
              </w:rPr>
            </w:pPr>
          </w:p>
        </w:tc>
        <w:tc>
          <w:tcPr>
            <w:tcW w:w="2410" w:type="dxa"/>
            <w:hideMark/>
          </w:tcPr>
          <w:p w14:paraId="70D5371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ул. Парковая</w:t>
            </w:r>
          </w:p>
        </w:tc>
        <w:tc>
          <w:tcPr>
            <w:tcW w:w="1417" w:type="dxa"/>
            <w:hideMark/>
          </w:tcPr>
          <w:p w14:paraId="3EAE493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F3A91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23C8F2E6" w14:textId="77777777" w:rsidTr="005C1422">
        <w:trPr>
          <w:trHeight w:val="1680"/>
        </w:trPr>
        <w:tc>
          <w:tcPr>
            <w:tcW w:w="567" w:type="dxa"/>
            <w:hideMark/>
          </w:tcPr>
          <w:p w14:paraId="47270A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w:t>
            </w:r>
          </w:p>
        </w:tc>
        <w:tc>
          <w:tcPr>
            <w:tcW w:w="1559" w:type="dxa"/>
            <w:hideMark/>
          </w:tcPr>
          <w:p w14:paraId="005C70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Свиньиных-Козловских</w:t>
            </w:r>
          </w:p>
        </w:tc>
        <w:tc>
          <w:tcPr>
            <w:tcW w:w="1560" w:type="dxa"/>
            <w:hideMark/>
          </w:tcPr>
          <w:p w14:paraId="756153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главный дом</w:t>
            </w:r>
          </w:p>
        </w:tc>
        <w:tc>
          <w:tcPr>
            <w:tcW w:w="2410" w:type="dxa"/>
            <w:hideMark/>
          </w:tcPr>
          <w:p w14:paraId="31CA515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Парковая ул., 1</w:t>
            </w:r>
          </w:p>
        </w:tc>
        <w:tc>
          <w:tcPr>
            <w:tcW w:w="1417" w:type="dxa"/>
            <w:hideMark/>
          </w:tcPr>
          <w:p w14:paraId="399F6F9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489C14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71C6A45B" w14:textId="77777777" w:rsidTr="005C1422">
        <w:trPr>
          <w:trHeight w:val="1680"/>
        </w:trPr>
        <w:tc>
          <w:tcPr>
            <w:tcW w:w="567" w:type="dxa"/>
            <w:hideMark/>
          </w:tcPr>
          <w:p w14:paraId="6F1B322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w:t>
            </w:r>
          </w:p>
        </w:tc>
        <w:tc>
          <w:tcPr>
            <w:tcW w:w="1559" w:type="dxa"/>
            <w:hideMark/>
          </w:tcPr>
          <w:p w14:paraId="7A95DFB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Свиньиных-Козловских</w:t>
            </w:r>
          </w:p>
        </w:tc>
        <w:tc>
          <w:tcPr>
            <w:tcW w:w="1560" w:type="dxa"/>
            <w:hideMark/>
          </w:tcPr>
          <w:p w14:paraId="62B3A3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w:t>
            </w:r>
          </w:p>
        </w:tc>
        <w:tc>
          <w:tcPr>
            <w:tcW w:w="2410" w:type="dxa"/>
            <w:hideMark/>
          </w:tcPr>
          <w:p w14:paraId="20946A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w:t>
            </w:r>
          </w:p>
        </w:tc>
        <w:tc>
          <w:tcPr>
            <w:tcW w:w="1417" w:type="dxa"/>
            <w:hideMark/>
          </w:tcPr>
          <w:p w14:paraId="78BAF4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73B1C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05F7DA1C" w14:textId="77777777" w:rsidTr="005C1422">
        <w:trPr>
          <w:trHeight w:val="1440"/>
        </w:trPr>
        <w:tc>
          <w:tcPr>
            <w:tcW w:w="567" w:type="dxa"/>
            <w:hideMark/>
          </w:tcPr>
          <w:p w14:paraId="6C9C1C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w:t>
            </w:r>
          </w:p>
        </w:tc>
        <w:tc>
          <w:tcPr>
            <w:tcW w:w="1559" w:type="dxa"/>
            <w:hideMark/>
          </w:tcPr>
          <w:p w14:paraId="0FA090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усадьбы Свиньиных-Козловских</w:t>
            </w:r>
          </w:p>
        </w:tc>
        <w:tc>
          <w:tcPr>
            <w:tcW w:w="1560" w:type="dxa"/>
            <w:hideMark/>
          </w:tcPr>
          <w:p w14:paraId="1DCF4FC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постройка юго-восточная с башней-колокольней</w:t>
            </w:r>
          </w:p>
        </w:tc>
        <w:tc>
          <w:tcPr>
            <w:tcW w:w="2410" w:type="dxa"/>
            <w:hideMark/>
          </w:tcPr>
          <w:p w14:paraId="3535234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ул. Парковая</w:t>
            </w:r>
          </w:p>
        </w:tc>
        <w:tc>
          <w:tcPr>
            <w:tcW w:w="1417" w:type="dxa"/>
            <w:hideMark/>
          </w:tcPr>
          <w:p w14:paraId="5297DA7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6A43E54" w14:textId="776A75AB"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06.02.2025 № 23</w:t>
            </w:r>
          </w:p>
        </w:tc>
      </w:tr>
      <w:tr w:rsidR="005C1422" w:rsidRPr="008B2B08" w14:paraId="34236A1E" w14:textId="77777777" w:rsidTr="005C1422">
        <w:trPr>
          <w:trHeight w:val="1440"/>
        </w:trPr>
        <w:tc>
          <w:tcPr>
            <w:tcW w:w="567" w:type="dxa"/>
            <w:hideMark/>
          </w:tcPr>
          <w:p w14:paraId="1077237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w:t>
            </w:r>
          </w:p>
        </w:tc>
        <w:tc>
          <w:tcPr>
            <w:tcW w:w="1559" w:type="dxa"/>
            <w:hideMark/>
          </w:tcPr>
          <w:p w14:paraId="221B06F0" w14:textId="77777777" w:rsidR="005C1422" w:rsidRPr="008B2B08" w:rsidRDefault="005C1422" w:rsidP="00DD508F">
            <w:pPr>
              <w:rPr>
                <w:rFonts w:ascii="Times New Roman" w:hAnsi="Times New Roman" w:cs="Times New Roman"/>
                <w:sz w:val="20"/>
                <w:szCs w:val="20"/>
              </w:rPr>
            </w:pPr>
          </w:p>
        </w:tc>
        <w:tc>
          <w:tcPr>
            <w:tcW w:w="1560" w:type="dxa"/>
            <w:hideMark/>
          </w:tcPr>
          <w:p w14:paraId="01E5E1E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учителей Успенской сельскохозяйственной школы</w:t>
            </w:r>
          </w:p>
        </w:tc>
        <w:tc>
          <w:tcPr>
            <w:tcW w:w="2410" w:type="dxa"/>
            <w:hideMark/>
          </w:tcPr>
          <w:p w14:paraId="6B1753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Парковая ул., 4</w:t>
            </w:r>
          </w:p>
        </w:tc>
        <w:tc>
          <w:tcPr>
            <w:tcW w:w="1417" w:type="dxa"/>
            <w:hideMark/>
          </w:tcPr>
          <w:p w14:paraId="78EC0C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местного (муниципального) значения</w:t>
            </w:r>
          </w:p>
        </w:tc>
        <w:tc>
          <w:tcPr>
            <w:tcW w:w="1837" w:type="dxa"/>
            <w:hideMark/>
          </w:tcPr>
          <w:p w14:paraId="12B7E6F1" w14:textId="59B2E0A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06.02.2025 № 23</w:t>
            </w:r>
          </w:p>
        </w:tc>
      </w:tr>
      <w:tr w:rsidR="005C1422" w:rsidRPr="008B2B08" w14:paraId="089B49E9" w14:textId="77777777" w:rsidTr="005C1422">
        <w:trPr>
          <w:trHeight w:val="1440"/>
        </w:trPr>
        <w:tc>
          <w:tcPr>
            <w:tcW w:w="567" w:type="dxa"/>
            <w:hideMark/>
          </w:tcPr>
          <w:p w14:paraId="4DAACE1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w:t>
            </w:r>
          </w:p>
        </w:tc>
        <w:tc>
          <w:tcPr>
            <w:tcW w:w="1559" w:type="dxa"/>
            <w:hideMark/>
          </w:tcPr>
          <w:p w14:paraId="0BFEECC0" w14:textId="77777777" w:rsidR="005C1422" w:rsidRPr="008B2B08" w:rsidRDefault="005C1422" w:rsidP="00DD508F">
            <w:pPr>
              <w:rPr>
                <w:rFonts w:ascii="Times New Roman" w:hAnsi="Times New Roman" w:cs="Times New Roman"/>
                <w:sz w:val="20"/>
                <w:szCs w:val="20"/>
              </w:rPr>
            </w:pPr>
          </w:p>
        </w:tc>
        <w:tc>
          <w:tcPr>
            <w:tcW w:w="1560" w:type="dxa"/>
            <w:hideMark/>
          </w:tcPr>
          <w:p w14:paraId="4DCD370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жилой причта церкви Успения Пресвятой Богородицы</w:t>
            </w:r>
          </w:p>
        </w:tc>
        <w:tc>
          <w:tcPr>
            <w:tcW w:w="2410" w:type="dxa"/>
            <w:hideMark/>
          </w:tcPr>
          <w:p w14:paraId="54C4C0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Парковая ул., д. 5</w:t>
            </w:r>
          </w:p>
        </w:tc>
        <w:tc>
          <w:tcPr>
            <w:tcW w:w="1417" w:type="dxa"/>
            <w:hideMark/>
          </w:tcPr>
          <w:p w14:paraId="1B1F16C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местного (муниципального) значения</w:t>
            </w:r>
          </w:p>
        </w:tc>
        <w:tc>
          <w:tcPr>
            <w:tcW w:w="1837" w:type="dxa"/>
            <w:hideMark/>
          </w:tcPr>
          <w:p w14:paraId="12BA1A9A" w14:textId="38417B5E"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 приказ ГСООКН ЯО от 06.02.2025 № 23</w:t>
            </w:r>
          </w:p>
        </w:tc>
      </w:tr>
      <w:tr w:rsidR="005C1422" w:rsidRPr="008B2B08" w14:paraId="4DD08CD0" w14:textId="77777777" w:rsidTr="005C1422">
        <w:trPr>
          <w:trHeight w:val="2640"/>
        </w:trPr>
        <w:tc>
          <w:tcPr>
            <w:tcW w:w="567" w:type="dxa"/>
            <w:hideMark/>
          </w:tcPr>
          <w:p w14:paraId="486F197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24</w:t>
            </w:r>
          </w:p>
        </w:tc>
        <w:tc>
          <w:tcPr>
            <w:tcW w:w="1559" w:type="dxa"/>
            <w:hideMark/>
          </w:tcPr>
          <w:p w14:paraId="7FAAA7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50E1B90C" w14:textId="77777777" w:rsidR="005C1422" w:rsidRPr="008B2B08" w:rsidRDefault="005C1422" w:rsidP="00DD508F">
            <w:pPr>
              <w:rPr>
                <w:rFonts w:ascii="Times New Roman" w:hAnsi="Times New Roman" w:cs="Times New Roman"/>
                <w:sz w:val="20"/>
                <w:szCs w:val="20"/>
              </w:rPr>
            </w:pPr>
          </w:p>
        </w:tc>
        <w:tc>
          <w:tcPr>
            <w:tcW w:w="2410" w:type="dxa"/>
            <w:hideMark/>
          </w:tcPr>
          <w:p w14:paraId="7E84ED7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Ботик</w:t>
            </w:r>
          </w:p>
        </w:tc>
        <w:tc>
          <w:tcPr>
            <w:tcW w:w="1417" w:type="dxa"/>
            <w:hideMark/>
          </w:tcPr>
          <w:p w14:paraId="4C9765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7233C6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Совета Министров РСФСР от 30.08.1960 № 1327</w:t>
            </w:r>
          </w:p>
        </w:tc>
      </w:tr>
      <w:tr w:rsidR="005C1422" w:rsidRPr="008B2B08" w14:paraId="5D9C3516" w14:textId="77777777" w:rsidTr="005C1422">
        <w:trPr>
          <w:trHeight w:val="1920"/>
        </w:trPr>
        <w:tc>
          <w:tcPr>
            <w:tcW w:w="567" w:type="dxa"/>
            <w:hideMark/>
          </w:tcPr>
          <w:p w14:paraId="54B6E22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w:t>
            </w:r>
          </w:p>
        </w:tc>
        <w:tc>
          <w:tcPr>
            <w:tcW w:w="1559" w:type="dxa"/>
            <w:hideMark/>
          </w:tcPr>
          <w:p w14:paraId="5B6DB4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1AB83C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Ботный дом</w:t>
            </w:r>
          </w:p>
        </w:tc>
        <w:tc>
          <w:tcPr>
            <w:tcW w:w="2410" w:type="dxa"/>
            <w:hideMark/>
          </w:tcPr>
          <w:p w14:paraId="28FB2E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4732E2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6253C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757F807E" w14:textId="77777777" w:rsidTr="005C1422">
        <w:trPr>
          <w:trHeight w:val="1920"/>
        </w:trPr>
        <w:tc>
          <w:tcPr>
            <w:tcW w:w="567" w:type="dxa"/>
            <w:hideMark/>
          </w:tcPr>
          <w:p w14:paraId="4CAD68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w:t>
            </w:r>
          </w:p>
        </w:tc>
        <w:tc>
          <w:tcPr>
            <w:tcW w:w="1559" w:type="dxa"/>
            <w:hideMark/>
          </w:tcPr>
          <w:p w14:paraId="31C3FD2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46D34969" w14:textId="43269911"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Обелиск императору Петру I, гранит, архитертор Кампиони А.С.</w:t>
            </w:r>
          </w:p>
        </w:tc>
        <w:tc>
          <w:tcPr>
            <w:tcW w:w="2410" w:type="dxa"/>
            <w:hideMark/>
          </w:tcPr>
          <w:p w14:paraId="32B41A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425F48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C6DA5D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670B7AD9" w14:textId="77777777" w:rsidTr="005C1422">
        <w:trPr>
          <w:trHeight w:val="1920"/>
        </w:trPr>
        <w:tc>
          <w:tcPr>
            <w:tcW w:w="567" w:type="dxa"/>
            <w:hideMark/>
          </w:tcPr>
          <w:p w14:paraId="377150B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27</w:t>
            </w:r>
          </w:p>
        </w:tc>
        <w:tc>
          <w:tcPr>
            <w:tcW w:w="1559" w:type="dxa"/>
            <w:hideMark/>
          </w:tcPr>
          <w:p w14:paraId="7B75C9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70B3D0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Павильон "Ротонда"</w:t>
            </w:r>
          </w:p>
        </w:tc>
        <w:tc>
          <w:tcPr>
            <w:tcW w:w="2410" w:type="dxa"/>
            <w:hideMark/>
          </w:tcPr>
          <w:p w14:paraId="3D5BB33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01F6DC4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66DA2C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319FE6E9" w14:textId="77777777" w:rsidTr="005C1422">
        <w:trPr>
          <w:trHeight w:val="1920"/>
        </w:trPr>
        <w:tc>
          <w:tcPr>
            <w:tcW w:w="567" w:type="dxa"/>
            <w:hideMark/>
          </w:tcPr>
          <w:p w14:paraId="3E74C8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28</w:t>
            </w:r>
          </w:p>
        </w:tc>
        <w:tc>
          <w:tcPr>
            <w:tcW w:w="1559" w:type="dxa"/>
            <w:hideMark/>
          </w:tcPr>
          <w:p w14:paraId="0A3A9C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05A34FD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Парк</w:t>
            </w:r>
          </w:p>
        </w:tc>
        <w:tc>
          <w:tcPr>
            <w:tcW w:w="2410" w:type="dxa"/>
            <w:hideMark/>
          </w:tcPr>
          <w:p w14:paraId="653AF5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21DD76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8103A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4AEDB0A6" w14:textId="77777777" w:rsidTr="005C1422">
        <w:trPr>
          <w:trHeight w:val="1920"/>
        </w:trPr>
        <w:tc>
          <w:tcPr>
            <w:tcW w:w="567" w:type="dxa"/>
            <w:hideMark/>
          </w:tcPr>
          <w:p w14:paraId="5E6A3FE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29</w:t>
            </w:r>
          </w:p>
        </w:tc>
        <w:tc>
          <w:tcPr>
            <w:tcW w:w="1559" w:type="dxa"/>
            <w:hideMark/>
          </w:tcPr>
          <w:p w14:paraId="1882475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58F805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Петровский дворец</w:t>
            </w:r>
          </w:p>
        </w:tc>
        <w:tc>
          <w:tcPr>
            <w:tcW w:w="2410" w:type="dxa"/>
            <w:hideMark/>
          </w:tcPr>
          <w:p w14:paraId="3E00E6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439491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58BB00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01052136" w14:textId="77777777" w:rsidTr="005C1422">
        <w:trPr>
          <w:trHeight w:val="1920"/>
        </w:trPr>
        <w:tc>
          <w:tcPr>
            <w:tcW w:w="567" w:type="dxa"/>
            <w:hideMark/>
          </w:tcPr>
          <w:p w14:paraId="1B9EA68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30</w:t>
            </w:r>
          </w:p>
        </w:tc>
        <w:tc>
          <w:tcPr>
            <w:tcW w:w="1559" w:type="dxa"/>
            <w:hideMark/>
          </w:tcPr>
          <w:p w14:paraId="266C9A2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2F636C9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Сторожка</w:t>
            </w:r>
          </w:p>
        </w:tc>
        <w:tc>
          <w:tcPr>
            <w:tcW w:w="2410" w:type="dxa"/>
            <w:hideMark/>
          </w:tcPr>
          <w:p w14:paraId="1449B8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6B2C19B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5E4AE7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646D2E4F" w14:textId="77777777" w:rsidTr="005C1422">
        <w:trPr>
          <w:trHeight w:val="1920"/>
        </w:trPr>
        <w:tc>
          <w:tcPr>
            <w:tcW w:w="567" w:type="dxa"/>
            <w:hideMark/>
          </w:tcPr>
          <w:p w14:paraId="3CD7C7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31</w:t>
            </w:r>
          </w:p>
        </w:tc>
        <w:tc>
          <w:tcPr>
            <w:tcW w:w="1559" w:type="dxa"/>
            <w:hideMark/>
          </w:tcPr>
          <w:p w14:paraId="6EDBDE6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"Ботик", бот "Фортуна" и памятник Петру I на месте строительства первого русского флота в 1689-1693 гг.</w:t>
            </w:r>
          </w:p>
        </w:tc>
        <w:tc>
          <w:tcPr>
            <w:tcW w:w="1560" w:type="dxa"/>
            <w:hideMark/>
          </w:tcPr>
          <w:p w14:paraId="03EF3E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Триумфальная арка, архитектор Жеребцов Н.Ф.</w:t>
            </w:r>
          </w:p>
        </w:tc>
        <w:tc>
          <w:tcPr>
            <w:tcW w:w="2410" w:type="dxa"/>
            <w:hideMark/>
          </w:tcPr>
          <w:p w14:paraId="0C2C5AA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Веськовский сельский округ, местечко Ботик</w:t>
            </w:r>
          </w:p>
        </w:tc>
        <w:tc>
          <w:tcPr>
            <w:tcW w:w="1417" w:type="dxa"/>
            <w:hideMark/>
          </w:tcPr>
          <w:p w14:paraId="1C9EA20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CBA5C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25.01.2019 № 3</w:t>
            </w:r>
          </w:p>
        </w:tc>
      </w:tr>
      <w:tr w:rsidR="005C1422" w:rsidRPr="008B2B08" w14:paraId="3C73C06E" w14:textId="77777777" w:rsidTr="005C1422">
        <w:trPr>
          <w:trHeight w:val="1440"/>
        </w:trPr>
        <w:tc>
          <w:tcPr>
            <w:tcW w:w="567" w:type="dxa"/>
            <w:hideMark/>
          </w:tcPr>
          <w:p w14:paraId="4B96821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32</w:t>
            </w:r>
          </w:p>
        </w:tc>
        <w:tc>
          <w:tcPr>
            <w:tcW w:w="1559" w:type="dxa"/>
            <w:hideMark/>
          </w:tcPr>
          <w:p w14:paraId="70CD28F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Усадьба Голицыных-Гагариных</w:t>
            </w:r>
          </w:p>
        </w:tc>
        <w:tc>
          <w:tcPr>
            <w:tcW w:w="1560" w:type="dxa"/>
            <w:hideMark/>
          </w:tcPr>
          <w:p w14:paraId="09AA56EB" w14:textId="77777777" w:rsidR="005C1422" w:rsidRPr="008B2B08" w:rsidRDefault="005C1422" w:rsidP="00DD508F">
            <w:pPr>
              <w:rPr>
                <w:rFonts w:ascii="Times New Roman" w:hAnsi="Times New Roman" w:cs="Times New Roman"/>
                <w:sz w:val="20"/>
                <w:szCs w:val="20"/>
              </w:rPr>
            </w:pPr>
          </w:p>
        </w:tc>
        <w:tc>
          <w:tcPr>
            <w:tcW w:w="2410" w:type="dxa"/>
            <w:hideMark/>
          </w:tcPr>
          <w:p w14:paraId="66D5232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Гагаринская Новоселка (ул. Парковая, ул. Садовая, ул. Возрождения)</w:t>
            </w:r>
          </w:p>
        </w:tc>
        <w:tc>
          <w:tcPr>
            <w:tcW w:w="1417" w:type="dxa"/>
            <w:hideMark/>
          </w:tcPr>
          <w:p w14:paraId="19B2685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C59648F" w14:textId="1A907D2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Указ П</w:t>
            </w:r>
            <w:r w:rsidR="00A20E71">
              <w:rPr>
                <w:rFonts w:ascii="Times New Roman" w:hAnsi="Times New Roman" w:cs="Times New Roman"/>
                <w:sz w:val="20"/>
                <w:szCs w:val="20"/>
              </w:rPr>
              <w:t xml:space="preserve">резидента Российской Федерации </w:t>
            </w:r>
            <w:r w:rsidRPr="008B2B08">
              <w:rPr>
                <w:rFonts w:ascii="Times New Roman" w:hAnsi="Times New Roman" w:cs="Times New Roman"/>
                <w:sz w:val="20"/>
                <w:szCs w:val="20"/>
              </w:rPr>
              <w:t>от 20.02.1995 № 176</w:t>
            </w:r>
          </w:p>
        </w:tc>
      </w:tr>
      <w:tr w:rsidR="005C1422" w:rsidRPr="008B2B08" w14:paraId="5A375F72" w14:textId="77777777" w:rsidTr="005C1422">
        <w:trPr>
          <w:trHeight w:val="960"/>
        </w:trPr>
        <w:tc>
          <w:tcPr>
            <w:tcW w:w="567" w:type="dxa"/>
            <w:hideMark/>
          </w:tcPr>
          <w:p w14:paraId="3FAA06D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33</w:t>
            </w:r>
          </w:p>
        </w:tc>
        <w:tc>
          <w:tcPr>
            <w:tcW w:w="1559" w:type="dxa"/>
            <w:hideMark/>
          </w:tcPr>
          <w:p w14:paraId="026849B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75E0281F" w14:textId="77777777" w:rsidR="005C1422" w:rsidRPr="008B2B08" w:rsidRDefault="005C1422" w:rsidP="00DD508F">
            <w:pPr>
              <w:rPr>
                <w:rFonts w:ascii="Times New Roman" w:hAnsi="Times New Roman" w:cs="Times New Roman"/>
                <w:sz w:val="20"/>
                <w:szCs w:val="20"/>
              </w:rPr>
            </w:pPr>
          </w:p>
        </w:tc>
        <w:tc>
          <w:tcPr>
            <w:tcW w:w="2410" w:type="dxa"/>
            <w:hideMark/>
          </w:tcPr>
          <w:p w14:paraId="3370342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Сольба</w:t>
            </w:r>
          </w:p>
        </w:tc>
        <w:tc>
          <w:tcPr>
            <w:tcW w:w="1417" w:type="dxa"/>
            <w:hideMark/>
          </w:tcPr>
          <w:p w14:paraId="728CEB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33242BF" w14:textId="0751701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69831124" w14:textId="77777777" w:rsidTr="005C1422">
        <w:trPr>
          <w:trHeight w:val="960"/>
        </w:trPr>
        <w:tc>
          <w:tcPr>
            <w:tcW w:w="567" w:type="dxa"/>
            <w:hideMark/>
          </w:tcPr>
          <w:p w14:paraId="19556BE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34</w:t>
            </w:r>
          </w:p>
        </w:tc>
        <w:tc>
          <w:tcPr>
            <w:tcW w:w="1559" w:type="dxa"/>
            <w:hideMark/>
          </w:tcPr>
          <w:p w14:paraId="356316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5579D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сторожка</w:t>
            </w:r>
          </w:p>
        </w:tc>
        <w:tc>
          <w:tcPr>
            <w:tcW w:w="2410" w:type="dxa"/>
            <w:hideMark/>
          </w:tcPr>
          <w:p w14:paraId="7D473A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Сольба</w:t>
            </w:r>
          </w:p>
        </w:tc>
        <w:tc>
          <w:tcPr>
            <w:tcW w:w="1417" w:type="dxa"/>
            <w:hideMark/>
          </w:tcPr>
          <w:p w14:paraId="309840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BE1338A" w14:textId="55CFD2C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2D12688" w14:textId="77777777" w:rsidTr="005C1422">
        <w:trPr>
          <w:trHeight w:val="960"/>
        </w:trPr>
        <w:tc>
          <w:tcPr>
            <w:tcW w:w="567" w:type="dxa"/>
            <w:hideMark/>
          </w:tcPr>
          <w:p w14:paraId="643594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35</w:t>
            </w:r>
          </w:p>
        </w:tc>
        <w:tc>
          <w:tcPr>
            <w:tcW w:w="1559" w:type="dxa"/>
            <w:hideMark/>
          </w:tcPr>
          <w:p w14:paraId="2C4F245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73321CC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гостиница монастырская</w:t>
            </w:r>
          </w:p>
        </w:tc>
        <w:tc>
          <w:tcPr>
            <w:tcW w:w="2410" w:type="dxa"/>
            <w:hideMark/>
          </w:tcPr>
          <w:p w14:paraId="648621A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Сольба, ул. Центральная, д. 15</w:t>
            </w:r>
          </w:p>
        </w:tc>
        <w:tc>
          <w:tcPr>
            <w:tcW w:w="1417" w:type="dxa"/>
            <w:hideMark/>
          </w:tcPr>
          <w:p w14:paraId="08C6FC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4E225CE" w14:textId="23C44F8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72497AFE" w14:textId="77777777" w:rsidTr="005C1422">
        <w:trPr>
          <w:trHeight w:val="960"/>
        </w:trPr>
        <w:tc>
          <w:tcPr>
            <w:tcW w:w="567" w:type="dxa"/>
            <w:hideMark/>
          </w:tcPr>
          <w:p w14:paraId="2CBFE8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36</w:t>
            </w:r>
          </w:p>
        </w:tc>
        <w:tc>
          <w:tcPr>
            <w:tcW w:w="1559" w:type="dxa"/>
            <w:hideMark/>
          </w:tcPr>
          <w:p w14:paraId="37E422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60B12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Успения</w:t>
            </w:r>
          </w:p>
        </w:tc>
        <w:tc>
          <w:tcPr>
            <w:tcW w:w="2410" w:type="dxa"/>
            <w:hideMark/>
          </w:tcPr>
          <w:p w14:paraId="31DA98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Сольба</w:t>
            </w:r>
          </w:p>
        </w:tc>
        <w:tc>
          <w:tcPr>
            <w:tcW w:w="1417" w:type="dxa"/>
            <w:hideMark/>
          </w:tcPr>
          <w:p w14:paraId="2A1A51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EC4E31C" w14:textId="38C4301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A1C651A" w14:textId="77777777" w:rsidTr="005C1422">
        <w:trPr>
          <w:trHeight w:val="1200"/>
        </w:trPr>
        <w:tc>
          <w:tcPr>
            <w:tcW w:w="567" w:type="dxa"/>
            <w:hideMark/>
          </w:tcPr>
          <w:p w14:paraId="0800499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37</w:t>
            </w:r>
          </w:p>
        </w:tc>
        <w:tc>
          <w:tcPr>
            <w:tcW w:w="1559" w:type="dxa"/>
            <w:hideMark/>
          </w:tcPr>
          <w:p w14:paraId="3E8D7C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4FADE8E" w14:textId="77777777" w:rsidR="005C1422" w:rsidRPr="008B2B08" w:rsidRDefault="005C1422" w:rsidP="00DD508F">
            <w:pPr>
              <w:rPr>
                <w:rFonts w:ascii="Times New Roman" w:hAnsi="Times New Roman" w:cs="Times New Roman"/>
                <w:sz w:val="20"/>
                <w:szCs w:val="20"/>
              </w:rPr>
            </w:pPr>
          </w:p>
        </w:tc>
        <w:tc>
          <w:tcPr>
            <w:tcW w:w="2410" w:type="dxa"/>
            <w:hideMark/>
          </w:tcPr>
          <w:p w14:paraId="3738CBF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w:t>
            </w:r>
          </w:p>
        </w:tc>
        <w:tc>
          <w:tcPr>
            <w:tcW w:w="1417" w:type="dxa"/>
            <w:hideMark/>
          </w:tcPr>
          <w:p w14:paraId="18F6CA6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EBED5C9" w14:textId="42694DF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1AE0DAAA" w14:textId="77777777" w:rsidTr="005C1422">
        <w:trPr>
          <w:trHeight w:val="1200"/>
        </w:trPr>
        <w:tc>
          <w:tcPr>
            <w:tcW w:w="567" w:type="dxa"/>
            <w:hideMark/>
          </w:tcPr>
          <w:p w14:paraId="7E5F4B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38</w:t>
            </w:r>
          </w:p>
        </w:tc>
        <w:tc>
          <w:tcPr>
            <w:tcW w:w="1559" w:type="dxa"/>
            <w:hideMark/>
          </w:tcPr>
          <w:p w14:paraId="7DF9DB6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7562408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со столбами</w:t>
            </w:r>
          </w:p>
        </w:tc>
        <w:tc>
          <w:tcPr>
            <w:tcW w:w="2410" w:type="dxa"/>
            <w:hideMark/>
          </w:tcPr>
          <w:p w14:paraId="555253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w:t>
            </w:r>
          </w:p>
        </w:tc>
        <w:tc>
          <w:tcPr>
            <w:tcW w:w="1417" w:type="dxa"/>
            <w:hideMark/>
          </w:tcPr>
          <w:p w14:paraId="526135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65E4DF0" w14:textId="67C8D106"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0EDAEF2" w14:textId="77777777" w:rsidTr="005C1422">
        <w:trPr>
          <w:trHeight w:val="1200"/>
        </w:trPr>
        <w:tc>
          <w:tcPr>
            <w:tcW w:w="567" w:type="dxa"/>
            <w:hideMark/>
          </w:tcPr>
          <w:p w14:paraId="3F31639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39</w:t>
            </w:r>
          </w:p>
        </w:tc>
        <w:tc>
          <w:tcPr>
            <w:tcW w:w="1559" w:type="dxa"/>
            <w:hideMark/>
          </w:tcPr>
          <w:p w14:paraId="1C9F9C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249238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3AE4FE1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w:t>
            </w:r>
          </w:p>
        </w:tc>
        <w:tc>
          <w:tcPr>
            <w:tcW w:w="1417" w:type="dxa"/>
            <w:hideMark/>
          </w:tcPr>
          <w:p w14:paraId="7DF4581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1E59E11" w14:textId="29BE90E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69712611" w14:textId="77777777" w:rsidTr="005C1422">
        <w:trPr>
          <w:trHeight w:val="1920"/>
        </w:trPr>
        <w:tc>
          <w:tcPr>
            <w:tcW w:w="567" w:type="dxa"/>
            <w:hideMark/>
          </w:tcPr>
          <w:p w14:paraId="395D394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40</w:t>
            </w:r>
          </w:p>
        </w:tc>
        <w:tc>
          <w:tcPr>
            <w:tcW w:w="1559" w:type="dxa"/>
            <w:hideMark/>
          </w:tcPr>
          <w:p w14:paraId="79D7D4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7FEDB01" w14:textId="77777777" w:rsidR="005C1422" w:rsidRPr="008B2B08" w:rsidRDefault="005C1422" w:rsidP="00DD508F">
            <w:pPr>
              <w:rPr>
                <w:rFonts w:ascii="Times New Roman" w:hAnsi="Times New Roman" w:cs="Times New Roman"/>
                <w:sz w:val="20"/>
                <w:szCs w:val="20"/>
              </w:rPr>
            </w:pPr>
          </w:p>
        </w:tc>
        <w:tc>
          <w:tcPr>
            <w:tcW w:w="2410" w:type="dxa"/>
            <w:hideMark/>
          </w:tcPr>
          <w:p w14:paraId="3724A6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Новое, ул. Дачная, д. 110</w:t>
            </w:r>
          </w:p>
        </w:tc>
        <w:tc>
          <w:tcPr>
            <w:tcW w:w="1417" w:type="dxa"/>
            <w:hideMark/>
          </w:tcPr>
          <w:p w14:paraId="140BE7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7C5C707" w14:textId="4FA48CD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6A2BF795" w14:textId="77777777" w:rsidTr="005C1422">
        <w:trPr>
          <w:trHeight w:val="2400"/>
        </w:trPr>
        <w:tc>
          <w:tcPr>
            <w:tcW w:w="567" w:type="dxa"/>
            <w:hideMark/>
          </w:tcPr>
          <w:p w14:paraId="34CE41C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41</w:t>
            </w:r>
          </w:p>
        </w:tc>
        <w:tc>
          <w:tcPr>
            <w:tcW w:w="1559" w:type="dxa"/>
            <w:hideMark/>
          </w:tcPr>
          <w:p w14:paraId="2DBA73E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4FD04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Духа Святого с трапезной и колокольней</w:t>
            </w:r>
          </w:p>
        </w:tc>
        <w:tc>
          <w:tcPr>
            <w:tcW w:w="2410" w:type="dxa"/>
            <w:hideMark/>
          </w:tcPr>
          <w:p w14:paraId="59B52D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Новое, ул. Дачная, д. 110</w:t>
            </w:r>
          </w:p>
        </w:tc>
        <w:tc>
          <w:tcPr>
            <w:tcW w:w="1417" w:type="dxa"/>
            <w:hideMark/>
          </w:tcPr>
          <w:p w14:paraId="16AD23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B37790F" w14:textId="2B048E1C"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28.11.1966 № 878, 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77943438" w14:textId="77777777" w:rsidTr="005C1422">
        <w:trPr>
          <w:trHeight w:val="2400"/>
        </w:trPr>
        <w:tc>
          <w:tcPr>
            <w:tcW w:w="567" w:type="dxa"/>
            <w:hideMark/>
          </w:tcPr>
          <w:p w14:paraId="33C605B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42</w:t>
            </w:r>
          </w:p>
        </w:tc>
        <w:tc>
          <w:tcPr>
            <w:tcW w:w="1559" w:type="dxa"/>
            <w:hideMark/>
          </w:tcPr>
          <w:p w14:paraId="2BDE659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0DECD6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часовня-усыпальница</w:t>
            </w:r>
          </w:p>
        </w:tc>
        <w:tc>
          <w:tcPr>
            <w:tcW w:w="2410" w:type="dxa"/>
            <w:hideMark/>
          </w:tcPr>
          <w:p w14:paraId="51E656D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Новое, ул. Дачная, близ д. 110</w:t>
            </w:r>
          </w:p>
        </w:tc>
        <w:tc>
          <w:tcPr>
            <w:tcW w:w="1417" w:type="dxa"/>
            <w:hideMark/>
          </w:tcPr>
          <w:p w14:paraId="0C9F1E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4F6883C6" w14:textId="0C95A89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17.09.2025 № 166</w:t>
            </w:r>
          </w:p>
        </w:tc>
      </w:tr>
      <w:tr w:rsidR="005C1422" w:rsidRPr="008B2B08" w14:paraId="3AA0AB11" w14:textId="77777777" w:rsidTr="005C1422">
        <w:trPr>
          <w:trHeight w:val="960"/>
        </w:trPr>
        <w:tc>
          <w:tcPr>
            <w:tcW w:w="567" w:type="dxa"/>
            <w:hideMark/>
          </w:tcPr>
          <w:p w14:paraId="0BA43A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43</w:t>
            </w:r>
          </w:p>
        </w:tc>
        <w:tc>
          <w:tcPr>
            <w:tcW w:w="1559" w:type="dxa"/>
            <w:hideMark/>
          </w:tcPr>
          <w:p w14:paraId="5D3BA2C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3E0CAEA" w14:textId="77777777" w:rsidR="005C1422" w:rsidRPr="008B2B08" w:rsidRDefault="005C1422" w:rsidP="00DD508F">
            <w:pPr>
              <w:rPr>
                <w:rFonts w:ascii="Times New Roman" w:hAnsi="Times New Roman" w:cs="Times New Roman"/>
                <w:sz w:val="20"/>
                <w:szCs w:val="20"/>
              </w:rPr>
            </w:pPr>
          </w:p>
        </w:tc>
        <w:tc>
          <w:tcPr>
            <w:tcW w:w="2410" w:type="dxa"/>
            <w:hideMark/>
          </w:tcPr>
          <w:p w14:paraId="71D561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Дубровицы</w:t>
            </w:r>
          </w:p>
        </w:tc>
        <w:tc>
          <w:tcPr>
            <w:tcW w:w="1417" w:type="dxa"/>
            <w:hideMark/>
          </w:tcPr>
          <w:p w14:paraId="2202AF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C08047A" w14:textId="728FEE3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ADEF50C" w14:textId="77777777" w:rsidTr="005C1422">
        <w:trPr>
          <w:trHeight w:val="960"/>
        </w:trPr>
        <w:tc>
          <w:tcPr>
            <w:tcW w:w="567" w:type="dxa"/>
            <w:hideMark/>
          </w:tcPr>
          <w:p w14:paraId="40CF707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44</w:t>
            </w:r>
          </w:p>
        </w:tc>
        <w:tc>
          <w:tcPr>
            <w:tcW w:w="1559" w:type="dxa"/>
            <w:hideMark/>
          </w:tcPr>
          <w:p w14:paraId="38969A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04C41D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Казанской Богоматери</w:t>
            </w:r>
          </w:p>
        </w:tc>
        <w:tc>
          <w:tcPr>
            <w:tcW w:w="2410" w:type="dxa"/>
            <w:hideMark/>
          </w:tcPr>
          <w:p w14:paraId="72A0DF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Дубровицы</w:t>
            </w:r>
          </w:p>
        </w:tc>
        <w:tc>
          <w:tcPr>
            <w:tcW w:w="1417" w:type="dxa"/>
            <w:hideMark/>
          </w:tcPr>
          <w:p w14:paraId="20B3D7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E54EB98" w14:textId="0C7648F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53B4152" w14:textId="77777777" w:rsidTr="005C1422">
        <w:trPr>
          <w:trHeight w:val="960"/>
        </w:trPr>
        <w:tc>
          <w:tcPr>
            <w:tcW w:w="567" w:type="dxa"/>
            <w:hideMark/>
          </w:tcPr>
          <w:p w14:paraId="266B84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45</w:t>
            </w:r>
          </w:p>
        </w:tc>
        <w:tc>
          <w:tcPr>
            <w:tcW w:w="1559" w:type="dxa"/>
            <w:hideMark/>
          </w:tcPr>
          <w:p w14:paraId="201EE6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C6DB8B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78539B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Дубровицы</w:t>
            </w:r>
          </w:p>
        </w:tc>
        <w:tc>
          <w:tcPr>
            <w:tcW w:w="1417" w:type="dxa"/>
            <w:hideMark/>
          </w:tcPr>
          <w:p w14:paraId="3A86E30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3BF8417" w14:textId="3AD7786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9E46B51" w14:textId="77777777" w:rsidTr="005C1422">
        <w:trPr>
          <w:trHeight w:val="960"/>
        </w:trPr>
        <w:tc>
          <w:tcPr>
            <w:tcW w:w="567" w:type="dxa"/>
            <w:hideMark/>
          </w:tcPr>
          <w:p w14:paraId="0D45ADE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46</w:t>
            </w:r>
          </w:p>
        </w:tc>
        <w:tc>
          <w:tcPr>
            <w:tcW w:w="1559" w:type="dxa"/>
            <w:hideMark/>
          </w:tcPr>
          <w:p w14:paraId="6D2B3F9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2F34740E" w14:textId="77777777" w:rsidR="005C1422" w:rsidRPr="008B2B08" w:rsidRDefault="005C1422" w:rsidP="00DD508F">
            <w:pPr>
              <w:rPr>
                <w:rFonts w:ascii="Times New Roman" w:hAnsi="Times New Roman" w:cs="Times New Roman"/>
                <w:sz w:val="20"/>
                <w:szCs w:val="20"/>
              </w:rPr>
            </w:pPr>
          </w:p>
        </w:tc>
        <w:tc>
          <w:tcPr>
            <w:tcW w:w="2410" w:type="dxa"/>
            <w:hideMark/>
          </w:tcPr>
          <w:p w14:paraId="0A5507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w:t>
            </w:r>
          </w:p>
        </w:tc>
        <w:tc>
          <w:tcPr>
            <w:tcW w:w="1417" w:type="dxa"/>
            <w:hideMark/>
          </w:tcPr>
          <w:p w14:paraId="7AFBEF2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E13D523" w14:textId="5EFC5B6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CB95917" w14:textId="77777777" w:rsidTr="005C1422">
        <w:trPr>
          <w:trHeight w:val="960"/>
        </w:trPr>
        <w:tc>
          <w:tcPr>
            <w:tcW w:w="567" w:type="dxa"/>
            <w:hideMark/>
          </w:tcPr>
          <w:p w14:paraId="5AF5E6D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47</w:t>
            </w:r>
          </w:p>
        </w:tc>
        <w:tc>
          <w:tcPr>
            <w:tcW w:w="1559" w:type="dxa"/>
            <w:hideMark/>
          </w:tcPr>
          <w:p w14:paraId="2C0104D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E23D5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церковного причта</w:t>
            </w:r>
          </w:p>
        </w:tc>
        <w:tc>
          <w:tcPr>
            <w:tcW w:w="2410" w:type="dxa"/>
            <w:hideMark/>
          </w:tcPr>
          <w:p w14:paraId="7FC31D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w:t>
            </w:r>
          </w:p>
        </w:tc>
        <w:tc>
          <w:tcPr>
            <w:tcW w:w="1417" w:type="dxa"/>
            <w:hideMark/>
          </w:tcPr>
          <w:p w14:paraId="7B45A9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A8EA0BD" w14:textId="4C5AC2B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5C96AEF5" w14:textId="77777777" w:rsidTr="005C1422">
        <w:trPr>
          <w:trHeight w:val="960"/>
        </w:trPr>
        <w:tc>
          <w:tcPr>
            <w:tcW w:w="567" w:type="dxa"/>
            <w:hideMark/>
          </w:tcPr>
          <w:p w14:paraId="3D9B867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48</w:t>
            </w:r>
          </w:p>
        </w:tc>
        <w:tc>
          <w:tcPr>
            <w:tcW w:w="1559" w:type="dxa"/>
            <w:hideMark/>
          </w:tcPr>
          <w:p w14:paraId="11245C2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AF099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 угловыми круглыми башнями</w:t>
            </w:r>
          </w:p>
        </w:tc>
        <w:tc>
          <w:tcPr>
            <w:tcW w:w="2410" w:type="dxa"/>
            <w:hideMark/>
          </w:tcPr>
          <w:p w14:paraId="3B31AFC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w:t>
            </w:r>
          </w:p>
        </w:tc>
        <w:tc>
          <w:tcPr>
            <w:tcW w:w="1417" w:type="dxa"/>
            <w:hideMark/>
          </w:tcPr>
          <w:p w14:paraId="7C319AB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6086EFD" w14:textId="0B5A49D4"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750E5349" w14:textId="77777777" w:rsidTr="005C1422">
        <w:trPr>
          <w:trHeight w:val="960"/>
        </w:trPr>
        <w:tc>
          <w:tcPr>
            <w:tcW w:w="567" w:type="dxa"/>
            <w:hideMark/>
          </w:tcPr>
          <w:p w14:paraId="1BC2DF0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49</w:t>
            </w:r>
          </w:p>
        </w:tc>
        <w:tc>
          <w:tcPr>
            <w:tcW w:w="1559" w:type="dxa"/>
            <w:hideMark/>
          </w:tcPr>
          <w:p w14:paraId="248FBF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9A50F5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0C49493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w:t>
            </w:r>
          </w:p>
        </w:tc>
        <w:tc>
          <w:tcPr>
            <w:tcW w:w="1417" w:type="dxa"/>
            <w:hideMark/>
          </w:tcPr>
          <w:p w14:paraId="728B15C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CCE653A" w14:textId="1DAE932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0ED9B31" w14:textId="77777777" w:rsidTr="005C1422">
        <w:trPr>
          <w:trHeight w:val="960"/>
        </w:trPr>
        <w:tc>
          <w:tcPr>
            <w:tcW w:w="567" w:type="dxa"/>
            <w:hideMark/>
          </w:tcPr>
          <w:p w14:paraId="419E02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50</w:t>
            </w:r>
          </w:p>
        </w:tc>
        <w:tc>
          <w:tcPr>
            <w:tcW w:w="1559" w:type="dxa"/>
            <w:hideMark/>
          </w:tcPr>
          <w:p w14:paraId="1054EE2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254145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Воскресения</w:t>
            </w:r>
          </w:p>
        </w:tc>
        <w:tc>
          <w:tcPr>
            <w:tcW w:w="2410" w:type="dxa"/>
            <w:hideMark/>
          </w:tcPr>
          <w:p w14:paraId="5420B2E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w:t>
            </w:r>
          </w:p>
        </w:tc>
        <w:tc>
          <w:tcPr>
            <w:tcW w:w="1417" w:type="dxa"/>
            <w:hideMark/>
          </w:tcPr>
          <w:p w14:paraId="057D10E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9FF4458" w14:textId="79932DA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10D2F49" w14:textId="77777777" w:rsidTr="005C1422">
        <w:trPr>
          <w:trHeight w:val="960"/>
        </w:trPr>
        <w:tc>
          <w:tcPr>
            <w:tcW w:w="567" w:type="dxa"/>
            <w:hideMark/>
          </w:tcPr>
          <w:p w14:paraId="76677B9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51</w:t>
            </w:r>
          </w:p>
        </w:tc>
        <w:tc>
          <w:tcPr>
            <w:tcW w:w="1559" w:type="dxa"/>
            <w:hideMark/>
          </w:tcPr>
          <w:p w14:paraId="08FFEB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CE8C129" w14:textId="77777777" w:rsidR="005C1422" w:rsidRPr="008B2B08" w:rsidRDefault="005C1422" w:rsidP="00DD508F">
            <w:pPr>
              <w:rPr>
                <w:rFonts w:ascii="Times New Roman" w:hAnsi="Times New Roman" w:cs="Times New Roman"/>
                <w:sz w:val="20"/>
                <w:szCs w:val="20"/>
              </w:rPr>
            </w:pPr>
          </w:p>
        </w:tc>
        <w:tc>
          <w:tcPr>
            <w:tcW w:w="2410" w:type="dxa"/>
            <w:hideMark/>
          </w:tcPr>
          <w:p w14:paraId="68473CA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Ивановское</w:t>
            </w:r>
          </w:p>
        </w:tc>
        <w:tc>
          <w:tcPr>
            <w:tcW w:w="1417" w:type="dxa"/>
            <w:hideMark/>
          </w:tcPr>
          <w:p w14:paraId="0FEDB4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D26B57C" w14:textId="528BFBFE"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57C13BCD" w14:textId="77777777" w:rsidTr="005C1422">
        <w:trPr>
          <w:trHeight w:val="960"/>
        </w:trPr>
        <w:tc>
          <w:tcPr>
            <w:tcW w:w="567" w:type="dxa"/>
            <w:hideMark/>
          </w:tcPr>
          <w:p w14:paraId="31DBEA2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52</w:t>
            </w:r>
          </w:p>
        </w:tc>
        <w:tc>
          <w:tcPr>
            <w:tcW w:w="1559" w:type="dxa"/>
            <w:hideMark/>
          </w:tcPr>
          <w:p w14:paraId="6A8F01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0B36011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31D3E6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Ивановское</w:t>
            </w:r>
          </w:p>
        </w:tc>
        <w:tc>
          <w:tcPr>
            <w:tcW w:w="1417" w:type="dxa"/>
            <w:hideMark/>
          </w:tcPr>
          <w:p w14:paraId="294E24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5CEC0A5" w14:textId="77D3E71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21B9F5E7" w14:textId="77777777" w:rsidTr="005C1422">
        <w:trPr>
          <w:trHeight w:val="960"/>
        </w:trPr>
        <w:tc>
          <w:tcPr>
            <w:tcW w:w="567" w:type="dxa"/>
            <w:hideMark/>
          </w:tcPr>
          <w:p w14:paraId="2B201AB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53</w:t>
            </w:r>
          </w:p>
        </w:tc>
        <w:tc>
          <w:tcPr>
            <w:tcW w:w="1559" w:type="dxa"/>
            <w:hideMark/>
          </w:tcPr>
          <w:p w14:paraId="64DBDD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1D1F6E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Св. Георгия</w:t>
            </w:r>
          </w:p>
        </w:tc>
        <w:tc>
          <w:tcPr>
            <w:tcW w:w="2410" w:type="dxa"/>
            <w:hideMark/>
          </w:tcPr>
          <w:p w14:paraId="4EF9C3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Ивановское</w:t>
            </w:r>
          </w:p>
        </w:tc>
        <w:tc>
          <w:tcPr>
            <w:tcW w:w="1417" w:type="dxa"/>
            <w:hideMark/>
          </w:tcPr>
          <w:p w14:paraId="5EBE855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E0E9D6B" w14:textId="440F44CC"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38E5A90A" w14:textId="77777777" w:rsidTr="005C1422">
        <w:trPr>
          <w:trHeight w:val="960"/>
        </w:trPr>
        <w:tc>
          <w:tcPr>
            <w:tcW w:w="567" w:type="dxa"/>
            <w:hideMark/>
          </w:tcPr>
          <w:p w14:paraId="761B65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54</w:t>
            </w:r>
          </w:p>
        </w:tc>
        <w:tc>
          <w:tcPr>
            <w:tcW w:w="1559" w:type="dxa"/>
            <w:hideMark/>
          </w:tcPr>
          <w:p w14:paraId="4E81A1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E294256" w14:textId="77777777" w:rsidR="005C1422" w:rsidRPr="008B2B08" w:rsidRDefault="005C1422" w:rsidP="00DD508F">
            <w:pPr>
              <w:rPr>
                <w:rFonts w:ascii="Times New Roman" w:hAnsi="Times New Roman" w:cs="Times New Roman"/>
                <w:sz w:val="20"/>
                <w:szCs w:val="20"/>
              </w:rPr>
            </w:pPr>
          </w:p>
        </w:tc>
        <w:tc>
          <w:tcPr>
            <w:tcW w:w="2410" w:type="dxa"/>
            <w:hideMark/>
          </w:tcPr>
          <w:p w14:paraId="6FE2C9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6A5F523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5E26265" w14:textId="5E5F8F8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2F3886D" w14:textId="77777777" w:rsidTr="005C1422">
        <w:trPr>
          <w:trHeight w:val="960"/>
        </w:trPr>
        <w:tc>
          <w:tcPr>
            <w:tcW w:w="567" w:type="dxa"/>
            <w:hideMark/>
          </w:tcPr>
          <w:p w14:paraId="5D92B1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55</w:t>
            </w:r>
          </w:p>
        </w:tc>
        <w:tc>
          <w:tcPr>
            <w:tcW w:w="1559" w:type="dxa"/>
            <w:hideMark/>
          </w:tcPr>
          <w:p w14:paraId="70FCCE5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2D84B7D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 гранёными угловыми башнями</w:t>
            </w:r>
          </w:p>
        </w:tc>
        <w:tc>
          <w:tcPr>
            <w:tcW w:w="2410" w:type="dxa"/>
            <w:hideMark/>
          </w:tcPr>
          <w:p w14:paraId="578EBE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1A4061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2E62A5A" w14:textId="64F0FB7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A8D4C0D" w14:textId="77777777" w:rsidTr="005C1422">
        <w:trPr>
          <w:trHeight w:val="960"/>
        </w:trPr>
        <w:tc>
          <w:tcPr>
            <w:tcW w:w="567" w:type="dxa"/>
            <w:hideMark/>
          </w:tcPr>
          <w:p w14:paraId="13C58D4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56</w:t>
            </w:r>
          </w:p>
        </w:tc>
        <w:tc>
          <w:tcPr>
            <w:tcW w:w="1559" w:type="dxa"/>
            <w:hideMark/>
          </w:tcPr>
          <w:p w14:paraId="53EDE2A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81E15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652096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2E4BDC6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F53BD2E" w14:textId="024616D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62F6C5F" w14:textId="77777777" w:rsidTr="005C1422">
        <w:trPr>
          <w:trHeight w:val="960"/>
        </w:trPr>
        <w:tc>
          <w:tcPr>
            <w:tcW w:w="567" w:type="dxa"/>
            <w:hideMark/>
          </w:tcPr>
          <w:p w14:paraId="59AB6D5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57</w:t>
            </w:r>
          </w:p>
        </w:tc>
        <w:tc>
          <w:tcPr>
            <w:tcW w:w="1559" w:type="dxa"/>
            <w:hideMark/>
          </w:tcPr>
          <w:p w14:paraId="2EA66E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1FAD36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сторожка</w:t>
            </w:r>
          </w:p>
        </w:tc>
        <w:tc>
          <w:tcPr>
            <w:tcW w:w="2410" w:type="dxa"/>
            <w:hideMark/>
          </w:tcPr>
          <w:p w14:paraId="4E8C73E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7D463C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A854832" w14:textId="16932B3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630EE06" w14:textId="77777777" w:rsidTr="005C1422">
        <w:trPr>
          <w:trHeight w:val="960"/>
        </w:trPr>
        <w:tc>
          <w:tcPr>
            <w:tcW w:w="567" w:type="dxa"/>
            <w:hideMark/>
          </w:tcPr>
          <w:p w14:paraId="545D59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58</w:t>
            </w:r>
          </w:p>
        </w:tc>
        <w:tc>
          <w:tcPr>
            <w:tcW w:w="1559" w:type="dxa"/>
            <w:hideMark/>
          </w:tcPr>
          <w:p w14:paraId="2DD46E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99FCBD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Ильи Пророка</w:t>
            </w:r>
          </w:p>
        </w:tc>
        <w:tc>
          <w:tcPr>
            <w:tcW w:w="2410" w:type="dxa"/>
            <w:hideMark/>
          </w:tcPr>
          <w:p w14:paraId="125BB87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63BFAFE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BCB02A2" w14:textId="6588BB3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4F723DBB" w14:textId="77777777" w:rsidTr="005C1422">
        <w:trPr>
          <w:trHeight w:val="960"/>
        </w:trPr>
        <w:tc>
          <w:tcPr>
            <w:tcW w:w="567" w:type="dxa"/>
            <w:hideMark/>
          </w:tcPr>
          <w:p w14:paraId="5E2828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59</w:t>
            </w:r>
          </w:p>
        </w:tc>
        <w:tc>
          <w:tcPr>
            <w:tcW w:w="1559" w:type="dxa"/>
            <w:hideMark/>
          </w:tcPr>
          <w:p w14:paraId="3EC79D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0AED1D68" w14:textId="77777777" w:rsidR="005C1422" w:rsidRPr="008B2B08" w:rsidRDefault="005C1422" w:rsidP="00DD508F">
            <w:pPr>
              <w:rPr>
                <w:rFonts w:ascii="Times New Roman" w:hAnsi="Times New Roman" w:cs="Times New Roman"/>
                <w:sz w:val="20"/>
                <w:szCs w:val="20"/>
              </w:rPr>
            </w:pPr>
          </w:p>
        </w:tc>
        <w:tc>
          <w:tcPr>
            <w:tcW w:w="2410" w:type="dxa"/>
            <w:hideMark/>
          </w:tcPr>
          <w:p w14:paraId="458DD4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Андрианово</w:t>
            </w:r>
          </w:p>
        </w:tc>
        <w:tc>
          <w:tcPr>
            <w:tcW w:w="1417" w:type="dxa"/>
            <w:hideMark/>
          </w:tcPr>
          <w:p w14:paraId="6D26DB6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6BB0317" w14:textId="2B43057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2604C6DD" w14:textId="77777777" w:rsidTr="005C1422">
        <w:trPr>
          <w:trHeight w:val="960"/>
        </w:trPr>
        <w:tc>
          <w:tcPr>
            <w:tcW w:w="567" w:type="dxa"/>
            <w:hideMark/>
          </w:tcPr>
          <w:p w14:paraId="6CB707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60</w:t>
            </w:r>
          </w:p>
        </w:tc>
        <w:tc>
          <w:tcPr>
            <w:tcW w:w="1559" w:type="dxa"/>
            <w:hideMark/>
          </w:tcPr>
          <w:p w14:paraId="6A1196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FBEA3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 угловыми башнями</w:t>
            </w:r>
          </w:p>
        </w:tc>
        <w:tc>
          <w:tcPr>
            <w:tcW w:w="2410" w:type="dxa"/>
            <w:hideMark/>
          </w:tcPr>
          <w:p w14:paraId="0FA23E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Андрианово</w:t>
            </w:r>
          </w:p>
        </w:tc>
        <w:tc>
          <w:tcPr>
            <w:tcW w:w="1417" w:type="dxa"/>
            <w:hideMark/>
          </w:tcPr>
          <w:p w14:paraId="5E565B1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1F1D853" w14:textId="40E9872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3D9B6E07" w14:textId="77777777" w:rsidTr="005C1422">
        <w:trPr>
          <w:trHeight w:val="960"/>
        </w:trPr>
        <w:tc>
          <w:tcPr>
            <w:tcW w:w="567" w:type="dxa"/>
            <w:hideMark/>
          </w:tcPr>
          <w:p w14:paraId="204DD6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61</w:t>
            </w:r>
          </w:p>
        </w:tc>
        <w:tc>
          <w:tcPr>
            <w:tcW w:w="1559" w:type="dxa"/>
            <w:hideMark/>
          </w:tcPr>
          <w:p w14:paraId="6E8DD2B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1DA900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сторожка</w:t>
            </w:r>
          </w:p>
        </w:tc>
        <w:tc>
          <w:tcPr>
            <w:tcW w:w="2410" w:type="dxa"/>
            <w:hideMark/>
          </w:tcPr>
          <w:p w14:paraId="48D5121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Андрианово</w:t>
            </w:r>
          </w:p>
        </w:tc>
        <w:tc>
          <w:tcPr>
            <w:tcW w:w="1417" w:type="dxa"/>
            <w:hideMark/>
          </w:tcPr>
          <w:p w14:paraId="312324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C2C613F" w14:textId="38EED466"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78922BBE" w14:textId="77777777" w:rsidTr="005C1422">
        <w:trPr>
          <w:trHeight w:val="960"/>
        </w:trPr>
        <w:tc>
          <w:tcPr>
            <w:tcW w:w="567" w:type="dxa"/>
            <w:hideMark/>
          </w:tcPr>
          <w:p w14:paraId="0ED8C8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62</w:t>
            </w:r>
          </w:p>
        </w:tc>
        <w:tc>
          <w:tcPr>
            <w:tcW w:w="1559" w:type="dxa"/>
            <w:hideMark/>
          </w:tcPr>
          <w:p w14:paraId="374EBC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2A963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176D8F4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Андрианово</w:t>
            </w:r>
          </w:p>
        </w:tc>
        <w:tc>
          <w:tcPr>
            <w:tcW w:w="1417" w:type="dxa"/>
            <w:hideMark/>
          </w:tcPr>
          <w:p w14:paraId="611EF4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B940509" w14:textId="502ED6E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1A1E953E" w14:textId="77777777" w:rsidTr="005C1422">
        <w:trPr>
          <w:trHeight w:val="1680"/>
        </w:trPr>
        <w:tc>
          <w:tcPr>
            <w:tcW w:w="567" w:type="dxa"/>
            <w:hideMark/>
          </w:tcPr>
          <w:p w14:paraId="1AA5136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63</w:t>
            </w:r>
          </w:p>
        </w:tc>
        <w:tc>
          <w:tcPr>
            <w:tcW w:w="1559" w:type="dxa"/>
            <w:hideMark/>
          </w:tcPr>
          <w:p w14:paraId="4805CB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215461A6" w14:textId="77777777" w:rsidR="005C1422" w:rsidRPr="008B2B08" w:rsidRDefault="005C1422" w:rsidP="00DD508F">
            <w:pPr>
              <w:rPr>
                <w:rFonts w:ascii="Times New Roman" w:hAnsi="Times New Roman" w:cs="Times New Roman"/>
                <w:sz w:val="20"/>
                <w:szCs w:val="20"/>
              </w:rPr>
            </w:pPr>
          </w:p>
        </w:tc>
        <w:tc>
          <w:tcPr>
            <w:tcW w:w="2410" w:type="dxa"/>
            <w:hideMark/>
          </w:tcPr>
          <w:p w14:paraId="3D32E4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Вашка</w:t>
            </w:r>
          </w:p>
        </w:tc>
        <w:tc>
          <w:tcPr>
            <w:tcW w:w="1417" w:type="dxa"/>
            <w:hideMark/>
          </w:tcPr>
          <w:p w14:paraId="647A18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AF9BEE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24.01.1989 № 43, постановление Главы Администрации Ярославской области от 22.11.1993 № 329</w:t>
            </w:r>
          </w:p>
        </w:tc>
      </w:tr>
      <w:tr w:rsidR="005C1422" w:rsidRPr="008B2B08" w14:paraId="79F27411" w14:textId="77777777" w:rsidTr="005C1422">
        <w:trPr>
          <w:trHeight w:val="1200"/>
        </w:trPr>
        <w:tc>
          <w:tcPr>
            <w:tcW w:w="567" w:type="dxa"/>
            <w:hideMark/>
          </w:tcPr>
          <w:p w14:paraId="22502AC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64</w:t>
            </w:r>
          </w:p>
        </w:tc>
        <w:tc>
          <w:tcPr>
            <w:tcW w:w="1559" w:type="dxa"/>
            <w:hideMark/>
          </w:tcPr>
          <w:p w14:paraId="2FCED4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2CC3069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со столбами</w:t>
            </w:r>
          </w:p>
        </w:tc>
        <w:tc>
          <w:tcPr>
            <w:tcW w:w="2410" w:type="dxa"/>
            <w:hideMark/>
          </w:tcPr>
          <w:p w14:paraId="50E072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Вашка</w:t>
            </w:r>
          </w:p>
        </w:tc>
        <w:tc>
          <w:tcPr>
            <w:tcW w:w="1417" w:type="dxa"/>
            <w:hideMark/>
          </w:tcPr>
          <w:p w14:paraId="4D9084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C2887E7" w14:textId="205ECA76"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05E4085" w14:textId="77777777" w:rsidTr="005C1422">
        <w:trPr>
          <w:trHeight w:val="1680"/>
        </w:trPr>
        <w:tc>
          <w:tcPr>
            <w:tcW w:w="567" w:type="dxa"/>
            <w:hideMark/>
          </w:tcPr>
          <w:p w14:paraId="655BB7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65</w:t>
            </w:r>
          </w:p>
        </w:tc>
        <w:tc>
          <w:tcPr>
            <w:tcW w:w="1559" w:type="dxa"/>
            <w:hideMark/>
          </w:tcPr>
          <w:p w14:paraId="058FB16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74950C8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 с колокольней</w:t>
            </w:r>
          </w:p>
        </w:tc>
        <w:tc>
          <w:tcPr>
            <w:tcW w:w="2410" w:type="dxa"/>
            <w:hideMark/>
          </w:tcPr>
          <w:p w14:paraId="150EE15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Вашка</w:t>
            </w:r>
          </w:p>
        </w:tc>
        <w:tc>
          <w:tcPr>
            <w:tcW w:w="1417" w:type="dxa"/>
            <w:hideMark/>
          </w:tcPr>
          <w:p w14:paraId="76E7FDA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CFAE6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24.01.1989 № 43, постановление Главы Администрации Ярославской области от 22.11.1993 № 329</w:t>
            </w:r>
          </w:p>
        </w:tc>
      </w:tr>
      <w:tr w:rsidR="005C1422" w:rsidRPr="008B2B08" w14:paraId="3B90CCDE" w14:textId="77777777" w:rsidTr="005C1422">
        <w:trPr>
          <w:trHeight w:val="960"/>
        </w:trPr>
        <w:tc>
          <w:tcPr>
            <w:tcW w:w="567" w:type="dxa"/>
            <w:hideMark/>
          </w:tcPr>
          <w:p w14:paraId="3ADDE9C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66</w:t>
            </w:r>
          </w:p>
        </w:tc>
        <w:tc>
          <w:tcPr>
            <w:tcW w:w="1559" w:type="dxa"/>
            <w:hideMark/>
          </w:tcPr>
          <w:p w14:paraId="62A104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647A96E" w14:textId="77777777" w:rsidR="005C1422" w:rsidRPr="008B2B08" w:rsidRDefault="005C1422" w:rsidP="00DD508F">
            <w:pPr>
              <w:rPr>
                <w:rFonts w:ascii="Times New Roman" w:hAnsi="Times New Roman" w:cs="Times New Roman"/>
                <w:sz w:val="20"/>
                <w:szCs w:val="20"/>
              </w:rPr>
            </w:pPr>
          </w:p>
        </w:tc>
        <w:tc>
          <w:tcPr>
            <w:tcW w:w="2410" w:type="dxa"/>
            <w:hideMark/>
          </w:tcPr>
          <w:p w14:paraId="163BC1E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Алексино</w:t>
            </w:r>
          </w:p>
        </w:tc>
        <w:tc>
          <w:tcPr>
            <w:tcW w:w="1417" w:type="dxa"/>
            <w:hideMark/>
          </w:tcPr>
          <w:p w14:paraId="0D8B2FD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FB7DC72" w14:textId="16D04C8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735C7752" w14:textId="77777777" w:rsidTr="005C1422">
        <w:trPr>
          <w:trHeight w:val="960"/>
        </w:trPr>
        <w:tc>
          <w:tcPr>
            <w:tcW w:w="567" w:type="dxa"/>
            <w:hideMark/>
          </w:tcPr>
          <w:p w14:paraId="3D10371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67</w:t>
            </w:r>
          </w:p>
        </w:tc>
        <w:tc>
          <w:tcPr>
            <w:tcW w:w="1559" w:type="dxa"/>
            <w:hideMark/>
          </w:tcPr>
          <w:p w14:paraId="74A324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1CCEE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ограда со столбами</w:t>
            </w:r>
          </w:p>
        </w:tc>
        <w:tc>
          <w:tcPr>
            <w:tcW w:w="2410" w:type="dxa"/>
            <w:hideMark/>
          </w:tcPr>
          <w:p w14:paraId="1DF67E3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Алексино</w:t>
            </w:r>
          </w:p>
        </w:tc>
        <w:tc>
          <w:tcPr>
            <w:tcW w:w="1417" w:type="dxa"/>
            <w:hideMark/>
          </w:tcPr>
          <w:p w14:paraId="145503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C7FF165" w14:textId="329671CD"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5C2F271" w14:textId="77777777" w:rsidTr="005C1422">
        <w:trPr>
          <w:trHeight w:val="960"/>
        </w:trPr>
        <w:tc>
          <w:tcPr>
            <w:tcW w:w="567" w:type="dxa"/>
            <w:hideMark/>
          </w:tcPr>
          <w:p w14:paraId="3D5A77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68</w:t>
            </w:r>
          </w:p>
        </w:tc>
        <w:tc>
          <w:tcPr>
            <w:tcW w:w="1559" w:type="dxa"/>
            <w:hideMark/>
          </w:tcPr>
          <w:p w14:paraId="7C18E9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2D049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6BB1F5E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Алексино</w:t>
            </w:r>
          </w:p>
        </w:tc>
        <w:tc>
          <w:tcPr>
            <w:tcW w:w="1417" w:type="dxa"/>
            <w:hideMark/>
          </w:tcPr>
          <w:p w14:paraId="253448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1C3F60B" w14:textId="06EE76B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5DF5B269" w14:textId="77777777" w:rsidTr="005C1422">
        <w:trPr>
          <w:trHeight w:val="960"/>
        </w:trPr>
        <w:tc>
          <w:tcPr>
            <w:tcW w:w="567" w:type="dxa"/>
            <w:hideMark/>
          </w:tcPr>
          <w:p w14:paraId="12DBA8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69</w:t>
            </w:r>
          </w:p>
        </w:tc>
        <w:tc>
          <w:tcPr>
            <w:tcW w:w="1559" w:type="dxa"/>
            <w:hideMark/>
          </w:tcPr>
          <w:p w14:paraId="0AA6E8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033DEE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20FA5B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Алексино</w:t>
            </w:r>
          </w:p>
        </w:tc>
        <w:tc>
          <w:tcPr>
            <w:tcW w:w="1417" w:type="dxa"/>
            <w:hideMark/>
          </w:tcPr>
          <w:p w14:paraId="3F90FC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8382BD1" w14:textId="054D3E2D"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232F574A" w14:textId="77777777" w:rsidTr="005C1422">
        <w:trPr>
          <w:trHeight w:val="1440"/>
        </w:trPr>
        <w:tc>
          <w:tcPr>
            <w:tcW w:w="567" w:type="dxa"/>
            <w:hideMark/>
          </w:tcPr>
          <w:p w14:paraId="35CA5C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70</w:t>
            </w:r>
          </w:p>
        </w:tc>
        <w:tc>
          <w:tcPr>
            <w:tcW w:w="1559" w:type="dxa"/>
            <w:hideMark/>
          </w:tcPr>
          <w:p w14:paraId="520D7F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 церкви Покрова Богородицы</w:t>
            </w:r>
          </w:p>
        </w:tc>
        <w:tc>
          <w:tcPr>
            <w:tcW w:w="1560" w:type="dxa"/>
            <w:hideMark/>
          </w:tcPr>
          <w:p w14:paraId="6AE249CA" w14:textId="77777777" w:rsidR="005C1422" w:rsidRPr="008B2B08" w:rsidRDefault="005C1422" w:rsidP="00DD508F">
            <w:pPr>
              <w:rPr>
                <w:rFonts w:ascii="Times New Roman" w:hAnsi="Times New Roman" w:cs="Times New Roman"/>
                <w:sz w:val="20"/>
                <w:szCs w:val="20"/>
              </w:rPr>
            </w:pPr>
          </w:p>
        </w:tc>
        <w:tc>
          <w:tcPr>
            <w:tcW w:w="2410" w:type="dxa"/>
            <w:hideMark/>
          </w:tcPr>
          <w:p w14:paraId="0635ABD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Фалелеево, ул. Центральная, д. 15, д. 15а</w:t>
            </w:r>
          </w:p>
        </w:tc>
        <w:tc>
          <w:tcPr>
            <w:tcW w:w="1417" w:type="dxa"/>
            <w:hideMark/>
          </w:tcPr>
          <w:p w14:paraId="540F234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63C8A358" w14:textId="45C772D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w:t>
            </w:r>
            <w:r w:rsidR="00A20E71">
              <w:rPr>
                <w:rFonts w:ascii="Times New Roman" w:hAnsi="Times New Roman" w:cs="Times New Roman"/>
                <w:sz w:val="20"/>
                <w:szCs w:val="20"/>
              </w:rPr>
              <w:t xml:space="preserve">вской области от 22.11.1993 </w:t>
            </w:r>
            <w:r w:rsidRPr="008B2B08">
              <w:rPr>
                <w:rFonts w:ascii="Times New Roman" w:hAnsi="Times New Roman" w:cs="Times New Roman"/>
                <w:sz w:val="20"/>
                <w:szCs w:val="20"/>
              </w:rPr>
              <w:t>№ 329, приказ ГСООКН ЯО от 14.10.2024 № 218</w:t>
            </w:r>
          </w:p>
        </w:tc>
      </w:tr>
      <w:tr w:rsidR="005C1422" w:rsidRPr="008B2B08" w14:paraId="1691CA29" w14:textId="77777777" w:rsidTr="005C1422">
        <w:trPr>
          <w:trHeight w:val="1440"/>
        </w:trPr>
        <w:tc>
          <w:tcPr>
            <w:tcW w:w="567" w:type="dxa"/>
            <w:hideMark/>
          </w:tcPr>
          <w:p w14:paraId="6A34701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71</w:t>
            </w:r>
          </w:p>
        </w:tc>
        <w:tc>
          <w:tcPr>
            <w:tcW w:w="1559" w:type="dxa"/>
            <w:hideMark/>
          </w:tcPr>
          <w:p w14:paraId="6CC634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 церкви Покрова Богородицы</w:t>
            </w:r>
          </w:p>
        </w:tc>
        <w:tc>
          <w:tcPr>
            <w:tcW w:w="1560" w:type="dxa"/>
            <w:hideMark/>
          </w:tcPr>
          <w:p w14:paraId="0AD7E3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священника</w:t>
            </w:r>
          </w:p>
        </w:tc>
        <w:tc>
          <w:tcPr>
            <w:tcW w:w="2410" w:type="dxa"/>
            <w:hideMark/>
          </w:tcPr>
          <w:p w14:paraId="173B60A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Фалелеево, ул. Центральная, д. 15</w:t>
            </w:r>
          </w:p>
        </w:tc>
        <w:tc>
          <w:tcPr>
            <w:tcW w:w="1417" w:type="dxa"/>
            <w:hideMark/>
          </w:tcPr>
          <w:p w14:paraId="5BF79A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44F56E35" w14:textId="3D320F06"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Постановление Главы Администрации Ярославской области от </w:t>
            </w:r>
            <w:r w:rsidR="00A20E71">
              <w:rPr>
                <w:rFonts w:ascii="Times New Roman" w:hAnsi="Times New Roman" w:cs="Times New Roman"/>
                <w:sz w:val="20"/>
                <w:szCs w:val="20"/>
              </w:rPr>
              <w:t xml:space="preserve">22.11.1993 </w:t>
            </w:r>
            <w:r w:rsidRPr="008B2B08">
              <w:rPr>
                <w:rFonts w:ascii="Times New Roman" w:hAnsi="Times New Roman" w:cs="Times New Roman"/>
                <w:sz w:val="20"/>
                <w:szCs w:val="20"/>
              </w:rPr>
              <w:t>№ 329, приказ ГСООКН ЯО от 14.10.2024 № 218</w:t>
            </w:r>
          </w:p>
        </w:tc>
      </w:tr>
      <w:tr w:rsidR="005C1422" w:rsidRPr="008B2B08" w14:paraId="3F473859" w14:textId="77777777" w:rsidTr="005C1422">
        <w:trPr>
          <w:trHeight w:val="1440"/>
        </w:trPr>
        <w:tc>
          <w:tcPr>
            <w:tcW w:w="567" w:type="dxa"/>
            <w:hideMark/>
          </w:tcPr>
          <w:p w14:paraId="720557B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72</w:t>
            </w:r>
          </w:p>
        </w:tc>
        <w:tc>
          <w:tcPr>
            <w:tcW w:w="1559" w:type="dxa"/>
            <w:hideMark/>
          </w:tcPr>
          <w:p w14:paraId="7BBAA9C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 церкви Покрова Богородицы</w:t>
            </w:r>
          </w:p>
        </w:tc>
        <w:tc>
          <w:tcPr>
            <w:tcW w:w="1560" w:type="dxa"/>
            <w:hideMark/>
          </w:tcPr>
          <w:p w14:paraId="430F26A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 Богородицы</w:t>
            </w:r>
          </w:p>
        </w:tc>
        <w:tc>
          <w:tcPr>
            <w:tcW w:w="2410" w:type="dxa"/>
            <w:hideMark/>
          </w:tcPr>
          <w:p w14:paraId="374BCBD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Фалелеево, ул. Центральная, д. 15а</w:t>
            </w:r>
          </w:p>
        </w:tc>
        <w:tc>
          <w:tcPr>
            <w:tcW w:w="1417" w:type="dxa"/>
            <w:hideMark/>
          </w:tcPr>
          <w:p w14:paraId="71D796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76B2AA96" w14:textId="2BB0BB3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 приказ ГСООКН ЯО от 14.10.2024 № 218</w:t>
            </w:r>
          </w:p>
        </w:tc>
      </w:tr>
      <w:tr w:rsidR="005C1422" w:rsidRPr="008B2B08" w14:paraId="42F3BD05" w14:textId="77777777" w:rsidTr="005C1422">
        <w:trPr>
          <w:trHeight w:val="1680"/>
        </w:trPr>
        <w:tc>
          <w:tcPr>
            <w:tcW w:w="567" w:type="dxa"/>
            <w:hideMark/>
          </w:tcPr>
          <w:p w14:paraId="2A4991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73</w:t>
            </w:r>
          </w:p>
        </w:tc>
        <w:tc>
          <w:tcPr>
            <w:tcW w:w="1559" w:type="dxa"/>
            <w:hideMark/>
          </w:tcPr>
          <w:p w14:paraId="47AEB93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1503FED2" w14:textId="77777777" w:rsidR="005C1422" w:rsidRPr="008B2B08" w:rsidRDefault="005C1422" w:rsidP="00DD508F">
            <w:pPr>
              <w:rPr>
                <w:rFonts w:ascii="Times New Roman" w:hAnsi="Times New Roman" w:cs="Times New Roman"/>
                <w:sz w:val="20"/>
                <w:szCs w:val="20"/>
              </w:rPr>
            </w:pPr>
          </w:p>
        </w:tc>
        <w:tc>
          <w:tcPr>
            <w:tcW w:w="2410" w:type="dxa"/>
            <w:hideMark/>
          </w:tcPr>
          <w:p w14:paraId="55538C9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Большая Брембола</w:t>
            </w:r>
          </w:p>
        </w:tc>
        <w:tc>
          <w:tcPr>
            <w:tcW w:w="1417" w:type="dxa"/>
            <w:hideMark/>
          </w:tcPr>
          <w:p w14:paraId="01454F9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B0AA8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3B5F217F" w14:textId="77777777" w:rsidTr="005C1422">
        <w:trPr>
          <w:trHeight w:val="1200"/>
        </w:trPr>
        <w:tc>
          <w:tcPr>
            <w:tcW w:w="567" w:type="dxa"/>
            <w:hideMark/>
          </w:tcPr>
          <w:p w14:paraId="1BA745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74</w:t>
            </w:r>
          </w:p>
        </w:tc>
        <w:tc>
          <w:tcPr>
            <w:tcW w:w="1559" w:type="dxa"/>
            <w:hideMark/>
          </w:tcPr>
          <w:p w14:paraId="1F5664F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506BBF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ограда со столбами и </w:t>
            </w:r>
            <w:proofErr w:type="gramStart"/>
            <w:r w:rsidRPr="008B2B08">
              <w:rPr>
                <w:rFonts w:ascii="Times New Roman" w:hAnsi="Times New Roman" w:cs="Times New Roman"/>
                <w:sz w:val="20"/>
                <w:szCs w:val="20"/>
              </w:rPr>
              <w:t>угловыми  башням</w:t>
            </w:r>
            <w:proofErr w:type="gramEnd"/>
          </w:p>
        </w:tc>
        <w:tc>
          <w:tcPr>
            <w:tcW w:w="2410" w:type="dxa"/>
            <w:hideMark/>
          </w:tcPr>
          <w:p w14:paraId="50B0C3C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Большая Брембола</w:t>
            </w:r>
          </w:p>
        </w:tc>
        <w:tc>
          <w:tcPr>
            <w:tcW w:w="1417" w:type="dxa"/>
            <w:hideMark/>
          </w:tcPr>
          <w:p w14:paraId="2853304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A6F500F" w14:textId="50398E7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w:t>
            </w:r>
            <w:r w:rsidR="00A20E71">
              <w:rPr>
                <w:rFonts w:ascii="Times New Roman" w:hAnsi="Times New Roman" w:cs="Times New Roman"/>
                <w:sz w:val="20"/>
                <w:szCs w:val="20"/>
              </w:rPr>
              <w:t xml:space="preserve">лавской области от 22.11.1993 </w:t>
            </w:r>
            <w:r w:rsidRPr="008B2B08">
              <w:rPr>
                <w:rFonts w:ascii="Times New Roman" w:hAnsi="Times New Roman" w:cs="Times New Roman"/>
                <w:sz w:val="20"/>
                <w:szCs w:val="20"/>
              </w:rPr>
              <w:t>№ 329</w:t>
            </w:r>
          </w:p>
        </w:tc>
      </w:tr>
      <w:tr w:rsidR="005C1422" w:rsidRPr="008B2B08" w14:paraId="2F863BFF" w14:textId="77777777" w:rsidTr="005C1422">
        <w:trPr>
          <w:trHeight w:val="1200"/>
        </w:trPr>
        <w:tc>
          <w:tcPr>
            <w:tcW w:w="567" w:type="dxa"/>
            <w:hideMark/>
          </w:tcPr>
          <w:p w14:paraId="4B94DB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75</w:t>
            </w:r>
          </w:p>
        </w:tc>
        <w:tc>
          <w:tcPr>
            <w:tcW w:w="1559" w:type="dxa"/>
            <w:hideMark/>
          </w:tcPr>
          <w:p w14:paraId="004844F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F8A4B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278858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Большая Брембола</w:t>
            </w:r>
          </w:p>
        </w:tc>
        <w:tc>
          <w:tcPr>
            <w:tcW w:w="1417" w:type="dxa"/>
            <w:hideMark/>
          </w:tcPr>
          <w:p w14:paraId="34AE2E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9460DA5" w14:textId="4B305F9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9BD4AEC" w14:textId="77777777" w:rsidTr="005C1422">
        <w:trPr>
          <w:trHeight w:val="1680"/>
        </w:trPr>
        <w:tc>
          <w:tcPr>
            <w:tcW w:w="567" w:type="dxa"/>
            <w:hideMark/>
          </w:tcPr>
          <w:p w14:paraId="4BB8834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76</w:t>
            </w:r>
          </w:p>
        </w:tc>
        <w:tc>
          <w:tcPr>
            <w:tcW w:w="1559" w:type="dxa"/>
            <w:hideMark/>
          </w:tcPr>
          <w:p w14:paraId="75DACE1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662103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 с колокольней</w:t>
            </w:r>
          </w:p>
        </w:tc>
        <w:tc>
          <w:tcPr>
            <w:tcW w:w="2410" w:type="dxa"/>
            <w:hideMark/>
          </w:tcPr>
          <w:p w14:paraId="1B896A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район, с. Большая Брембола, ул. </w:t>
            </w:r>
            <w:proofErr w:type="gramStart"/>
            <w:r w:rsidRPr="008B2B08">
              <w:rPr>
                <w:rFonts w:ascii="Times New Roman" w:hAnsi="Times New Roman" w:cs="Times New Roman"/>
                <w:sz w:val="20"/>
                <w:szCs w:val="20"/>
              </w:rPr>
              <w:t>Советская ,</w:t>
            </w:r>
            <w:proofErr w:type="gramEnd"/>
            <w:r w:rsidRPr="008B2B08">
              <w:rPr>
                <w:rFonts w:ascii="Times New Roman" w:hAnsi="Times New Roman" w:cs="Times New Roman"/>
                <w:sz w:val="20"/>
                <w:szCs w:val="20"/>
              </w:rPr>
              <w:t xml:space="preserve"> 15а</w:t>
            </w:r>
          </w:p>
        </w:tc>
        <w:tc>
          <w:tcPr>
            <w:tcW w:w="1417" w:type="dxa"/>
            <w:hideMark/>
          </w:tcPr>
          <w:p w14:paraId="01D0712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49100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74A98B4E" w14:textId="77777777" w:rsidTr="005C1422">
        <w:trPr>
          <w:trHeight w:val="960"/>
        </w:trPr>
        <w:tc>
          <w:tcPr>
            <w:tcW w:w="567" w:type="dxa"/>
            <w:hideMark/>
          </w:tcPr>
          <w:p w14:paraId="2DF0250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77</w:t>
            </w:r>
          </w:p>
        </w:tc>
        <w:tc>
          <w:tcPr>
            <w:tcW w:w="1559" w:type="dxa"/>
            <w:hideMark/>
          </w:tcPr>
          <w:p w14:paraId="05FC719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09D82A5" w14:textId="77777777" w:rsidR="005C1422" w:rsidRPr="008B2B08" w:rsidRDefault="005C1422" w:rsidP="00DD508F">
            <w:pPr>
              <w:rPr>
                <w:rFonts w:ascii="Times New Roman" w:hAnsi="Times New Roman" w:cs="Times New Roman"/>
                <w:sz w:val="20"/>
                <w:szCs w:val="20"/>
              </w:rPr>
            </w:pPr>
          </w:p>
        </w:tc>
        <w:tc>
          <w:tcPr>
            <w:tcW w:w="2410" w:type="dxa"/>
            <w:hideMark/>
          </w:tcPr>
          <w:p w14:paraId="75A9CB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Дмитриевское</w:t>
            </w:r>
          </w:p>
        </w:tc>
        <w:tc>
          <w:tcPr>
            <w:tcW w:w="1417" w:type="dxa"/>
            <w:hideMark/>
          </w:tcPr>
          <w:p w14:paraId="0E00669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06B6FB7" w14:textId="67ACB86E"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5418953B" w14:textId="77777777" w:rsidTr="005C1422">
        <w:trPr>
          <w:trHeight w:val="960"/>
        </w:trPr>
        <w:tc>
          <w:tcPr>
            <w:tcW w:w="567" w:type="dxa"/>
            <w:hideMark/>
          </w:tcPr>
          <w:p w14:paraId="275228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78</w:t>
            </w:r>
          </w:p>
        </w:tc>
        <w:tc>
          <w:tcPr>
            <w:tcW w:w="1559" w:type="dxa"/>
            <w:hideMark/>
          </w:tcPr>
          <w:p w14:paraId="6B1F94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3583908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Дмитрия Солунского</w:t>
            </w:r>
          </w:p>
        </w:tc>
        <w:tc>
          <w:tcPr>
            <w:tcW w:w="2410" w:type="dxa"/>
            <w:hideMark/>
          </w:tcPr>
          <w:p w14:paraId="134C8EB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Дмитриевское</w:t>
            </w:r>
          </w:p>
        </w:tc>
        <w:tc>
          <w:tcPr>
            <w:tcW w:w="1417" w:type="dxa"/>
            <w:hideMark/>
          </w:tcPr>
          <w:p w14:paraId="7B0AFB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F636B4E" w14:textId="038C7023"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2E375FC6" w14:textId="77777777" w:rsidTr="005C1422">
        <w:trPr>
          <w:trHeight w:val="960"/>
        </w:trPr>
        <w:tc>
          <w:tcPr>
            <w:tcW w:w="567" w:type="dxa"/>
            <w:hideMark/>
          </w:tcPr>
          <w:p w14:paraId="4E21E90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79</w:t>
            </w:r>
          </w:p>
        </w:tc>
        <w:tc>
          <w:tcPr>
            <w:tcW w:w="1559" w:type="dxa"/>
            <w:hideMark/>
          </w:tcPr>
          <w:p w14:paraId="5A7812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w:t>
            </w:r>
          </w:p>
        </w:tc>
        <w:tc>
          <w:tcPr>
            <w:tcW w:w="1560" w:type="dxa"/>
            <w:hideMark/>
          </w:tcPr>
          <w:p w14:paraId="4B6E449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Святые ворота</w:t>
            </w:r>
          </w:p>
        </w:tc>
        <w:tc>
          <w:tcPr>
            <w:tcW w:w="2410" w:type="dxa"/>
            <w:hideMark/>
          </w:tcPr>
          <w:p w14:paraId="604AE40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Дмитриевское</w:t>
            </w:r>
          </w:p>
        </w:tc>
        <w:tc>
          <w:tcPr>
            <w:tcW w:w="1417" w:type="dxa"/>
            <w:hideMark/>
          </w:tcPr>
          <w:p w14:paraId="341A7B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6FBA009" w14:textId="239B566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0B055CDF" w14:textId="77777777" w:rsidTr="005C1422">
        <w:trPr>
          <w:trHeight w:val="1440"/>
        </w:trPr>
        <w:tc>
          <w:tcPr>
            <w:tcW w:w="567" w:type="dxa"/>
            <w:hideMark/>
          </w:tcPr>
          <w:p w14:paraId="1D61F4F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80</w:t>
            </w:r>
          </w:p>
        </w:tc>
        <w:tc>
          <w:tcPr>
            <w:tcW w:w="1559" w:type="dxa"/>
            <w:hideMark/>
          </w:tcPr>
          <w:p w14:paraId="73A4AD69" w14:textId="77777777" w:rsidR="005C1422" w:rsidRPr="008B2B08" w:rsidRDefault="005C1422" w:rsidP="00DD508F">
            <w:pPr>
              <w:rPr>
                <w:rFonts w:ascii="Times New Roman" w:hAnsi="Times New Roman" w:cs="Times New Roman"/>
                <w:sz w:val="20"/>
                <w:szCs w:val="20"/>
              </w:rPr>
            </w:pPr>
          </w:p>
        </w:tc>
        <w:tc>
          <w:tcPr>
            <w:tcW w:w="1560" w:type="dxa"/>
            <w:hideMark/>
          </w:tcPr>
          <w:p w14:paraId="0F9D99E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"Синий камень"</w:t>
            </w:r>
          </w:p>
        </w:tc>
        <w:tc>
          <w:tcPr>
            <w:tcW w:w="2410" w:type="dxa"/>
            <w:hideMark/>
          </w:tcPr>
          <w:p w14:paraId="2C26A11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1,2 км западу-северо-западу от с. Городище, Троицкий с/о</w:t>
            </w:r>
          </w:p>
        </w:tc>
        <w:tc>
          <w:tcPr>
            <w:tcW w:w="1417" w:type="dxa"/>
            <w:hideMark/>
          </w:tcPr>
          <w:p w14:paraId="60FFC01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E78CA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02.12.1949 № 1683, РМС ЯОСНД от 29.04.1993 № 99</w:t>
            </w:r>
          </w:p>
        </w:tc>
      </w:tr>
      <w:tr w:rsidR="005C1422" w:rsidRPr="008B2B08" w14:paraId="3FB4E1A8" w14:textId="77777777" w:rsidTr="005C1422">
        <w:trPr>
          <w:trHeight w:val="960"/>
        </w:trPr>
        <w:tc>
          <w:tcPr>
            <w:tcW w:w="567" w:type="dxa"/>
            <w:hideMark/>
          </w:tcPr>
          <w:p w14:paraId="67C885B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81</w:t>
            </w:r>
          </w:p>
        </w:tc>
        <w:tc>
          <w:tcPr>
            <w:tcW w:w="1559" w:type="dxa"/>
            <w:hideMark/>
          </w:tcPr>
          <w:p w14:paraId="13301905" w14:textId="77777777" w:rsidR="005C1422" w:rsidRPr="008B2B08" w:rsidRDefault="005C1422" w:rsidP="00DD508F">
            <w:pPr>
              <w:rPr>
                <w:rFonts w:ascii="Times New Roman" w:hAnsi="Times New Roman" w:cs="Times New Roman"/>
                <w:sz w:val="20"/>
                <w:szCs w:val="20"/>
              </w:rPr>
            </w:pPr>
          </w:p>
        </w:tc>
        <w:tc>
          <w:tcPr>
            <w:tcW w:w="1560" w:type="dxa"/>
            <w:hideMark/>
          </w:tcPr>
          <w:p w14:paraId="373C8B1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Ансамбль домов церковного причта: дом священника</w:t>
            </w:r>
          </w:p>
        </w:tc>
        <w:tc>
          <w:tcPr>
            <w:tcW w:w="2410" w:type="dxa"/>
            <w:hideMark/>
          </w:tcPr>
          <w:p w14:paraId="28AFD2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Малое Ильинское</w:t>
            </w:r>
          </w:p>
        </w:tc>
        <w:tc>
          <w:tcPr>
            <w:tcW w:w="1417" w:type="dxa"/>
            <w:hideMark/>
          </w:tcPr>
          <w:p w14:paraId="7C1D3C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8AF1492" w14:textId="00F3530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739FD2C6" w14:textId="77777777" w:rsidTr="005C1422">
        <w:trPr>
          <w:trHeight w:val="960"/>
        </w:trPr>
        <w:tc>
          <w:tcPr>
            <w:tcW w:w="567" w:type="dxa"/>
            <w:hideMark/>
          </w:tcPr>
          <w:p w14:paraId="1941C1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82</w:t>
            </w:r>
          </w:p>
        </w:tc>
        <w:tc>
          <w:tcPr>
            <w:tcW w:w="1559" w:type="dxa"/>
            <w:hideMark/>
          </w:tcPr>
          <w:p w14:paraId="1506CEEB" w14:textId="77777777" w:rsidR="005C1422" w:rsidRPr="008B2B08" w:rsidRDefault="005C1422" w:rsidP="00DD508F">
            <w:pPr>
              <w:rPr>
                <w:rFonts w:ascii="Times New Roman" w:hAnsi="Times New Roman" w:cs="Times New Roman"/>
                <w:sz w:val="20"/>
                <w:szCs w:val="20"/>
              </w:rPr>
            </w:pPr>
          </w:p>
        </w:tc>
        <w:tc>
          <w:tcPr>
            <w:tcW w:w="1560" w:type="dxa"/>
            <w:hideMark/>
          </w:tcPr>
          <w:p w14:paraId="413CD1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Братская могила советских летчиков</w:t>
            </w:r>
          </w:p>
        </w:tc>
        <w:tc>
          <w:tcPr>
            <w:tcW w:w="2410" w:type="dxa"/>
            <w:hideMark/>
          </w:tcPr>
          <w:p w14:paraId="553D39C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Новое</w:t>
            </w:r>
          </w:p>
        </w:tc>
        <w:tc>
          <w:tcPr>
            <w:tcW w:w="1417" w:type="dxa"/>
            <w:hideMark/>
          </w:tcPr>
          <w:p w14:paraId="28DEFF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E0F14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03.03.2008 № 37</w:t>
            </w:r>
          </w:p>
        </w:tc>
      </w:tr>
      <w:tr w:rsidR="005C1422" w:rsidRPr="008B2B08" w14:paraId="51785CAC" w14:textId="77777777" w:rsidTr="005C1422">
        <w:trPr>
          <w:trHeight w:val="1920"/>
        </w:trPr>
        <w:tc>
          <w:tcPr>
            <w:tcW w:w="567" w:type="dxa"/>
            <w:hideMark/>
          </w:tcPr>
          <w:p w14:paraId="5565DF2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83</w:t>
            </w:r>
          </w:p>
        </w:tc>
        <w:tc>
          <w:tcPr>
            <w:tcW w:w="1559" w:type="dxa"/>
            <w:hideMark/>
          </w:tcPr>
          <w:p w14:paraId="3886EB23" w14:textId="77777777" w:rsidR="005C1422" w:rsidRPr="008B2B08" w:rsidRDefault="005C1422" w:rsidP="00DD508F">
            <w:pPr>
              <w:rPr>
                <w:rFonts w:ascii="Times New Roman" w:hAnsi="Times New Roman" w:cs="Times New Roman"/>
                <w:sz w:val="20"/>
                <w:szCs w:val="20"/>
              </w:rPr>
            </w:pPr>
          </w:p>
        </w:tc>
        <w:tc>
          <w:tcPr>
            <w:tcW w:w="1560" w:type="dxa"/>
            <w:hideMark/>
          </w:tcPr>
          <w:p w14:paraId="2AF76C0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Братская могила советских летчиков</w:t>
            </w:r>
          </w:p>
        </w:tc>
        <w:tc>
          <w:tcPr>
            <w:tcW w:w="2410" w:type="dxa"/>
            <w:hideMark/>
          </w:tcPr>
          <w:p w14:paraId="70F7A82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Никульское</w:t>
            </w:r>
          </w:p>
        </w:tc>
        <w:tc>
          <w:tcPr>
            <w:tcW w:w="1417" w:type="dxa"/>
            <w:hideMark/>
          </w:tcPr>
          <w:p w14:paraId="67FB8E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88B423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Постановление Главы </w:t>
            </w:r>
            <w:proofErr w:type="gramStart"/>
            <w:r w:rsidRPr="008B2B08">
              <w:rPr>
                <w:rFonts w:ascii="Times New Roman" w:hAnsi="Times New Roman" w:cs="Times New Roman"/>
                <w:sz w:val="20"/>
                <w:szCs w:val="20"/>
              </w:rPr>
              <w:t>Администрации  Ярославской</w:t>
            </w:r>
            <w:proofErr w:type="gramEnd"/>
            <w:r w:rsidRPr="008B2B08">
              <w:rPr>
                <w:rFonts w:ascii="Times New Roman" w:hAnsi="Times New Roman" w:cs="Times New Roman"/>
                <w:sz w:val="20"/>
                <w:szCs w:val="20"/>
              </w:rPr>
              <w:t xml:space="preserve"> области от 22.11.1993 № 329, постановление Правительства Ярославской области  от 03.03.2008 № 37</w:t>
            </w:r>
          </w:p>
        </w:tc>
      </w:tr>
      <w:tr w:rsidR="005C1422" w:rsidRPr="008B2B08" w14:paraId="2C1DE987" w14:textId="77777777" w:rsidTr="005C1422">
        <w:trPr>
          <w:trHeight w:val="960"/>
        </w:trPr>
        <w:tc>
          <w:tcPr>
            <w:tcW w:w="567" w:type="dxa"/>
            <w:hideMark/>
          </w:tcPr>
          <w:p w14:paraId="118815C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84</w:t>
            </w:r>
          </w:p>
        </w:tc>
        <w:tc>
          <w:tcPr>
            <w:tcW w:w="1559" w:type="dxa"/>
            <w:hideMark/>
          </w:tcPr>
          <w:p w14:paraId="22549F44" w14:textId="77777777" w:rsidR="005C1422" w:rsidRPr="008B2B08" w:rsidRDefault="005C1422" w:rsidP="00DD508F">
            <w:pPr>
              <w:rPr>
                <w:rFonts w:ascii="Times New Roman" w:hAnsi="Times New Roman" w:cs="Times New Roman"/>
                <w:sz w:val="20"/>
                <w:szCs w:val="20"/>
              </w:rPr>
            </w:pPr>
          </w:p>
        </w:tc>
        <w:tc>
          <w:tcPr>
            <w:tcW w:w="1560" w:type="dxa"/>
            <w:hideMark/>
          </w:tcPr>
          <w:p w14:paraId="236ECAC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Городище</w:t>
            </w:r>
          </w:p>
        </w:tc>
        <w:tc>
          <w:tcPr>
            <w:tcW w:w="2410" w:type="dxa"/>
            <w:hideMark/>
          </w:tcPr>
          <w:p w14:paraId="6C65C3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Городище, 140 м к востоку-юго-востоку от деревни</w:t>
            </w:r>
          </w:p>
        </w:tc>
        <w:tc>
          <w:tcPr>
            <w:tcW w:w="1417" w:type="dxa"/>
            <w:hideMark/>
          </w:tcPr>
          <w:p w14:paraId="171B400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B753FD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 Указ Президента РФ от 20.02.1995 № 176</w:t>
            </w:r>
          </w:p>
        </w:tc>
      </w:tr>
      <w:tr w:rsidR="005C1422" w:rsidRPr="008B2B08" w14:paraId="7E5EF751" w14:textId="77777777" w:rsidTr="005C1422">
        <w:trPr>
          <w:trHeight w:val="2400"/>
        </w:trPr>
        <w:tc>
          <w:tcPr>
            <w:tcW w:w="567" w:type="dxa"/>
            <w:hideMark/>
          </w:tcPr>
          <w:p w14:paraId="1294A7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85</w:t>
            </w:r>
          </w:p>
        </w:tc>
        <w:tc>
          <w:tcPr>
            <w:tcW w:w="1559" w:type="dxa"/>
            <w:hideMark/>
          </w:tcPr>
          <w:p w14:paraId="22B0F0A8" w14:textId="77777777" w:rsidR="005C1422" w:rsidRPr="008B2B08" w:rsidRDefault="005C1422" w:rsidP="00DD508F">
            <w:pPr>
              <w:rPr>
                <w:rFonts w:ascii="Times New Roman" w:hAnsi="Times New Roman" w:cs="Times New Roman"/>
                <w:sz w:val="20"/>
                <w:szCs w:val="20"/>
              </w:rPr>
            </w:pPr>
          </w:p>
        </w:tc>
        <w:tc>
          <w:tcPr>
            <w:tcW w:w="1560" w:type="dxa"/>
            <w:hideMark/>
          </w:tcPr>
          <w:p w14:paraId="790D1A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Городище "Александрова гора"</w:t>
            </w:r>
          </w:p>
        </w:tc>
        <w:tc>
          <w:tcPr>
            <w:tcW w:w="2410" w:type="dxa"/>
            <w:hideMark/>
          </w:tcPr>
          <w:p w14:paraId="06BA8B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северо-западнее с. Городище, Троицкий с/о</w:t>
            </w:r>
          </w:p>
        </w:tc>
        <w:tc>
          <w:tcPr>
            <w:tcW w:w="1417" w:type="dxa"/>
            <w:hideMark/>
          </w:tcPr>
          <w:p w14:paraId="3D9316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ED938A5" w14:textId="5D327DEB"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Указ Президента РФ от 20.02.1995 № 176, решение Яробли</w:t>
            </w:r>
            <w:r w:rsidR="00A20E71">
              <w:rPr>
                <w:rFonts w:ascii="Times New Roman" w:hAnsi="Times New Roman" w:cs="Times New Roman"/>
                <w:sz w:val="20"/>
                <w:szCs w:val="20"/>
              </w:rPr>
              <w:t xml:space="preserve">сполкома от 02.12.1949 № 1683, </w:t>
            </w:r>
            <w:r w:rsidRPr="008B2B08">
              <w:rPr>
                <w:rFonts w:ascii="Times New Roman" w:hAnsi="Times New Roman" w:cs="Times New Roman"/>
                <w:sz w:val="20"/>
                <w:szCs w:val="20"/>
              </w:rPr>
              <w:t>РМС ЯОСНД от 29.04.1993 № 99, приказ МК РФ от 19.04.2021 № 513 (внесение изменений в регистрации)</w:t>
            </w:r>
          </w:p>
        </w:tc>
      </w:tr>
      <w:tr w:rsidR="005C1422" w:rsidRPr="008B2B08" w14:paraId="57180A12" w14:textId="77777777" w:rsidTr="005C1422">
        <w:trPr>
          <w:trHeight w:val="1440"/>
        </w:trPr>
        <w:tc>
          <w:tcPr>
            <w:tcW w:w="567" w:type="dxa"/>
            <w:hideMark/>
          </w:tcPr>
          <w:p w14:paraId="1C42D56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86</w:t>
            </w:r>
          </w:p>
        </w:tc>
        <w:tc>
          <w:tcPr>
            <w:tcW w:w="1559" w:type="dxa"/>
            <w:hideMark/>
          </w:tcPr>
          <w:p w14:paraId="27FC55BC" w14:textId="77777777" w:rsidR="005C1422" w:rsidRPr="008B2B08" w:rsidRDefault="005C1422" w:rsidP="00DD508F">
            <w:pPr>
              <w:rPr>
                <w:rFonts w:ascii="Times New Roman" w:hAnsi="Times New Roman" w:cs="Times New Roman"/>
                <w:sz w:val="20"/>
                <w:szCs w:val="20"/>
              </w:rPr>
            </w:pPr>
          </w:p>
        </w:tc>
        <w:tc>
          <w:tcPr>
            <w:tcW w:w="1560" w:type="dxa"/>
            <w:hideMark/>
          </w:tcPr>
          <w:p w14:paraId="1671D3C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Городище "Клещино"</w:t>
            </w:r>
          </w:p>
        </w:tc>
        <w:tc>
          <w:tcPr>
            <w:tcW w:w="2410" w:type="dxa"/>
            <w:hideMark/>
          </w:tcPr>
          <w:p w14:paraId="27D75C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северо-восточный берег Плещеева озера, около села Городище (г. Переславль-Залесский)</w:t>
            </w:r>
          </w:p>
        </w:tc>
        <w:tc>
          <w:tcPr>
            <w:tcW w:w="1417" w:type="dxa"/>
            <w:hideMark/>
          </w:tcPr>
          <w:p w14:paraId="0C0E269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5EA42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Совета Министров РСФСР от 30.08.1960 № 1327</w:t>
            </w:r>
          </w:p>
        </w:tc>
      </w:tr>
      <w:tr w:rsidR="005C1422" w:rsidRPr="008B2B08" w14:paraId="16438B22" w14:textId="77777777" w:rsidTr="005C1422">
        <w:trPr>
          <w:trHeight w:val="1200"/>
        </w:trPr>
        <w:tc>
          <w:tcPr>
            <w:tcW w:w="567" w:type="dxa"/>
            <w:hideMark/>
          </w:tcPr>
          <w:p w14:paraId="504736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87</w:t>
            </w:r>
          </w:p>
        </w:tc>
        <w:tc>
          <w:tcPr>
            <w:tcW w:w="1559" w:type="dxa"/>
            <w:hideMark/>
          </w:tcPr>
          <w:p w14:paraId="5E4FAA1D" w14:textId="77777777" w:rsidR="005C1422" w:rsidRPr="008B2B08" w:rsidRDefault="005C1422" w:rsidP="00DD508F">
            <w:pPr>
              <w:rPr>
                <w:rFonts w:ascii="Times New Roman" w:hAnsi="Times New Roman" w:cs="Times New Roman"/>
                <w:sz w:val="20"/>
                <w:szCs w:val="20"/>
              </w:rPr>
            </w:pPr>
          </w:p>
        </w:tc>
        <w:tc>
          <w:tcPr>
            <w:tcW w:w="1560" w:type="dxa"/>
            <w:hideMark/>
          </w:tcPr>
          <w:p w14:paraId="313E119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Валы </w:t>
            </w:r>
            <w:proofErr w:type="gramStart"/>
            <w:r w:rsidRPr="008B2B08">
              <w:rPr>
                <w:rFonts w:ascii="Times New Roman" w:hAnsi="Times New Roman" w:cs="Times New Roman"/>
                <w:sz w:val="20"/>
                <w:szCs w:val="20"/>
              </w:rPr>
              <w:t>крепостные</w:t>
            </w:r>
            <w:proofErr w:type="gramEnd"/>
            <w:r w:rsidRPr="008B2B08">
              <w:rPr>
                <w:rFonts w:ascii="Times New Roman" w:hAnsi="Times New Roman" w:cs="Times New Roman"/>
                <w:sz w:val="20"/>
                <w:szCs w:val="20"/>
              </w:rPr>
              <w:t xml:space="preserve"> быв г. Клещина и церковь</w:t>
            </w:r>
          </w:p>
        </w:tc>
        <w:tc>
          <w:tcPr>
            <w:tcW w:w="2410" w:type="dxa"/>
            <w:hideMark/>
          </w:tcPr>
          <w:p w14:paraId="3535E61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ул. Садовая, д. 103 (101а)</w:t>
            </w:r>
          </w:p>
        </w:tc>
        <w:tc>
          <w:tcPr>
            <w:tcW w:w="1417" w:type="dxa"/>
            <w:hideMark/>
          </w:tcPr>
          <w:p w14:paraId="6FC99D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4B0308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Совета Министров РСФСР от 30.08.1960 № 1327</w:t>
            </w:r>
          </w:p>
        </w:tc>
      </w:tr>
      <w:tr w:rsidR="005C1422" w:rsidRPr="008B2B08" w14:paraId="2639850E" w14:textId="77777777" w:rsidTr="005C1422">
        <w:trPr>
          <w:trHeight w:val="1200"/>
        </w:trPr>
        <w:tc>
          <w:tcPr>
            <w:tcW w:w="567" w:type="dxa"/>
            <w:hideMark/>
          </w:tcPr>
          <w:p w14:paraId="383D5F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88</w:t>
            </w:r>
          </w:p>
        </w:tc>
        <w:tc>
          <w:tcPr>
            <w:tcW w:w="1559" w:type="dxa"/>
            <w:hideMark/>
          </w:tcPr>
          <w:p w14:paraId="72E8E9B2" w14:textId="77777777" w:rsidR="005C1422" w:rsidRPr="008B2B08" w:rsidRDefault="005C1422" w:rsidP="00DD508F">
            <w:pPr>
              <w:rPr>
                <w:rFonts w:ascii="Times New Roman" w:hAnsi="Times New Roman" w:cs="Times New Roman"/>
                <w:sz w:val="20"/>
                <w:szCs w:val="20"/>
              </w:rPr>
            </w:pPr>
          </w:p>
        </w:tc>
        <w:tc>
          <w:tcPr>
            <w:tcW w:w="1560" w:type="dxa"/>
            <w:hideMark/>
          </w:tcPr>
          <w:p w14:paraId="6C5A38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Городище (Городец)</w:t>
            </w:r>
          </w:p>
        </w:tc>
        <w:tc>
          <w:tcPr>
            <w:tcW w:w="2410" w:type="dxa"/>
            <w:hideMark/>
          </w:tcPr>
          <w:p w14:paraId="5C3DAED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Рождествено, 0,5 км к западу-северо-западу</w:t>
            </w:r>
          </w:p>
        </w:tc>
        <w:tc>
          <w:tcPr>
            <w:tcW w:w="1417" w:type="dxa"/>
            <w:hideMark/>
          </w:tcPr>
          <w:p w14:paraId="45699ED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0004A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161EEA4" w14:textId="77777777" w:rsidTr="005C1422">
        <w:trPr>
          <w:trHeight w:val="1440"/>
        </w:trPr>
        <w:tc>
          <w:tcPr>
            <w:tcW w:w="567" w:type="dxa"/>
            <w:hideMark/>
          </w:tcPr>
          <w:p w14:paraId="07B21E8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89</w:t>
            </w:r>
          </w:p>
        </w:tc>
        <w:tc>
          <w:tcPr>
            <w:tcW w:w="1559" w:type="dxa"/>
            <w:hideMark/>
          </w:tcPr>
          <w:p w14:paraId="5A955BB8" w14:textId="77777777" w:rsidR="005C1422" w:rsidRPr="008B2B08" w:rsidRDefault="005C1422" w:rsidP="00DD508F">
            <w:pPr>
              <w:rPr>
                <w:rFonts w:ascii="Times New Roman" w:hAnsi="Times New Roman" w:cs="Times New Roman"/>
                <w:sz w:val="20"/>
                <w:szCs w:val="20"/>
              </w:rPr>
            </w:pPr>
          </w:p>
        </w:tc>
        <w:tc>
          <w:tcPr>
            <w:tcW w:w="1560" w:type="dxa"/>
            <w:hideMark/>
          </w:tcPr>
          <w:p w14:paraId="2EEC7DE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Дача художника Константина Коровина</w:t>
            </w:r>
          </w:p>
        </w:tc>
        <w:tc>
          <w:tcPr>
            <w:tcW w:w="2410" w:type="dxa"/>
            <w:hideMark/>
          </w:tcPr>
          <w:p w14:paraId="41A7F6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Охотино, ул. Центральная, д. 38</w:t>
            </w:r>
          </w:p>
        </w:tc>
        <w:tc>
          <w:tcPr>
            <w:tcW w:w="1417" w:type="dxa"/>
            <w:hideMark/>
          </w:tcPr>
          <w:p w14:paraId="63A344F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99AC41B" w14:textId="56610FC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w:t>
            </w:r>
            <w:r w:rsidR="00A20E71">
              <w:rPr>
                <w:rFonts w:ascii="Times New Roman" w:hAnsi="Times New Roman" w:cs="Times New Roman"/>
                <w:sz w:val="20"/>
                <w:szCs w:val="20"/>
              </w:rPr>
              <w:t xml:space="preserve">.11.1993 </w:t>
            </w:r>
            <w:r w:rsidRPr="008B2B08">
              <w:rPr>
                <w:rFonts w:ascii="Times New Roman" w:hAnsi="Times New Roman" w:cs="Times New Roman"/>
                <w:sz w:val="20"/>
                <w:szCs w:val="20"/>
              </w:rPr>
              <w:t>№ 329, приказ ДООКН ЯО от 24.05.2022 № 54</w:t>
            </w:r>
          </w:p>
        </w:tc>
      </w:tr>
      <w:tr w:rsidR="005C1422" w:rsidRPr="008B2B08" w14:paraId="4F31F8C6" w14:textId="77777777" w:rsidTr="005C1422">
        <w:trPr>
          <w:trHeight w:val="960"/>
        </w:trPr>
        <w:tc>
          <w:tcPr>
            <w:tcW w:w="567" w:type="dxa"/>
            <w:hideMark/>
          </w:tcPr>
          <w:p w14:paraId="750CD13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90</w:t>
            </w:r>
          </w:p>
        </w:tc>
        <w:tc>
          <w:tcPr>
            <w:tcW w:w="1559" w:type="dxa"/>
            <w:hideMark/>
          </w:tcPr>
          <w:p w14:paraId="57D79787" w14:textId="77777777" w:rsidR="005C1422" w:rsidRPr="008B2B08" w:rsidRDefault="005C1422" w:rsidP="00DD508F">
            <w:pPr>
              <w:rPr>
                <w:rFonts w:ascii="Times New Roman" w:hAnsi="Times New Roman" w:cs="Times New Roman"/>
                <w:sz w:val="20"/>
                <w:szCs w:val="20"/>
              </w:rPr>
            </w:pPr>
          </w:p>
        </w:tc>
        <w:tc>
          <w:tcPr>
            <w:tcW w:w="1560" w:type="dxa"/>
            <w:hideMark/>
          </w:tcPr>
          <w:p w14:paraId="04DD034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жилой</w:t>
            </w:r>
          </w:p>
        </w:tc>
        <w:tc>
          <w:tcPr>
            <w:tcW w:w="2410" w:type="dxa"/>
            <w:hideMark/>
          </w:tcPr>
          <w:p w14:paraId="2DD401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Загорье</w:t>
            </w:r>
          </w:p>
        </w:tc>
        <w:tc>
          <w:tcPr>
            <w:tcW w:w="1417" w:type="dxa"/>
            <w:hideMark/>
          </w:tcPr>
          <w:p w14:paraId="3941E10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F619F88" w14:textId="6F4A2CCB"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BDB473D" w14:textId="77777777" w:rsidTr="005C1422">
        <w:trPr>
          <w:trHeight w:val="960"/>
        </w:trPr>
        <w:tc>
          <w:tcPr>
            <w:tcW w:w="567" w:type="dxa"/>
            <w:hideMark/>
          </w:tcPr>
          <w:p w14:paraId="4B21B20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91</w:t>
            </w:r>
          </w:p>
        </w:tc>
        <w:tc>
          <w:tcPr>
            <w:tcW w:w="1559" w:type="dxa"/>
            <w:hideMark/>
          </w:tcPr>
          <w:p w14:paraId="01F28C08" w14:textId="77777777" w:rsidR="005C1422" w:rsidRPr="008B2B08" w:rsidRDefault="005C1422" w:rsidP="00DD508F">
            <w:pPr>
              <w:rPr>
                <w:rFonts w:ascii="Times New Roman" w:hAnsi="Times New Roman" w:cs="Times New Roman"/>
                <w:sz w:val="20"/>
                <w:szCs w:val="20"/>
              </w:rPr>
            </w:pPr>
          </w:p>
        </w:tc>
        <w:tc>
          <w:tcPr>
            <w:tcW w:w="1560" w:type="dxa"/>
            <w:hideMark/>
          </w:tcPr>
          <w:p w14:paraId="50F2CF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помещицы Полянской</w:t>
            </w:r>
          </w:p>
        </w:tc>
        <w:tc>
          <w:tcPr>
            <w:tcW w:w="2410" w:type="dxa"/>
            <w:hideMark/>
          </w:tcPr>
          <w:p w14:paraId="0E03852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Дубровицы</w:t>
            </w:r>
          </w:p>
        </w:tc>
        <w:tc>
          <w:tcPr>
            <w:tcW w:w="1417" w:type="dxa"/>
            <w:hideMark/>
          </w:tcPr>
          <w:p w14:paraId="3818582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8F9A27D" w14:textId="6443DF01"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546263A2" w14:textId="77777777" w:rsidTr="005C1422">
        <w:trPr>
          <w:trHeight w:val="960"/>
        </w:trPr>
        <w:tc>
          <w:tcPr>
            <w:tcW w:w="567" w:type="dxa"/>
            <w:hideMark/>
          </w:tcPr>
          <w:p w14:paraId="6648C0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92</w:t>
            </w:r>
          </w:p>
        </w:tc>
        <w:tc>
          <w:tcPr>
            <w:tcW w:w="1559" w:type="dxa"/>
            <w:hideMark/>
          </w:tcPr>
          <w:p w14:paraId="40F11B93" w14:textId="77777777" w:rsidR="005C1422" w:rsidRPr="008B2B08" w:rsidRDefault="005C1422" w:rsidP="00DD508F">
            <w:pPr>
              <w:rPr>
                <w:rFonts w:ascii="Times New Roman" w:hAnsi="Times New Roman" w:cs="Times New Roman"/>
                <w:sz w:val="20"/>
                <w:szCs w:val="20"/>
              </w:rPr>
            </w:pPr>
          </w:p>
        </w:tc>
        <w:tc>
          <w:tcPr>
            <w:tcW w:w="1560" w:type="dxa"/>
            <w:hideMark/>
          </w:tcPr>
          <w:p w14:paraId="7CBBA2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помещичий</w:t>
            </w:r>
          </w:p>
        </w:tc>
        <w:tc>
          <w:tcPr>
            <w:tcW w:w="2410" w:type="dxa"/>
            <w:hideMark/>
          </w:tcPr>
          <w:p w14:paraId="4565633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Киучер</w:t>
            </w:r>
          </w:p>
        </w:tc>
        <w:tc>
          <w:tcPr>
            <w:tcW w:w="1417" w:type="dxa"/>
            <w:hideMark/>
          </w:tcPr>
          <w:p w14:paraId="5D9C130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79258B8" w14:textId="15A8F1D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61A22D50" w14:textId="77777777" w:rsidTr="005C1422">
        <w:trPr>
          <w:trHeight w:val="960"/>
        </w:trPr>
        <w:tc>
          <w:tcPr>
            <w:tcW w:w="567" w:type="dxa"/>
            <w:hideMark/>
          </w:tcPr>
          <w:p w14:paraId="5D9521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93</w:t>
            </w:r>
          </w:p>
        </w:tc>
        <w:tc>
          <w:tcPr>
            <w:tcW w:w="1559" w:type="dxa"/>
            <w:hideMark/>
          </w:tcPr>
          <w:p w14:paraId="5CD2882E" w14:textId="77777777" w:rsidR="005C1422" w:rsidRPr="008B2B08" w:rsidRDefault="005C1422" w:rsidP="00DD508F">
            <w:pPr>
              <w:rPr>
                <w:rFonts w:ascii="Times New Roman" w:hAnsi="Times New Roman" w:cs="Times New Roman"/>
                <w:sz w:val="20"/>
                <w:szCs w:val="20"/>
              </w:rPr>
            </w:pPr>
          </w:p>
        </w:tc>
        <w:tc>
          <w:tcPr>
            <w:tcW w:w="1560" w:type="dxa"/>
            <w:hideMark/>
          </w:tcPr>
          <w:p w14:paraId="13BF236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Дом священника</w:t>
            </w:r>
          </w:p>
        </w:tc>
        <w:tc>
          <w:tcPr>
            <w:tcW w:w="2410" w:type="dxa"/>
            <w:hideMark/>
          </w:tcPr>
          <w:p w14:paraId="26BE06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Хмельники</w:t>
            </w:r>
          </w:p>
        </w:tc>
        <w:tc>
          <w:tcPr>
            <w:tcW w:w="1417" w:type="dxa"/>
            <w:hideMark/>
          </w:tcPr>
          <w:p w14:paraId="63058B2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6B8FBD6" w14:textId="0762B08B"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w:t>
            </w:r>
            <w:r w:rsidR="00A20E71">
              <w:rPr>
                <w:rFonts w:ascii="Times New Roman" w:hAnsi="Times New Roman" w:cs="Times New Roman"/>
                <w:sz w:val="20"/>
                <w:szCs w:val="20"/>
              </w:rPr>
              <w:t>ославской области от 22.11.1993</w:t>
            </w:r>
            <w:r w:rsidRPr="008B2B08">
              <w:rPr>
                <w:rFonts w:ascii="Times New Roman" w:hAnsi="Times New Roman" w:cs="Times New Roman"/>
                <w:sz w:val="20"/>
                <w:szCs w:val="20"/>
              </w:rPr>
              <w:t xml:space="preserve"> № 329</w:t>
            </w:r>
          </w:p>
        </w:tc>
      </w:tr>
      <w:tr w:rsidR="005C1422" w:rsidRPr="008B2B08" w14:paraId="4E2A8BBD" w14:textId="77777777" w:rsidTr="005C1422">
        <w:trPr>
          <w:trHeight w:val="960"/>
        </w:trPr>
        <w:tc>
          <w:tcPr>
            <w:tcW w:w="567" w:type="dxa"/>
            <w:hideMark/>
          </w:tcPr>
          <w:p w14:paraId="25B1377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94</w:t>
            </w:r>
          </w:p>
        </w:tc>
        <w:tc>
          <w:tcPr>
            <w:tcW w:w="1559" w:type="dxa"/>
            <w:hideMark/>
          </w:tcPr>
          <w:p w14:paraId="00717B35" w14:textId="77777777" w:rsidR="005C1422" w:rsidRPr="008B2B08" w:rsidRDefault="005C1422" w:rsidP="00DD508F">
            <w:pPr>
              <w:rPr>
                <w:rFonts w:ascii="Times New Roman" w:hAnsi="Times New Roman" w:cs="Times New Roman"/>
                <w:sz w:val="20"/>
                <w:szCs w:val="20"/>
              </w:rPr>
            </w:pPr>
          </w:p>
        </w:tc>
        <w:tc>
          <w:tcPr>
            <w:tcW w:w="1560" w:type="dxa"/>
            <w:hideMark/>
          </w:tcPr>
          <w:p w14:paraId="1C9047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Кладовая помещицы Брыковой</w:t>
            </w:r>
          </w:p>
        </w:tc>
        <w:tc>
          <w:tcPr>
            <w:tcW w:w="2410" w:type="dxa"/>
            <w:hideMark/>
          </w:tcPr>
          <w:p w14:paraId="6617538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Дубровицы</w:t>
            </w:r>
          </w:p>
        </w:tc>
        <w:tc>
          <w:tcPr>
            <w:tcW w:w="1417" w:type="dxa"/>
            <w:hideMark/>
          </w:tcPr>
          <w:p w14:paraId="27ED62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8F87197" w14:textId="66F652B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9557E8C" w14:textId="77777777" w:rsidTr="005C1422">
        <w:trPr>
          <w:trHeight w:val="1200"/>
        </w:trPr>
        <w:tc>
          <w:tcPr>
            <w:tcW w:w="567" w:type="dxa"/>
            <w:hideMark/>
          </w:tcPr>
          <w:p w14:paraId="513FC25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95</w:t>
            </w:r>
          </w:p>
        </w:tc>
        <w:tc>
          <w:tcPr>
            <w:tcW w:w="1559" w:type="dxa"/>
            <w:hideMark/>
          </w:tcPr>
          <w:p w14:paraId="78D3DD06" w14:textId="77777777" w:rsidR="005C1422" w:rsidRPr="008B2B08" w:rsidRDefault="005C1422" w:rsidP="00DD508F">
            <w:pPr>
              <w:rPr>
                <w:rFonts w:ascii="Times New Roman" w:hAnsi="Times New Roman" w:cs="Times New Roman"/>
                <w:sz w:val="20"/>
                <w:szCs w:val="20"/>
              </w:rPr>
            </w:pPr>
          </w:p>
        </w:tc>
        <w:tc>
          <w:tcPr>
            <w:tcW w:w="1560" w:type="dxa"/>
            <w:hideMark/>
          </w:tcPr>
          <w:p w14:paraId="72D322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Клещин</w:t>
            </w:r>
          </w:p>
        </w:tc>
        <w:tc>
          <w:tcPr>
            <w:tcW w:w="2410" w:type="dxa"/>
            <w:hideMark/>
          </w:tcPr>
          <w:p w14:paraId="28F069D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w:t>
            </w:r>
          </w:p>
        </w:tc>
        <w:tc>
          <w:tcPr>
            <w:tcW w:w="1417" w:type="dxa"/>
            <w:hideMark/>
          </w:tcPr>
          <w:p w14:paraId="2A1850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1E500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МК РФ от 29.09.2017 № 1645</w:t>
            </w:r>
          </w:p>
        </w:tc>
      </w:tr>
      <w:tr w:rsidR="005C1422" w:rsidRPr="008B2B08" w14:paraId="34883910" w14:textId="77777777" w:rsidTr="005C1422">
        <w:trPr>
          <w:trHeight w:val="960"/>
        </w:trPr>
        <w:tc>
          <w:tcPr>
            <w:tcW w:w="567" w:type="dxa"/>
            <w:hideMark/>
          </w:tcPr>
          <w:p w14:paraId="6FE48F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96</w:t>
            </w:r>
          </w:p>
        </w:tc>
        <w:tc>
          <w:tcPr>
            <w:tcW w:w="1559" w:type="dxa"/>
            <w:hideMark/>
          </w:tcPr>
          <w:p w14:paraId="6EA5A891" w14:textId="77777777" w:rsidR="005C1422" w:rsidRPr="008B2B08" w:rsidRDefault="005C1422" w:rsidP="00DD508F">
            <w:pPr>
              <w:rPr>
                <w:rFonts w:ascii="Times New Roman" w:hAnsi="Times New Roman" w:cs="Times New Roman"/>
                <w:sz w:val="20"/>
                <w:szCs w:val="20"/>
              </w:rPr>
            </w:pPr>
          </w:p>
        </w:tc>
        <w:tc>
          <w:tcPr>
            <w:tcW w:w="1560" w:type="dxa"/>
            <w:hideMark/>
          </w:tcPr>
          <w:p w14:paraId="6440A82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Колокольня церкви Воскресения</w:t>
            </w:r>
          </w:p>
        </w:tc>
        <w:tc>
          <w:tcPr>
            <w:tcW w:w="2410" w:type="dxa"/>
            <w:hideMark/>
          </w:tcPr>
          <w:p w14:paraId="1F7ED1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Хмельники</w:t>
            </w:r>
          </w:p>
        </w:tc>
        <w:tc>
          <w:tcPr>
            <w:tcW w:w="1417" w:type="dxa"/>
            <w:hideMark/>
          </w:tcPr>
          <w:p w14:paraId="5F40C1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244CD63" w14:textId="63E6A97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2277081C" w14:textId="77777777" w:rsidTr="005C1422">
        <w:trPr>
          <w:trHeight w:val="960"/>
        </w:trPr>
        <w:tc>
          <w:tcPr>
            <w:tcW w:w="567" w:type="dxa"/>
            <w:hideMark/>
          </w:tcPr>
          <w:p w14:paraId="6901FC7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97</w:t>
            </w:r>
          </w:p>
        </w:tc>
        <w:tc>
          <w:tcPr>
            <w:tcW w:w="1559" w:type="dxa"/>
            <w:hideMark/>
          </w:tcPr>
          <w:p w14:paraId="5230F3A0" w14:textId="77777777" w:rsidR="005C1422" w:rsidRPr="008B2B08" w:rsidRDefault="005C1422" w:rsidP="00DD508F">
            <w:pPr>
              <w:rPr>
                <w:rFonts w:ascii="Times New Roman" w:hAnsi="Times New Roman" w:cs="Times New Roman"/>
                <w:sz w:val="20"/>
                <w:szCs w:val="20"/>
              </w:rPr>
            </w:pPr>
          </w:p>
        </w:tc>
        <w:tc>
          <w:tcPr>
            <w:tcW w:w="1560" w:type="dxa"/>
            <w:hideMark/>
          </w:tcPr>
          <w:p w14:paraId="3AFF0F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Колокольня церкви Покрова</w:t>
            </w:r>
          </w:p>
        </w:tc>
        <w:tc>
          <w:tcPr>
            <w:tcW w:w="2410" w:type="dxa"/>
            <w:hideMark/>
          </w:tcPr>
          <w:p w14:paraId="6613BA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Иванисово</w:t>
            </w:r>
          </w:p>
        </w:tc>
        <w:tc>
          <w:tcPr>
            <w:tcW w:w="1417" w:type="dxa"/>
            <w:hideMark/>
          </w:tcPr>
          <w:p w14:paraId="1DE345E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2FCAC9E" w14:textId="5FB98D5A"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386A9EA6" w14:textId="77777777" w:rsidTr="005C1422">
        <w:trPr>
          <w:trHeight w:val="720"/>
        </w:trPr>
        <w:tc>
          <w:tcPr>
            <w:tcW w:w="567" w:type="dxa"/>
            <w:hideMark/>
          </w:tcPr>
          <w:p w14:paraId="4B7EE4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98</w:t>
            </w:r>
          </w:p>
        </w:tc>
        <w:tc>
          <w:tcPr>
            <w:tcW w:w="1559" w:type="dxa"/>
            <w:hideMark/>
          </w:tcPr>
          <w:p w14:paraId="5AAF50F8" w14:textId="77777777" w:rsidR="005C1422" w:rsidRPr="008B2B08" w:rsidRDefault="005C1422" w:rsidP="00DD508F">
            <w:pPr>
              <w:rPr>
                <w:rFonts w:ascii="Times New Roman" w:hAnsi="Times New Roman" w:cs="Times New Roman"/>
                <w:sz w:val="20"/>
                <w:szCs w:val="20"/>
              </w:rPr>
            </w:pPr>
          </w:p>
        </w:tc>
        <w:tc>
          <w:tcPr>
            <w:tcW w:w="1560" w:type="dxa"/>
            <w:hideMark/>
          </w:tcPr>
          <w:p w14:paraId="12C22D7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w:t>
            </w:r>
          </w:p>
        </w:tc>
        <w:tc>
          <w:tcPr>
            <w:tcW w:w="2410" w:type="dxa"/>
            <w:hideMark/>
          </w:tcPr>
          <w:p w14:paraId="3E57BD65" w14:textId="3CE7B63D"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w:t>
            </w:r>
            <w:r w:rsidR="00A20E71">
              <w:rPr>
                <w:rFonts w:ascii="Times New Roman" w:hAnsi="Times New Roman" w:cs="Times New Roman"/>
                <w:sz w:val="20"/>
                <w:szCs w:val="20"/>
              </w:rPr>
              <w:t>авский район, с. Петрищево, 0,2</w:t>
            </w:r>
            <w:r w:rsidRPr="008B2B08">
              <w:rPr>
                <w:rFonts w:ascii="Times New Roman" w:hAnsi="Times New Roman" w:cs="Times New Roman"/>
                <w:sz w:val="20"/>
                <w:szCs w:val="20"/>
              </w:rPr>
              <w:t xml:space="preserve"> км к юго-востоку</w:t>
            </w:r>
          </w:p>
        </w:tc>
        <w:tc>
          <w:tcPr>
            <w:tcW w:w="1417" w:type="dxa"/>
            <w:hideMark/>
          </w:tcPr>
          <w:p w14:paraId="4709B33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A2E2C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40B415C" w14:textId="77777777" w:rsidTr="005C1422">
        <w:trPr>
          <w:trHeight w:val="1680"/>
        </w:trPr>
        <w:tc>
          <w:tcPr>
            <w:tcW w:w="567" w:type="dxa"/>
            <w:hideMark/>
          </w:tcPr>
          <w:p w14:paraId="6D550C5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99</w:t>
            </w:r>
          </w:p>
        </w:tc>
        <w:tc>
          <w:tcPr>
            <w:tcW w:w="1559" w:type="dxa"/>
            <w:hideMark/>
          </w:tcPr>
          <w:p w14:paraId="0263E7F2" w14:textId="77777777" w:rsidR="005C1422" w:rsidRPr="008B2B08" w:rsidRDefault="005C1422" w:rsidP="00DD508F">
            <w:pPr>
              <w:rPr>
                <w:rFonts w:ascii="Times New Roman" w:hAnsi="Times New Roman" w:cs="Times New Roman"/>
                <w:sz w:val="20"/>
                <w:szCs w:val="20"/>
              </w:rPr>
            </w:pPr>
          </w:p>
        </w:tc>
        <w:tc>
          <w:tcPr>
            <w:tcW w:w="1560" w:type="dxa"/>
            <w:hideMark/>
          </w:tcPr>
          <w:p w14:paraId="4DC5CE9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w:t>
            </w:r>
          </w:p>
        </w:tc>
        <w:tc>
          <w:tcPr>
            <w:tcW w:w="2410" w:type="dxa"/>
            <w:hideMark/>
          </w:tcPr>
          <w:p w14:paraId="38940A2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Малая Брембола, 0,7 км к северу-северо-западу (северо-северо-востоку, если ориентироваться на схему)</w:t>
            </w:r>
          </w:p>
        </w:tc>
        <w:tc>
          <w:tcPr>
            <w:tcW w:w="1417" w:type="dxa"/>
            <w:hideMark/>
          </w:tcPr>
          <w:p w14:paraId="2256054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9148A5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9C99C59" w14:textId="77777777" w:rsidTr="005C1422">
        <w:trPr>
          <w:trHeight w:val="960"/>
        </w:trPr>
        <w:tc>
          <w:tcPr>
            <w:tcW w:w="567" w:type="dxa"/>
            <w:hideMark/>
          </w:tcPr>
          <w:p w14:paraId="3ED72A8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100</w:t>
            </w:r>
          </w:p>
        </w:tc>
        <w:tc>
          <w:tcPr>
            <w:tcW w:w="1559" w:type="dxa"/>
            <w:hideMark/>
          </w:tcPr>
          <w:p w14:paraId="6C80842F" w14:textId="77777777" w:rsidR="005C1422" w:rsidRPr="008B2B08" w:rsidRDefault="005C1422" w:rsidP="00DD508F">
            <w:pPr>
              <w:rPr>
                <w:rFonts w:ascii="Times New Roman" w:hAnsi="Times New Roman" w:cs="Times New Roman"/>
                <w:sz w:val="20"/>
                <w:szCs w:val="20"/>
              </w:rPr>
            </w:pPr>
          </w:p>
        </w:tc>
        <w:tc>
          <w:tcPr>
            <w:tcW w:w="1560" w:type="dxa"/>
            <w:hideMark/>
          </w:tcPr>
          <w:p w14:paraId="195BFA1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w:t>
            </w:r>
          </w:p>
        </w:tc>
        <w:tc>
          <w:tcPr>
            <w:tcW w:w="2410" w:type="dxa"/>
            <w:hideMark/>
          </w:tcPr>
          <w:p w14:paraId="7896C189" w14:textId="021E685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Горки, 1 км</w:t>
            </w:r>
            <w:r w:rsidR="00A20E71">
              <w:rPr>
                <w:rFonts w:ascii="Times New Roman" w:hAnsi="Times New Roman" w:cs="Times New Roman"/>
                <w:sz w:val="20"/>
                <w:szCs w:val="20"/>
              </w:rPr>
              <w:t xml:space="preserve"> к </w:t>
            </w:r>
            <w:r w:rsidRPr="008B2B08">
              <w:rPr>
                <w:rFonts w:ascii="Times New Roman" w:hAnsi="Times New Roman" w:cs="Times New Roman"/>
                <w:sz w:val="20"/>
                <w:szCs w:val="20"/>
              </w:rPr>
              <w:t>северо-западу, Любимцевский с/о</w:t>
            </w:r>
          </w:p>
        </w:tc>
        <w:tc>
          <w:tcPr>
            <w:tcW w:w="1417" w:type="dxa"/>
            <w:hideMark/>
          </w:tcPr>
          <w:p w14:paraId="4A8B9B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8E8E5E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F134111" w14:textId="77777777" w:rsidTr="005C1422">
        <w:trPr>
          <w:trHeight w:val="1200"/>
        </w:trPr>
        <w:tc>
          <w:tcPr>
            <w:tcW w:w="567" w:type="dxa"/>
            <w:hideMark/>
          </w:tcPr>
          <w:p w14:paraId="567FE7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101</w:t>
            </w:r>
          </w:p>
        </w:tc>
        <w:tc>
          <w:tcPr>
            <w:tcW w:w="1559" w:type="dxa"/>
            <w:hideMark/>
          </w:tcPr>
          <w:p w14:paraId="1CF49A9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w:t>
            </w:r>
          </w:p>
        </w:tc>
        <w:tc>
          <w:tcPr>
            <w:tcW w:w="1560" w:type="dxa"/>
            <w:hideMark/>
          </w:tcPr>
          <w:p w14:paraId="6EDB27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w:t>
            </w:r>
          </w:p>
        </w:tc>
        <w:tc>
          <w:tcPr>
            <w:tcW w:w="2410" w:type="dxa"/>
            <w:hideMark/>
          </w:tcPr>
          <w:p w14:paraId="688E517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1,2 км к западу</w:t>
            </w:r>
          </w:p>
        </w:tc>
        <w:tc>
          <w:tcPr>
            <w:tcW w:w="1417" w:type="dxa"/>
            <w:hideMark/>
          </w:tcPr>
          <w:p w14:paraId="36D7596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E8DC0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CD8B513" w14:textId="77777777" w:rsidTr="005C1422">
        <w:trPr>
          <w:trHeight w:val="720"/>
        </w:trPr>
        <w:tc>
          <w:tcPr>
            <w:tcW w:w="567" w:type="dxa"/>
            <w:hideMark/>
          </w:tcPr>
          <w:p w14:paraId="40B3E9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102</w:t>
            </w:r>
          </w:p>
        </w:tc>
        <w:tc>
          <w:tcPr>
            <w:tcW w:w="1559" w:type="dxa"/>
            <w:hideMark/>
          </w:tcPr>
          <w:p w14:paraId="2EC294A1" w14:textId="77777777" w:rsidR="005C1422" w:rsidRPr="008B2B08" w:rsidRDefault="005C1422" w:rsidP="00DD508F">
            <w:pPr>
              <w:rPr>
                <w:rFonts w:ascii="Times New Roman" w:hAnsi="Times New Roman" w:cs="Times New Roman"/>
                <w:sz w:val="20"/>
                <w:szCs w:val="20"/>
              </w:rPr>
            </w:pPr>
          </w:p>
        </w:tc>
        <w:tc>
          <w:tcPr>
            <w:tcW w:w="1560" w:type="dxa"/>
            <w:hideMark/>
          </w:tcPr>
          <w:p w14:paraId="79CCA4E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w:t>
            </w:r>
          </w:p>
        </w:tc>
        <w:tc>
          <w:tcPr>
            <w:tcW w:w="2410" w:type="dxa"/>
            <w:hideMark/>
          </w:tcPr>
          <w:p w14:paraId="3ADFFA0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Одерихино, 0,3 км к востоку</w:t>
            </w:r>
          </w:p>
        </w:tc>
        <w:tc>
          <w:tcPr>
            <w:tcW w:w="1417" w:type="dxa"/>
            <w:hideMark/>
          </w:tcPr>
          <w:p w14:paraId="3D87C7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D0F3E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F3B424F" w14:textId="77777777" w:rsidTr="005C1422">
        <w:trPr>
          <w:trHeight w:val="1200"/>
        </w:trPr>
        <w:tc>
          <w:tcPr>
            <w:tcW w:w="567" w:type="dxa"/>
            <w:hideMark/>
          </w:tcPr>
          <w:p w14:paraId="50A78F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103</w:t>
            </w:r>
          </w:p>
        </w:tc>
        <w:tc>
          <w:tcPr>
            <w:tcW w:w="1559" w:type="dxa"/>
            <w:hideMark/>
          </w:tcPr>
          <w:p w14:paraId="071BFC46" w14:textId="77777777" w:rsidR="005C1422" w:rsidRPr="008B2B08" w:rsidRDefault="005C1422" w:rsidP="00DD508F">
            <w:pPr>
              <w:rPr>
                <w:rFonts w:ascii="Times New Roman" w:hAnsi="Times New Roman" w:cs="Times New Roman"/>
                <w:sz w:val="20"/>
                <w:szCs w:val="20"/>
              </w:rPr>
            </w:pPr>
          </w:p>
        </w:tc>
        <w:tc>
          <w:tcPr>
            <w:tcW w:w="1560" w:type="dxa"/>
            <w:hideMark/>
          </w:tcPr>
          <w:p w14:paraId="57A9C9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(утрачен)</w:t>
            </w:r>
          </w:p>
        </w:tc>
        <w:tc>
          <w:tcPr>
            <w:tcW w:w="2410" w:type="dxa"/>
            <w:hideMark/>
          </w:tcPr>
          <w:p w14:paraId="27B50B74" w14:textId="34E3509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w:t>
            </w:r>
            <w:r w:rsidR="00A20E71">
              <w:rPr>
                <w:rFonts w:ascii="Times New Roman" w:hAnsi="Times New Roman" w:cs="Times New Roman"/>
                <w:sz w:val="20"/>
                <w:szCs w:val="20"/>
              </w:rPr>
              <w:t xml:space="preserve">кий район, с. Городище, 0,6 км </w:t>
            </w:r>
            <w:r w:rsidRPr="008B2B08">
              <w:rPr>
                <w:rFonts w:ascii="Times New Roman" w:hAnsi="Times New Roman" w:cs="Times New Roman"/>
                <w:sz w:val="20"/>
                <w:szCs w:val="20"/>
              </w:rPr>
              <w:t>к юго-востоку, Троицкий с/о</w:t>
            </w:r>
          </w:p>
        </w:tc>
        <w:tc>
          <w:tcPr>
            <w:tcW w:w="1417" w:type="dxa"/>
            <w:hideMark/>
          </w:tcPr>
          <w:p w14:paraId="678520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929AF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CBFDFE7" w14:textId="77777777" w:rsidTr="005C1422">
        <w:trPr>
          <w:trHeight w:val="720"/>
        </w:trPr>
        <w:tc>
          <w:tcPr>
            <w:tcW w:w="567" w:type="dxa"/>
            <w:hideMark/>
          </w:tcPr>
          <w:p w14:paraId="2F6BB19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104</w:t>
            </w:r>
          </w:p>
        </w:tc>
        <w:tc>
          <w:tcPr>
            <w:tcW w:w="1559" w:type="dxa"/>
            <w:hideMark/>
          </w:tcPr>
          <w:p w14:paraId="7B1636F2" w14:textId="77777777" w:rsidR="005C1422" w:rsidRPr="008B2B08" w:rsidRDefault="005C1422" w:rsidP="00DD508F">
            <w:pPr>
              <w:rPr>
                <w:rFonts w:ascii="Times New Roman" w:hAnsi="Times New Roman" w:cs="Times New Roman"/>
                <w:sz w:val="20"/>
                <w:szCs w:val="20"/>
              </w:rPr>
            </w:pPr>
          </w:p>
        </w:tc>
        <w:tc>
          <w:tcPr>
            <w:tcW w:w="1560" w:type="dxa"/>
            <w:hideMark/>
          </w:tcPr>
          <w:p w14:paraId="1E46D35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(утрачен)</w:t>
            </w:r>
          </w:p>
        </w:tc>
        <w:tc>
          <w:tcPr>
            <w:tcW w:w="2410" w:type="dxa"/>
            <w:hideMark/>
          </w:tcPr>
          <w:p w14:paraId="1E2724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c. Купанское, территория cела</w:t>
            </w:r>
          </w:p>
        </w:tc>
        <w:tc>
          <w:tcPr>
            <w:tcW w:w="1417" w:type="dxa"/>
            <w:hideMark/>
          </w:tcPr>
          <w:p w14:paraId="5EA47F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7C4320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64769C1" w14:textId="77777777" w:rsidTr="005C1422">
        <w:trPr>
          <w:trHeight w:val="720"/>
        </w:trPr>
        <w:tc>
          <w:tcPr>
            <w:tcW w:w="567" w:type="dxa"/>
            <w:hideMark/>
          </w:tcPr>
          <w:p w14:paraId="17FD84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105</w:t>
            </w:r>
          </w:p>
        </w:tc>
        <w:tc>
          <w:tcPr>
            <w:tcW w:w="1559" w:type="dxa"/>
            <w:hideMark/>
          </w:tcPr>
          <w:p w14:paraId="45A44A32" w14:textId="77777777" w:rsidR="005C1422" w:rsidRPr="008B2B08" w:rsidRDefault="005C1422" w:rsidP="00DD508F">
            <w:pPr>
              <w:rPr>
                <w:rFonts w:ascii="Times New Roman" w:hAnsi="Times New Roman" w:cs="Times New Roman"/>
                <w:sz w:val="20"/>
                <w:szCs w:val="20"/>
              </w:rPr>
            </w:pPr>
          </w:p>
        </w:tc>
        <w:tc>
          <w:tcPr>
            <w:tcW w:w="1560" w:type="dxa"/>
            <w:hideMark/>
          </w:tcPr>
          <w:p w14:paraId="4ABF37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(утрачен)</w:t>
            </w:r>
          </w:p>
        </w:tc>
        <w:tc>
          <w:tcPr>
            <w:tcW w:w="2410" w:type="dxa"/>
            <w:hideMark/>
          </w:tcPr>
          <w:p w14:paraId="24AE0F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Купань, территория села</w:t>
            </w:r>
          </w:p>
        </w:tc>
        <w:tc>
          <w:tcPr>
            <w:tcW w:w="1417" w:type="dxa"/>
            <w:hideMark/>
          </w:tcPr>
          <w:p w14:paraId="448A490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8209D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71C9DC8" w14:textId="77777777" w:rsidTr="005C1422">
        <w:trPr>
          <w:trHeight w:val="720"/>
        </w:trPr>
        <w:tc>
          <w:tcPr>
            <w:tcW w:w="567" w:type="dxa"/>
            <w:hideMark/>
          </w:tcPr>
          <w:p w14:paraId="5CB0EFA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106</w:t>
            </w:r>
          </w:p>
        </w:tc>
        <w:tc>
          <w:tcPr>
            <w:tcW w:w="1559" w:type="dxa"/>
            <w:hideMark/>
          </w:tcPr>
          <w:p w14:paraId="6D933990" w14:textId="77777777" w:rsidR="005C1422" w:rsidRPr="008B2B08" w:rsidRDefault="005C1422" w:rsidP="00DD508F">
            <w:pPr>
              <w:rPr>
                <w:rFonts w:ascii="Times New Roman" w:hAnsi="Times New Roman" w:cs="Times New Roman"/>
                <w:sz w:val="20"/>
                <w:szCs w:val="20"/>
              </w:rPr>
            </w:pPr>
          </w:p>
        </w:tc>
        <w:tc>
          <w:tcPr>
            <w:tcW w:w="1560" w:type="dxa"/>
            <w:hideMark/>
          </w:tcPr>
          <w:p w14:paraId="44142F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1</w:t>
            </w:r>
          </w:p>
        </w:tc>
        <w:tc>
          <w:tcPr>
            <w:tcW w:w="2410" w:type="dxa"/>
            <w:hideMark/>
          </w:tcPr>
          <w:p w14:paraId="55614C39" w14:textId="34E9CA8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w:t>
            </w:r>
            <w:r w:rsidR="00A20E71">
              <w:rPr>
                <w:rFonts w:ascii="Times New Roman" w:hAnsi="Times New Roman" w:cs="Times New Roman"/>
                <w:sz w:val="20"/>
                <w:szCs w:val="20"/>
              </w:rPr>
              <w:t xml:space="preserve">кий район, д. Высоково, 2,2 км </w:t>
            </w:r>
            <w:r w:rsidRPr="008B2B08">
              <w:rPr>
                <w:rFonts w:ascii="Times New Roman" w:hAnsi="Times New Roman" w:cs="Times New Roman"/>
                <w:sz w:val="20"/>
                <w:szCs w:val="20"/>
              </w:rPr>
              <w:t>к северо-востоку</w:t>
            </w:r>
          </w:p>
        </w:tc>
        <w:tc>
          <w:tcPr>
            <w:tcW w:w="1417" w:type="dxa"/>
            <w:hideMark/>
          </w:tcPr>
          <w:p w14:paraId="10B5FFE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125EDB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02606F3" w14:textId="77777777" w:rsidTr="005C1422">
        <w:trPr>
          <w:trHeight w:val="720"/>
        </w:trPr>
        <w:tc>
          <w:tcPr>
            <w:tcW w:w="567" w:type="dxa"/>
            <w:hideMark/>
          </w:tcPr>
          <w:p w14:paraId="3FDDCC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107</w:t>
            </w:r>
          </w:p>
        </w:tc>
        <w:tc>
          <w:tcPr>
            <w:tcW w:w="1559" w:type="dxa"/>
            <w:hideMark/>
          </w:tcPr>
          <w:p w14:paraId="5DD0EC74" w14:textId="77777777" w:rsidR="005C1422" w:rsidRPr="008B2B08" w:rsidRDefault="005C1422" w:rsidP="00DD508F">
            <w:pPr>
              <w:rPr>
                <w:rFonts w:ascii="Times New Roman" w:hAnsi="Times New Roman" w:cs="Times New Roman"/>
                <w:sz w:val="20"/>
                <w:szCs w:val="20"/>
              </w:rPr>
            </w:pPr>
          </w:p>
        </w:tc>
        <w:tc>
          <w:tcPr>
            <w:tcW w:w="1560" w:type="dxa"/>
            <w:hideMark/>
          </w:tcPr>
          <w:p w14:paraId="330C14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1 (Грачки)</w:t>
            </w:r>
          </w:p>
        </w:tc>
        <w:tc>
          <w:tcPr>
            <w:tcW w:w="2410" w:type="dxa"/>
            <w:hideMark/>
          </w:tcPr>
          <w:p w14:paraId="717C589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Киучер, 1,5 км к юго-востоку</w:t>
            </w:r>
          </w:p>
        </w:tc>
        <w:tc>
          <w:tcPr>
            <w:tcW w:w="1417" w:type="dxa"/>
            <w:hideMark/>
          </w:tcPr>
          <w:p w14:paraId="4A5F284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F9988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C36AB1A" w14:textId="77777777" w:rsidTr="005C1422">
        <w:trPr>
          <w:trHeight w:val="720"/>
        </w:trPr>
        <w:tc>
          <w:tcPr>
            <w:tcW w:w="567" w:type="dxa"/>
            <w:hideMark/>
          </w:tcPr>
          <w:p w14:paraId="4DE543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108</w:t>
            </w:r>
          </w:p>
        </w:tc>
        <w:tc>
          <w:tcPr>
            <w:tcW w:w="1559" w:type="dxa"/>
            <w:hideMark/>
          </w:tcPr>
          <w:p w14:paraId="2F8812D3" w14:textId="77777777" w:rsidR="005C1422" w:rsidRPr="008B2B08" w:rsidRDefault="005C1422" w:rsidP="00DD508F">
            <w:pPr>
              <w:rPr>
                <w:rFonts w:ascii="Times New Roman" w:hAnsi="Times New Roman" w:cs="Times New Roman"/>
                <w:sz w:val="20"/>
                <w:szCs w:val="20"/>
              </w:rPr>
            </w:pPr>
          </w:p>
        </w:tc>
        <w:tc>
          <w:tcPr>
            <w:tcW w:w="1560" w:type="dxa"/>
            <w:hideMark/>
          </w:tcPr>
          <w:p w14:paraId="1246EF5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2</w:t>
            </w:r>
          </w:p>
        </w:tc>
        <w:tc>
          <w:tcPr>
            <w:tcW w:w="2410" w:type="dxa"/>
            <w:hideMark/>
          </w:tcPr>
          <w:p w14:paraId="46578E8D" w14:textId="21B3E06E"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w:t>
            </w:r>
            <w:r w:rsidR="00A20E71">
              <w:rPr>
                <w:rFonts w:ascii="Times New Roman" w:hAnsi="Times New Roman" w:cs="Times New Roman"/>
                <w:sz w:val="20"/>
                <w:szCs w:val="20"/>
              </w:rPr>
              <w:t>ский район, д. Высоково, 3,6 км</w:t>
            </w:r>
            <w:r w:rsidRPr="008B2B08">
              <w:rPr>
                <w:rFonts w:ascii="Times New Roman" w:hAnsi="Times New Roman" w:cs="Times New Roman"/>
                <w:sz w:val="20"/>
                <w:szCs w:val="20"/>
              </w:rPr>
              <w:t xml:space="preserve"> к северо-востоку</w:t>
            </w:r>
          </w:p>
        </w:tc>
        <w:tc>
          <w:tcPr>
            <w:tcW w:w="1417" w:type="dxa"/>
            <w:hideMark/>
          </w:tcPr>
          <w:p w14:paraId="2804A3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50C84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5DCC5CD" w14:textId="77777777" w:rsidTr="005C1422">
        <w:trPr>
          <w:trHeight w:val="1200"/>
        </w:trPr>
        <w:tc>
          <w:tcPr>
            <w:tcW w:w="567" w:type="dxa"/>
            <w:hideMark/>
          </w:tcPr>
          <w:p w14:paraId="384EE3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109</w:t>
            </w:r>
          </w:p>
        </w:tc>
        <w:tc>
          <w:tcPr>
            <w:tcW w:w="1559" w:type="dxa"/>
            <w:hideMark/>
          </w:tcPr>
          <w:p w14:paraId="20DB576E" w14:textId="77777777" w:rsidR="005C1422" w:rsidRPr="008B2B08" w:rsidRDefault="005C1422" w:rsidP="00DD508F">
            <w:pPr>
              <w:rPr>
                <w:rFonts w:ascii="Times New Roman" w:hAnsi="Times New Roman" w:cs="Times New Roman"/>
                <w:sz w:val="20"/>
                <w:szCs w:val="20"/>
              </w:rPr>
            </w:pPr>
          </w:p>
        </w:tc>
        <w:tc>
          <w:tcPr>
            <w:tcW w:w="1560" w:type="dxa"/>
            <w:hideMark/>
          </w:tcPr>
          <w:p w14:paraId="19B5D9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Курганы 2 (Бутриха)</w:t>
            </w:r>
          </w:p>
        </w:tc>
        <w:tc>
          <w:tcPr>
            <w:tcW w:w="2410" w:type="dxa"/>
            <w:hideMark/>
          </w:tcPr>
          <w:p w14:paraId="7062E27E" w14:textId="319F100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w:t>
            </w:r>
            <w:r w:rsidR="00A20E71">
              <w:rPr>
                <w:rFonts w:ascii="Times New Roman" w:hAnsi="Times New Roman" w:cs="Times New Roman"/>
                <w:sz w:val="20"/>
                <w:szCs w:val="20"/>
              </w:rPr>
              <w:t xml:space="preserve">вский район, д. Киучер, 1,5 км </w:t>
            </w:r>
            <w:r w:rsidRPr="008B2B08">
              <w:rPr>
                <w:rFonts w:ascii="Times New Roman" w:hAnsi="Times New Roman" w:cs="Times New Roman"/>
                <w:sz w:val="20"/>
                <w:szCs w:val="20"/>
              </w:rPr>
              <w:t>к югу</w:t>
            </w:r>
          </w:p>
        </w:tc>
        <w:tc>
          <w:tcPr>
            <w:tcW w:w="1417" w:type="dxa"/>
            <w:hideMark/>
          </w:tcPr>
          <w:p w14:paraId="1C97E8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AD0586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4D7DE2E" w14:textId="77777777" w:rsidTr="005C1422">
        <w:trPr>
          <w:trHeight w:val="1680"/>
        </w:trPr>
        <w:tc>
          <w:tcPr>
            <w:tcW w:w="567" w:type="dxa"/>
            <w:hideMark/>
          </w:tcPr>
          <w:p w14:paraId="319D4DD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110</w:t>
            </w:r>
          </w:p>
        </w:tc>
        <w:tc>
          <w:tcPr>
            <w:tcW w:w="1559" w:type="dxa"/>
            <w:hideMark/>
          </w:tcPr>
          <w:p w14:paraId="62352874" w14:textId="77777777" w:rsidR="005C1422" w:rsidRPr="008B2B08" w:rsidRDefault="005C1422" w:rsidP="00DD508F">
            <w:pPr>
              <w:rPr>
                <w:rFonts w:ascii="Times New Roman" w:hAnsi="Times New Roman" w:cs="Times New Roman"/>
                <w:sz w:val="20"/>
                <w:szCs w:val="20"/>
              </w:rPr>
            </w:pPr>
          </w:p>
        </w:tc>
        <w:tc>
          <w:tcPr>
            <w:tcW w:w="1560" w:type="dxa"/>
            <w:hideMark/>
          </w:tcPr>
          <w:p w14:paraId="2C5DC9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Место добычи соли</w:t>
            </w:r>
          </w:p>
        </w:tc>
        <w:tc>
          <w:tcPr>
            <w:tcW w:w="2410" w:type="dxa"/>
            <w:hideMark/>
          </w:tcPr>
          <w:p w14:paraId="25033C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w:t>
            </w:r>
          </w:p>
        </w:tc>
        <w:tc>
          <w:tcPr>
            <w:tcW w:w="1417" w:type="dxa"/>
            <w:hideMark/>
          </w:tcPr>
          <w:p w14:paraId="083684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E75B61A" w14:textId="026508E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02.12.1949 № 1683, 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6C6AAD29" w14:textId="77777777" w:rsidTr="005C1422">
        <w:trPr>
          <w:trHeight w:val="1440"/>
        </w:trPr>
        <w:tc>
          <w:tcPr>
            <w:tcW w:w="567" w:type="dxa"/>
            <w:hideMark/>
          </w:tcPr>
          <w:p w14:paraId="187389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111</w:t>
            </w:r>
          </w:p>
        </w:tc>
        <w:tc>
          <w:tcPr>
            <w:tcW w:w="1559" w:type="dxa"/>
            <w:hideMark/>
          </w:tcPr>
          <w:p w14:paraId="3A0A1833" w14:textId="77777777" w:rsidR="005C1422" w:rsidRPr="008B2B08" w:rsidRDefault="005C1422" w:rsidP="00DD508F">
            <w:pPr>
              <w:rPr>
                <w:rFonts w:ascii="Times New Roman" w:hAnsi="Times New Roman" w:cs="Times New Roman"/>
                <w:sz w:val="20"/>
                <w:szCs w:val="20"/>
              </w:rPr>
            </w:pPr>
          </w:p>
        </w:tc>
        <w:tc>
          <w:tcPr>
            <w:tcW w:w="1560" w:type="dxa"/>
            <w:hideMark/>
          </w:tcPr>
          <w:p w14:paraId="304F428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Могила летчиков, погибших в годы Великой Отечественной войны</w:t>
            </w:r>
          </w:p>
        </w:tc>
        <w:tc>
          <w:tcPr>
            <w:tcW w:w="2410" w:type="dxa"/>
            <w:hideMark/>
          </w:tcPr>
          <w:p w14:paraId="6BB730D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Ям</w:t>
            </w:r>
          </w:p>
        </w:tc>
        <w:tc>
          <w:tcPr>
            <w:tcW w:w="1417" w:type="dxa"/>
            <w:hideMark/>
          </w:tcPr>
          <w:p w14:paraId="6DDAA4F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7F77C5B" w14:textId="723FE15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4B962080" w14:textId="77777777" w:rsidTr="005C1422">
        <w:trPr>
          <w:trHeight w:val="1680"/>
        </w:trPr>
        <w:tc>
          <w:tcPr>
            <w:tcW w:w="567" w:type="dxa"/>
            <w:hideMark/>
          </w:tcPr>
          <w:p w14:paraId="5381F2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112</w:t>
            </w:r>
          </w:p>
        </w:tc>
        <w:tc>
          <w:tcPr>
            <w:tcW w:w="1559" w:type="dxa"/>
            <w:hideMark/>
          </w:tcPr>
          <w:p w14:paraId="775883FD" w14:textId="77777777" w:rsidR="005C1422" w:rsidRPr="008B2B08" w:rsidRDefault="005C1422" w:rsidP="00DD508F">
            <w:pPr>
              <w:rPr>
                <w:rFonts w:ascii="Times New Roman" w:hAnsi="Times New Roman" w:cs="Times New Roman"/>
                <w:sz w:val="20"/>
                <w:szCs w:val="20"/>
              </w:rPr>
            </w:pPr>
          </w:p>
        </w:tc>
        <w:tc>
          <w:tcPr>
            <w:tcW w:w="1560" w:type="dxa"/>
            <w:hideMark/>
          </w:tcPr>
          <w:p w14:paraId="19CC852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Могила Спиридова Григория Андреевича</w:t>
            </w:r>
          </w:p>
        </w:tc>
        <w:tc>
          <w:tcPr>
            <w:tcW w:w="2410" w:type="dxa"/>
            <w:hideMark/>
          </w:tcPr>
          <w:p w14:paraId="561D404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Нагорье, в церкви Преображения</w:t>
            </w:r>
          </w:p>
        </w:tc>
        <w:tc>
          <w:tcPr>
            <w:tcW w:w="1417" w:type="dxa"/>
            <w:hideMark/>
          </w:tcPr>
          <w:p w14:paraId="3B388B9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350BE0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Распоряжение Совета </w:t>
            </w:r>
            <w:proofErr w:type="gramStart"/>
            <w:r w:rsidRPr="008B2B08">
              <w:rPr>
                <w:rFonts w:ascii="Times New Roman" w:hAnsi="Times New Roman" w:cs="Times New Roman"/>
                <w:sz w:val="20"/>
                <w:szCs w:val="20"/>
              </w:rPr>
              <w:t>Министров  РСФСР</w:t>
            </w:r>
            <w:proofErr w:type="gramEnd"/>
            <w:r w:rsidRPr="008B2B08">
              <w:rPr>
                <w:rFonts w:ascii="Times New Roman" w:hAnsi="Times New Roman" w:cs="Times New Roman"/>
                <w:sz w:val="20"/>
                <w:szCs w:val="20"/>
              </w:rPr>
              <w:t xml:space="preserve"> от 28.08.1963 № 3630-р, постановление Главы Администрации Ярославской области от 22.11.1993 № 329</w:t>
            </w:r>
          </w:p>
        </w:tc>
      </w:tr>
      <w:tr w:rsidR="005C1422" w:rsidRPr="008B2B08" w14:paraId="01F60D96" w14:textId="77777777" w:rsidTr="005C1422">
        <w:trPr>
          <w:trHeight w:val="1200"/>
        </w:trPr>
        <w:tc>
          <w:tcPr>
            <w:tcW w:w="567" w:type="dxa"/>
            <w:hideMark/>
          </w:tcPr>
          <w:p w14:paraId="5969BD2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113</w:t>
            </w:r>
          </w:p>
        </w:tc>
        <w:tc>
          <w:tcPr>
            <w:tcW w:w="1559" w:type="dxa"/>
            <w:hideMark/>
          </w:tcPr>
          <w:p w14:paraId="1AE46A16" w14:textId="77777777" w:rsidR="005C1422" w:rsidRPr="008B2B08" w:rsidRDefault="005C1422" w:rsidP="00DD508F">
            <w:pPr>
              <w:rPr>
                <w:rFonts w:ascii="Times New Roman" w:hAnsi="Times New Roman" w:cs="Times New Roman"/>
                <w:sz w:val="20"/>
                <w:szCs w:val="20"/>
              </w:rPr>
            </w:pPr>
          </w:p>
        </w:tc>
        <w:tc>
          <w:tcPr>
            <w:tcW w:w="1560" w:type="dxa"/>
            <w:hideMark/>
          </w:tcPr>
          <w:p w14:paraId="47C6921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Могильник (утрачен)</w:t>
            </w:r>
          </w:p>
        </w:tc>
        <w:tc>
          <w:tcPr>
            <w:tcW w:w="2410" w:type="dxa"/>
            <w:hideMark/>
          </w:tcPr>
          <w:p w14:paraId="27DFCD8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 0,4 км к северо-западу</w:t>
            </w:r>
          </w:p>
        </w:tc>
        <w:tc>
          <w:tcPr>
            <w:tcW w:w="1417" w:type="dxa"/>
            <w:hideMark/>
          </w:tcPr>
          <w:p w14:paraId="4FDD9FD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4490FF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CE85D43" w14:textId="77777777" w:rsidTr="005C1422">
        <w:trPr>
          <w:trHeight w:val="1680"/>
        </w:trPr>
        <w:tc>
          <w:tcPr>
            <w:tcW w:w="567" w:type="dxa"/>
            <w:hideMark/>
          </w:tcPr>
          <w:p w14:paraId="5773F6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114</w:t>
            </w:r>
          </w:p>
        </w:tc>
        <w:tc>
          <w:tcPr>
            <w:tcW w:w="1559" w:type="dxa"/>
            <w:hideMark/>
          </w:tcPr>
          <w:p w14:paraId="0AC4E02F" w14:textId="77777777" w:rsidR="005C1422" w:rsidRPr="008B2B08" w:rsidRDefault="005C1422" w:rsidP="00DD508F">
            <w:pPr>
              <w:rPr>
                <w:rFonts w:ascii="Times New Roman" w:hAnsi="Times New Roman" w:cs="Times New Roman"/>
                <w:sz w:val="20"/>
                <w:szCs w:val="20"/>
              </w:rPr>
            </w:pPr>
          </w:p>
        </w:tc>
        <w:tc>
          <w:tcPr>
            <w:tcW w:w="1560" w:type="dxa"/>
            <w:hideMark/>
          </w:tcPr>
          <w:p w14:paraId="3DD930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Никитский источник</w:t>
            </w:r>
          </w:p>
        </w:tc>
        <w:tc>
          <w:tcPr>
            <w:tcW w:w="2410" w:type="dxa"/>
            <w:hideMark/>
          </w:tcPr>
          <w:p w14:paraId="501F1A3E" w14:textId="12940764"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вблизи Никитског</w:t>
            </w:r>
            <w:r w:rsidR="00A20E71">
              <w:rPr>
                <w:rFonts w:ascii="Times New Roman" w:hAnsi="Times New Roman" w:cs="Times New Roman"/>
                <w:sz w:val="20"/>
                <w:szCs w:val="20"/>
              </w:rPr>
              <w:t xml:space="preserve">о мужского монастыря (севернее </w:t>
            </w:r>
            <w:r w:rsidRPr="008B2B08">
              <w:rPr>
                <w:rFonts w:ascii="Times New Roman" w:hAnsi="Times New Roman" w:cs="Times New Roman"/>
                <w:sz w:val="20"/>
                <w:szCs w:val="20"/>
              </w:rPr>
              <w:t>г. Переславль-Залесский и с. Никитская Слобода)</w:t>
            </w:r>
          </w:p>
        </w:tc>
        <w:tc>
          <w:tcPr>
            <w:tcW w:w="1417" w:type="dxa"/>
            <w:hideMark/>
          </w:tcPr>
          <w:p w14:paraId="543EAA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3263C6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07.09.2015 № 004-В/15, приказ ДООКН ЯО от 28.12.2022 № 126</w:t>
            </w:r>
          </w:p>
        </w:tc>
      </w:tr>
      <w:tr w:rsidR="005C1422" w:rsidRPr="008B2B08" w14:paraId="2E7EE611" w14:textId="77777777" w:rsidTr="005C1422">
        <w:trPr>
          <w:trHeight w:val="1680"/>
        </w:trPr>
        <w:tc>
          <w:tcPr>
            <w:tcW w:w="567" w:type="dxa"/>
            <w:hideMark/>
          </w:tcPr>
          <w:p w14:paraId="294EBA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115</w:t>
            </w:r>
          </w:p>
        </w:tc>
        <w:tc>
          <w:tcPr>
            <w:tcW w:w="1559" w:type="dxa"/>
            <w:hideMark/>
          </w:tcPr>
          <w:p w14:paraId="49A2C10B" w14:textId="77777777" w:rsidR="005C1422" w:rsidRPr="008B2B08" w:rsidRDefault="005C1422" w:rsidP="00DD508F">
            <w:pPr>
              <w:rPr>
                <w:rFonts w:ascii="Times New Roman" w:hAnsi="Times New Roman" w:cs="Times New Roman"/>
                <w:sz w:val="20"/>
                <w:szCs w:val="20"/>
              </w:rPr>
            </w:pPr>
          </w:p>
        </w:tc>
        <w:tc>
          <w:tcPr>
            <w:tcW w:w="1560" w:type="dxa"/>
            <w:hideMark/>
          </w:tcPr>
          <w:p w14:paraId="03D4ADA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Памятник адмиралу Г.А.Спиридову</w:t>
            </w:r>
          </w:p>
        </w:tc>
        <w:tc>
          <w:tcPr>
            <w:tcW w:w="2410" w:type="dxa"/>
            <w:hideMark/>
          </w:tcPr>
          <w:p w14:paraId="1115727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Нагорье, ул. Адмирала Спиридова</w:t>
            </w:r>
          </w:p>
        </w:tc>
        <w:tc>
          <w:tcPr>
            <w:tcW w:w="1417" w:type="dxa"/>
            <w:hideMark/>
          </w:tcPr>
          <w:p w14:paraId="7ED456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3303A93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19.05.1976 № 339, постановление Главы Администрации Ярославской области от 22.11.1993 № 329</w:t>
            </w:r>
          </w:p>
        </w:tc>
      </w:tr>
      <w:tr w:rsidR="005C1422" w:rsidRPr="008B2B08" w14:paraId="6C365DF9" w14:textId="77777777" w:rsidTr="005C1422">
        <w:trPr>
          <w:trHeight w:val="1680"/>
        </w:trPr>
        <w:tc>
          <w:tcPr>
            <w:tcW w:w="567" w:type="dxa"/>
            <w:hideMark/>
          </w:tcPr>
          <w:p w14:paraId="554CDA2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116</w:t>
            </w:r>
          </w:p>
        </w:tc>
        <w:tc>
          <w:tcPr>
            <w:tcW w:w="1559" w:type="dxa"/>
            <w:hideMark/>
          </w:tcPr>
          <w:p w14:paraId="257E63BD" w14:textId="77777777" w:rsidR="005C1422" w:rsidRPr="008B2B08" w:rsidRDefault="005C1422" w:rsidP="00DD508F">
            <w:pPr>
              <w:rPr>
                <w:rFonts w:ascii="Times New Roman" w:hAnsi="Times New Roman" w:cs="Times New Roman"/>
                <w:sz w:val="20"/>
                <w:szCs w:val="20"/>
              </w:rPr>
            </w:pPr>
          </w:p>
        </w:tc>
        <w:tc>
          <w:tcPr>
            <w:tcW w:w="1560" w:type="dxa"/>
            <w:hideMark/>
          </w:tcPr>
          <w:p w14:paraId="7CC509B9" w14:textId="28CF600D"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Плещеево </w:t>
            </w:r>
            <w:r w:rsidR="00A20E71">
              <w:rPr>
                <w:rFonts w:ascii="Times New Roman" w:hAnsi="Times New Roman" w:cs="Times New Roman"/>
                <w:sz w:val="20"/>
                <w:szCs w:val="20"/>
              </w:rPr>
              <w:t xml:space="preserve">озеро-место основания Петром I </w:t>
            </w:r>
            <w:r w:rsidRPr="008B2B08">
              <w:rPr>
                <w:rFonts w:ascii="Times New Roman" w:hAnsi="Times New Roman" w:cs="Times New Roman"/>
                <w:sz w:val="20"/>
                <w:szCs w:val="20"/>
              </w:rPr>
              <w:t>русского военно-морского флота</w:t>
            </w:r>
          </w:p>
        </w:tc>
        <w:tc>
          <w:tcPr>
            <w:tcW w:w="2410" w:type="dxa"/>
            <w:hideMark/>
          </w:tcPr>
          <w:p w14:paraId="2E12F20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Троицкая адм.; г. Переславль-Залесский</w:t>
            </w:r>
          </w:p>
        </w:tc>
        <w:tc>
          <w:tcPr>
            <w:tcW w:w="1417" w:type="dxa"/>
            <w:hideMark/>
          </w:tcPr>
          <w:p w14:paraId="27DC89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28C5219" w14:textId="662F457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02.12.1949 № 1683, постановление Главы Администрации Яро</w:t>
            </w:r>
            <w:r w:rsidR="00A20E71">
              <w:rPr>
                <w:rFonts w:ascii="Times New Roman" w:hAnsi="Times New Roman" w:cs="Times New Roman"/>
                <w:sz w:val="20"/>
                <w:szCs w:val="20"/>
              </w:rPr>
              <w:t xml:space="preserve">славской области от 22.11.1993 </w:t>
            </w:r>
            <w:r w:rsidRPr="008B2B08">
              <w:rPr>
                <w:rFonts w:ascii="Times New Roman" w:hAnsi="Times New Roman" w:cs="Times New Roman"/>
                <w:sz w:val="20"/>
                <w:szCs w:val="20"/>
              </w:rPr>
              <w:t>№ 329</w:t>
            </w:r>
          </w:p>
        </w:tc>
      </w:tr>
      <w:tr w:rsidR="005C1422" w:rsidRPr="008B2B08" w14:paraId="5ED5F677" w14:textId="77777777" w:rsidTr="005C1422">
        <w:trPr>
          <w:trHeight w:val="1440"/>
        </w:trPr>
        <w:tc>
          <w:tcPr>
            <w:tcW w:w="567" w:type="dxa"/>
            <w:hideMark/>
          </w:tcPr>
          <w:p w14:paraId="7CC011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117</w:t>
            </w:r>
          </w:p>
        </w:tc>
        <w:tc>
          <w:tcPr>
            <w:tcW w:w="1559" w:type="dxa"/>
            <w:hideMark/>
          </w:tcPr>
          <w:p w14:paraId="2F5CDCE7" w14:textId="77777777" w:rsidR="005C1422" w:rsidRPr="008B2B08" w:rsidRDefault="005C1422" w:rsidP="00DD508F">
            <w:pPr>
              <w:rPr>
                <w:rFonts w:ascii="Times New Roman" w:hAnsi="Times New Roman" w:cs="Times New Roman"/>
                <w:sz w:val="20"/>
                <w:szCs w:val="20"/>
              </w:rPr>
            </w:pPr>
          </w:p>
        </w:tc>
        <w:tc>
          <w:tcPr>
            <w:tcW w:w="1560" w:type="dxa"/>
            <w:hideMark/>
          </w:tcPr>
          <w:p w14:paraId="18935EF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Поселение</w:t>
            </w:r>
          </w:p>
        </w:tc>
        <w:tc>
          <w:tcPr>
            <w:tcW w:w="2410" w:type="dxa"/>
            <w:hideMark/>
          </w:tcPr>
          <w:p w14:paraId="68AEE36C" w14:textId="2FD8A4F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w:t>
            </w:r>
            <w:r w:rsidR="00A20E71">
              <w:rPr>
                <w:rFonts w:ascii="Times New Roman" w:hAnsi="Times New Roman" w:cs="Times New Roman"/>
                <w:sz w:val="20"/>
                <w:szCs w:val="20"/>
              </w:rPr>
              <w:t xml:space="preserve">кий район, д. Слободка, 0,1 км </w:t>
            </w:r>
            <w:r w:rsidRPr="008B2B08">
              <w:rPr>
                <w:rFonts w:ascii="Times New Roman" w:hAnsi="Times New Roman" w:cs="Times New Roman"/>
                <w:sz w:val="20"/>
                <w:szCs w:val="20"/>
              </w:rPr>
              <w:t>к северо-западу, Перелесская адм.</w:t>
            </w:r>
          </w:p>
        </w:tc>
        <w:tc>
          <w:tcPr>
            <w:tcW w:w="1417" w:type="dxa"/>
            <w:hideMark/>
          </w:tcPr>
          <w:p w14:paraId="1857A1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4CFB1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B055CD8" w14:textId="77777777" w:rsidTr="005C1422">
        <w:trPr>
          <w:trHeight w:val="1200"/>
        </w:trPr>
        <w:tc>
          <w:tcPr>
            <w:tcW w:w="567" w:type="dxa"/>
            <w:hideMark/>
          </w:tcPr>
          <w:p w14:paraId="515D0D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118</w:t>
            </w:r>
          </w:p>
        </w:tc>
        <w:tc>
          <w:tcPr>
            <w:tcW w:w="1559" w:type="dxa"/>
            <w:hideMark/>
          </w:tcPr>
          <w:p w14:paraId="772B6921" w14:textId="77777777" w:rsidR="005C1422" w:rsidRPr="008B2B08" w:rsidRDefault="005C1422" w:rsidP="00DD508F">
            <w:pPr>
              <w:rPr>
                <w:rFonts w:ascii="Times New Roman" w:hAnsi="Times New Roman" w:cs="Times New Roman"/>
                <w:sz w:val="20"/>
                <w:szCs w:val="20"/>
              </w:rPr>
            </w:pPr>
          </w:p>
        </w:tc>
        <w:tc>
          <w:tcPr>
            <w:tcW w:w="1560" w:type="dxa"/>
            <w:hideMark/>
          </w:tcPr>
          <w:p w14:paraId="576D0E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Поселение (Кухмарь 1)</w:t>
            </w:r>
          </w:p>
        </w:tc>
        <w:tc>
          <w:tcPr>
            <w:tcW w:w="2410" w:type="dxa"/>
            <w:hideMark/>
          </w:tcPr>
          <w:p w14:paraId="0DD7D34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1,2 км к западу</w:t>
            </w:r>
          </w:p>
        </w:tc>
        <w:tc>
          <w:tcPr>
            <w:tcW w:w="1417" w:type="dxa"/>
            <w:hideMark/>
          </w:tcPr>
          <w:p w14:paraId="2BD1A7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51AAA5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B302F06" w14:textId="77777777" w:rsidTr="005C1422">
        <w:trPr>
          <w:trHeight w:val="1200"/>
        </w:trPr>
        <w:tc>
          <w:tcPr>
            <w:tcW w:w="567" w:type="dxa"/>
            <w:hideMark/>
          </w:tcPr>
          <w:p w14:paraId="67C775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119</w:t>
            </w:r>
          </w:p>
        </w:tc>
        <w:tc>
          <w:tcPr>
            <w:tcW w:w="1559" w:type="dxa"/>
            <w:hideMark/>
          </w:tcPr>
          <w:p w14:paraId="2FA4F259" w14:textId="77777777" w:rsidR="005C1422" w:rsidRPr="008B2B08" w:rsidRDefault="005C1422" w:rsidP="00DD508F">
            <w:pPr>
              <w:rPr>
                <w:rFonts w:ascii="Times New Roman" w:hAnsi="Times New Roman" w:cs="Times New Roman"/>
                <w:sz w:val="20"/>
                <w:szCs w:val="20"/>
              </w:rPr>
            </w:pPr>
          </w:p>
        </w:tc>
        <w:tc>
          <w:tcPr>
            <w:tcW w:w="1560" w:type="dxa"/>
            <w:hideMark/>
          </w:tcPr>
          <w:p w14:paraId="65F20A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Поселение и могильник (Дикариха)</w:t>
            </w:r>
          </w:p>
        </w:tc>
        <w:tc>
          <w:tcPr>
            <w:tcW w:w="2410" w:type="dxa"/>
            <w:hideMark/>
          </w:tcPr>
          <w:p w14:paraId="117E973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0,3 км к юго-западу</w:t>
            </w:r>
          </w:p>
        </w:tc>
        <w:tc>
          <w:tcPr>
            <w:tcW w:w="1417" w:type="dxa"/>
            <w:hideMark/>
          </w:tcPr>
          <w:p w14:paraId="407B7A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C1F63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96A2DE3" w14:textId="77777777" w:rsidTr="005C1422">
        <w:trPr>
          <w:trHeight w:val="1200"/>
        </w:trPr>
        <w:tc>
          <w:tcPr>
            <w:tcW w:w="567" w:type="dxa"/>
            <w:hideMark/>
          </w:tcPr>
          <w:p w14:paraId="4288D4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120</w:t>
            </w:r>
          </w:p>
        </w:tc>
        <w:tc>
          <w:tcPr>
            <w:tcW w:w="1559" w:type="dxa"/>
            <w:hideMark/>
          </w:tcPr>
          <w:p w14:paraId="1AD50666" w14:textId="77777777" w:rsidR="005C1422" w:rsidRPr="008B2B08" w:rsidRDefault="005C1422" w:rsidP="00DD508F">
            <w:pPr>
              <w:rPr>
                <w:rFonts w:ascii="Times New Roman" w:hAnsi="Times New Roman" w:cs="Times New Roman"/>
                <w:sz w:val="20"/>
                <w:szCs w:val="20"/>
              </w:rPr>
            </w:pPr>
          </w:p>
        </w:tc>
        <w:tc>
          <w:tcPr>
            <w:tcW w:w="1560" w:type="dxa"/>
            <w:hideMark/>
          </w:tcPr>
          <w:p w14:paraId="7963272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Поселение Тархов Холм</w:t>
            </w:r>
          </w:p>
        </w:tc>
        <w:tc>
          <w:tcPr>
            <w:tcW w:w="2410" w:type="dxa"/>
            <w:hideMark/>
          </w:tcPr>
          <w:p w14:paraId="6BE21AE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Тархов Холм, 200 м к юго-западу от западной окрины деревни</w:t>
            </w:r>
          </w:p>
        </w:tc>
        <w:tc>
          <w:tcPr>
            <w:tcW w:w="1417" w:type="dxa"/>
            <w:hideMark/>
          </w:tcPr>
          <w:p w14:paraId="5C2EBC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808171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ДК ЯО от 17.08.2010 № 10, приказ МК РФ от 12.03.2024 № 433</w:t>
            </w:r>
          </w:p>
        </w:tc>
      </w:tr>
      <w:tr w:rsidR="005C1422" w:rsidRPr="008B2B08" w14:paraId="28B1A78E" w14:textId="77777777" w:rsidTr="005C1422">
        <w:trPr>
          <w:trHeight w:val="480"/>
        </w:trPr>
        <w:tc>
          <w:tcPr>
            <w:tcW w:w="567" w:type="dxa"/>
            <w:hideMark/>
          </w:tcPr>
          <w:p w14:paraId="396F2C3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121</w:t>
            </w:r>
          </w:p>
        </w:tc>
        <w:tc>
          <w:tcPr>
            <w:tcW w:w="1559" w:type="dxa"/>
            <w:hideMark/>
          </w:tcPr>
          <w:p w14:paraId="1278574D" w14:textId="77777777" w:rsidR="005C1422" w:rsidRPr="008B2B08" w:rsidRDefault="005C1422" w:rsidP="00DD508F">
            <w:pPr>
              <w:rPr>
                <w:rFonts w:ascii="Times New Roman" w:hAnsi="Times New Roman" w:cs="Times New Roman"/>
                <w:sz w:val="20"/>
                <w:szCs w:val="20"/>
              </w:rPr>
            </w:pPr>
          </w:p>
        </w:tc>
        <w:tc>
          <w:tcPr>
            <w:tcW w:w="1560" w:type="dxa"/>
            <w:hideMark/>
          </w:tcPr>
          <w:p w14:paraId="2DB9E2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4F2734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Охотино, 0,25 км к югу</w:t>
            </w:r>
          </w:p>
        </w:tc>
        <w:tc>
          <w:tcPr>
            <w:tcW w:w="1417" w:type="dxa"/>
            <w:hideMark/>
          </w:tcPr>
          <w:p w14:paraId="2E1B2B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37208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85E69A6" w14:textId="77777777" w:rsidTr="005C1422">
        <w:trPr>
          <w:trHeight w:val="960"/>
        </w:trPr>
        <w:tc>
          <w:tcPr>
            <w:tcW w:w="567" w:type="dxa"/>
            <w:hideMark/>
          </w:tcPr>
          <w:p w14:paraId="4275C5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122</w:t>
            </w:r>
          </w:p>
        </w:tc>
        <w:tc>
          <w:tcPr>
            <w:tcW w:w="1559" w:type="dxa"/>
            <w:hideMark/>
          </w:tcPr>
          <w:p w14:paraId="36703BD8" w14:textId="77777777" w:rsidR="005C1422" w:rsidRPr="008B2B08" w:rsidRDefault="005C1422" w:rsidP="00DD508F">
            <w:pPr>
              <w:rPr>
                <w:rFonts w:ascii="Times New Roman" w:hAnsi="Times New Roman" w:cs="Times New Roman"/>
                <w:sz w:val="20"/>
                <w:szCs w:val="20"/>
              </w:rPr>
            </w:pPr>
          </w:p>
        </w:tc>
        <w:tc>
          <w:tcPr>
            <w:tcW w:w="1560" w:type="dxa"/>
            <w:hideMark/>
          </w:tcPr>
          <w:p w14:paraId="0AB49E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4E3022A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Ильинское, 0,7 км к ССЗ, левый берег р. Сухоны</w:t>
            </w:r>
          </w:p>
        </w:tc>
        <w:tc>
          <w:tcPr>
            <w:tcW w:w="1417" w:type="dxa"/>
            <w:hideMark/>
          </w:tcPr>
          <w:p w14:paraId="27AD6D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35A403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ДКиТ ЯО от15.10.2004 № 132, приказ ДКиТ ЯО от 04.10.2005 № 98</w:t>
            </w:r>
          </w:p>
        </w:tc>
      </w:tr>
      <w:tr w:rsidR="005C1422" w:rsidRPr="008B2B08" w14:paraId="57D8D387" w14:textId="77777777" w:rsidTr="005C1422">
        <w:trPr>
          <w:trHeight w:val="1680"/>
        </w:trPr>
        <w:tc>
          <w:tcPr>
            <w:tcW w:w="567" w:type="dxa"/>
            <w:hideMark/>
          </w:tcPr>
          <w:p w14:paraId="590806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123</w:t>
            </w:r>
          </w:p>
        </w:tc>
        <w:tc>
          <w:tcPr>
            <w:tcW w:w="1559" w:type="dxa"/>
            <w:hideMark/>
          </w:tcPr>
          <w:p w14:paraId="2FA992F6" w14:textId="77777777" w:rsidR="005C1422" w:rsidRPr="008B2B08" w:rsidRDefault="005C1422" w:rsidP="00DD508F">
            <w:pPr>
              <w:rPr>
                <w:rFonts w:ascii="Times New Roman" w:hAnsi="Times New Roman" w:cs="Times New Roman"/>
                <w:sz w:val="20"/>
                <w:szCs w:val="20"/>
              </w:rPr>
            </w:pPr>
          </w:p>
        </w:tc>
        <w:tc>
          <w:tcPr>
            <w:tcW w:w="1560" w:type="dxa"/>
            <w:hideMark/>
          </w:tcPr>
          <w:p w14:paraId="1777B8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66FFAE2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Красное, 0,8 км к северо-востоку от церкви, правый берег р. Трубеж (по схеме 0,8 км к юго-востоку от церкви)</w:t>
            </w:r>
          </w:p>
        </w:tc>
        <w:tc>
          <w:tcPr>
            <w:tcW w:w="1417" w:type="dxa"/>
            <w:hideMark/>
          </w:tcPr>
          <w:p w14:paraId="79C8E0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A59F35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ДКиТ ЯО от 04.10.2005 № 98</w:t>
            </w:r>
          </w:p>
        </w:tc>
      </w:tr>
      <w:tr w:rsidR="005C1422" w:rsidRPr="008B2B08" w14:paraId="141F60A4" w14:textId="77777777" w:rsidTr="005C1422">
        <w:trPr>
          <w:trHeight w:val="1200"/>
        </w:trPr>
        <w:tc>
          <w:tcPr>
            <w:tcW w:w="567" w:type="dxa"/>
            <w:hideMark/>
          </w:tcPr>
          <w:p w14:paraId="3437BF1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124</w:t>
            </w:r>
          </w:p>
        </w:tc>
        <w:tc>
          <w:tcPr>
            <w:tcW w:w="1559" w:type="dxa"/>
            <w:hideMark/>
          </w:tcPr>
          <w:p w14:paraId="18BEB49F" w14:textId="77777777" w:rsidR="005C1422" w:rsidRPr="008B2B08" w:rsidRDefault="005C1422" w:rsidP="00DD508F">
            <w:pPr>
              <w:rPr>
                <w:rFonts w:ascii="Times New Roman" w:hAnsi="Times New Roman" w:cs="Times New Roman"/>
                <w:sz w:val="20"/>
                <w:szCs w:val="20"/>
              </w:rPr>
            </w:pPr>
          </w:p>
        </w:tc>
        <w:tc>
          <w:tcPr>
            <w:tcW w:w="1560" w:type="dxa"/>
            <w:hideMark/>
          </w:tcPr>
          <w:p w14:paraId="6723EF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68B0CD1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м. Ботик, 0,2 км к северу, на центральной части территории Усадьбы Ботик</w:t>
            </w:r>
          </w:p>
        </w:tc>
        <w:tc>
          <w:tcPr>
            <w:tcW w:w="1417" w:type="dxa"/>
            <w:hideMark/>
          </w:tcPr>
          <w:p w14:paraId="61B81A3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ED247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1EC3103" w14:textId="77777777" w:rsidTr="005C1422">
        <w:trPr>
          <w:trHeight w:val="1200"/>
        </w:trPr>
        <w:tc>
          <w:tcPr>
            <w:tcW w:w="567" w:type="dxa"/>
            <w:hideMark/>
          </w:tcPr>
          <w:p w14:paraId="12CB36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125</w:t>
            </w:r>
          </w:p>
        </w:tc>
        <w:tc>
          <w:tcPr>
            <w:tcW w:w="1559" w:type="dxa"/>
            <w:hideMark/>
          </w:tcPr>
          <w:p w14:paraId="4EED3DB0" w14:textId="77777777" w:rsidR="005C1422" w:rsidRPr="008B2B08" w:rsidRDefault="005C1422" w:rsidP="00DD508F">
            <w:pPr>
              <w:rPr>
                <w:rFonts w:ascii="Times New Roman" w:hAnsi="Times New Roman" w:cs="Times New Roman"/>
                <w:sz w:val="20"/>
                <w:szCs w:val="20"/>
              </w:rPr>
            </w:pPr>
          </w:p>
        </w:tc>
        <w:tc>
          <w:tcPr>
            <w:tcW w:w="1560" w:type="dxa"/>
            <w:hideMark/>
          </w:tcPr>
          <w:p w14:paraId="7E6459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6AD82D5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Киучер, 2 км к востоку</w:t>
            </w:r>
          </w:p>
        </w:tc>
        <w:tc>
          <w:tcPr>
            <w:tcW w:w="1417" w:type="dxa"/>
            <w:hideMark/>
          </w:tcPr>
          <w:p w14:paraId="0250CD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0DD39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FEC9C68" w14:textId="77777777" w:rsidTr="005C1422">
        <w:trPr>
          <w:trHeight w:val="1440"/>
        </w:trPr>
        <w:tc>
          <w:tcPr>
            <w:tcW w:w="567" w:type="dxa"/>
            <w:hideMark/>
          </w:tcPr>
          <w:p w14:paraId="0D2142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126</w:t>
            </w:r>
          </w:p>
        </w:tc>
        <w:tc>
          <w:tcPr>
            <w:tcW w:w="1559" w:type="dxa"/>
            <w:hideMark/>
          </w:tcPr>
          <w:p w14:paraId="0C9FAF5B" w14:textId="77777777" w:rsidR="005C1422" w:rsidRPr="008B2B08" w:rsidRDefault="005C1422" w:rsidP="00DD508F">
            <w:pPr>
              <w:rPr>
                <w:rFonts w:ascii="Times New Roman" w:hAnsi="Times New Roman" w:cs="Times New Roman"/>
                <w:sz w:val="20"/>
                <w:szCs w:val="20"/>
              </w:rPr>
            </w:pPr>
          </w:p>
        </w:tc>
        <w:tc>
          <w:tcPr>
            <w:tcW w:w="1560" w:type="dxa"/>
            <w:hideMark/>
          </w:tcPr>
          <w:p w14:paraId="6516E50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3A5D86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Троицкая Слобода, 0,45 км к западу</w:t>
            </w:r>
          </w:p>
        </w:tc>
        <w:tc>
          <w:tcPr>
            <w:tcW w:w="1417" w:type="dxa"/>
            <w:hideMark/>
          </w:tcPr>
          <w:p w14:paraId="30F23D0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81B071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86EC6B3" w14:textId="77777777" w:rsidTr="005C1422">
        <w:trPr>
          <w:trHeight w:val="720"/>
        </w:trPr>
        <w:tc>
          <w:tcPr>
            <w:tcW w:w="567" w:type="dxa"/>
            <w:hideMark/>
          </w:tcPr>
          <w:p w14:paraId="5339167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127</w:t>
            </w:r>
          </w:p>
        </w:tc>
        <w:tc>
          <w:tcPr>
            <w:tcW w:w="1559" w:type="dxa"/>
            <w:hideMark/>
          </w:tcPr>
          <w:p w14:paraId="54B61542" w14:textId="77777777" w:rsidR="005C1422" w:rsidRPr="008B2B08" w:rsidRDefault="005C1422" w:rsidP="00DD508F">
            <w:pPr>
              <w:rPr>
                <w:rFonts w:ascii="Times New Roman" w:hAnsi="Times New Roman" w:cs="Times New Roman"/>
                <w:sz w:val="20"/>
                <w:szCs w:val="20"/>
              </w:rPr>
            </w:pPr>
          </w:p>
        </w:tc>
        <w:tc>
          <w:tcPr>
            <w:tcW w:w="1560" w:type="dxa"/>
            <w:hideMark/>
          </w:tcPr>
          <w:p w14:paraId="685A5F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6E16C80B" w14:textId="19A067D9"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w:t>
            </w:r>
            <w:r w:rsidR="00A20E71">
              <w:rPr>
                <w:rFonts w:ascii="Times New Roman" w:hAnsi="Times New Roman" w:cs="Times New Roman"/>
                <w:sz w:val="20"/>
                <w:szCs w:val="20"/>
              </w:rPr>
              <w:t xml:space="preserve">авский район, с. Ефимьево, 1,8 </w:t>
            </w:r>
            <w:r w:rsidRPr="008B2B08">
              <w:rPr>
                <w:rFonts w:ascii="Times New Roman" w:hAnsi="Times New Roman" w:cs="Times New Roman"/>
                <w:sz w:val="20"/>
                <w:szCs w:val="20"/>
              </w:rPr>
              <w:t>км к западу от церви в селе</w:t>
            </w:r>
          </w:p>
        </w:tc>
        <w:tc>
          <w:tcPr>
            <w:tcW w:w="1417" w:type="dxa"/>
            <w:hideMark/>
          </w:tcPr>
          <w:p w14:paraId="7B0542A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3DB20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5AACDF3" w14:textId="77777777" w:rsidTr="005C1422">
        <w:trPr>
          <w:trHeight w:val="1200"/>
        </w:trPr>
        <w:tc>
          <w:tcPr>
            <w:tcW w:w="567" w:type="dxa"/>
            <w:hideMark/>
          </w:tcPr>
          <w:p w14:paraId="2CC9A5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128</w:t>
            </w:r>
          </w:p>
        </w:tc>
        <w:tc>
          <w:tcPr>
            <w:tcW w:w="1559" w:type="dxa"/>
            <w:hideMark/>
          </w:tcPr>
          <w:p w14:paraId="3CC5B633" w14:textId="77777777" w:rsidR="005C1422" w:rsidRPr="008B2B08" w:rsidRDefault="005C1422" w:rsidP="00DD508F">
            <w:pPr>
              <w:rPr>
                <w:rFonts w:ascii="Times New Roman" w:hAnsi="Times New Roman" w:cs="Times New Roman"/>
                <w:sz w:val="20"/>
                <w:szCs w:val="20"/>
              </w:rPr>
            </w:pPr>
          </w:p>
        </w:tc>
        <w:tc>
          <w:tcPr>
            <w:tcW w:w="1560" w:type="dxa"/>
            <w:hideMark/>
          </w:tcPr>
          <w:p w14:paraId="07EB9DB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750E517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Конюцкое, 0,8 км к северу</w:t>
            </w:r>
          </w:p>
        </w:tc>
        <w:tc>
          <w:tcPr>
            <w:tcW w:w="1417" w:type="dxa"/>
            <w:hideMark/>
          </w:tcPr>
          <w:p w14:paraId="41592A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4C85D2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FB9ECC4" w14:textId="77777777" w:rsidTr="005C1422">
        <w:trPr>
          <w:trHeight w:val="1200"/>
        </w:trPr>
        <w:tc>
          <w:tcPr>
            <w:tcW w:w="567" w:type="dxa"/>
            <w:hideMark/>
          </w:tcPr>
          <w:p w14:paraId="64ABDE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129</w:t>
            </w:r>
          </w:p>
        </w:tc>
        <w:tc>
          <w:tcPr>
            <w:tcW w:w="1559" w:type="dxa"/>
            <w:hideMark/>
          </w:tcPr>
          <w:p w14:paraId="4040031A" w14:textId="77777777" w:rsidR="005C1422" w:rsidRPr="008B2B08" w:rsidRDefault="005C1422" w:rsidP="00DD508F">
            <w:pPr>
              <w:rPr>
                <w:rFonts w:ascii="Times New Roman" w:hAnsi="Times New Roman" w:cs="Times New Roman"/>
                <w:sz w:val="20"/>
                <w:szCs w:val="20"/>
              </w:rPr>
            </w:pPr>
          </w:p>
        </w:tc>
        <w:tc>
          <w:tcPr>
            <w:tcW w:w="1560" w:type="dxa"/>
            <w:hideMark/>
          </w:tcPr>
          <w:p w14:paraId="72C3D6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5E149F49" w14:textId="140B884C"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w:t>
            </w:r>
            <w:r w:rsidR="00A20E71">
              <w:rPr>
                <w:rFonts w:ascii="Times New Roman" w:hAnsi="Times New Roman" w:cs="Times New Roman"/>
                <w:sz w:val="20"/>
                <w:szCs w:val="20"/>
              </w:rPr>
              <w:t xml:space="preserve">ий район, д. Красногор, 0,3 км </w:t>
            </w:r>
            <w:r w:rsidRPr="008B2B08">
              <w:rPr>
                <w:rFonts w:ascii="Times New Roman" w:hAnsi="Times New Roman" w:cs="Times New Roman"/>
                <w:sz w:val="20"/>
                <w:szCs w:val="20"/>
              </w:rPr>
              <w:t>к западу</w:t>
            </w:r>
          </w:p>
        </w:tc>
        <w:tc>
          <w:tcPr>
            <w:tcW w:w="1417" w:type="dxa"/>
            <w:hideMark/>
          </w:tcPr>
          <w:p w14:paraId="582F968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4AD84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2976494" w14:textId="77777777" w:rsidTr="005C1422">
        <w:trPr>
          <w:trHeight w:val="1200"/>
        </w:trPr>
        <w:tc>
          <w:tcPr>
            <w:tcW w:w="567" w:type="dxa"/>
            <w:hideMark/>
          </w:tcPr>
          <w:p w14:paraId="1ABD172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130</w:t>
            </w:r>
          </w:p>
        </w:tc>
        <w:tc>
          <w:tcPr>
            <w:tcW w:w="1559" w:type="dxa"/>
            <w:hideMark/>
          </w:tcPr>
          <w:p w14:paraId="5E7B0581" w14:textId="77777777" w:rsidR="005C1422" w:rsidRPr="008B2B08" w:rsidRDefault="005C1422" w:rsidP="00DD508F">
            <w:pPr>
              <w:rPr>
                <w:rFonts w:ascii="Times New Roman" w:hAnsi="Times New Roman" w:cs="Times New Roman"/>
                <w:sz w:val="20"/>
                <w:szCs w:val="20"/>
              </w:rPr>
            </w:pPr>
          </w:p>
        </w:tc>
        <w:tc>
          <w:tcPr>
            <w:tcW w:w="1560" w:type="dxa"/>
            <w:hideMark/>
          </w:tcPr>
          <w:p w14:paraId="308EFC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788732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южная окраина</w:t>
            </w:r>
          </w:p>
        </w:tc>
        <w:tc>
          <w:tcPr>
            <w:tcW w:w="1417" w:type="dxa"/>
            <w:hideMark/>
          </w:tcPr>
          <w:p w14:paraId="75BB7D5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4C4F27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92B3A6C" w14:textId="77777777" w:rsidTr="005C1422">
        <w:trPr>
          <w:trHeight w:val="1200"/>
        </w:trPr>
        <w:tc>
          <w:tcPr>
            <w:tcW w:w="567" w:type="dxa"/>
            <w:hideMark/>
          </w:tcPr>
          <w:p w14:paraId="04FA39F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131</w:t>
            </w:r>
          </w:p>
        </w:tc>
        <w:tc>
          <w:tcPr>
            <w:tcW w:w="1559" w:type="dxa"/>
            <w:hideMark/>
          </w:tcPr>
          <w:p w14:paraId="0A2D46AA" w14:textId="77777777" w:rsidR="005C1422" w:rsidRPr="008B2B08" w:rsidRDefault="005C1422" w:rsidP="00DD508F">
            <w:pPr>
              <w:rPr>
                <w:rFonts w:ascii="Times New Roman" w:hAnsi="Times New Roman" w:cs="Times New Roman"/>
                <w:sz w:val="20"/>
                <w:szCs w:val="20"/>
              </w:rPr>
            </w:pPr>
          </w:p>
        </w:tc>
        <w:tc>
          <w:tcPr>
            <w:tcW w:w="1560" w:type="dxa"/>
            <w:hideMark/>
          </w:tcPr>
          <w:p w14:paraId="05FC8EE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450343BE" w14:textId="40FD862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w:t>
            </w:r>
            <w:r w:rsidR="00A20E71">
              <w:rPr>
                <w:rFonts w:ascii="Times New Roman" w:hAnsi="Times New Roman" w:cs="Times New Roman"/>
                <w:sz w:val="20"/>
                <w:szCs w:val="20"/>
              </w:rPr>
              <w:t xml:space="preserve">ий район, с. Петрищево, 0,5 км </w:t>
            </w:r>
            <w:r w:rsidRPr="008B2B08">
              <w:rPr>
                <w:rFonts w:ascii="Times New Roman" w:hAnsi="Times New Roman" w:cs="Times New Roman"/>
                <w:sz w:val="20"/>
                <w:szCs w:val="20"/>
              </w:rPr>
              <w:t>к юго-юго-востоку</w:t>
            </w:r>
          </w:p>
        </w:tc>
        <w:tc>
          <w:tcPr>
            <w:tcW w:w="1417" w:type="dxa"/>
            <w:hideMark/>
          </w:tcPr>
          <w:p w14:paraId="294AAF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14D9A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E815997" w14:textId="77777777" w:rsidTr="005C1422">
        <w:trPr>
          <w:trHeight w:val="720"/>
        </w:trPr>
        <w:tc>
          <w:tcPr>
            <w:tcW w:w="567" w:type="dxa"/>
            <w:hideMark/>
          </w:tcPr>
          <w:p w14:paraId="5A6CF26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132</w:t>
            </w:r>
          </w:p>
        </w:tc>
        <w:tc>
          <w:tcPr>
            <w:tcW w:w="1559" w:type="dxa"/>
            <w:hideMark/>
          </w:tcPr>
          <w:p w14:paraId="0D4E3B2A" w14:textId="77777777" w:rsidR="005C1422" w:rsidRPr="008B2B08" w:rsidRDefault="005C1422" w:rsidP="00DD508F">
            <w:pPr>
              <w:rPr>
                <w:rFonts w:ascii="Times New Roman" w:hAnsi="Times New Roman" w:cs="Times New Roman"/>
                <w:sz w:val="20"/>
                <w:szCs w:val="20"/>
              </w:rPr>
            </w:pPr>
          </w:p>
        </w:tc>
        <w:tc>
          <w:tcPr>
            <w:tcW w:w="1560" w:type="dxa"/>
            <w:hideMark/>
          </w:tcPr>
          <w:p w14:paraId="0D407CD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7E033CD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Плечево, 1,3 км к западу</w:t>
            </w:r>
          </w:p>
        </w:tc>
        <w:tc>
          <w:tcPr>
            <w:tcW w:w="1417" w:type="dxa"/>
            <w:hideMark/>
          </w:tcPr>
          <w:p w14:paraId="5D420F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A55894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C414DA0" w14:textId="77777777" w:rsidTr="005C1422">
        <w:trPr>
          <w:trHeight w:val="1200"/>
        </w:trPr>
        <w:tc>
          <w:tcPr>
            <w:tcW w:w="567" w:type="dxa"/>
            <w:hideMark/>
          </w:tcPr>
          <w:p w14:paraId="5356D1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133</w:t>
            </w:r>
          </w:p>
        </w:tc>
        <w:tc>
          <w:tcPr>
            <w:tcW w:w="1559" w:type="dxa"/>
            <w:hideMark/>
          </w:tcPr>
          <w:p w14:paraId="0D157BAB" w14:textId="77777777" w:rsidR="005C1422" w:rsidRPr="008B2B08" w:rsidRDefault="005C1422" w:rsidP="00DD508F">
            <w:pPr>
              <w:rPr>
                <w:rFonts w:ascii="Times New Roman" w:hAnsi="Times New Roman" w:cs="Times New Roman"/>
                <w:sz w:val="20"/>
                <w:szCs w:val="20"/>
              </w:rPr>
            </w:pPr>
          </w:p>
        </w:tc>
        <w:tc>
          <w:tcPr>
            <w:tcW w:w="1560" w:type="dxa"/>
            <w:hideMark/>
          </w:tcPr>
          <w:p w14:paraId="0C35FD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0E53A1A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Стаищи, 0,4 км к северу</w:t>
            </w:r>
          </w:p>
        </w:tc>
        <w:tc>
          <w:tcPr>
            <w:tcW w:w="1417" w:type="dxa"/>
            <w:hideMark/>
          </w:tcPr>
          <w:p w14:paraId="396DA91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EFD73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D19443F" w14:textId="77777777" w:rsidTr="005C1422">
        <w:trPr>
          <w:trHeight w:val="720"/>
        </w:trPr>
        <w:tc>
          <w:tcPr>
            <w:tcW w:w="567" w:type="dxa"/>
            <w:hideMark/>
          </w:tcPr>
          <w:p w14:paraId="104BBBB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134</w:t>
            </w:r>
          </w:p>
        </w:tc>
        <w:tc>
          <w:tcPr>
            <w:tcW w:w="1559" w:type="dxa"/>
            <w:hideMark/>
          </w:tcPr>
          <w:p w14:paraId="43B0B2F4" w14:textId="77777777" w:rsidR="005C1422" w:rsidRPr="008B2B08" w:rsidRDefault="005C1422" w:rsidP="00DD508F">
            <w:pPr>
              <w:rPr>
                <w:rFonts w:ascii="Times New Roman" w:hAnsi="Times New Roman" w:cs="Times New Roman"/>
                <w:sz w:val="20"/>
                <w:szCs w:val="20"/>
              </w:rPr>
            </w:pPr>
          </w:p>
        </w:tc>
        <w:tc>
          <w:tcPr>
            <w:tcW w:w="1560" w:type="dxa"/>
            <w:hideMark/>
          </w:tcPr>
          <w:p w14:paraId="6CCE25C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w:t>
            </w:r>
          </w:p>
        </w:tc>
        <w:tc>
          <w:tcPr>
            <w:tcW w:w="2410" w:type="dxa"/>
            <w:hideMark/>
          </w:tcPr>
          <w:p w14:paraId="3B8C86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дер. Щербинино, 0,1 км к юго-востоку</w:t>
            </w:r>
          </w:p>
        </w:tc>
        <w:tc>
          <w:tcPr>
            <w:tcW w:w="1417" w:type="dxa"/>
            <w:hideMark/>
          </w:tcPr>
          <w:p w14:paraId="190FFD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573F8B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ДК ЯО от 14.05.2013 № 28</w:t>
            </w:r>
          </w:p>
        </w:tc>
      </w:tr>
      <w:tr w:rsidR="005C1422" w:rsidRPr="008B2B08" w14:paraId="0BD4FEA1" w14:textId="77777777" w:rsidTr="005C1422">
        <w:trPr>
          <w:trHeight w:val="1920"/>
        </w:trPr>
        <w:tc>
          <w:tcPr>
            <w:tcW w:w="567" w:type="dxa"/>
            <w:hideMark/>
          </w:tcPr>
          <w:p w14:paraId="6D5BEE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135</w:t>
            </w:r>
          </w:p>
        </w:tc>
        <w:tc>
          <w:tcPr>
            <w:tcW w:w="1559" w:type="dxa"/>
            <w:hideMark/>
          </w:tcPr>
          <w:p w14:paraId="53351CB7" w14:textId="77777777" w:rsidR="005C1422" w:rsidRPr="008B2B08" w:rsidRDefault="005C1422" w:rsidP="00DD508F">
            <w:pPr>
              <w:rPr>
                <w:rFonts w:ascii="Times New Roman" w:hAnsi="Times New Roman" w:cs="Times New Roman"/>
                <w:sz w:val="20"/>
                <w:szCs w:val="20"/>
              </w:rPr>
            </w:pPr>
          </w:p>
        </w:tc>
        <w:tc>
          <w:tcPr>
            <w:tcW w:w="1560" w:type="dxa"/>
            <w:hideMark/>
          </w:tcPr>
          <w:p w14:paraId="379B69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"Слуда"</w:t>
            </w:r>
          </w:p>
        </w:tc>
        <w:tc>
          <w:tcPr>
            <w:tcW w:w="2410" w:type="dxa"/>
            <w:hideMark/>
          </w:tcPr>
          <w:p w14:paraId="601ED5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юго-восточнее с. Городище, Троицкий с/о</w:t>
            </w:r>
          </w:p>
        </w:tc>
        <w:tc>
          <w:tcPr>
            <w:tcW w:w="1417" w:type="dxa"/>
            <w:hideMark/>
          </w:tcPr>
          <w:p w14:paraId="19E7629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CBE4E7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 Указ Президента РФ от 20.02.1995 № 176</w:t>
            </w:r>
          </w:p>
        </w:tc>
      </w:tr>
      <w:tr w:rsidR="005C1422" w:rsidRPr="008B2B08" w14:paraId="6A9B80BD" w14:textId="77777777" w:rsidTr="005C1422">
        <w:trPr>
          <w:trHeight w:val="1200"/>
        </w:trPr>
        <w:tc>
          <w:tcPr>
            <w:tcW w:w="567" w:type="dxa"/>
            <w:hideMark/>
          </w:tcPr>
          <w:p w14:paraId="0539205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136</w:t>
            </w:r>
          </w:p>
        </w:tc>
        <w:tc>
          <w:tcPr>
            <w:tcW w:w="1559" w:type="dxa"/>
            <w:hideMark/>
          </w:tcPr>
          <w:p w14:paraId="677F7383" w14:textId="77777777" w:rsidR="005C1422" w:rsidRPr="008B2B08" w:rsidRDefault="005C1422" w:rsidP="00DD508F">
            <w:pPr>
              <w:rPr>
                <w:rFonts w:ascii="Times New Roman" w:hAnsi="Times New Roman" w:cs="Times New Roman"/>
                <w:sz w:val="20"/>
                <w:szCs w:val="20"/>
              </w:rPr>
            </w:pPr>
          </w:p>
        </w:tc>
        <w:tc>
          <w:tcPr>
            <w:tcW w:w="1560" w:type="dxa"/>
            <w:hideMark/>
          </w:tcPr>
          <w:p w14:paraId="1F7F56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(Бремболка)</w:t>
            </w:r>
          </w:p>
        </w:tc>
        <w:tc>
          <w:tcPr>
            <w:tcW w:w="2410" w:type="dxa"/>
            <w:hideMark/>
          </w:tcPr>
          <w:p w14:paraId="73322474" w14:textId="640F2098"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w:t>
            </w:r>
            <w:r w:rsidR="00A20E71">
              <w:rPr>
                <w:rFonts w:ascii="Times New Roman" w:hAnsi="Times New Roman" w:cs="Times New Roman"/>
                <w:sz w:val="20"/>
                <w:szCs w:val="20"/>
              </w:rPr>
              <w:t>ский район, с. Городище, 0,8 км</w:t>
            </w:r>
            <w:r w:rsidRPr="008B2B08">
              <w:rPr>
                <w:rFonts w:ascii="Times New Roman" w:hAnsi="Times New Roman" w:cs="Times New Roman"/>
                <w:sz w:val="20"/>
                <w:szCs w:val="20"/>
              </w:rPr>
              <w:t xml:space="preserve"> к северо-западу</w:t>
            </w:r>
          </w:p>
        </w:tc>
        <w:tc>
          <w:tcPr>
            <w:tcW w:w="1417" w:type="dxa"/>
            <w:hideMark/>
          </w:tcPr>
          <w:p w14:paraId="65AD6D8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94EAE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68F22AE" w14:textId="77777777" w:rsidTr="005C1422">
        <w:trPr>
          <w:trHeight w:val="1200"/>
        </w:trPr>
        <w:tc>
          <w:tcPr>
            <w:tcW w:w="567" w:type="dxa"/>
            <w:hideMark/>
          </w:tcPr>
          <w:p w14:paraId="6AA6BD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137</w:t>
            </w:r>
          </w:p>
        </w:tc>
        <w:tc>
          <w:tcPr>
            <w:tcW w:w="1559" w:type="dxa"/>
            <w:hideMark/>
          </w:tcPr>
          <w:p w14:paraId="512924E2" w14:textId="77777777" w:rsidR="005C1422" w:rsidRPr="008B2B08" w:rsidRDefault="005C1422" w:rsidP="00DD508F">
            <w:pPr>
              <w:rPr>
                <w:rFonts w:ascii="Times New Roman" w:hAnsi="Times New Roman" w:cs="Times New Roman"/>
                <w:sz w:val="20"/>
                <w:szCs w:val="20"/>
              </w:rPr>
            </w:pPr>
          </w:p>
        </w:tc>
        <w:tc>
          <w:tcPr>
            <w:tcW w:w="1560" w:type="dxa"/>
            <w:hideMark/>
          </w:tcPr>
          <w:p w14:paraId="3278C7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(Клещино)</w:t>
            </w:r>
          </w:p>
        </w:tc>
        <w:tc>
          <w:tcPr>
            <w:tcW w:w="2410" w:type="dxa"/>
            <w:hideMark/>
          </w:tcPr>
          <w:p w14:paraId="5E8B15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0,3 км к западу</w:t>
            </w:r>
          </w:p>
        </w:tc>
        <w:tc>
          <w:tcPr>
            <w:tcW w:w="1417" w:type="dxa"/>
            <w:hideMark/>
          </w:tcPr>
          <w:p w14:paraId="18D2328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2EA035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D87EC81" w14:textId="77777777" w:rsidTr="005C1422">
        <w:trPr>
          <w:trHeight w:val="1200"/>
        </w:trPr>
        <w:tc>
          <w:tcPr>
            <w:tcW w:w="567" w:type="dxa"/>
            <w:hideMark/>
          </w:tcPr>
          <w:p w14:paraId="6C3253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138</w:t>
            </w:r>
          </w:p>
        </w:tc>
        <w:tc>
          <w:tcPr>
            <w:tcW w:w="1559" w:type="dxa"/>
            <w:hideMark/>
          </w:tcPr>
          <w:p w14:paraId="09AE4CA9" w14:textId="77777777" w:rsidR="005C1422" w:rsidRPr="008B2B08" w:rsidRDefault="005C1422" w:rsidP="00DD508F">
            <w:pPr>
              <w:rPr>
                <w:rFonts w:ascii="Times New Roman" w:hAnsi="Times New Roman" w:cs="Times New Roman"/>
                <w:sz w:val="20"/>
                <w:szCs w:val="20"/>
              </w:rPr>
            </w:pPr>
          </w:p>
        </w:tc>
        <w:tc>
          <w:tcPr>
            <w:tcW w:w="1560" w:type="dxa"/>
            <w:hideMark/>
          </w:tcPr>
          <w:p w14:paraId="7EBFB2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(Кухмарь)</w:t>
            </w:r>
          </w:p>
        </w:tc>
        <w:tc>
          <w:tcPr>
            <w:tcW w:w="2410" w:type="dxa"/>
            <w:hideMark/>
          </w:tcPr>
          <w:p w14:paraId="1B369B66" w14:textId="3362604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2 км к западу</w:t>
            </w:r>
          </w:p>
        </w:tc>
        <w:tc>
          <w:tcPr>
            <w:tcW w:w="1417" w:type="dxa"/>
            <w:hideMark/>
          </w:tcPr>
          <w:p w14:paraId="18F457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0DF9C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470475F" w14:textId="77777777" w:rsidTr="005C1422">
        <w:trPr>
          <w:trHeight w:val="1200"/>
        </w:trPr>
        <w:tc>
          <w:tcPr>
            <w:tcW w:w="567" w:type="dxa"/>
            <w:hideMark/>
          </w:tcPr>
          <w:p w14:paraId="7288F6F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139</w:t>
            </w:r>
          </w:p>
        </w:tc>
        <w:tc>
          <w:tcPr>
            <w:tcW w:w="1559" w:type="dxa"/>
            <w:hideMark/>
          </w:tcPr>
          <w:p w14:paraId="1E038E6C" w14:textId="77777777" w:rsidR="005C1422" w:rsidRPr="008B2B08" w:rsidRDefault="005C1422" w:rsidP="00DD508F">
            <w:pPr>
              <w:rPr>
                <w:rFonts w:ascii="Times New Roman" w:hAnsi="Times New Roman" w:cs="Times New Roman"/>
                <w:sz w:val="20"/>
                <w:szCs w:val="20"/>
              </w:rPr>
            </w:pPr>
          </w:p>
        </w:tc>
        <w:tc>
          <w:tcPr>
            <w:tcW w:w="1560" w:type="dxa"/>
            <w:hideMark/>
          </w:tcPr>
          <w:p w14:paraId="097B921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(Слуда 2)</w:t>
            </w:r>
          </w:p>
        </w:tc>
        <w:tc>
          <w:tcPr>
            <w:tcW w:w="2410" w:type="dxa"/>
            <w:hideMark/>
          </w:tcPr>
          <w:p w14:paraId="64A123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0,8 км к югу</w:t>
            </w:r>
          </w:p>
        </w:tc>
        <w:tc>
          <w:tcPr>
            <w:tcW w:w="1417" w:type="dxa"/>
            <w:hideMark/>
          </w:tcPr>
          <w:p w14:paraId="14ECEA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FF4FB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7169FCB" w14:textId="77777777" w:rsidTr="005C1422">
        <w:trPr>
          <w:trHeight w:val="1200"/>
        </w:trPr>
        <w:tc>
          <w:tcPr>
            <w:tcW w:w="567" w:type="dxa"/>
            <w:hideMark/>
          </w:tcPr>
          <w:p w14:paraId="726EF6C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140</w:t>
            </w:r>
          </w:p>
        </w:tc>
        <w:tc>
          <w:tcPr>
            <w:tcW w:w="1559" w:type="dxa"/>
            <w:hideMark/>
          </w:tcPr>
          <w:p w14:paraId="22133B45" w14:textId="77777777" w:rsidR="005C1422" w:rsidRPr="008B2B08" w:rsidRDefault="005C1422" w:rsidP="00DD508F">
            <w:pPr>
              <w:rPr>
                <w:rFonts w:ascii="Times New Roman" w:hAnsi="Times New Roman" w:cs="Times New Roman"/>
                <w:sz w:val="20"/>
                <w:szCs w:val="20"/>
              </w:rPr>
            </w:pPr>
          </w:p>
        </w:tc>
        <w:tc>
          <w:tcPr>
            <w:tcW w:w="1560" w:type="dxa"/>
            <w:hideMark/>
          </w:tcPr>
          <w:p w14:paraId="56D58C5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(Слуда 3)</w:t>
            </w:r>
          </w:p>
        </w:tc>
        <w:tc>
          <w:tcPr>
            <w:tcW w:w="2410" w:type="dxa"/>
            <w:hideMark/>
          </w:tcPr>
          <w:p w14:paraId="59761A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0,4 км к юго-востоку (не отображается в ЕГРН)</w:t>
            </w:r>
          </w:p>
        </w:tc>
        <w:tc>
          <w:tcPr>
            <w:tcW w:w="1417" w:type="dxa"/>
            <w:hideMark/>
          </w:tcPr>
          <w:p w14:paraId="22EB6C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CB0D6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4C7D9AB" w14:textId="77777777" w:rsidTr="005C1422">
        <w:trPr>
          <w:trHeight w:val="1200"/>
        </w:trPr>
        <w:tc>
          <w:tcPr>
            <w:tcW w:w="567" w:type="dxa"/>
            <w:hideMark/>
          </w:tcPr>
          <w:p w14:paraId="69FD28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141</w:t>
            </w:r>
          </w:p>
        </w:tc>
        <w:tc>
          <w:tcPr>
            <w:tcW w:w="1559" w:type="dxa"/>
            <w:hideMark/>
          </w:tcPr>
          <w:p w14:paraId="7AD39681" w14:textId="77777777" w:rsidR="005C1422" w:rsidRPr="008B2B08" w:rsidRDefault="005C1422" w:rsidP="00DD508F">
            <w:pPr>
              <w:rPr>
                <w:rFonts w:ascii="Times New Roman" w:hAnsi="Times New Roman" w:cs="Times New Roman"/>
                <w:sz w:val="20"/>
                <w:szCs w:val="20"/>
              </w:rPr>
            </w:pPr>
          </w:p>
        </w:tc>
        <w:tc>
          <w:tcPr>
            <w:tcW w:w="1560" w:type="dxa"/>
            <w:hideMark/>
          </w:tcPr>
          <w:p w14:paraId="2241CC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(Слуда 4)</w:t>
            </w:r>
          </w:p>
        </w:tc>
        <w:tc>
          <w:tcPr>
            <w:tcW w:w="2410" w:type="dxa"/>
            <w:hideMark/>
          </w:tcPr>
          <w:p w14:paraId="513FB106" w14:textId="2DE5310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w:t>
            </w:r>
            <w:r w:rsidR="00A20E71">
              <w:rPr>
                <w:rFonts w:ascii="Times New Roman" w:hAnsi="Times New Roman" w:cs="Times New Roman"/>
                <w:sz w:val="20"/>
                <w:szCs w:val="20"/>
              </w:rPr>
              <w:t xml:space="preserve">вский район, с. Городище, 1 км </w:t>
            </w:r>
            <w:r w:rsidRPr="008B2B08">
              <w:rPr>
                <w:rFonts w:ascii="Times New Roman" w:hAnsi="Times New Roman" w:cs="Times New Roman"/>
                <w:sz w:val="20"/>
                <w:szCs w:val="20"/>
              </w:rPr>
              <w:t>к юго-востоку</w:t>
            </w:r>
          </w:p>
        </w:tc>
        <w:tc>
          <w:tcPr>
            <w:tcW w:w="1417" w:type="dxa"/>
            <w:hideMark/>
          </w:tcPr>
          <w:p w14:paraId="13771A2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B3253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B4A5F42" w14:textId="77777777" w:rsidTr="005C1422">
        <w:trPr>
          <w:trHeight w:val="1200"/>
        </w:trPr>
        <w:tc>
          <w:tcPr>
            <w:tcW w:w="567" w:type="dxa"/>
            <w:hideMark/>
          </w:tcPr>
          <w:p w14:paraId="71F638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142</w:t>
            </w:r>
          </w:p>
        </w:tc>
        <w:tc>
          <w:tcPr>
            <w:tcW w:w="1559" w:type="dxa"/>
            <w:hideMark/>
          </w:tcPr>
          <w:p w14:paraId="6C706B68" w14:textId="77777777" w:rsidR="005C1422" w:rsidRPr="008B2B08" w:rsidRDefault="005C1422" w:rsidP="00DD508F">
            <w:pPr>
              <w:rPr>
                <w:rFonts w:ascii="Times New Roman" w:hAnsi="Times New Roman" w:cs="Times New Roman"/>
                <w:sz w:val="20"/>
                <w:szCs w:val="20"/>
              </w:rPr>
            </w:pPr>
          </w:p>
        </w:tc>
        <w:tc>
          <w:tcPr>
            <w:tcW w:w="1560" w:type="dxa"/>
            <w:hideMark/>
          </w:tcPr>
          <w:p w14:paraId="2FD5788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(Слуда 5)</w:t>
            </w:r>
          </w:p>
        </w:tc>
        <w:tc>
          <w:tcPr>
            <w:tcW w:w="2410" w:type="dxa"/>
            <w:hideMark/>
          </w:tcPr>
          <w:p w14:paraId="2B7CD34B" w14:textId="791745D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w:t>
            </w:r>
            <w:r w:rsidR="00A20E71">
              <w:rPr>
                <w:rFonts w:ascii="Times New Roman" w:hAnsi="Times New Roman" w:cs="Times New Roman"/>
                <w:sz w:val="20"/>
                <w:szCs w:val="20"/>
              </w:rPr>
              <w:t>ский район, с. Городище, 1,3 км</w:t>
            </w:r>
            <w:r w:rsidRPr="008B2B08">
              <w:rPr>
                <w:rFonts w:ascii="Times New Roman" w:hAnsi="Times New Roman" w:cs="Times New Roman"/>
                <w:sz w:val="20"/>
                <w:szCs w:val="20"/>
              </w:rPr>
              <w:t xml:space="preserve"> к востоку-юго-востоку, Троицкий с/о</w:t>
            </w:r>
          </w:p>
        </w:tc>
        <w:tc>
          <w:tcPr>
            <w:tcW w:w="1417" w:type="dxa"/>
            <w:hideMark/>
          </w:tcPr>
          <w:p w14:paraId="6EC2A35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C00F1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7059934" w14:textId="77777777" w:rsidTr="005C1422">
        <w:trPr>
          <w:trHeight w:val="480"/>
        </w:trPr>
        <w:tc>
          <w:tcPr>
            <w:tcW w:w="567" w:type="dxa"/>
            <w:hideMark/>
          </w:tcPr>
          <w:p w14:paraId="3F3529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143</w:t>
            </w:r>
          </w:p>
        </w:tc>
        <w:tc>
          <w:tcPr>
            <w:tcW w:w="1559" w:type="dxa"/>
            <w:hideMark/>
          </w:tcPr>
          <w:p w14:paraId="40E319FA" w14:textId="77777777" w:rsidR="005C1422" w:rsidRPr="008B2B08" w:rsidRDefault="005C1422" w:rsidP="00DD508F">
            <w:pPr>
              <w:rPr>
                <w:rFonts w:ascii="Times New Roman" w:hAnsi="Times New Roman" w:cs="Times New Roman"/>
                <w:sz w:val="20"/>
                <w:szCs w:val="20"/>
              </w:rPr>
            </w:pPr>
          </w:p>
        </w:tc>
        <w:tc>
          <w:tcPr>
            <w:tcW w:w="1560" w:type="dxa"/>
            <w:hideMark/>
          </w:tcPr>
          <w:p w14:paraId="636858C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(утрачен)</w:t>
            </w:r>
          </w:p>
        </w:tc>
        <w:tc>
          <w:tcPr>
            <w:tcW w:w="2410" w:type="dxa"/>
            <w:hideMark/>
          </w:tcPr>
          <w:p w14:paraId="35226C50" w14:textId="42DF933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w:t>
            </w:r>
            <w:r w:rsidR="00A20E71">
              <w:rPr>
                <w:rFonts w:ascii="Times New Roman" w:hAnsi="Times New Roman" w:cs="Times New Roman"/>
                <w:sz w:val="20"/>
                <w:szCs w:val="20"/>
              </w:rPr>
              <w:t xml:space="preserve">ий район, д. Веслево, 0,8 км к </w:t>
            </w:r>
            <w:r w:rsidRPr="008B2B08">
              <w:rPr>
                <w:rFonts w:ascii="Times New Roman" w:hAnsi="Times New Roman" w:cs="Times New Roman"/>
                <w:sz w:val="20"/>
                <w:szCs w:val="20"/>
              </w:rPr>
              <w:t>югу</w:t>
            </w:r>
          </w:p>
        </w:tc>
        <w:tc>
          <w:tcPr>
            <w:tcW w:w="1417" w:type="dxa"/>
            <w:hideMark/>
          </w:tcPr>
          <w:p w14:paraId="04A1FE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5A85D0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F48272D" w14:textId="77777777" w:rsidTr="005C1422">
        <w:trPr>
          <w:trHeight w:val="1680"/>
        </w:trPr>
        <w:tc>
          <w:tcPr>
            <w:tcW w:w="567" w:type="dxa"/>
            <w:hideMark/>
          </w:tcPr>
          <w:p w14:paraId="6CD33A8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144</w:t>
            </w:r>
          </w:p>
        </w:tc>
        <w:tc>
          <w:tcPr>
            <w:tcW w:w="1559" w:type="dxa"/>
            <w:hideMark/>
          </w:tcPr>
          <w:p w14:paraId="2FD77C92" w14:textId="77777777" w:rsidR="005C1422" w:rsidRPr="008B2B08" w:rsidRDefault="005C1422" w:rsidP="00DD508F">
            <w:pPr>
              <w:rPr>
                <w:rFonts w:ascii="Times New Roman" w:hAnsi="Times New Roman" w:cs="Times New Roman"/>
                <w:sz w:val="20"/>
                <w:szCs w:val="20"/>
              </w:rPr>
            </w:pPr>
          </w:p>
        </w:tc>
        <w:tc>
          <w:tcPr>
            <w:tcW w:w="1560" w:type="dxa"/>
            <w:hideMark/>
          </w:tcPr>
          <w:p w14:paraId="78D2C6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(утрачено)</w:t>
            </w:r>
          </w:p>
        </w:tc>
        <w:tc>
          <w:tcPr>
            <w:tcW w:w="2410" w:type="dxa"/>
            <w:hideMark/>
          </w:tcPr>
          <w:p w14:paraId="4913383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от д. Киучер 2 -2,5 км к востоку-северо-востоку, д. Ново-Павловка Владимирская обл., 5 км к северу</w:t>
            </w:r>
          </w:p>
        </w:tc>
        <w:tc>
          <w:tcPr>
            <w:tcW w:w="1417" w:type="dxa"/>
            <w:hideMark/>
          </w:tcPr>
          <w:p w14:paraId="015F55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15404C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7BD8B9C" w14:textId="77777777" w:rsidTr="005C1422">
        <w:trPr>
          <w:trHeight w:val="1200"/>
        </w:trPr>
        <w:tc>
          <w:tcPr>
            <w:tcW w:w="567" w:type="dxa"/>
            <w:hideMark/>
          </w:tcPr>
          <w:p w14:paraId="1E13C95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145</w:t>
            </w:r>
          </w:p>
        </w:tc>
        <w:tc>
          <w:tcPr>
            <w:tcW w:w="1559" w:type="dxa"/>
            <w:hideMark/>
          </w:tcPr>
          <w:p w14:paraId="6DD12898" w14:textId="77777777" w:rsidR="005C1422" w:rsidRPr="008B2B08" w:rsidRDefault="005C1422" w:rsidP="00DD508F">
            <w:pPr>
              <w:rPr>
                <w:rFonts w:ascii="Times New Roman" w:hAnsi="Times New Roman" w:cs="Times New Roman"/>
                <w:sz w:val="20"/>
                <w:szCs w:val="20"/>
              </w:rPr>
            </w:pPr>
          </w:p>
        </w:tc>
        <w:tc>
          <w:tcPr>
            <w:tcW w:w="1560" w:type="dxa"/>
            <w:hideMark/>
          </w:tcPr>
          <w:p w14:paraId="0C0F3C3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1</w:t>
            </w:r>
          </w:p>
        </w:tc>
        <w:tc>
          <w:tcPr>
            <w:tcW w:w="2410" w:type="dxa"/>
            <w:hideMark/>
          </w:tcPr>
          <w:p w14:paraId="3F86D5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Веска, 1,5 км к западу, Скоблевский с/о</w:t>
            </w:r>
          </w:p>
        </w:tc>
        <w:tc>
          <w:tcPr>
            <w:tcW w:w="1417" w:type="dxa"/>
            <w:hideMark/>
          </w:tcPr>
          <w:p w14:paraId="32A9A08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0805EB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671C80C" w14:textId="77777777" w:rsidTr="005C1422">
        <w:trPr>
          <w:trHeight w:val="1200"/>
        </w:trPr>
        <w:tc>
          <w:tcPr>
            <w:tcW w:w="567" w:type="dxa"/>
            <w:hideMark/>
          </w:tcPr>
          <w:p w14:paraId="4DA1BB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146</w:t>
            </w:r>
          </w:p>
        </w:tc>
        <w:tc>
          <w:tcPr>
            <w:tcW w:w="1559" w:type="dxa"/>
            <w:hideMark/>
          </w:tcPr>
          <w:p w14:paraId="7E1BD91A" w14:textId="77777777" w:rsidR="005C1422" w:rsidRPr="008B2B08" w:rsidRDefault="005C1422" w:rsidP="00DD508F">
            <w:pPr>
              <w:rPr>
                <w:rFonts w:ascii="Times New Roman" w:hAnsi="Times New Roman" w:cs="Times New Roman"/>
                <w:sz w:val="20"/>
                <w:szCs w:val="20"/>
              </w:rPr>
            </w:pPr>
          </w:p>
        </w:tc>
        <w:tc>
          <w:tcPr>
            <w:tcW w:w="1560" w:type="dxa"/>
            <w:hideMark/>
          </w:tcPr>
          <w:p w14:paraId="0D64B80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1</w:t>
            </w:r>
          </w:p>
        </w:tc>
        <w:tc>
          <w:tcPr>
            <w:tcW w:w="2410" w:type="dxa"/>
            <w:hideMark/>
          </w:tcPr>
          <w:p w14:paraId="6BF4A88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 0,4 км к востоку-северо-востоку</w:t>
            </w:r>
          </w:p>
        </w:tc>
        <w:tc>
          <w:tcPr>
            <w:tcW w:w="1417" w:type="dxa"/>
            <w:hideMark/>
          </w:tcPr>
          <w:p w14:paraId="23F12D0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65999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556AFAB" w14:textId="77777777" w:rsidTr="005C1422">
        <w:trPr>
          <w:trHeight w:val="720"/>
        </w:trPr>
        <w:tc>
          <w:tcPr>
            <w:tcW w:w="567" w:type="dxa"/>
            <w:hideMark/>
          </w:tcPr>
          <w:p w14:paraId="361456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147</w:t>
            </w:r>
          </w:p>
        </w:tc>
        <w:tc>
          <w:tcPr>
            <w:tcW w:w="1559" w:type="dxa"/>
            <w:hideMark/>
          </w:tcPr>
          <w:p w14:paraId="1876953D" w14:textId="77777777" w:rsidR="005C1422" w:rsidRPr="008B2B08" w:rsidRDefault="005C1422" w:rsidP="00DD508F">
            <w:pPr>
              <w:rPr>
                <w:rFonts w:ascii="Times New Roman" w:hAnsi="Times New Roman" w:cs="Times New Roman"/>
                <w:sz w:val="20"/>
                <w:szCs w:val="20"/>
              </w:rPr>
            </w:pPr>
          </w:p>
        </w:tc>
        <w:tc>
          <w:tcPr>
            <w:tcW w:w="1560" w:type="dxa"/>
            <w:hideMark/>
          </w:tcPr>
          <w:p w14:paraId="1847F21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1</w:t>
            </w:r>
          </w:p>
        </w:tc>
        <w:tc>
          <w:tcPr>
            <w:tcW w:w="2410" w:type="dxa"/>
            <w:hideMark/>
          </w:tcPr>
          <w:p w14:paraId="1B2042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Киучер, юго-восточная окраина</w:t>
            </w:r>
          </w:p>
        </w:tc>
        <w:tc>
          <w:tcPr>
            <w:tcW w:w="1417" w:type="dxa"/>
            <w:hideMark/>
          </w:tcPr>
          <w:p w14:paraId="3F961F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D3E2D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1CF4B6C" w14:textId="77777777" w:rsidTr="005C1422">
        <w:trPr>
          <w:trHeight w:val="960"/>
        </w:trPr>
        <w:tc>
          <w:tcPr>
            <w:tcW w:w="567" w:type="dxa"/>
            <w:hideMark/>
          </w:tcPr>
          <w:p w14:paraId="799E1B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148</w:t>
            </w:r>
          </w:p>
        </w:tc>
        <w:tc>
          <w:tcPr>
            <w:tcW w:w="1559" w:type="dxa"/>
            <w:hideMark/>
          </w:tcPr>
          <w:p w14:paraId="77BE1B9D" w14:textId="77777777" w:rsidR="005C1422" w:rsidRPr="008B2B08" w:rsidRDefault="005C1422" w:rsidP="00DD508F">
            <w:pPr>
              <w:rPr>
                <w:rFonts w:ascii="Times New Roman" w:hAnsi="Times New Roman" w:cs="Times New Roman"/>
                <w:sz w:val="20"/>
                <w:szCs w:val="20"/>
              </w:rPr>
            </w:pPr>
          </w:p>
        </w:tc>
        <w:tc>
          <w:tcPr>
            <w:tcW w:w="1560" w:type="dxa"/>
            <w:hideMark/>
          </w:tcPr>
          <w:p w14:paraId="533652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2</w:t>
            </w:r>
          </w:p>
        </w:tc>
        <w:tc>
          <w:tcPr>
            <w:tcW w:w="2410" w:type="dxa"/>
            <w:hideMark/>
          </w:tcPr>
          <w:p w14:paraId="65FEDAD6" w14:textId="328A127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w:t>
            </w:r>
            <w:r w:rsidR="00A20E71">
              <w:rPr>
                <w:rFonts w:ascii="Times New Roman" w:hAnsi="Times New Roman" w:cs="Times New Roman"/>
                <w:sz w:val="20"/>
                <w:szCs w:val="20"/>
              </w:rPr>
              <w:t xml:space="preserve">авский район, с. Ефимьево, 2,1 </w:t>
            </w:r>
            <w:r w:rsidRPr="008B2B08">
              <w:rPr>
                <w:rFonts w:ascii="Times New Roman" w:hAnsi="Times New Roman" w:cs="Times New Roman"/>
                <w:sz w:val="20"/>
                <w:szCs w:val="20"/>
              </w:rPr>
              <w:t>км к западу от церкви в селе</w:t>
            </w:r>
          </w:p>
        </w:tc>
        <w:tc>
          <w:tcPr>
            <w:tcW w:w="1417" w:type="dxa"/>
            <w:hideMark/>
          </w:tcPr>
          <w:p w14:paraId="7D1E1F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7A3CBD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DEA03CC" w14:textId="77777777" w:rsidTr="005C1422">
        <w:trPr>
          <w:trHeight w:val="1200"/>
        </w:trPr>
        <w:tc>
          <w:tcPr>
            <w:tcW w:w="567" w:type="dxa"/>
            <w:hideMark/>
          </w:tcPr>
          <w:p w14:paraId="788D4C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149</w:t>
            </w:r>
          </w:p>
        </w:tc>
        <w:tc>
          <w:tcPr>
            <w:tcW w:w="1559" w:type="dxa"/>
            <w:hideMark/>
          </w:tcPr>
          <w:p w14:paraId="44B91712" w14:textId="77777777" w:rsidR="005C1422" w:rsidRPr="008B2B08" w:rsidRDefault="005C1422" w:rsidP="00DD508F">
            <w:pPr>
              <w:rPr>
                <w:rFonts w:ascii="Times New Roman" w:hAnsi="Times New Roman" w:cs="Times New Roman"/>
                <w:sz w:val="20"/>
                <w:szCs w:val="20"/>
              </w:rPr>
            </w:pPr>
          </w:p>
        </w:tc>
        <w:tc>
          <w:tcPr>
            <w:tcW w:w="1560" w:type="dxa"/>
            <w:hideMark/>
          </w:tcPr>
          <w:p w14:paraId="0BB6F6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2</w:t>
            </w:r>
          </w:p>
        </w:tc>
        <w:tc>
          <w:tcPr>
            <w:tcW w:w="2410" w:type="dxa"/>
            <w:hideMark/>
          </w:tcPr>
          <w:p w14:paraId="051ECB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Веска, 1,5 км к западу, Скоблевский с/о</w:t>
            </w:r>
          </w:p>
        </w:tc>
        <w:tc>
          <w:tcPr>
            <w:tcW w:w="1417" w:type="dxa"/>
            <w:hideMark/>
          </w:tcPr>
          <w:p w14:paraId="0977CCD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3FA21A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774F7E2" w14:textId="77777777" w:rsidTr="005C1422">
        <w:trPr>
          <w:trHeight w:val="1200"/>
        </w:trPr>
        <w:tc>
          <w:tcPr>
            <w:tcW w:w="567" w:type="dxa"/>
            <w:hideMark/>
          </w:tcPr>
          <w:p w14:paraId="55A073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150</w:t>
            </w:r>
          </w:p>
        </w:tc>
        <w:tc>
          <w:tcPr>
            <w:tcW w:w="1559" w:type="dxa"/>
            <w:hideMark/>
          </w:tcPr>
          <w:p w14:paraId="004636C2" w14:textId="77777777" w:rsidR="005C1422" w:rsidRPr="008B2B08" w:rsidRDefault="005C1422" w:rsidP="00DD508F">
            <w:pPr>
              <w:rPr>
                <w:rFonts w:ascii="Times New Roman" w:hAnsi="Times New Roman" w:cs="Times New Roman"/>
                <w:sz w:val="20"/>
                <w:szCs w:val="20"/>
              </w:rPr>
            </w:pPr>
          </w:p>
        </w:tc>
        <w:tc>
          <w:tcPr>
            <w:tcW w:w="1560" w:type="dxa"/>
            <w:hideMark/>
          </w:tcPr>
          <w:p w14:paraId="20AF596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2</w:t>
            </w:r>
          </w:p>
        </w:tc>
        <w:tc>
          <w:tcPr>
            <w:tcW w:w="2410" w:type="dxa"/>
            <w:hideMark/>
          </w:tcPr>
          <w:p w14:paraId="02050B8E" w14:textId="6EDE09EB"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w:t>
            </w:r>
            <w:r w:rsidR="00A20E71">
              <w:rPr>
                <w:rFonts w:ascii="Times New Roman" w:hAnsi="Times New Roman" w:cs="Times New Roman"/>
                <w:sz w:val="20"/>
                <w:szCs w:val="20"/>
              </w:rPr>
              <w:t>авский район, с. Веськово, 1 км</w:t>
            </w:r>
            <w:r w:rsidRPr="008B2B08">
              <w:rPr>
                <w:rFonts w:ascii="Times New Roman" w:hAnsi="Times New Roman" w:cs="Times New Roman"/>
                <w:sz w:val="20"/>
                <w:szCs w:val="20"/>
              </w:rPr>
              <w:t xml:space="preserve"> к востоку-юго-востоку</w:t>
            </w:r>
          </w:p>
        </w:tc>
        <w:tc>
          <w:tcPr>
            <w:tcW w:w="1417" w:type="dxa"/>
            <w:hideMark/>
          </w:tcPr>
          <w:p w14:paraId="1698E74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2EC89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2FD5006" w14:textId="77777777" w:rsidTr="005C1422">
        <w:trPr>
          <w:trHeight w:val="1200"/>
        </w:trPr>
        <w:tc>
          <w:tcPr>
            <w:tcW w:w="567" w:type="dxa"/>
            <w:hideMark/>
          </w:tcPr>
          <w:p w14:paraId="6D5673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151</w:t>
            </w:r>
          </w:p>
        </w:tc>
        <w:tc>
          <w:tcPr>
            <w:tcW w:w="1559" w:type="dxa"/>
            <w:hideMark/>
          </w:tcPr>
          <w:p w14:paraId="23324300" w14:textId="77777777" w:rsidR="005C1422" w:rsidRPr="008B2B08" w:rsidRDefault="005C1422" w:rsidP="00DD508F">
            <w:pPr>
              <w:rPr>
                <w:rFonts w:ascii="Times New Roman" w:hAnsi="Times New Roman" w:cs="Times New Roman"/>
                <w:sz w:val="20"/>
                <w:szCs w:val="20"/>
              </w:rPr>
            </w:pPr>
          </w:p>
        </w:tc>
        <w:tc>
          <w:tcPr>
            <w:tcW w:w="1560" w:type="dxa"/>
            <w:hideMark/>
          </w:tcPr>
          <w:p w14:paraId="5A410F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2</w:t>
            </w:r>
          </w:p>
        </w:tc>
        <w:tc>
          <w:tcPr>
            <w:tcW w:w="2410" w:type="dxa"/>
            <w:hideMark/>
          </w:tcPr>
          <w:p w14:paraId="0CFC535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Киучер, 0,1 км к югу</w:t>
            </w:r>
          </w:p>
        </w:tc>
        <w:tc>
          <w:tcPr>
            <w:tcW w:w="1417" w:type="dxa"/>
            <w:hideMark/>
          </w:tcPr>
          <w:p w14:paraId="47158F5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128BD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BBB8C82" w14:textId="77777777" w:rsidTr="005C1422">
        <w:trPr>
          <w:trHeight w:val="1200"/>
        </w:trPr>
        <w:tc>
          <w:tcPr>
            <w:tcW w:w="567" w:type="dxa"/>
            <w:hideMark/>
          </w:tcPr>
          <w:p w14:paraId="3AF3C2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152</w:t>
            </w:r>
          </w:p>
        </w:tc>
        <w:tc>
          <w:tcPr>
            <w:tcW w:w="1559" w:type="dxa"/>
            <w:hideMark/>
          </w:tcPr>
          <w:p w14:paraId="3F9BF143" w14:textId="77777777" w:rsidR="005C1422" w:rsidRPr="008B2B08" w:rsidRDefault="005C1422" w:rsidP="00DD508F">
            <w:pPr>
              <w:rPr>
                <w:rFonts w:ascii="Times New Roman" w:hAnsi="Times New Roman" w:cs="Times New Roman"/>
                <w:sz w:val="20"/>
                <w:szCs w:val="20"/>
              </w:rPr>
            </w:pPr>
          </w:p>
        </w:tc>
        <w:tc>
          <w:tcPr>
            <w:tcW w:w="1560" w:type="dxa"/>
            <w:hideMark/>
          </w:tcPr>
          <w:p w14:paraId="5C836F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2</w:t>
            </w:r>
          </w:p>
        </w:tc>
        <w:tc>
          <w:tcPr>
            <w:tcW w:w="2410" w:type="dxa"/>
            <w:hideMark/>
          </w:tcPr>
          <w:p w14:paraId="395D66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0,7 км к западу-северо-западу</w:t>
            </w:r>
          </w:p>
        </w:tc>
        <w:tc>
          <w:tcPr>
            <w:tcW w:w="1417" w:type="dxa"/>
            <w:hideMark/>
          </w:tcPr>
          <w:p w14:paraId="4F22B04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0D1CD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ABFDECB" w14:textId="77777777" w:rsidTr="005C1422">
        <w:trPr>
          <w:trHeight w:val="1200"/>
        </w:trPr>
        <w:tc>
          <w:tcPr>
            <w:tcW w:w="567" w:type="dxa"/>
            <w:hideMark/>
          </w:tcPr>
          <w:p w14:paraId="350A078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153</w:t>
            </w:r>
          </w:p>
        </w:tc>
        <w:tc>
          <w:tcPr>
            <w:tcW w:w="1559" w:type="dxa"/>
            <w:hideMark/>
          </w:tcPr>
          <w:p w14:paraId="4F15B4F1" w14:textId="77777777" w:rsidR="005C1422" w:rsidRPr="008B2B08" w:rsidRDefault="005C1422" w:rsidP="00DD508F">
            <w:pPr>
              <w:rPr>
                <w:rFonts w:ascii="Times New Roman" w:hAnsi="Times New Roman" w:cs="Times New Roman"/>
                <w:sz w:val="20"/>
                <w:szCs w:val="20"/>
              </w:rPr>
            </w:pPr>
          </w:p>
        </w:tc>
        <w:tc>
          <w:tcPr>
            <w:tcW w:w="1560" w:type="dxa"/>
            <w:hideMark/>
          </w:tcPr>
          <w:p w14:paraId="0ECB66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3</w:t>
            </w:r>
          </w:p>
        </w:tc>
        <w:tc>
          <w:tcPr>
            <w:tcW w:w="2410" w:type="dxa"/>
            <w:hideMark/>
          </w:tcPr>
          <w:p w14:paraId="2C35A937" w14:textId="4F7B16C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w:t>
            </w:r>
            <w:r w:rsidR="00A20E71">
              <w:rPr>
                <w:rFonts w:ascii="Times New Roman" w:hAnsi="Times New Roman" w:cs="Times New Roman"/>
                <w:sz w:val="20"/>
                <w:szCs w:val="20"/>
              </w:rPr>
              <w:t>ский район, с. Веськово, 1,6 км</w:t>
            </w:r>
            <w:r w:rsidRPr="008B2B08">
              <w:rPr>
                <w:rFonts w:ascii="Times New Roman" w:hAnsi="Times New Roman" w:cs="Times New Roman"/>
                <w:sz w:val="20"/>
                <w:szCs w:val="20"/>
              </w:rPr>
              <w:t xml:space="preserve"> к востоку-юго-востоку</w:t>
            </w:r>
          </w:p>
        </w:tc>
        <w:tc>
          <w:tcPr>
            <w:tcW w:w="1417" w:type="dxa"/>
            <w:hideMark/>
          </w:tcPr>
          <w:p w14:paraId="21A96BA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B94139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178F4B8" w14:textId="77777777" w:rsidTr="005C1422">
        <w:trPr>
          <w:trHeight w:val="960"/>
        </w:trPr>
        <w:tc>
          <w:tcPr>
            <w:tcW w:w="567" w:type="dxa"/>
            <w:hideMark/>
          </w:tcPr>
          <w:p w14:paraId="2DD2FD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154</w:t>
            </w:r>
          </w:p>
        </w:tc>
        <w:tc>
          <w:tcPr>
            <w:tcW w:w="1559" w:type="dxa"/>
            <w:hideMark/>
          </w:tcPr>
          <w:p w14:paraId="6433C1B6" w14:textId="77777777" w:rsidR="005C1422" w:rsidRPr="008B2B08" w:rsidRDefault="005C1422" w:rsidP="00DD508F">
            <w:pPr>
              <w:rPr>
                <w:rFonts w:ascii="Times New Roman" w:hAnsi="Times New Roman" w:cs="Times New Roman"/>
                <w:sz w:val="20"/>
                <w:szCs w:val="20"/>
              </w:rPr>
            </w:pPr>
          </w:p>
        </w:tc>
        <w:tc>
          <w:tcPr>
            <w:tcW w:w="1560" w:type="dxa"/>
            <w:hideMark/>
          </w:tcPr>
          <w:p w14:paraId="309B5F4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3</w:t>
            </w:r>
          </w:p>
        </w:tc>
        <w:tc>
          <w:tcPr>
            <w:tcW w:w="2410" w:type="dxa"/>
            <w:hideMark/>
          </w:tcPr>
          <w:p w14:paraId="53A2D97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Ефимьево, 2,1 км к западу-юго-западу от церкви села</w:t>
            </w:r>
          </w:p>
        </w:tc>
        <w:tc>
          <w:tcPr>
            <w:tcW w:w="1417" w:type="dxa"/>
            <w:hideMark/>
          </w:tcPr>
          <w:p w14:paraId="297CBC2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14B514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307EFD5" w14:textId="77777777" w:rsidTr="005C1422">
        <w:trPr>
          <w:trHeight w:val="1200"/>
        </w:trPr>
        <w:tc>
          <w:tcPr>
            <w:tcW w:w="567" w:type="dxa"/>
            <w:hideMark/>
          </w:tcPr>
          <w:p w14:paraId="085102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155</w:t>
            </w:r>
          </w:p>
        </w:tc>
        <w:tc>
          <w:tcPr>
            <w:tcW w:w="1559" w:type="dxa"/>
            <w:hideMark/>
          </w:tcPr>
          <w:p w14:paraId="40072749" w14:textId="77777777" w:rsidR="005C1422" w:rsidRPr="008B2B08" w:rsidRDefault="005C1422" w:rsidP="00DD508F">
            <w:pPr>
              <w:rPr>
                <w:rFonts w:ascii="Times New Roman" w:hAnsi="Times New Roman" w:cs="Times New Roman"/>
                <w:sz w:val="20"/>
                <w:szCs w:val="20"/>
              </w:rPr>
            </w:pPr>
          </w:p>
        </w:tc>
        <w:tc>
          <w:tcPr>
            <w:tcW w:w="1560" w:type="dxa"/>
            <w:hideMark/>
          </w:tcPr>
          <w:p w14:paraId="6D7AF1E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4 (утрачен)</w:t>
            </w:r>
          </w:p>
        </w:tc>
        <w:tc>
          <w:tcPr>
            <w:tcW w:w="2410" w:type="dxa"/>
            <w:hideMark/>
          </w:tcPr>
          <w:p w14:paraId="209F620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 0,7 км к югу</w:t>
            </w:r>
          </w:p>
        </w:tc>
        <w:tc>
          <w:tcPr>
            <w:tcW w:w="1417" w:type="dxa"/>
            <w:hideMark/>
          </w:tcPr>
          <w:p w14:paraId="1D8117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C617D1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1A505AF" w14:textId="77777777" w:rsidTr="005C1422">
        <w:trPr>
          <w:trHeight w:val="960"/>
        </w:trPr>
        <w:tc>
          <w:tcPr>
            <w:tcW w:w="567" w:type="dxa"/>
            <w:hideMark/>
          </w:tcPr>
          <w:p w14:paraId="2288A58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156</w:t>
            </w:r>
          </w:p>
        </w:tc>
        <w:tc>
          <w:tcPr>
            <w:tcW w:w="1559" w:type="dxa"/>
            <w:hideMark/>
          </w:tcPr>
          <w:p w14:paraId="22330962" w14:textId="77777777" w:rsidR="005C1422" w:rsidRPr="008B2B08" w:rsidRDefault="005C1422" w:rsidP="00DD508F">
            <w:pPr>
              <w:rPr>
                <w:rFonts w:ascii="Times New Roman" w:hAnsi="Times New Roman" w:cs="Times New Roman"/>
                <w:sz w:val="20"/>
                <w:szCs w:val="20"/>
              </w:rPr>
            </w:pPr>
          </w:p>
        </w:tc>
        <w:tc>
          <w:tcPr>
            <w:tcW w:w="1560" w:type="dxa"/>
            <w:hideMark/>
          </w:tcPr>
          <w:p w14:paraId="1AFBB8D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Глебовское</w:t>
            </w:r>
          </w:p>
        </w:tc>
        <w:tc>
          <w:tcPr>
            <w:tcW w:w="2410" w:type="dxa"/>
            <w:hideMark/>
          </w:tcPr>
          <w:p w14:paraId="45EFBBF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Глебовское, 1 км к юго-востоку от села</w:t>
            </w:r>
          </w:p>
        </w:tc>
        <w:tc>
          <w:tcPr>
            <w:tcW w:w="1417" w:type="dxa"/>
            <w:hideMark/>
          </w:tcPr>
          <w:p w14:paraId="190AF0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3A951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ДК ЯО от 18.02.2014 № 8, приказ МК РФ от 12.04.2023 № 999</w:t>
            </w:r>
          </w:p>
        </w:tc>
      </w:tr>
      <w:tr w:rsidR="005C1422" w:rsidRPr="008B2B08" w14:paraId="4C0295A1" w14:textId="77777777" w:rsidTr="005C1422">
        <w:trPr>
          <w:trHeight w:val="960"/>
        </w:trPr>
        <w:tc>
          <w:tcPr>
            <w:tcW w:w="567" w:type="dxa"/>
            <w:hideMark/>
          </w:tcPr>
          <w:p w14:paraId="52D7CA9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157</w:t>
            </w:r>
          </w:p>
        </w:tc>
        <w:tc>
          <w:tcPr>
            <w:tcW w:w="1559" w:type="dxa"/>
            <w:hideMark/>
          </w:tcPr>
          <w:p w14:paraId="252A71D3" w14:textId="77777777" w:rsidR="005C1422" w:rsidRPr="008B2B08" w:rsidRDefault="005C1422" w:rsidP="00DD508F">
            <w:pPr>
              <w:rPr>
                <w:rFonts w:ascii="Times New Roman" w:hAnsi="Times New Roman" w:cs="Times New Roman"/>
                <w:sz w:val="20"/>
                <w:szCs w:val="20"/>
              </w:rPr>
            </w:pPr>
          </w:p>
        </w:tc>
        <w:tc>
          <w:tcPr>
            <w:tcW w:w="1560" w:type="dxa"/>
            <w:hideMark/>
          </w:tcPr>
          <w:p w14:paraId="685D6BB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Городище 7</w:t>
            </w:r>
          </w:p>
        </w:tc>
        <w:tc>
          <w:tcPr>
            <w:tcW w:w="2410" w:type="dxa"/>
            <w:hideMark/>
          </w:tcPr>
          <w:p w14:paraId="62FA30E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0,45 км к северо-востоку от церкви</w:t>
            </w:r>
          </w:p>
        </w:tc>
        <w:tc>
          <w:tcPr>
            <w:tcW w:w="1417" w:type="dxa"/>
            <w:hideMark/>
          </w:tcPr>
          <w:p w14:paraId="3334186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09981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Археологический отчет 2014 г. Ст. 16 ФЗ № 73</w:t>
            </w:r>
          </w:p>
        </w:tc>
      </w:tr>
      <w:tr w:rsidR="005C1422" w:rsidRPr="008B2B08" w14:paraId="6052970B" w14:textId="77777777" w:rsidTr="005C1422">
        <w:trPr>
          <w:trHeight w:val="960"/>
        </w:trPr>
        <w:tc>
          <w:tcPr>
            <w:tcW w:w="567" w:type="dxa"/>
            <w:hideMark/>
          </w:tcPr>
          <w:p w14:paraId="1A332A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158</w:t>
            </w:r>
          </w:p>
        </w:tc>
        <w:tc>
          <w:tcPr>
            <w:tcW w:w="1559" w:type="dxa"/>
            <w:hideMark/>
          </w:tcPr>
          <w:p w14:paraId="44040F16" w14:textId="77777777" w:rsidR="005C1422" w:rsidRPr="008B2B08" w:rsidRDefault="005C1422" w:rsidP="00DD508F">
            <w:pPr>
              <w:rPr>
                <w:rFonts w:ascii="Times New Roman" w:hAnsi="Times New Roman" w:cs="Times New Roman"/>
                <w:sz w:val="20"/>
                <w:szCs w:val="20"/>
              </w:rPr>
            </w:pPr>
          </w:p>
        </w:tc>
        <w:tc>
          <w:tcPr>
            <w:tcW w:w="1560" w:type="dxa"/>
            <w:hideMark/>
          </w:tcPr>
          <w:p w14:paraId="6AC38E6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Княжево (Ворыпайка)</w:t>
            </w:r>
          </w:p>
        </w:tc>
        <w:tc>
          <w:tcPr>
            <w:tcW w:w="2410" w:type="dxa"/>
            <w:hideMark/>
          </w:tcPr>
          <w:p w14:paraId="6B3B670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Княжево, 0,95 км к востоку от д. № 30 д. Княжево</w:t>
            </w:r>
          </w:p>
        </w:tc>
        <w:tc>
          <w:tcPr>
            <w:tcW w:w="1417" w:type="dxa"/>
            <w:hideMark/>
          </w:tcPr>
          <w:p w14:paraId="60EC4E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48513B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Археологический отчет 2014 г. Ст. 16 ФЗ № 73</w:t>
            </w:r>
          </w:p>
        </w:tc>
      </w:tr>
      <w:tr w:rsidR="005C1422" w:rsidRPr="008B2B08" w14:paraId="4F7F09BB" w14:textId="77777777" w:rsidTr="005C1422">
        <w:trPr>
          <w:trHeight w:val="960"/>
        </w:trPr>
        <w:tc>
          <w:tcPr>
            <w:tcW w:w="567" w:type="dxa"/>
            <w:hideMark/>
          </w:tcPr>
          <w:p w14:paraId="5B795D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159</w:t>
            </w:r>
          </w:p>
        </w:tc>
        <w:tc>
          <w:tcPr>
            <w:tcW w:w="1559" w:type="dxa"/>
            <w:hideMark/>
          </w:tcPr>
          <w:p w14:paraId="4B643C4E" w14:textId="77777777" w:rsidR="005C1422" w:rsidRPr="008B2B08" w:rsidRDefault="005C1422" w:rsidP="00DD508F">
            <w:pPr>
              <w:rPr>
                <w:rFonts w:ascii="Times New Roman" w:hAnsi="Times New Roman" w:cs="Times New Roman"/>
                <w:sz w:val="20"/>
                <w:szCs w:val="20"/>
              </w:rPr>
            </w:pPr>
          </w:p>
        </w:tc>
        <w:tc>
          <w:tcPr>
            <w:tcW w:w="1560" w:type="dxa"/>
            <w:hideMark/>
          </w:tcPr>
          <w:p w14:paraId="5F6A5A4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Соловеново (Хомяково)</w:t>
            </w:r>
          </w:p>
        </w:tc>
        <w:tc>
          <w:tcPr>
            <w:tcW w:w="2410" w:type="dxa"/>
            <w:hideMark/>
          </w:tcPr>
          <w:p w14:paraId="0E16E6E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Соловеново, 0,3 км к югу от южной окраины села</w:t>
            </w:r>
          </w:p>
        </w:tc>
        <w:tc>
          <w:tcPr>
            <w:tcW w:w="1417" w:type="dxa"/>
            <w:hideMark/>
          </w:tcPr>
          <w:p w14:paraId="1FA52F3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F104DA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Археологический отчет 2014 г. Ст. 16 ФЗ № 73</w:t>
            </w:r>
          </w:p>
        </w:tc>
      </w:tr>
      <w:tr w:rsidR="005C1422" w:rsidRPr="008B2B08" w14:paraId="4988C90B" w14:textId="77777777" w:rsidTr="005C1422">
        <w:trPr>
          <w:trHeight w:val="720"/>
        </w:trPr>
        <w:tc>
          <w:tcPr>
            <w:tcW w:w="567" w:type="dxa"/>
            <w:hideMark/>
          </w:tcPr>
          <w:p w14:paraId="57A528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160</w:t>
            </w:r>
          </w:p>
        </w:tc>
        <w:tc>
          <w:tcPr>
            <w:tcW w:w="1559" w:type="dxa"/>
            <w:hideMark/>
          </w:tcPr>
          <w:p w14:paraId="6A1F48DE" w14:textId="77777777" w:rsidR="005C1422" w:rsidRPr="008B2B08" w:rsidRDefault="005C1422" w:rsidP="00DD508F">
            <w:pPr>
              <w:rPr>
                <w:rFonts w:ascii="Times New Roman" w:hAnsi="Times New Roman" w:cs="Times New Roman"/>
                <w:sz w:val="20"/>
                <w:szCs w:val="20"/>
              </w:rPr>
            </w:pPr>
          </w:p>
        </w:tc>
        <w:tc>
          <w:tcPr>
            <w:tcW w:w="1560" w:type="dxa"/>
            <w:hideMark/>
          </w:tcPr>
          <w:p w14:paraId="4D3B4DA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w:t>
            </w:r>
          </w:p>
        </w:tc>
        <w:tc>
          <w:tcPr>
            <w:tcW w:w="2410" w:type="dxa"/>
            <w:hideMark/>
          </w:tcPr>
          <w:p w14:paraId="771FEEA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Плечево, 1,6 км к юго-западу</w:t>
            </w:r>
          </w:p>
        </w:tc>
        <w:tc>
          <w:tcPr>
            <w:tcW w:w="1417" w:type="dxa"/>
            <w:hideMark/>
          </w:tcPr>
          <w:p w14:paraId="1F13E38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90C579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5374E32" w14:textId="77777777" w:rsidTr="005C1422">
        <w:trPr>
          <w:trHeight w:val="1200"/>
        </w:trPr>
        <w:tc>
          <w:tcPr>
            <w:tcW w:w="567" w:type="dxa"/>
            <w:hideMark/>
          </w:tcPr>
          <w:p w14:paraId="1F9583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161</w:t>
            </w:r>
          </w:p>
        </w:tc>
        <w:tc>
          <w:tcPr>
            <w:tcW w:w="1559" w:type="dxa"/>
            <w:hideMark/>
          </w:tcPr>
          <w:p w14:paraId="6A8F38A5" w14:textId="77777777" w:rsidR="005C1422" w:rsidRPr="008B2B08" w:rsidRDefault="005C1422" w:rsidP="00DD508F">
            <w:pPr>
              <w:rPr>
                <w:rFonts w:ascii="Times New Roman" w:hAnsi="Times New Roman" w:cs="Times New Roman"/>
                <w:sz w:val="20"/>
                <w:szCs w:val="20"/>
              </w:rPr>
            </w:pPr>
          </w:p>
        </w:tc>
        <w:tc>
          <w:tcPr>
            <w:tcW w:w="1560" w:type="dxa"/>
            <w:hideMark/>
          </w:tcPr>
          <w:p w14:paraId="137D008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w:t>
            </w:r>
          </w:p>
        </w:tc>
        <w:tc>
          <w:tcPr>
            <w:tcW w:w="2410" w:type="dxa"/>
            <w:hideMark/>
          </w:tcPr>
          <w:p w14:paraId="3D8A6581" w14:textId="30649E80"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w:t>
            </w:r>
            <w:r w:rsidR="00A20E71">
              <w:rPr>
                <w:rFonts w:ascii="Times New Roman" w:hAnsi="Times New Roman" w:cs="Times New Roman"/>
                <w:sz w:val="20"/>
                <w:szCs w:val="20"/>
              </w:rPr>
              <w:t xml:space="preserve">район, c. Филипповское, 1,5 км </w:t>
            </w:r>
            <w:r w:rsidRPr="008B2B08">
              <w:rPr>
                <w:rFonts w:ascii="Times New Roman" w:hAnsi="Times New Roman" w:cs="Times New Roman"/>
                <w:sz w:val="20"/>
                <w:szCs w:val="20"/>
              </w:rPr>
              <w:t>к северо-северо-западу</w:t>
            </w:r>
          </w:p>
        </w:tc>
        <w:tc>
          <w:tcPr>
            <w:tcW w:w="1417" w:type="dxa"/>
            <w:hideMark/>
          </w:tcPr>
          <w:p w14:paraId="0164E8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73CDE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7594EFD" w14:textId="77777777" w:rsidTr="005C1422">
        <w:trPr>
          <w:trHeight w:val="720"/>
        </w:trPr>
        <w:tc>
          <w:tcPr>
            <w:tcW w:w="567" w:type="dxa"/>
            <w:hideMark/>
          </w:tcPr>
          <w:p w14:paraId="05BF8DC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162</w:t>
            </w:r>
          </w:p>
        </w:tc>
        <w:tc>
          <w:tcPr>
            <w:tcW w:w="1559" w:type="dxa"/>
            <w:hideMark/>
          </w:tcPr>
          <w:p w14:paraId="4320D6BB" w14:textId="77777777" w:rsidR="005C1422" w:rsidRPr="008B2B08" w:rsidRDefault="005C1422" w:rsidP="00DD508F">
            <w:pPr>
              <w:rPr>
                <w:rFonts w:ascii="Times New Roman" w:hAnsi="Times New Roman" w:cs="Times New Roman"/>
                <w:sz w:val="20"/>
                <w:szCs w:val="20"/>
              </w:rPr>
            </w:pPr>
          </w:p>
        </w:tc>
        <w:tc>
          <w:tcPr>
            <w:tcW w:w="1560" w:type="dxa"/>
            <w:hideMark/>
          </w:tcPr>
          <w:p w14:paraId="5DDA8A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w:t>
            </w:r>
          </w:p>
        </w:tc>
        <w:tc>
          <w:tcPr>
            <w:tcW w:w="2410" w:type="dxa"/>
            <w:hideMark/>
          </w:tcPr>
          <w:p w14:paraId="23F99820" w14:textId="1F216A3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Щербинино, 1,5 км к юго-востоку</w:t>
            </w:r>
          </w:p>
        </w:tc>
        <w:tc>
          <w:tcPr>
            <w:tcW w:w="1417" w:type="dxa"/>
            <w:hideMark/>
          </w:tcPr>
          <w:p w14:paraId="394DD4C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9E87EE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4D70E42" w14:textId="77777777" w:rsidTr="005C1422">
        <w:trPr>
          <w:trHeight w:val="1200"/>
        </w:trPr>
        <w:tc>
          <w:tcPr>
            <w:tcW w:w="567" w:type="dxa"/>
            <w:hideMark/>
          </w:tcPr>
          <w:p w14:paraId="68382F7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163</w:t>
            </w:r>
          </w:p>
        </w:tc>
        <w:tc>
          <w:tcPr>
            <w:tcW w:w="1559" w:type="dxa"/>
            <w:hideMark/>
          </w:tcPr>
          <w:p w14:paraId="76E778EA" w14:textId="77777777" w:rsidR="005C1422" w:rsidRPr="008B2B08" w:rsidRDefault="005C1422" w:rsidP="00DD508F">
            <w:pPr>
              <w:rPr>
                <w:rFonts w:ascii="Times New Roman" w:hAnsi="Times New Roman" w:cs="Times New Roman"/>
                <w:sz w:val="20"/>
                <w:szCs w:val="20"/>
              </w:rPr>
            </w:pPr>
          </w:p>
        </w:tc>
        <w:tc>
          <w:tcPr>
            <w:tcW w:w="1560" w:type="dxa"/>
            <w:hideMark/>
          </w:tcPr>
          <w:p w14:paraId="291697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"Польцо" (утрачен)</w:t>
            </w:r>
          </w:p>
        </w:tc>
        <w:tc>
          <w:tcPr>
            <w:tcW w:w="2410" w:type="dxa"/>
            <w:hideMark/>
          </w:tcPr>
          <w:p w14:paraId="62B18D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3,3 км от ст. Векса, с. Купанское</w:t>
            </w:r>
          </w:p>
        </w:tc>
        <w:tc>
          <w:tcPr>
            <w:tcW w:w="1417" w:type="dxa"/>
            <w:hideMark/>
          </w:tcPr>
          <w:p w14:paraId="5092565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9080C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02.12.1949 № 1689, РМС ЯОСНД от 29.04.1993 № 99</w:t>
            </w:r>
          </w:p>
        </w:tc>
      </w:tr>
      <w:tr w:rsidR="005C1422" w:rsidRPr="008B2B08" w14:paraId="161BC52E" w14:textId="77777777" w:rsidTr="005C1422">
        <w:trPr>
          <w:trHeight w:val="720"/>
        </w:trPr>
        <w:tc>
          <w:tcPr>
            <w:tcW w:w="567" w:type="dxa"/>
            <w:hideMark/>
          </w:tcPr>
          <w:p w14:paraId="294AF64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164</w:t>
            </w:r>
          </w:p>
        </w:tc>
        <w:tc>
          <w:tcPr>
            <w:tcW w:w="1559" w:type="dxa"/>
            <w:hideMark/>
          </w:tcPr>
          <w:p w14:paraId="446B6EAD" w14:textId="77777777" w:rsidR="005C1422" w:rsidRPr="008B2B08" w:rsidRDefault="005C1422" w:rsidP="00DD508F">
            <w:pPr>
              <w:rPr>
                <w:rFonts w:ascii="Times New Roman" w:hAnsi="Times New Roman" w:cs="Times New Roman"/>
                <w:sz w:val="20"/>
                <w:szCs w:val="20"/>
              </w:rPr>
            </w:pPr>
          </w:p>
        </w:tc>
        <w:tc>
          <w:tcPr>
            <w:tcW w:w="1560" w:type="dxa"/>
            <w:hideMark/>
          </w:tcPr>
          <w:p w14:paraId="6881C3F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1)</w:t>
            </w:r>
          </w:p>
        </w:tc>
        <w:tc>
          <w:tcPr>
            <w:tcW w:w="2410" w:type="dxa"/>
            <w:hideMark/>
          </w:tcPr>
          <w:p w14:paraId="5547511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 км к югу, Купанский с/о</w:t>
            </w:r>
          </w:p>
        </w:tc>
        <w:tc>
          <w:tcPr>
            <w:tcW w:w="1417" w:type="dxa"/>
            <w:hideMark/>
          </w:tcPr>
          <w:p w14:paraId="2BFDC2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119CE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617CD1F" w14:textId="77777777" w:rsidTr="005C1422">
        <w:trPr>
          <w:trHeight w:val="960"/>
        </w:trPr>
        <w:tc>
          <w:tcPr>
            <w:tcW w:w="567" w:type="dxa"/>
            <w:hideMark/>
          </w:tcPr>
          <w:p w14:paraId="42683DD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165</w:t>
            </w:r>
          </w:p>
        </w:tc>
        <w:tc>
          <w:tcPr>
            <w:tcW w:w="1559" w:type="dxa"/>
            <w:hideMark/>
          </w:tcPr>
          <w:p w14:paraId="6EBF7D62" w14:textId="77777777" w:rsidR="005C1422" w:rsidRPr="008B2B08" w:rsidRDefault="005C1422" w:rsidP="00DD508F">
            <w:pPr>
              <w:rPr>
                <w:rFonts w:ascii="Times New Roman" w:hAnsi="Times New Roman" w:cs="Times New Roman"/>
                <w:sz w:val="20"/>
                <w:szCs w:val="20"/>
              </w:rPr>
            </w:pPr>
          </w:p>
        </w:tc>
        <w:tc>
          <w:tcPr>
            <w:tcW w:w="1560" w:type="dxa"/>
            <w:hideMark/>
          </w:tcPr>
          <w:p w14:paraId="433A018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2)</w:t>
            </w:r>
          </w:p>
        </w:tc>
        <w:tc>
          <w:tcPr>
            <w:tcW w:w="2410" w:type="dxa"/>
            <w:hideMark/>
          </w:tcPr>
          <w:p w14:paraId="235870BB" w14:textId="5FF4B863"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 км к югу, Купанский сельский округ</w:t>
            </w:r>
          </w:p>
        </w:tc>
        <w:tc>
          <w:tcPr>
            <w:tcW w:w="1417" w:type="dxa"/>
            <w:hideMark/>
          </w:tcPr>
          <w:p w14:paraId="12E978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1C5389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4BA8E57" w14:textId="77777777" w:rsidTr="005C1422">
        <w:trPr>
          <w:trHeight w:val="960"/>
        </w:trPr>
        <w:tc>
          <w:tcPr>
            <w:tcW w:w="567" w:type="dxa"/>
            <w:hideMark/>
          </w:tcPr>
          <w:p w14:paraId="7A24EBC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166</w:t>
            </w:r>
          </w:p>
        </w:tc>
        <w:tc>
          <w:tcPr>
            <w:tcW w:w="1559" w:type="dxa"/>
            <w:hideMark/>
          </w:tcPr>
          <w:p w14:paraId="0050B560" w14:textId="77777777" w:rsidR="005C1422" w:rsidRPr="008B2B08" w:rsidRDefault="005C1422" w:rsidP="00DD508F">
            <w:pPr>
              <w:rPr>
                <w:rFonts w:ascii="Times New Roman" w:hAnsi="Times New Roman" w:cs="Times New Roman"/>
                <w:sz w:val="20"/>
                <w:szCs w:val="20"/>
              </w:rPr>
            </w:pPr>
          </w:p>
        </w:tc>
        <w:tc>
          <w:tcPr>
            <w:tcW w:w="1560" w:type="dxa"/>
            <w:hideMark/>
          </w:tcPr>
          <w:p w14:paraId="334AC2A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3)</w:t>
            </w:r>
          </w:p>
        </w:tc>
        <w:tc>
          <w:tcPr>
            <w:tcW w:w="2410" w:type="dxa"/>
            <w:hideMark/>
          </w:tcPr>
          <w:p w14:paraId="561B0D10" w14:textId="4A52AA32"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 км к югу, Купанский сельский округ</w:t>
            </w:r>
          </w:p>
        </w:tc>
        <w:tc>
          <w:tcPr>
            <w:tcW w:w="1417" w:type="dxa"/>
            <w:hideMark/>
          </w:tcPr>
          <w:p w14:paraId="66D0F9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9F12F9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F98152F" w14:textId="77777777" w:rsidTr="005C1422">
        <w:trPr>
          <w:trHeight w:val="720"/>
        </w:trPr>
        <w:tc>
          <w:tcPr>
            <w:tcW w:w="567" w:type="dxa"/>
            <w:hideMark/>
          </w:tcPr>
          <w:p w14:paraId="73F370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167</w:t>
            </w:r>
          </w:p>
        </w:tc>
        <w:tc>
          <w:tcPr>
            <w:tcW w:w="1559" w:type="dxa"/>
            <w:hideMark/>
          </w:tcPr>
          <w:p w14:paraId="0C9AC718" w14:textId="77777777" w:rsidR="005C1422" w:rsidRPr="008B2B08" w:rsidRDefault="005C1422" w:rsidP="00DD508F">
            <w:pPr>
              <w:rPr>
                <w:rFonts w:ascii="Times New Roman" w:hAnsi="Times New Roman" w:cs="Times New Roman"/>
                <w:sz w:val="20"/>
                <w:szCs w:val="20"/>
              </w:rPr>
            </w:pPr>
          </w:p>
        </w:tc>
        <w:tc>
          <w:tcPr>
            <w:tcW w:w="1560" w:type="dxa"/>
            <w:hideMark/>
          </w:tcPr>
          <w:p w14:paraId="28D491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4)</w:t>
            </w:r>
          </w:p>
        </w:tc>
        <w:tc>
          <w:tcPr>
            <w:tcW w:w="2410" w:type="dxa"/>
            <w:hideMark/>
          </w:tcPr>
          <w:p w14:paraId="7DDBD4C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2,2 км к югу, Купанский с/о</w:t>
            </w:r>
          </w:p>
        </w:tc>
        <w:tc>
          <w:tcPr>
            <w:tcW w:w="1417" w:type="dxa"/>
            <w:hideMark/>
          </w:tcPr>
          <w:p w14:paraId="757F53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0B51FF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A3241E2" w14:textId="77777777" w:rsidTr="005C1422">
        <w:trPr>
          <w:trHeight w:val="720"/>
        </w:trPr>
        <w:tc>
          <w:tcPr>
            <w:tcW w:w="567" w:type="dxa"/>
            <w:hideMark/>
          </w:tcPr>
          <w:p w14:paraId="787166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168</w:t>
            </w:r>
          </w:p>
        </w:tc>
        <w:tc>
          <w:tcPr>
            <w:tcW w:w="1559" w:type="dxa"/>
            <w:hideMark/>
          </w:tcPr>
          <w:p w14:paraId="589E4FB4" w14:textId="77777777" w:rsidR="005C1422" w:rsidRPr="008B2B08" w:rsidRDefault="005C1422" w:rsidP="00DD508F">
            <w:pPr>
              <w:rPr>
                <w:rFonts w:ascii="Times New Roman" w:hAnsi="Times New Roman" w:cs="Times New Roman"/>
                <w:sz w:val="20"/>
                <w:szCs w:val="20"/>
              </w:rPr>
            </w:pPr>
          </w:p>
        </w:tc>
        <w:tc>
          <w:tcPr>
            <w:tcW w:w="1560" w:type="dxa"/>
            <w:hideMark/>
          </w:tcPr>
          <w:p w14:paraId="4C64A3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5)</w:t>
            </w:r>
          </w:p>
        </w:tc>
        <w:tc>
          <w:tcPr>
            <w:tcW w:w="2410" w:type="dxa"/>
            <w:hideMark/>
          </w:tcPr>
          <w:p w14:paraId="4BE804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2,2 км к югу, Купанский с/о</w:t>
            </w:r>
          </w:p>
        </w:tc>
        <w:tc>
          <w:tcPr>
            <w:tcW w:w="1417" w:type="dxa"/>
            <w:hideMark/>
          </w:tcPr>
          <w:p w14:paraId="1EF90F3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3CA127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A0DCC60" w14:textId="77777777" w:rsidTr="005C1422">
        <w:trPr>
          <w:trHeight w:val="720"/>
        </w:trPr>
        <w:tc>
          <w:tcPr>
            <w:tcW w:w="567" w:type="dxa"/>
            <w:hideMark/>
          </w:tcPr>
          <w:p w14:paraId="451643D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169</w:t>
            </w:r>
          </w:p>
        </w:tc>
        <w:tc>
          <w:tcPr>
            <w:tcW w:w="1559" w:type="dxa"/>
            <w:hideMark/>
          </w:tcPr>
          <w:p w14:paraId="6F2BDC06" w14:textId="77777777" w:rsidR="005C1422" w:rsidRPr="008B2B08" w:rsidRDefault="005C1422" w:rsidP="00DD508F">
            <w:pPr>
              <w:rPr>
                <w:rFonts w:ascii="Times New Roman" w:hAnsi="Times New Roman" w:cs="Times New Roman"/>
                <w:sz w:val="20"/>
                <w:szCs w:val="20"/>
              </w:rPr>
            </w:pPr>
          </w:p>
        </w:tc>
        <w:tc>
          <w:tcPr>
            <w:tcW w:w="1560" w:type="dxa"/>
            <w:hideMark/>
          </w:tcPr>
          <w:p w14:paraId="00A4BE1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6)</w:t>
            </w:r>
          </w:p>
        </w:tc>
        <w:tc>
          <w:tcPr>
            <w:tcW w:w="2410" w:type="dxa"/>
            <w:hideMark/>
          </w:tcPr>
          <w:p w14:paraId="4B1CE566" w14:textId="2FD61F6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w:t>
            </w:r>
            <w:r w:rsidR="00A20E71">
              <w:rPr>
                <w:rFonts w:ascii="Times New Roman" w:hAnsi="Times New Roman" w:cs="Times New Roman"/>
                <w:sz w:val="20"/>
                <w:szCs w:val="20"/>
              </w:rPr>
              <w:t>славский район, д. Хмельники, 2</w:t>
            </w:r>
            <w:r w:rsidRPr="008B2B08">
              <w:rPr>
                <w:rFonts w:ascii="Times New Roman" w:hAnsi="Times New Roman" w:cs="Times New Roman"/>
                <w:sz w:val="20"/>
                <w:szCs w:val="20"/>
              </w:rPr>
              <w:t xml:space="preserve"> км к югу, Купанский с/о</w:t>
            </w:r>
          </w:p>
        </w:tc>
        <w:tc>
          <w:tcPr>
            <w:tcW w:w="1417" w:type="dxa"/>
            <w:hideMark/>
          </w:tcPr>
          <w:p w14:paraId="2E9955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B76725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B1B46A3" w14:textId="77777777" w:rsidTr="005C1422">
        <w:trPr>
          <w:trHeight w:val="960"/>
        </w:trPr>
        <w:tc>
          <w:tcPr>
            <w:tcW w:w="567" w:type="dxa"/>
            <w:hideMark/>
          </w:tcPr>
          <w:p w14:paraId="1E66450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170</w:t>
            </w:r>
          </w:p>
        </w:tc>
        <w:tc>
          <w:tcPr>
            <w:tcW w:w="1559" w:type="dxa"/>
            <w:hideMark/>
          </w:tcPr>
          <w:p w14:paraId="3CE18650" w14:textId="77777777" w:rsidR="005C1422" w:rsidRPr="008B2B08" w:rsidRDefault="005C1422" w:rsidP="00DD508F">
            <w:pPr>
              <w:rPr>
                <w:rFonts w:ascii="Times New Roman" w:hAnsi="Times New Roman" w:cs="Times New Roman"/>
                <w:sz w:val="20"/>
                <w:szCs w:val="20"/>
              </w:rPr>
            </w:pPr>
          </w:p>
        </w:tc>
        <w:tc>
          <w:tcPr>
            <w:tcW w:w="1560" w:type="dxa"/>
            <w:hideMark/>
          </w:tcPr>
          <w:p w14:paraId="32EA89D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(Барановский 7)</w:t>
            </w:r>
          </w:p>
        </w:tc>
        <w:tc>
          <w:tcPr>
            <w:tcW w:w="2410" w:type="dxa"/>
            <w:hideMark/>
          </w:tcPr>
          <w:p w14:paraId="6AB71B0D" w14:textId="44809FB2"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 км к юго-юго-западу, Купанский с/о</w:t>
            </w:r>
          </w:p>
        </w:tc>
        <w:tc>
          <w:tcPr>
            <w:tcW w:w="1417" w:type="dxa"/>
            <w:hideMark/>
          </w:tcPr>
          <w:p w14:paraId="0D95BE0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4A7F9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F6DB7BA" w14:textId="77777777" w:rsidTr="005C1422">
        <w:trPr>
          <w:trHeight w:val="720"/>
        </w:trPr>
        <w:tc>
          <w:tcPr>
            <w:tcW w:w="567" w:type="dxa"/>
            <w:hideMark/>
          </w:tcPr>
          <w:p w14:paraId="6071E2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171</w:t>
            </w:r>
          </w:p>
        </w:tc>
        <w:tc>
          <w:tcPr>
            <w:tcW w:w="1559" w:type="dxa"/>
            <w:hideMark/>
          </w:tcPr>
          <w:p w14:paraId="32BAF248" w14:textId="77777777" w:rsidR="005C1422" w:rsidRPr="008B2B08" w:rsidRDefault="005C1422" w:rsidP="00DD508F">
            <w:pPr>
              <w:rPr>
                <w:rFonts w:ascii="Times New Roman" w:hAnsi="Times New Roman" w:cs="Times New Roman"/>
                <w:sz w:val="20"/>
                <w:szCs w:val="20"/>
              </w:rPr>
            </w:pPr>
          </w:p>
        </w:tc>
        <w:tc>
          <w:tcPr>
            <w:tcW w:w="1560" w:type="dxa"/>
            <w:hideMark/>
          </w:tcPr>
          <w:p w14:paraId="48ED805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(Векса 1)</w:t>
            </w:r>
          </w:p>
        </w:tc>
        <w:tc>
          <w:tcPr>
            <w:tcW w:w="2410" w:type="dxa"/>
            <w:hideMark/>
          </w:tcPr>
          <w:p w14:paraId="5A6218D8" w14:textId="157B3640"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1,7 км к югу-юго-западу</w:t>
            </w:r>
          </w:p>
        </w:tc>
        <w:tc>
          <w:tcPr>
            <w:tcW w:w="1417" w:type="dxa"/>
            <w:hideMark/>
          </w:tcPr>
          <w:p w14:paraId="006004F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EAC34A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72D2C19" w14:textId="77777777" w:rsidTr="005C1422">
        <w:trPr>
          <w:trHeight w:val="720"/>
        </w:trPr>
        <w:tc>
          <w:tcPr>
            <w:tcW w:w="567" w:type="dxa"/>
            <w:hideMark/>
          </w:tcPr>
          <w:p w14:paraId="1F2E2B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172</w:t>
            </w:r>
          </w:p>
        </w:tc>
        <w:tc>
          <w:tcPr>
            <w:tcW w:w="1559" w:type="dxa"/>
            <w:hideMark/>
          </w:tcPr>
          <w:p w14:paraId="40AF6938" w14:textId="77777777" w:rsidR="005C1422" w:rsidRPr="008B2B08" w:rsidRDefault="005C1422" w:rsidP="00DD508F">
            <w:pPr>
              <w:rPr>
                <w:rFonts w:ascii="Times New Roman" w:hAnsi="Times New Roman" w:cs="Times New Roman"/>
                <w:sz w:val="20"/>
                <w:szCs w:val="20"/>
              </w:rPr>
            </w:pPr>
          </w:p>
        </w:tc>
        <w:tc>
          <w:tcPr>
            <w:tcW w:w="1560" w:type="dxa"/>
            <w:hideMark/>
          </w:tcPr>
          <w:p w14:paraId="246451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(Векса 2)</w:t>
            </w:r>
          </w:p>
        </w:tc>
        <w:tc>
          <w:tcPr>
            <w:tcW w:w="2410" w:type="dxa"/>
            <w:hideMark/>
          </w:tcPr>
          <w:p w14:paraId="37A011E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Купанское,1,9 км к юго-востоку</w:t>
            </w:r>
          </w:p>
        </w:tc>
        <w:tc>
          <w:tcPr>
            <w:tcW w:w="1417" w:type="dxa"/>
            <w:hideMark/>
          </w:tcPr>
          <w:p w14:paraId="12DABF4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CE7E4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60F6C85" w14:textId="77777777" w:rsidTr="005C1422">
        <w:trPr>
          <w:trHeight w:val="720"/>
        </w:trPr>
        <w:tc>
          <w:tcPr>
            <w:tcW w:w="567" w:type="dxa"/>
            <w:hideMark/>
          </w:tcPr>
          <w:p w14:paraId="3B0166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173</w:t>
            </w:r>
          </w:p>
        </w:tc>
        <w:tc>
          <w:tcPr>
            <w:tcW w:w="1559" w:type="dxa"/>
            <w:hideMark/>
          </w:tcPr>
          <w:p w14:paraId="7A9041F5" w14:textId="77777777" w:rsidR="005C1422" w:rsidRPr="008B2B08" w:rsidRDefault="005C1422" w:rsidP="00DD508F">
            <w:pPr>
              <w:rPr>
                <w:rFonts w:ascii="Times New Roman" w:hAnsi="Times New Roman" w:cs="Times New Roman"/>
                <w:sz w:val="20"/>
                <w:szCs w:val="20"/>
              </w:rPr>
            </w:pPr>
          </w:p>
        </w:tc>
        <w:tc>
          <w:tcPr>
            <w:tcW w:w="1560" w:type="dxa"/>
            <w:hideMark/>
          </w:tcPr>
          <w:p w14:paraId="0B3F46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(Векса 3)</w:t>
            </w:r>
          </w:p>
        </w:tc>
        <w:tc>
          <w:tcPr>
            <w:tcW w:w="2410" w:type="dxa"/>
            <w:hideMark/>
          </w:tcPr>
          <w:p w14:paraId="15803E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юго-восточная окраина</w:t>
            </w:r>
          </w:p>
        </w:tc>
        <w:tc>
          <w:tcPr>
            <w:tcW w:w="1417" w:type="dxa"/>
            <w:hideMark/>
          </w:tcPr>
          <w:p w14:paraId="73EE19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054F38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35E649F" w14:textId="77777777" w:rsidTr="005C1422">
        <w:trPr>
          <w:trHeight w:val="1200"/>
        </w:trPr>
        <w:tc>
          <w:tcPr>
            <w:tcW w:w="567" w:type="dxa"/>
            <w:hideMark/>
          </w:tcPr>
          <w:p w14:paraId="38C2E21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174</w:t>
            </w:r>
          </w:p>
        </w:tc>
        <w:tc>
          <w:tcPr>
            <w:tcW w:w="1559" w:type="dxa"/>
            <w:hideMark/>
          </w:tcPr>
          <w:p w14:paraId="43B62407" w14:textId="77777777" w:rsidR="005C1422" w:rsidRPr="008B2B08" w:rsidRDefault="005C1422" w:rsidP="00DD508F">
            <w:pPr>
              <w:rPr>
                <w:rFonts w:ascii="Times New Roman" w:hAnsi="Times New Roman" w:cs="Times New Roman"/>
                <w:sz w:val="20"/>
                <w:szCs w:val="20"/>
              </w:rPr>
            </w:pPr>
          </w:p>
        </w:tc>
        <w:tc>
          <w:tcPr>
            <w:tcW w:w="1560" w:type="dxa"/>
            <w:hideMark/>
          </w:tcPr>
          <w:p w14:paraId="3D91042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(Дом охотника)</w:t>
            </w:r>
          </w:p>
        </w:tc>
        <w:tc>
          <w:tcPr>
            <w:tcW w:w="2410" w:type="dxa"/>
            <w:hideMark/>
          </w:tcPr>
          <w:p w14:paraId="7F5802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3 км к юго-юго-востоку (в районе р. Язевка и Плещеева озера)</w:t>
            </w:r>
          </w:p>
        </w:tc>
        <w:tc>
          <w:tcPr>
            <w:tcW w:w="1417" w:type="dxa"/>
            <w:hideMark/>
          </w:tcPr>
          <w:p w14:paraId="6E63439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12569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7D40158" w14:textId="77777777" w:rsidTr="005C1422">
        <w:trPr>
          <w:trHeight w:val="720"/>
        </w:trPr>
        <w:tc>
          <w:tcPr>
            <w:tcW w:w="567" w:type="dxa"/>
            <w:hideMark/>
          </w:tcPr>
          <w:p w14:paraId="1746FD6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175</w:t>
            </w:r>
          </w:p>
        </w:tc>
        <w:tc>
          <w:tcPr>
            <w:tcW w:w="1559" w:type="dxa"/>
            <w:hideMark/>
          </w:tcPr>
          <w:p w14:paraId="1D4256EA" w14:textId="77777777" w:rsidR="005C1422" w:rsidRPr="008B2B08" w:rsidRDefault="005C1422" w:rsidP="00DD508F">
            <w:pPr>
              <w:rPr>
                <w:rFonts w:ascii="Times New Roman" w:hAnsi="Times New Roman" w:cs="Times New Roman"/>
                <w:sz w:val="20"/>
                <w:szCs w:val="20"/>
              </w:rPr>
            </w:pPr>
          </w:p>
        </w:tc>
        <w:tc>
          <w:tcPr>
            <w:tcW w:w="1560" w:type="dxa"/>
            <w:hideMark/>
          </w:tcPr>
          <w:p w14:paraId="150D084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(Дубки 2)</w:t>
            </w:r>
          </w:p>
        </w:tc>
        <w:tc>
          <w:tcPr>
            <w:tcW w:w="2410" w:type="dxa"/>
            <w:hideMark/>
          </w:tcPr>
          <w:p w14:paraId="300276C3" w14:textId="60743242"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Щербинино</w:t>
            </w:r>
            <w:r w:rsidR="00A20E71">
              <w:rPr>
                <w:rFonts w:ascii="Times New Roman" w:hAnsi="Times New Roman" w:cs="Times New Roman"/>
                <w:sz w:val="20"/>
                <w:szCs w:val="20"/>
              </w:rPr>
              <w:t>, 2,1 км</w:t>
            </w:r>
            <w:r w:rsidRPr="008B2B08">
              <w:rPr>
                <w:rFonts w:ascii="Times New Roman" w:hAnsi="Times New Roman" w:cs="Times New Roman"/>
                <w:sz w:val="20"/>
                <w:szCs w:val="20"/>
              </w:rPr>
              <w:t xml:space="preserve"> к юго-востоку</w:t>
            </w:r>
          </w:p>
        </w:tc>
        <w:tc>
          <w:tcPr>
            <w:tcW w:w="1417" w:type="dxa"/>
            <w:hideMark/>
          </w:tcPr>
          <w:p w14:paraId="6992E5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38747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03899AF" w14:textId="77777777" w:rsidTr="005C1422">
        <w:trPr>
          <w:trHeight w:val="720"/>
        </w:trPr>
        <w:tc>
          <w:tcPr>
            <w:tcW w:w="567" w:type="dxa"/>
            <w:hideMark/>
          </w:tcPr>
          <w:p w14:paraId="5B44719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176</w:t>
            </w:r>
          </w:p>
        </w:tc>
        <w:tc>
          <w:tcPr>
            <w:tcW w:w="1559" w:type="dxa"/>
            <w:hideMark/>
          </w:tcPr>
          <w:p w14:paraId="457CA8A8" w14:textId="77777777" w:rsidR="005C1422" w:rsidRPr="008B2B08" w:rsidRDefault="005C1422" w:rsidP="00DD508F">
            <w:pPr>
              <w:rPr>
                <w:rFonts w:ascii="Times New Roman" w:hAnsi="Times New Roman" w:cs="Times New Roman"/>
                <w:sz w:val="20"/>
                <w:szCs w:val="20"/>
              </w:rPr>
            </w:pPr>
          </w:p>
        </w:tc>
        <w:tc>
          <w:tcPr>
            <w:tcW w:w="1560" w:type="dxa"/>
            <w:hideMark/>
          </w:tcPr>
          <w:p w14:paraId="5A5F12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(Дубки)</w:t>
            </w:r>
          </w:p>
        </w:tc>
        <w:tc>
          <w:tcPr>
            <w:tcW w:w="2410" w:type="dxa"/>
            <w:hideMark/>
          </w:tcPr>
          <w:p w14:paraId="0C658BB4" w14:textId="25B6022F"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w:t>
            </w:r>
            <w:r w:rsidR="00A20E71">
              <w:rPr>
                <w:rFonts w:ascii="Times New Roman" w:hAnsi="Times New Roman" w:cs="Times New Roman"/>
                <w:sz w:val="20"/>
                <w:szCs w:val="20"/>
              </w:rPr>
              <w:t>кий район, д. Щербинино, 2,2 км</w:t>
            </w:r>
            <w:r w:rsidRPr="008B2B08">
              <w:rPr>
                <w:rFonts w:ascii="Times New Roman" w:hAnsi="Times New Roman" w:cs="Times New Roman"/>
                <w:sz w:val="20"/>
                <w:szCs w:val="20"/>
              </w:rPr>
              <w:t xml:space="preserve"> к юго-востоку</w:t>
            </w:r>
          </w:p>
        </w:tc>
        <w:tc>
          <w:tcPr>
            <w:tcW w:w="1417" w:type="dxa"/>
            <w:hideMark/>
          </w:tcPr>
          <w:p w14:paraId="2EAD331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58CA8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35F637B" w14:textId="77777777" w:rsidTr="005C1422">
        <w:trPr>
          <w:trHeight w:val="960"/>
        </w:trPr>
        <w:tc>
          <w:tcPr>
            <w:tcW w:w="567" w:type="dxa"/>
            <w:hideMark/>
          </w:tcPr>
          <w:p w14:paraId="566C9A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177</w:t>
            </w:r>
          </w:p>
        </w:tc>
        <w:tc>
          <w:tcPr>
            <w:tcW w:w="1559" w:type="dxa"/>
            <w:hideMark/>
          </w:tcPr>
          <w:p w14:paraId="1521B08D" w14:textId="77777777" w:rsidR="005C1422" w:rsidRPr="008B2B08" w:rsidRDefault="005C1422" w:rsidP="00DD508F">
            <w:pPr>
              <w:rPr>
                <w:rFonts w:ascii="Times New Roman" w:hAnsi="Times New Roman" w:cs="Times New Roman"/>
                <w:sz w:val="20"/>
                <w:szCs w:val="20"/>
              </w:rPr>
            </w:pPr>
          </w:p>
        </w:tc>
        <w:tc>
          <w:tcPr>
            <w:tcW w:w="1560" w:type="dxa"/>
            <w:hideMark/>
          </w:tcPr>
          <w:p w14:paraId="487EBF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(Кубринская)</w:t>
            </w:r>
          </w:p>
        </w:tc>
        <w:tc>
          <w:tcPr>
            <w:tcW w:w="2410" w:type="dxa"/>
            <w:hideMark/>
          </w:tcPr>
          <w:p w14:paraId="418F21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Городище, 0,9 км к востоку-юго-востоку, Глебовский с/о</w:t>
            </w:r>
          </w:p>
        </w:tc>
        <w:tc>
          <w:tcPr>
            <w:tcW w:w="1417" w:type="dxa"/>
            <w:hideMark/>
          </w:tcPr>
          <w:p w14:paraId="2AFAD7A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42F3D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638CFDC" w14:textId="77777777" w:rsidTr="005C1422">
        <w:trPr>
          <w:trHeight w:val="720"/>
        </w:trPr>
        <w:tc>
          <w:tcPr>
            <w:tcW w:w="567" w:type="dxa"/>
            <w:hideMark/>
          </w:tcPr>
          <w:p w14:paraId="0D7842F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178</w:t>
            </w:r>
          </w:p>
        </w:tc>
        <w:tc>
          <w:tcPr>
            <w:tcW w:w="1559" w:type="dxa"/>
            <w:hideMark/>
          </w:tcPr>
          <w:p w14:paraId="03C5620F" w14:textId="77777777" w:rsidR="005C1422" w:rsidRPr="008B2B08" w:rsidRDefault="005C1422" w:rsidP="00DD508F">
            <w:pPr>
              <w:rPr>
                <w:rFonts w:ascii="Times New Roman" w:hAnsi="Times New Roman" w:cs="Times New Roman"/>
                <w:sz w:val="20"/>
                <w:szCs w:val="20"/>
              </w:rPr>
            </w:pPr>
          </w:p>
        </w:tc>
        <w:tc>
          <w:tcPr>
            <w:tcW w:w="1560" w:type="dxa"/>
            <w:hideMark/>
          </w:tcPr>
          <w:p w14:paraId="464F92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(Мельник 1)</w:t>
            </w:r>
          </w:p>
        </w:tc>
        <w:tc>
          <w:tcPr>
            <w:tcW w:w="2410" w:type="dxa"/>
            <w:hideMark/>
          </w:tcPr>
          <w:p w14:paraId="75B5C811" w14:textId="527E9279"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2,8 км к югу, Купанский с/о</w:t>
            </w:r>
          </w:p>
        </w:tc>
        <w:tc>
          <w:tcPr>
            <w:tcW w:w="1417" w:type="dxa"/>
            <w:hideMark/>
          </w:tcPr>
          <w:p w14:paraId="59C931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686A37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174AE68" w14:textId="77777777" w:rsidTr="005C1422">
        <w:trPr>
          <w:trHeight w:val="720"/>
        </w:trPr>
        <w:tc>
          <w:tcPr>
            <w:tcW w:w="567" w:type="dxa"/>
            <w:hideMark/>
          </w:tcPr>
          <w:p w14:paraId="0C8B12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179</w:t>
            </w:r>
          </w:p>
        </w:tc>
        <w:tc>
          <w:tcPr>
            <w:tcW w:w="1559" w:type="dxa"/>
            <w:hideMark/>
          </w:tcPr>
          <w:p w14:paraId="140B8915" w14:textId="77777777" w:rsidR="005C1422" w:rsidRPr="008B2B08" w:rsidRDefault="005C1422" w:rsidP="00DD508F">
            <w:pPr>
              <w:rPr>
                <w:rFonts w:ascii="Times New Roman" w:hAnsi="Times New Roman" w:cs="Times New Roman"/>
                <w:sz w:val="20"/>
                <w:szCs w:val="20"/>
              </w:rPr>
            </w:pPr>
          </w:p>
        </w:tc>
        <w:tc>
          <w:tcPr>
            <w:tcW w:w="1560" w:type="dxa"/>
            <w:hideMark/>
          </w:tcPr>
          <w:p w14:paraId="1996B0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(Мельник 2)</w:t>
            </w:r>
          </w:p>
        </w:tc>
        <w:tc>
          <w:tcPr>
            <w:tcW w:w="2410" w:type="dxa"/>
            <w:hideMark/>
          </w:tcPr>
          <w:p w14:paraId="44F6C4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2,6 км к югу, Купанский с/о</w:t>
            </w:r>
          </w:p>
        </w:tc>
        <w:tc>
          <w:tcPr>
            <w:tcW w:w="1417" w:type="dxa"/>
            <w:hideMark/>
          </w:tcPr>
          <w:p w14:paraId="49CC22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7548B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77B1F92" w14:textId="77777777" w:rsidTr="005C1422">
        <w:trPr>
          <w:trHeight w:val="720"/>
        </w:trPr>
        <w:tc>
          <w:tcPr>
            <w:tcW w:w="567" w:type="dxa"/>
            <w:hideMark/>
          </w:tcPr>
          <w:p w14:paraId="3453AA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180</w:t>
            </w:r>
          </w:p>
        </w:tc>
        <w:tc>
          <w:tcPr>
            <w:tcW w:w="1559" w:type="dxa"/>
            <w:hideMark/>
          </w:tcPr>
          <w:p w14:paraId="0E769EF0" w14:textId="77777777" w:rsidR="005C1422" w:rsidRPr="008B2B08" w:rsidRDefault="005C1422" w:rsidP="00DD508F">
            <w:pPr>
              <w:rPr>
                <w:rFonts w:ascii="Times New Roman" w:hAnsi="Times New Roman" w:cs="Times New Roman"/>
                <w:sz w:val="20"/>
                <w:szCs w:val="20"/>
              </w:rPr>
            </w:pPr>
          </w:p>
        </w:tc>
        <w:tc>
          <w:tcPr>
            <w:tcW w:w="1560" w:type="dxa"/>
            <w:hideMark/>
          </w:tcPr>
          <w:p w14:paraId="77BC1C4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(Плещеево 1)</w:t>
            </w:r>
          </w:p>
        </w:tc>
        <w:tc>
          <w:tcPr>
            <w:tcW w:w="2410" w:type="dxa"/>
            <w:hideMark/>
          </w:tcPr>
          <w:p w14:paraId="0695A763" w14:textId="5CC61E25"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Соломидино, 1,7 км к северо-северо-западу</w:t>
            </w:r>
          </w:p>
        </w:tc>
        <w:tc>
          <w:tcPr>
            <w:tcW w:w="1417" w:type="dxa"/>
            <w:hideMark/>
          </w:tcPr>
          <w:p w14:paraId="364341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D33CE3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B45DF74" w14:textId="77777777" w:rsidTr="005C1422">
        <w:trPr>
          <w:trHeight w:val="720"/>
        </w:trPr>
        <w:tc>
          <w:tcPr>
            <w:tcW w:w="567" w:type="dxa"/>
            <w:hideMark/>
          </w:tcPr>
          <w:p w14:paraId="29770D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181</w:t>
            </w:r>
          </w:p>
        </w:tc>
        <w:tc>
          <w:tcPr>
            <w:tcW w:w="1559" w:type="dxa"/>
            <w:hideMark/>
          </w:tcPr>
          <w:p w14:paraId="7F65F756" w14:textId="77777777" w:rsidR="005C1422" w:rsidRPr="008B2B08" w:rsidRDefault="005C1422" w:rsidP="00DD508F">
            <w:pPr>
              <w:rPr>
                <w:rFonts w:ascii="Times New Roman" w:hAnsi="Times New Roman" w:cs="Times New Roman"/>
                <w:sz w:val="20"/>
                <w:szCs w:val="20"/>
              </w:rPr>
            </w:pPr>
          </w:p>
        </w:tc>
        <w:tc>
          <w:tcPr>
            <w:tcW w:w="1560" w:type="dxa"/>
            <w:hideMark/>
          </w:tcPr>
          <w:p w14:paraId="05CE922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(Плещеево 2)</w:t>
            </w:r>
          </w:p>
        </w:tc>
        <w:tc>
          <w:tcPr>
            <w:tcW w:w="2410" w:type="dxa"/>
            <w:hideMark/>
          </w:tcPr>
          <w:p w14:paraId="60C9E2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Соломидино, 1,9 км к северо-северо-западу</w:t>
            </w:r>
          </w:p>
        </w:tc>
        <w:tc>
          <w:tcPr>
            <w:tcW w:w="1417" w:type="dxa"/>
            <w:hideMark/>
          </w:tcPr>
          <w:p w14:paraId="3BFE282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0586C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7052255" w14:textId="77777777" w:rsidTr="00A20E71">
        <w:trPr>
          <w:trHeight w:val="717"/>
        </w:trPr>
        <w:tc>
          <w:tcPr>
            <w:tcW w:w="567" w:type="dxa"/>
            <w:hideMark/>
          </w:tcPr>
          <w:p w14:paraId="429A574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182</w:t>
            </w:r>
          </w:p>
        </w:tc>
        <w:tc>
          <w:tcPr>
            <w:tcW w:w="1559" w:type="dxa"/>
            <w:hideMark/>
          </w:tcPr>
          <w:p w14:paraId="76D53364" w14:textId="77777777" w:rsidR="005C1422" w:rsidRPr="008B2B08" w:rsidRDefault="005C1422" w:rsidP="00DD508F">
            <w:pPr>
              <w:rPr>
                <w:rFonts w:ascii="Times New Roman" w:hAnsi="Times New Roman" w:cs="Times New Roman"/>
                <w:sz w:val="20"/>
                <w:szCs w:val="20"/>
              </w:rPr>
            </w:pPr>
          </w:p>
        </w:tc>
        <w:tc>
          <w:tcPr>
            <w:tcW w:w="1560" w:type="dxa"/>
            <w:hideMark/>
          </w:tcPr>
          <w:p w14:paraId="6C217A1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(Плещеево 3)</w:t>
            </w:r>
          </w:p>
        </w:tc>
        <w:tc>
          <w:tcPr>
            <w:tcW w:w="2410" w:type="dxa"/>
            <w:hideMark/>
          </w:tcPr>
          <w:p w14:paraId="5B559A7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Соломидино, 2,7 км к северо-северо-западу</w:t>
            </w:r>
          </w:p>
        </w:tc>
        <w:tc>
          <w:tcPr>
            <w:tcW w:w="1417" w:type="dxa"/>
            <w:hideMark/>
          </w:tcPr>
          <w:p w14:paraId="7E12FC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968DD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ACC80A0" w14:textId="77777777" w:rsidTr="005C1422">
        <w:trPr>
          <w:trHeight w:val="960"/>
        </w:trPr>
        <w:tc>
          <w:tcPr>
            <w:tcW w:w="567" w:type="dxa"/>
            <w:hideMark/>
          </w:tcPr>
          <w:p w14:paraId="6B02D3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183</w:t>
            </w:r>
          </w:p>
        </w:tc>
        <w:tc>
          <w:tcPr>
            <w:tcW w:w="1559" w:type="dxa"/>
            <w:hideMark/>
          </w:tcPr>
          <w:p w14:paraId="6E0AD662" w14:textId="77777777" w:rsidR="005C1422" w:rsidRPr="008B2B08" w:rsidRDefault="005C1422" w:rsidP="00DD508F">
            <w:pPr>
              <w:rPr>
                <w:rFonts w:ascii="Times New Roman" w:hAnsi="Times New Roman" w:cs="Times New Roman"/>
                <w:sz w:val="20"/>
                <w:szCs w:val="20"/>
              </w:rPr>
            </w:pPr>
          </w:p>
        </w:tc>
        <w:tc>
          <w:tcPr>
            <w:tcW w:w="1560" w:type="dxa"/>
            <w:hideMark/>
          </w:tcPr>
          <w:p w14:paraId="30CF6F6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(Польцо 1)</w:t>
            </w:r>
          </w:p>
        </w:tc>
        <w:tc>
          <w:tcPr>
            <w:tcW w:w="2410" w:type="dxa"/>
            <w:hideMark/>
          </w:tcPr>
          <w:p w14:paraId="20F0A6C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юго-восточная окраина, в районе 3его моста</w:t>
            </w:r>
          </w:p>
        </w:tc>
        <w:tc>
          <w:tcPr>
            <w:tcW w:w="1417" w:type="dxa"/>
            <w:hideMark/>
          </w:tcPr>
          <w:p w14:paraId="4B3B895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60FE4E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420A3F4" w14:textId="77777777" w:rsidTr="005C1422">
        <w:trPr>
          <w:trHeight w:val="720"/>
        </w:trPr>
        <w:tc>
          <w:tcPr>
            <w:tcW w:w="567" w:type="dxa"/>
            <w:hideMark/>
          </w:tcPr>
          <w:p w14:paraId="426F61C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184</w:t>
            </w:r>
          </w:p>
        </w:tc>
        <w:tc>
          <w:tcPr>
            <w:tcW w:w="1559" w:type="dxa"/>
            <w:hideMark/>
          </w:tcPr>
          <w:p w14:paraId="6B22D08F" w14:textId="77777777" w:rsidR="005C1422" w:rsidRPr="008B2B08" w:rsidRDefault="005C1422" w:rsidP="00DD508F">
            <w:pPr>
              <w:rPr>
                <w:rFonts w:ascii="Times New Roman" w:hAnsi="Times New Roman" w:cs="Times New Roman"/>
                <w:sz w:val="20"/>
                <w:szCs w:val="20"/>
              </w:rPr>
            </w:pPr>
          </w:p>
        </w:tc>
        <w:tc>
          <w:tcPr>
            <w:tcW w:w="1560" w:type="dxa"/>
            <w:hideMark/>
          </w:tcPr>
          <w:p w14:paraId="31A7E6A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(Польцо 2) (утрачен)</w:t>
            </w:r>
          </w:p>
        </w:tc>
        <w:tc>
          <w:tcPr>
            <w:tcW w:w="2410" w:type="dxa"/>
            <w:hideMark/>
          </w:tcPr>
          <w:p w14:paraId="114758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юго-восточная окраина</w:t>
            </w:r>
          </w:p>
        </w:tc>
        <w:tc>
          <w:tcPr>
            <w:tcW w:w="1417" w:type="dxa"/>
            <w:hideMark/>
          </w:tcPr>
          <w:p w14:paraId="791BE2B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DD4B49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C8C14A8" w14:textId="77777777" w:rsidTr="005C1422">
        <w:trPr>
          <w:trHeight w:val="960"/>
        </w:trPr>
        <w:tc>
          <w:tcPr>
            <w:tcW w:w="567" w:type="dxa"/>
            <w:hideMark/>
          </w:tcPr>
          <w:p w14:paraId="133E89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185</w:t>
            </w:r>
          </w:p>
        </w:tc>
        <w:tc>
          <w:tcPr>
            <w:tcW w:w="1559" w:type="dxa"/>
            <w:hideMark/>
          </w:tcPr>
          <w:p w14:paraId="03CD061D" w14:textId="77777777" w:rsidR="005C1422" w:rsidRPr="008B2B08" w:rsidRDefault="005C1422" w:rsidP="00DD508F">
            <w:pPr>
              <w:rPr>
                <w:rFonts w:ascii="Times New Roman" w:hAnsi="Times New Roman" w:cs="Times New Roman"/>
                <w:sz w:val="20"/>
                <w:szCs w:val="20"/>
              </w:rPr>
            </w:pPr>
          </w:p>
        </w:tc>
        <w:tc>
          <w:tcPr>
            <w:tcW w:w="1560" w:type="dxa"/>
            <w:hideMark/>
          </w:tcPr>
          <w:p w14:paraId="6B702AB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(Теремки 1)</w:t>
            </w:r>
          </w:p>
        </w:tc>
        <w:tc>
          <w:tcPr>
            <w:tcW w:w="2410" w:type="dxa"/>
            <w:hideMark/>
          </w:tcPr>
          <w:p w14:paraId="4923F12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1,3 км к юго-востоку (вблизи Плещеева озера)</w:t>
            </w:r>
          </w:p>
        </w:tc>
        <w:tc>
          <w:tcPr>
            <w:tcW w:w="1417" w:type="dxa"/>
            <w:hideMark/>
          </w:tcPr>
          <w:p w14:paraId="02E6EE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05F8C0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4242B177" w14:textId="77777777" w:rsidTr="005C1422">
        <w:trPr>
          <w:trHeight w:val="960"/>
        </w:trPr>
        <w:tc>
          <w:tcPr>
            <w:tcW w:w="567" w:type="dxa"/>
            <w:hideMark/>
          </w:tcPr>
          <w:p w14:paraId="4501444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186</w:t>
            </w:r>
          </w:p>
        </w:tc>
        <w:tc>
          <w:tcPr>
            <w:tcW w:w="1559" w:type="dxa"/>
            <w:hideMark/>
          </w:tcPr>
          <w:p w14:paraId="474B9296" w14:textId="77777777" w:rsidR="005C1422" w:rsidRPr="008B2B08" w:rsidRDefault="005C1422" w:rsidP="00DD508F">
            <w:pPr>
              <w:rPr>
                <w:rFonts w:ascii="Times New Roman" w:hAnsi="Times New Roman" w:cs="Times New Roman"/>
                <w:sz w:val="20"/>
                <w:szCs w:val="20"/>
              </w:rPr>
            </w:pPr>
          </w:p>
        </w:tc>
        <w:tc>
          <w:tcPr>
            <w:tcW w:w="1560" w:type="dxa"/>
            <w:hideMark/>
          </w:tcPr>
          <w:p w14:paraId="3943581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(Теремки 2)</w:t>
            </w:r>
          </w:p>
        </w:tc>
        <w:tc>
          <w:tcPr>
            <w:tcW w:w="2410" w:type="dxa"/>
            <w:hideMark/>
          </w:tcPr>
          <w:p w14:paraId="67981F4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1,2 км к юго-востоку (вблизи Плещеева озера)</w:t>
            </w:r>
          </w:p>
        </w:tc>
        <w:tc>
          <w:tcPr>
            <w:tcW w:w="1417" w:type="dxa"/>
            <w:hideMark/>
          </w:tcPr>
          <w:p w14:paraId="51F509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0817A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5E67A29" w14:textId="77777777" w:rsidTr="005C1422">
        <w:trPr>
          <w:trHeight w:val="960"/>
        </w:trPr>
        <w:tc>
          <w:tcPr>
            <w:tcW w:w="567" w:type="dxa"/>
            <w:hideMark/>
          </w:tcPr>
          <w:p w14:paraId="139F04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187</w:t>
            </w:r>
          </w:p>
        </w:tc>
        <w:tc>
          <w:tcPr>
            <w:tcW w:w="1559" w:type="dxa"/>
            <w:hideMark/>
          </w:tcPr>
          <w:p w14:paraId="47FE14C3" w14:textId="77777777" w:rsidR="005C1422" w:rsidRPr="008B2B08" w:rsidRDefault="005C1422" w:rsidP="00DD508F">
            <w:pPr>
              <w:rPr>
                <w:rFonts w:ascii="Times New Roman" w:hAnsi="Times New Roman" w:cs="Times New Roman"/>
                <w:sz w:val="20"/>
                <w:szCs w:val="20"/>
              </w:rPr>
            </w:pPr>
          </w:p>
        </w:tc>
        <w:tc>
          <w:tcPr>
            <w:tcW w:w="1560" w:type="dxa"/>
            <w:hideMark/>
          </w:tcPr>
          <w:p w14:paraId="796F4E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1)</w:t>
            </w:r>
          </w:p>
        </w:tc>
        <w:tc>
          <w:tcPr>
            <w:tcW w:w="2410" w:type="dxa"/>
            <w:hideMark/>
          </w:tcPr>
          <w:p w14:paraId="3E2990B9" w14:textId="68EA8DAB"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2,2 км к юго-юго-востоку, Купанский с/о</w:t>
            </w:r>
          </w:p>
        </w:tc>
        <w:tc>
          <w:tcPr>
            <w:tcW w:w="1417" w:type="dxa"/>
            <w:hideMark/>
          </w:tcPr>
          <w:p w14:paraId="5BA1CF4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999372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2BA0524" w14:textId="77777777" w:rsidTr="005C1422">
        <w:trPr>
          <w:trHeight w:val="960"/>
        </w:trPr>
        <w:tc>
          <w:tcPr>
            <w:tcW w:w="567" w:type="dxa"/>
            <w:hideMark/>
          </w:tcPr>
          <w:p w14:paraId="65E955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188</w:t>
            </w:r>
          </w:p>
        </w:tc>
        <w:tc>
          <w:tcPr>
            <w:tcW w:w="1559" w:type="dxa"/>
            <w:hideMark/>
          </w:tcPr>
          <w:p w14:paraId="49AAF7D0" w14:textId="77777777" w:rsidR="005C1422" w:rsidRPr="008B2B08" w:rsidRDefault="005C1422" w:rsidP="00DD508F">
            <w:pPr>
              <w:rPr>
                <w:rFonts w:ascii="Times New Roman" w:hAnsi="Times New Roman" w:cs="Times New Roman"/>
                <w:sz w:val="20"/>
                <w:szCs w:val="20"/>
              </w:rPr>
            </w:pPr>
          </w:p>
        </w:tc>
        <w:tc>
          <w:tcPr>
            <w:tcW w:w="1560" w:type="dxa"/>
            <w:hideMark/>
          </w:tcPr>
          <w:p w14:paraId="3EF1CB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1А)</w:t>
            </w:r>
          </w:p>
        </w:tc>
        <w:tc>
          <w:tcPr>
            <w:tcW w:w="2410" w:type="dxa"/>
            <w:hideMark/>
          </w:tcPr>
          <w:p w14:paraId="5D1E2DB1" w14:textId="6FF82445"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w:t>
            </w:r>
            <w:r w:rsidR="00A20E71">
              <w:rPr>
                <w:rFonts w:ascii="Times New Roman" w:hAnsi="Times New Roman" w:cs="Times New Roman"/>
                <w:sz w:val="20"/>
                <w:szCs w:val="20"/>
              </w:rPr>
              <w:t>ий район, д. Хмельники, 2,25 км</w:t>
            </w:r>
            <w:r w:rsidRPr="008B2B08">
              <w:rPr>
                <w:rFonts w:ascii="Times New Roman" w:hAnsi="Times New Roman" w:cs="Times New Roman"/>
                <w:sz w:val="20"/>
                <w:szCs w:val="20"/>
              </w:rPr>
              <w:t xml:space="preserve"> к юго-юго-востоку, Купанский с/о</w:t>
            </w:r>
          </w:p>
        </w:tc>
        <w:tc>
          <w:tcPr>
            <w:tcW w:w="1417" w:type="dxa"/>
            <w:hideMark/>
          </w:tcPr>
          <w:p w14:paraId="69CBB45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46D2740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E7C0627" w14:textId="77777777" w:rsidTr="005C1422">
        <w:trPr>
          <w:trHeight w:val="960"/>
        </w:trPr>
        <w:tc>
          <w:tcPr>
            <w:tcW w:w="567" w:type="dxa"/>
            <w:hideMark/>
          </w:tcPr>
          <w:p w14:paraId="0563EC5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189</w:t>
            </w:r>
          </w:p>
        </w:tc>
        <w:tc>
          <w:tcPr>
            <w:tcW w:w="1559" w:type="dxa"/>
            <w:hideMark/>
          </w:tcPr>
          <w:p w14:paraId="4BD41152" w14:textId="77777777" w:rsidR="005C1422" w:rsidRPr="008B2B08" w:rsidRDefault="005C1422" w:rsidP="00DD508F">
            <w:pPr>
              <w:rPr>
                <w:rFonts w:ascii="Times New Roman" w:hAnsi="Times New Roman" w:cs="Times New Roman"/>
                <w:sz w:val="20"/>
                <w:szCs w:val="20"/>
              </w:rPr>
            </w:pPr>
          </w:p>
        </w:tc>
        <w:tc>
          <w:tcPr>
            <w:tcW w:w="1560" w:type="dxa"/>
            <w:hideMark/>
          </w:tcPr>
          <w:p w14:paraId="21A952E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2A)</w:t>
            </w:r>
          </w:p>
        </w:tc>
        <w:tc>
          <w:tcPr>
            <w:tcW w:w="2410" w:type="dxa"/>
            <w:hideMark/>
          </w:tcPr>
          <w:p w14:paraId="77DD3E4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2,25 км к юго-юго-востоку, Купанский с/о</w:t>
            </w:r>
          </w:p>
        </w:tc>
        <w:tc>
          <w:tcPr>
            <w:tcW w:w="1417" w:type="dxa"/>
            <w:hideMark/>
          </w:tcPr>
          <w:p w14:paraId="7DAB210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91DFC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3745C67A" w14:textId="77777777" w:rsidTr="005C1422">
        <w:trPr>
          <w:trHeight w:val="960"/>
        </w:trPr>
        <w:tc>
          <w:tcPr>
            <w:tcW w:w="567" w:type="dxa"/>
            <w:hideMark/>
          </w:tcPr>
          <w:p w14:paraId="7704F70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190</w:t>
            </w:r>
          </w:p>
        </w:tc>
        <w:tc>
          <w:tcPr>
            <w:tcW w:w="1559" w:type="dxa"/>
            <w:hideMark/>
          </w:tcPr>
          <w:p w14:paraId="4BFEA4B2" w14:textId="77777777" w:rsidR="005C1422" w:rsidRPr="008B2B08" w:rsidRDefault="005C1422" w:rsidP="00DD508F">
            <w:pPr>
              <w:rPr>
                <w:rFonts w:ascii="Times New Roman" w:hAnsi="Times New Roman" w:cs="Times New Roman"/>
                <w:sz w:val="20"/>
                <w:szCs w:val="20"/>
              </w:rPr>
            </w:pPr>
          </w:p>
        </w:tc>
        <w:tc>
          <w:tcPr>
            <w:tcW w:w="1560" w:type="dxa"/>
            <w:hideMark/>
          </w:tcPr>
          <w:p w14:paraId="03010D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2B)</w:t>
            </w:r>
          </w:p>
        </w:tc>
        <w:tc>
          <w:tcPr>
            <w:tcW w:w="2410" w:type="dxa"/>
            <w:hideMark/>
          </w:tcPr>
          <w:p w14:paraId="5A714EE8" w14:textId="1D94716A"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2,1 км к юго-юго-востоку, Купанский с/о</w:t>
            </w:r>
          </w:p>
        </w:tc>
        <w:tc>
          <w:tcPr>
            <w:tcW w:w="1417" w:type="dxa"/>
            <w:hideMark/>
          </w:tcPr>
          <w:p w14:paraId="47ED0A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BA86C0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2049726" w14:textId="77777777" w:rsidTr="005C1422">
        <w:trPr>
          <w:trHeight w:val="960"/>
        </w:trPr>
        <w:tc>
          <w:tcPr>
            <w:tcW w:w="567" w:type="dxa"/>
            <w:hideMark/>
          </w:tcPr>
          <w:p w14:paraId="0ADC002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191</w:t>
            </w:r>
          </w:p>
        </w:tc>
        <w:tc>
          <w:tcPr>
            <w:tcW w:w="1559" w:type="dxa"/>
            <w:hideMark/>
          </w:tcPr>
          <w:p w14:paraId="0145FD78" w14:textId="77777777" w:rsidR="005C1422" w:rsidRPr="008B2B08" w:rsidRDefault="005C1422" w:rsidP="00DD508F">
            <w:pPr>
              <w:rPr>
                <w:rFonts w:ascii="Times New Roman" w:hAnsi="Times New Roman" w:cs="Times New Roman"/>
                <w:sz w:val="20"/>
                <w:szCs w:val="20"/>
              </w:rPr>
            </w:pPr>
          </w:p>
        </w:tc>
        <w:tc>
          <w:tcPr>
            <w:tcW w:w="1560" w:type="dxa"/>
            <w:hideMark/>
          </w:tcPr>
          <w:p w14:paraId="7519890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2C)</w:t>
            </w:r>
          </w:p>
        </w:tc>
        <w:tc>
          <w:tcPr>
            <w:tcW w:w="2410" w:type="dxa"/>
            <w:hideMark/>
          </w:tcPr>
          <w:p w14:paraId="6FA9F634" w14:textId="0078567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 км к юго-юго-востоку, Купанский с/о</w:t>
            </w:r>
          </w:p>
        </w:tc>
        <w:tc>
          <w:tcPr>
            <w:tcW w:w="1417" w:type="dxa"/>
            <w:hideMark/>
          </w:tcPr>
          <w:p w14:paraId="665724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823D73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477DDCA" w14:textId="77777777" w:rsidTr="005C1422">
        <w:trPr>
          <w:trHeight w:val="960"/>
        </w:trPr>
        <w:tc>
          <w:tcPr>
            <w:tcW w:w="567" w:type="dxa"/>
            <w:hideMark/>
          </w:tcPr>
          <w:p w14:paraId="152766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192</w:t>
            </w:r>
          </w:p>
        </w:tc>
        <w:tc>
          <w:tcPr>
            <w:tcW w:w="1559" w:type="dxa"/>
            <w:hideMark/>
          </w:tcPr>
          <w:p w14:paraId="3333C935" w14:textId="77777777" w:rsidR="005C1422" w:rsidRPr="008B2B08" w:rsidRDefault="005C1422" w:rsidP="00DD508F">
            <w:pPr>
              <w:rPr>
                <w:rFonts w:ascii="Times New Roman" w:hAnsi="Times New Roman" w:cs="Times New Roman"/>
                <w:sz w:val="20"/>
                <w:szCs w:val="20"/>
              </w:rPr>
            </w:pPr>
          </w:p>
        </w:tc>
        <w:tc>
          <w:tcPr>
            <w:tcW w:w="1560" w:type="dxa"/>
            <w:hideMark/>
          </w:tcPr>
          <w:p w14:paraId="64BAC53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2Д)</w:t>
            </w:r>
          </w:p>
        </w:tc>
        <w:tc>
          <w:tcPr>
            <w:tcW w:w="2410" w:type="dxa"/>
            <w:hideMark/>
          </w:tcPr>
          <w:p w14:paraId="6C2D2D24" w14:textId="569A81F4"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1,9 км к юго-юго-востоку, Купанский с/о</w:t>
            </w:r>
          </w:p>
        </w:tc>
        <w:tc>
          <w:tcPr>
            <w:tcW w:w="1417" w:type="dxa"/>
            <w:hideMark/>
          </w:tcPr>
          <w:p w14:paraId="1C29AD9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5F49EA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6662600" w14:textId="77777777" w:rsidTr="005C1422">
        <w:trPr>
          <w:trHeight w:val="960"/>
        </w:trPr>
        <w:tc>
          <w:tcPr>
            <w:tcW w:w="567" w:type="dxa"/>
            <w:hideMark/>
          </w:tcPr>
          <w:p w14:paraId="558455C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193</w:t>
            </w:r>
          </w:p>
        </w:tc>
        <w:tc>
          <w:tcPr>
            <w:tcW w:w="1559" w:type="dxa"/>
            <w:hideMark/>
          </w:tcPr>
          <w:p w14:paraId="2399B587" w14:textId="77777777" w:rsidR="005C1422" w:rsidRPr="008B2B08" w:rsidRDefault="005C1422" w:rsidP="00DD508F">
            <w:pPr>
              <w:rPr>
                <w:rFonts w:ascii="Times New Roman" w:hAnsi="Times New Roman" w:cs="Times New Roman"/>
                <w:sz w:val="20"/>
                <w:szCs w:val="20"/>
              </w:rPr>
            </w:pPr>
          </w:p>
        </w:tc>
        <w:tc>
          <w:tcPr>
            <w:tcW w:w="1560" w:type="dxa"/>
            <w:hideMark/>
          </w:tcPr>
          <w:p w14:paraId="5AD5BA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(Торговище 2Е)</w:t>
            </w:r>
          </w:p>
        </w:tc>
        <w:tc>
          <w:tcPr>
            <w:tcW w:w="2410" w:type="dxa"/>
            <w:hideMark/>
          </w:tcPr>
          <w:p w14:paraId="546D5F7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 2,2 км к юго-юго-востоку, Купанский с/о</w:t>
            </w:r>
          </w:p>
        </w:tc>
        <w:tc>
          <w:tcPr>
            <w:tcW w:w="1417" w:type="dxa"/>
            <w:hideMark/>
          </w:tcPr>
          <w:p w14:paraId="02F402C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61BDF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8809579" w14:textId="77777777" w:rsidTr="005C1422">
        <w:trPr>
          <w:trHeight w:val="1440"/>
        </w:trPr>
        <w:tc>
          <w:tcPr>
            <w:tcW w:w="567" w:type="dxa"/>
            <w:hideMark/>
          </w:tcPr>
          <w:p w14:paraId="27CCAD0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194</w:t>
            </w:r>
          </w:p>
        </w:tc>
        <w:tc>
          <w:tcPr>
            <w:tcW w:w="1559" w:type="dxa"/>
            <w:hideMark/>
          </w:tcPr>
          <w:p w14:paraId="52D19A23" w14:textId="77777777" w:rsidR="005C1422" w:rsidRPr="008B2B08" w:rsidRDefault="005C1422" w:rsidP="00DD508F">
            <w:pPr>
              <w:rPr>
                <w:rFonts w:ascii="Times New Roman" w:hAnsi="Times New Roman" w:cs="Times New Roman"/>
                <w:sz w:val="20"/>
                <w:szCs w:val="20"/>
              </w:rPr>
            </w:pPr>
          </w:p>
        </w:tc>
        <w:tc>
          <w:tcPr>
            <w:tcW w:w="1560" w:type="dxa"/>
            <w:hideMark/>
          </w:tcPr>
          <w:p w14:paraId="4E1318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(Яга 1)</w:t>
            </w:r>
          </w:p>
        </w:tc>
        <w:tc>
          <w:tcPr>
            <w:tcW w:w="2410" w:type="dxa"/>
            <w:hideMark/>
          </w:tcPr>
          <w:p w14:paraId="4DB0A26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Романово, 1,4 км к юго-западу, Перелесский с/о</w:t>
            </w:r>
          </w:p>
        </w:tc>
        <w:tc>
          <w:tcPr>
            <w:tcW w:w="1417" w:type="dxa"/>
            <w:hideMark/>
          </w:tcPr>
          <w:p w14:paraId="0C54176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11187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593134DC" w14:textId="77777777" w:rsidTr="005C1422">
        <w:trPr>
          <w:trHeight w:val="1440"/>
        </w:trPr>
        <w:tc>
          <w:tcPr>
            <w:tcW w:w="567" w:type="dxa"/>
            <w:hideMark/>
          </w:tcPr>
          <w:p w14:paraId="27F330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195</w:t>
            </w:r>
          </w:p>
        </w:tc>
        <w:tc>
          <w:tcPr>
            <w:tcW w:w="1559" w:type="dxa"/>
            <w:hideMark/>
          </w:tcPr>
          <w:p w14:paraId="72838E4A" w14:textId="77777777" w:rsidR="005C1422" w:rsidRPr="008B2B08" w:rsidRDefault="005C1422" w:rsidP="00DD508F">
            <w:pPr>
              <w:rPr>
                <w:rFonts w:ascii="Times New Roman" w:hAnsi="Times New Roman" w:cs="Times New Roman"/>
                <w:sz w:val="20"/>
                <w:szCs w:val="20"/>
              </w:rPr>
            </w:pPr>
          </w:p>
        </w:tc>
        <w:tc>
          <w:tcPr>
            <w:tcW w:w="1560" w:type="dxa"/>
            <w:hideMark/>
          </w:tcPr>
          <w:p w14:paraId="3BF690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(Яга 2)</w:t>
            </w:r>
          </w:p>
        </w:tc>
        <w:tc>
          <w:tcPr>
            <w:tcW w:w="2410" w:type="dxa"/>
            <w:hideMark/>
          </w:tcPr>
          <w:p w14:paraId="7D22275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Романово, 2 км к юго-западу, Перелесский с/о</w:t>
            </w:r>
          </w:p>
        </w:tc>
        <w:tc>
          <w:tcPr>
            <w:tcW w:w="1417" w:type="dxa"/>
            <w:hideMark/>
          </w:tcPr>
          <w:p w14:paraId="224D0A2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08A6AD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631999AD" w14:textId="77777777" w:rsidTr="005C1422">
        <w:trPr>
          <w:trHeight w:val="1440"/>
        </w:trPr>
        <w:tc>
          <w:tcPr>
            <w:tcW w:w="567" w:type="dxa"/>
            <w:hideMark/>
          </w:tcPr>
          <w:p w14:paraId="4FC5C0B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196</w:t>
            </w:r>
          </w:p>
        </w:tc>
        <w:tc>
          <w:tcPr>
            <w:tcW w:w="1559" w:type="dxa"/>
            <w:hideMark/>
          </w:tcPr>
          <w:p w14:paraId="409E6A3B" w14:textId="77777777" w:rsidR="005C1422" w:rsidRPr="008B2B08" w:rsidRDefault="005C1422" w:rsidP="00DD508F">
            <w:pPr>
              <w:rPr>
                <w:rFonts w:ascii="Times New Roman" w:hAnsi="Times New Roman" w:cs="Times New Roman"/>
                <w:sz w:val="20"/>
                <w:szCs w:val="20"/>
              </w:rPr>
            </w:pPr>
          </w:p>
        </w:tc>
        <w:tc>
          <w:tcPr>
            <w:tcW w:w="1560" w:type="dxa"/>
            <w:hideMark/>
          </w:tcPr>
          <w:p w14:paraId="185E274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1</w:t>
            </w:r>
          </w:p>
        </w:tc>
        <w:tc>
          <w:tcPr>
            <w:tcW w:w="2410" w:type="dxa"/>
            <w:hideMark/>
          </w:tcPr>
          <w:p w14:paraId="6F15EACB" w14:textId="2399F17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Слободка, 2,5 км к северо-западу, Перелесская адм.</w:t>
            </w:r>
          </w:p>
        </w:tc>
        <w:tc>
          <w:tcPr>
            <w:tcW w:w="1417" w:type="dxa"/>
            <w:hideMark/>
          </w:tcPr>
          <w:p w14:paraId="36DD4E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312CB9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0F522064" w14:textId="77777777" w:rsidTr="005C1422">
        <w:trPr>
          <w:trHeight w:val="720"/>
        </w:trPr>
        <w:tc>
          <w:tcPr>
            <w:tcW w:w="567" w:type="dxa"/>
            <w:hideMark/>
          </w:tcPr>
          <w:p w14:paraId="68296D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197</w:t>
            </w:r>
          </w:p>
        </w:tc>
        <w:tc>
          <w:tcPr>
            <w:tcW w:w="1559" w:type="dxa"/>
            <w:hideMark/>
          </w:tcPr>
          <w:p w14:paraId="6151BFD2" w14:textId="77777777" w:rsidR="005C1422" w:rsidRPr="008B2B08" w:rsidRDefault="005C1422" w:rsidP="00DD508F">
            <w:pPr>
              <w:rPr>
                <w:rFonts w:ascii="Times New Roman" w:hAnsi="Times New Roman" w:cs="Times New Roman"/>
                <w:sz w:val="20"/>
                <w:szCs w:val="20"/>
              </w:rPr>
            </w:pPr>
          </w:p>
        </w:tc>
        <w:tc>
          <w:tcPr>
            <w:tcW w:w="1560" w:type="dxa"/>
            <w:hideMark/>
          </w:tcPr>
          <w:p w14:paraId="1838B6B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1 (утрачен)</w:t>
            </w:r>
          </w:p>
        </w:tc>
        <w:tc>
          <w:tcPr>
            <w:tcW w:w="2410" w:type="dxa"/>
            <w:hideMark/>
          </w:tcPr>
          <w:p w14:paraId="52C5E1F2" w14:textId="125E6D0F"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2,5 км к юго-западу</w:t>
            </w:r>
          </w:p>
        </w:tc>
        <w:tc>
          <w:tcPr>
            <w:tcW w:w="1417" w:type="dxa"/>
            <w:hideMark/>
          </w:tcPr>
          <w:p w14:paraId="0C79D0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84021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72A6FF31" w14:textId="77777777" w:rsidTr="005C1422">
        <w:trPr>
          <w:trHeight w:val="720"/>
        </w:trPr>
        <w:tc>
          <w:tcPr>
            <w:tcW w:w="567" w:type="dxa"/>
            <w:hideMark/>
          </w:tcPr>
          <w:p w14:paraId="5CB15D9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198</w:t>
            </w:r>
          </w:p>
        </w:tc>
        <w:tc>
          <w:tcPr>
            <w:tcW w:w="1559" w:type="dxa"/>
            <w:hideMark/>
          </w:tcPr>
          <w:p w14:paraId="5845677F" w14:textId="77777777" w:rsidR="005C1422" w:rsidRPr="008B2B08" w:rsidRDefault="005C1422" w:rsidP="00DD508F">
            <w:pPr>
              <w:rPr>
                <w:rFonts w:ascii="Times New Roman" w:hAnsi="Times New Roman" w:cs="Times New Roman"/>
                <w:sz w:val="20"/>
                <w:szCs w:val="20"/>
              </w:rPr>
            </w:pPr>
          </w:p>
        </w:tc>
        <w:tc>
          <w:tcPr>
            <w:tcW w:w="1560" w:type="dxa"/>
            <w:hideMark/>
          </w:tcPr>
          <w:p w14:paraId="79A05FE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1 (утрачен)</w:t>
            </w:r>
          </w:p>
        </w:tc>
        <w:tc>
          <w:tcPr>
            <w:tcW w:w="2410" w:type="dxa"/>
            <w:hideMark/>
          </w:tcPr>
          <w:p w14:paraId="188D23C7" w14:textId="4B8AA50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0,8 км к северу</w:t>
            </w:r>
          </w:p>
        </w:tc>
        <w:tc>
          <w:tcPr>
            <w:tcW w:w="1417" w:type="dxa"/>
            <w:hideMark/>
          </w:tcPr>
          <w:p w14:paraId="79A2359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5EEE2FA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B7721F4" w14:textId="77777777" w:rsidTr="005C1422">
        <w:trPr>
          <w:trHeight w:val="720"/>
        </w:trPr>
        <w:tc>
          <w:tcPr>
            <w:tcW w:w="567" w:type="dxa"/>
            <w:hideMark/>
          </w:tcPr>
          <w:p w14:paraId="0B98FF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199</w:t>
            </w:r>
          </w:p>
        </w:tc>
        <w:tc>
          <w:tcPr>
            <w:tcW w:w="1559" w:type="dxa"/>
            <w:hideMark/>
          </w:tcPr>
          <w:p w14:paraId="505A2C83" w14:textId="77777777" w:rsidR="005C1422" w:rsidRPr="008B2B08" w:rsidRDefault="005C1422" w:rsidP="00DD508F">
            <w:pPr>
              <w:rPr>
                <w:rFonts w:ascii="Times New Roman" w:hAnsi="Times New Roman" w:cs="Times New Roman"/>
                <w:sz w:val="20"/>
                <w:szCs w:val="20"/>
              </w:rPr>
            </w:pPr>
          </w:p>
        </w:tc>
        <w:tc>
          <w:tcPr>
            <w:tcW w:w="1560" w:type="dxa"/>
            <w:hideMark/>
          </w:tcPr>
          <w:p w14:paraId="2E6A7B2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2</w:t>
            </w:r>
          </w:p>
        </w:tc>
        <w:tc>
          <w:tcPr>
            <w:tcW w:w="2410" w:type="dxa"/>
            <w:hideMark/>
          </w:tcPr>
          <w:p w14:paraId="4604422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3 км к юго-востоку</w:t>
            </w:r>
          </w:p>
        </w:tc>
        <w:tc>
          <w:tcPr>
            <w:tcW w:w="1417" w:type="dxa"/>
            <w:hideMark/>
          </w:tcPr>
          <w:p w14:paraId="2C6B36C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28212A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28CD41EC" w14:textId="77777777" w:rsidTr="005C1422">
        <w:trPr>
          <w:trHeight w:val="720"/>
        </w:trPr>
        <w:tc>
          <w:tcPr>
            <w:tcW w:w="567" w:type="dxa"/>
            <w:hideMark/>
          </w:tcPr>
          <w:p w14:paraId="445E5F2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200</w:t>
            </w:r>
          </w:p>
        </w:tc>
        <w:tc>
          <w:tcPr>
            <w:tcW w:w="1559" w:type="dxa"/>
            <w:hideMark/>
          </w:tcPr>
          <w:p w14:paraId="0196B197" w14:textId="77777777" w:rsidR="005C1422" w:rsidRPr="008B2B08" w:rsidRDefault="005C1422" w:rsidP="00DD508F">
            <w:pPr>
              <w:rPr>
                <w:rFonts w:ascii="Times New Roman" w:hAnsi="Times New Roman" w:cs="Times New Roman"/>
                <w:sz w:val="20"/>
                <w:szCs w:val="20"/>
              </w:rPr>
            </w:pPr>
          </w:p>
        </w:tc>
        <w:tc>
          <w:tcPr>
            <w:tcW w:w="1560" w:type="dxa"/>
            <w:hideMark/>
          </w:tcPr>
          <w:p w14:paraId="0D2792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2 (утрачен)</w:t>
            </w:r>
          </w:p>
        </w:tc>
        <w:tc>
          <w:tcPr>
            <w:tcW w:w="2410" w:type="dxa"/>
            <w:hideMark/>
          </w:tcPr>
          <w:p w14:paraId="4231A4E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Криушкино, 0,6 км к западу</w:t>
            </w:r>
          </w:p>
        </w:tc>
        <w:tc>
          <w:tcPr>
            <w:tcW w:w="1417" w:type="dxa"/>
            <w:hideMark/>
          </w:tcPr>
          <w:p w14:paraId="058FF2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E589EB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РМС ЯОСНД от 29.04.1993 № 99</w:t>
            </w:r>
          </w:p>
        </w:tc>
      </w:tr>
      <w:tr w:rsidR="005C1422" w:rsidRPr="008B2B08" w14:paraId="1F105801" w14:textId="77777777" w:rsidTr="005C1422">
        <w:trPr>
          <w:trHeight w:val="1200"/>
        </w:trPr>
        <w:tc>
          <w:tcPr>
            <w:tcW w:w="567" w:type="dxa"/>
            <w:hideMark/>
          </w:tcPr>
          <w:p w14:paraId="6566CF2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201</w:t>
            </w:r>
          </w:p>
        </w:tc>
        <w:tc>
          <w:tcPr>
            <w:tcW w:w="1559" w:type="dxa"/>
            <w:hideMark/>
          </w:tcPr>
          <w:p w14:paraId="5361332A" w14:textId="77777777" w:rsidR="005C1422" w:rsidRPr="008B2B08" w:rsidRDefault="005C1422" w:rsidP="00DD508F">
            <w:pPr>
              <w:rPr>
                <w:rFonts w:ascii="Times New Roman" w:hAnsi="Times New Roman" w:cs="Times New Roman"/>
                <w:sz w:val="20"/>
                <w:szCs w:val="20"/>
              </w:rPr>
            </w:pPr>
          </w:p>
        </w:tc>
        <w:tc>
          <w:tcPr>
            <w:tcW w:w="1560" w:type="dxa"/>
            <w:hideMark/>
          </w:tcPr>
          <w:p w14:paraId="52F4ABD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3</w:t>
            </w:r>
          </w:p>
        </w:tc>
        <w:tc>
          <w:tcPr>
            <w:tcW w:w="2410" w:type="dxa"/>
            <w:hideMark/>
          </w:tcPr>
          <w:p w14:paraId="0F726D2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Вашутино, 0,8 км к ВЮВ, Перелесская адм.</w:t>
            </w:r>
          </w:p>
        </w:tc>
        <w:tc>
          <w:tcPr>
            <w:tcW w:w="1417" w:type="dxa"/>
            <w:hideMark/>
          </w:tcPr>
          <w:p w14:paraId="33D1E3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61E2F7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21.12.1995 № 331</w:t>
            </w:r>
          </w:p>
        </w:tc>
      </w:tr>
      <w:tr w:rsidR="005C1422" w:rsidRPr="008B2B08" w14:paraId="5DB60A91" w14:textId="77777777" w:rsidTr="005C1422">
        <w:trPr>
          <w:trHeight w:val="960"/>
        </w:trPr>
        <w:tc>
          <w:tcPr>
            <w:tcW w:w="567" w:type="dxa"/>
            <w:hideMark/>
          </w:tcPr>
          <w:p w14:paraId="510CDB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202</w:t>
            </w:r>
          </w:p>
        </w:tc>
        <w:tc>
          <w:tcPr>
            <w:tcW w:w="1559" w:type="dxa"/>
            <w:hideMark/>
          </w:tcPr>
          <w:p w14:paraId="556EFBB0" w14:textId="77777777" w:rsidR="005C1422" w:rsidRPr="008B2B08" w:rsidRDefault="005C1422" w:rsidP="00DD508F">
            <w:pPr>
              <w:rPr>
                <w:rFonts w:ascii="Times New Roman" w:hAnsi="Times New Roman" w:cs="Times New Roman"/>
                <w:sz w:val="20"/>
                <w:szCs w:val="20"/>
              </w:rPr>
            </w:pPr>
          </w:p>
        </w:tc>
        <w:tc>
          <w:tcPr>
            <w:tcW w:w="1560" w:type="dxa"/>
            <w:hideMark/>
          </w:tcPr>
          <w:p w14:paraId="1DBA66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3</w:t>
            </w:r>
          </w:p>
        </w:tc>
        <w:tc>
          <w:tcPr>
            <w:tcW w:w="2410" w:type="dxa"/>
            <w:hideMark/>
          </w:tcPr>
          <w:p w14:paraId="1307AF55" w14:textId="20E9C973"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3,2 км к юго-востоку</w:t>
            </w:r>
          </w:p>
        </w:tc>
        <w:tc>
          <w:tcPr>
            <w:tcW w:w="1417" w:type="dxa"/>
            <w:hideMark/>
          </w:tcPr>
          <w:p w14:paraId="28DDFAF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66F19A3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21.12.1995 № 331</w:t>
            </w:r>
          </w:p>
        </w:tc>
      </w:tr>
      <w:tr w:rsidR="005C1422" w:rsidRPr="008B2B08" w14:paraId="3305D591" w14:textId="77777777" w:rsidTr="005C1422">
        <w:trPr>
          <w:trHeight w:val="960"/>
        </w:trPr>
        <w:tc>
          <w:tcPr>
            <w:tcW w:w="567" w:type="dxa"/>
            <w:hideMark/>
          </w:tcPr>
          <w:p w14:paraId="2BC04D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203</w:t>
            </w:r>
          </w:p>
        </w:tc>
        <w:tc>
          <w:tcPr>
            <w:tcW w:w="1559" w:type="dxa"/>
            <w:hideMark/>
          </w:tcPr>
          <w:p w14:paraId="73789EBA" w14:textId="77777777" w:rsidR="005C1422" w:rsidRPr="008B2B08" w:rsidRDefault="005C1422" w:rsidP="00DD508F">
            <w:pPr>
              <w:rPr>
                <w:rFonts w:ascii="Times New Roman" w:hAnsi="Times New Roman" w:cs="Times New Roman"/>
                <w:sz w:val="20"/>
                <w:szCs w:val="20"/>
              </w:rPr>
            </w:pPr>
          </w:p>
        </w:tc>
        <w:tc>
          <w:tcPr>
            <w:tcW w:w="1560" w:type="dxa"/>
            <w:hideMark/>
          </w:tcPr>
          <w:p w14:paraId="756E3A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4</w:t>
            </w:r>
          </w:p>
        </w:tc>
        <w:tc>
          <w:tcPr>
            <w:tcW w:w="2410" w:type="dxa"/>
            <w:hideMark/>
          </w:tcPr>
          <w:p w14:paraId="20D3E18F" w14:textId="43E1F454"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4,1 км к юго-востоку</w:t>
            </w:r>
          </w:p>
        </w:tc>
        <w:tc>
          <w:tcPr>
            <w:tcW w:w="1417" w:type="dxa"/>
            <w:hideMark/>
          </w:tcPr>
          <w:p w14:paraId="7B80FF3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1ECCD4A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21.12.1995 № 331</w:t>
            </w:r>
          </w:p>
        </w:tc>
      </w:tr>
      <w:tr w:rsidR="005C1422" w:rsidRPr="008B2B08" w14:paraId="465AF568" w14:textId="77777777" w:rsidTr="005C1422">
        <w:trPr>
          <w:trHeight w:val="960"/>
        </w:trPr>
        <w:tc>
          <w:tcPr>
            <w:tcW w:w="567" w:type="dxa"/>
            <w:hideMark/>
          </w:tcPr>
          <w:p w14:paraId="01DEF4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204</w:t>
            </w:r>
          </w:p>
        </w:tc>
        <w:tc>
          <w:tcPr>
            <w:tcW w:w="1559" w:type="dxa"/>
            <w:hideMark/>
          </w:tcPr>
          <w:p w14:paraId="110E64F1" w14:textId="77777777" w:rsidR="005C1422" w:rsidRPr="008B2B08" w:rsidRDefault="005C1422" w:rsidP="00DD508F">
            <w:pPr>
              <w:rPr>
                <w:rFonts w:ascii="Times New Roman" w:hAnsi="Times New Roman" w:cs="Times New Roman"/>
                <w:sz w:val="20"/>
                <w:szCs w:val="20"/>
              </w:rPr>
            </w:pPr>
          </w:p>
        </w:tc>
        <w:tc>
          <w:tcPr>
            <w:tcW w:w="1560" w:type="dxa"/>
            <w:hideMark/>
          </w:tcPr>
          <w:p w14:paraId="70432B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5</w:t>
            </w:r>
          </w:p>
        </w:tc>
        <w:tc>
          <w:tcPr>
            <w:tcW w:w="2410" w:type="dxa"/>
            <w:hideMark/>
          </w:tcPr>
          <w:p w14:paraId="5BEA63F6" w14:textId="4E67132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1,2 км к югу</w:t>
            </w:r>
          </w:p>
        </w:tc>
        <w:tc>
          <w:tcPr>
            <w:tcW w:w="1417" w:type="dxa"/>
            <w:hideMark/>
          </w:tcPr>
          <w:p w14:paraId="4A09C6E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74218E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21.12.1995 № 331</w:t>
            </w:r>
          </w:p>
        </w:tc>
      </w:tr>
      <w:tr w:rsidR="005C1422" w:rsidRPr="008B2B08" w14:paraId="10B07687" w14:textId="77777777" w:rsidTr="005C1422">
        <w:trPr>
          <w:trHeight w:val="960"/>
        </w:trPr>
        <w:tc>
          <w:tcPr>
            <w:tcW w:w="567" w:type="dxa"/>
            <w:hideMark/>
          </w:tcPr>
          <w:p w14:paraId="2A856DA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205</w:t>
            </w:r>
          </w:p>
        </w:tc>
        <w:tc>
          <w:tcPr>
            <w:tcW w:w="1559" w:type="dxa"/>
            <w:hideMark/>
          </w:tcPr>
          <w:p w14:paraId="235FD117" w14:textId="77777777" w:rsidR="005C1422" w:rsidRPr="008B2B08" w:rsidRDefault="005C1422" w:rsidP="00DD508F">
            <w:pPr>
              <w:rPr>
                <w:rFonts w:ascii="Times New Roman" w:hAnsi="Times New Roman" w:cs="Times New Roman"/>
                <w:sz w:val="20"/>
                <w:szCs w:val="20"/>
              </w:rPr>
            </w:pPr>
          </w:p>
        </w:tc>
        <w:tc>
          <w:tcPr>
            <w:tcW w:w="1560" w:type="dxa"/>
            <w:hideMark/>
          </w:tcPr>
          <w:p w14:paraId="2DE51E9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Стоянка 7</w:t>
            </w:r>
          </w:p>
        </w:tc>
        <w:tc>
          <w:tcPr>
            <w:tcW w:w="2410" w:type="dxa"/>
            <w:hideMark/>
          </w:tcPr>
          <w:p w14:paraId="49D392B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 Ивановское, 1,8 км к югу</w:t>
            </w:r>
          </w:p>
        </w:tc>
        <w:tc>
          <w:tcPr>
            <w:tcW w:w="1417" w:type="dxa"/>
            <w:hideMark/>
          </w:tcPr>
          <w:p w14:paraId="54B187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9B931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21.12.1995 № 331</w:t>
            </w:r>
          </w:p>
        </w:tc>
      </w:tr>
      <w:tr w:rsidR="005C1422" w:rsidRPr="008B2B08" w14:paraId="1F1AD2C2" w14:textId="77777777" w:rsidTr="005C1422">
        <w:trPr>
          <w:trHeight w:val="960"/>
        </w:trPr>
        <w:tc>
          <w:tcPr>
            <w:tcW w:w="567" w:type="dxa"/>
            <w:hideMark/>
          </w:tcPr>
          <w:p w14:paraId="5CBFD88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206</w:t>
            </w:r>
          </w:p>
        </w:tc>
        <w:tc>
          <w:tcPr>
            <w:tcW w:w="1559" w:type="dxa"/>
            <w:hideMark/>
          </w:tcPr>
          <w:p w14:paraId="5EA780CE" w14:textId="77777777" w:rsidR="005C1422" w:rsidRPr="008B2B08" w:rsidRDefault="005C1422" w:rsidP="00DD508F">
            <w:pPr>
              <w:rPr>
                <w:rFonts w:ascii="Times New Roman" w:hAnsi="Times New Roman" w:cs="Times New Roman"/>
                <w:sz w:val="20"/>
                <w:szCs w:val="20"/>
              </w:rPr>
            </w:pPr>
          </w:p>
        </w:tc>
        <w:tc>
          <w:tcPr>
            <w:tcW w:w="1560" w:type="dxa"/>
            <w:hideMark/>
          </w:tcPr>
          <w:p w14:paraId="5B0542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Торговые ряды</w:t>
            </w:r>
          </w:p>
        </w:tc>
        <w:tc>
          <w:tcPr>
            <w:tcW w:w="2410" w:type="dxa"/>
            <w:hideMark/>
          </w:tcPr>
          <w:p w14:paraId="73DA65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Нагорье, ул. Адмирала Спиридова, д. 2 б</w:t>
            </w:r>
          </w:p>
        </w:tc>
        <w:tc>
          <w:tcPr>
            <w:tcW w:w="1417" w:type="dxa"/>
            <w:hideMark/>
          </w:tcPr>
          <w:p w14:paraId="1C6DC92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ACB2A19" w14:textId="6356BACC"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56A24C6" w14:textId="77777777" w:rsidTr="005C1422">
        <w:trPr>
          <w:trHeight w:val="960"/>
        </w:trPr>
        <w:tc>
          <w:tcPr>
            <w:tcW w:w="567" w:type="dxa"/>
            <w:hideMark/>
          </w:tcPr>
          <w:p w14:paraId="63140F8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207</w:t>
            </w:r>
          </w:p>
        </w:tc>
        <w:tc>
          <w:tcPr>
            <w:tcW w:w="1559" w:type="dxa"/>
            <w:hideMark/>
          </w:tcPr>
          <w:p w14:paraId="05C1BC1D" w14:textId="77777777" w:rsidR="005C1422" w:rsidRPr="008B2B08" w:rsidRDefault="005C1422" w:rsidP="00DD508F">
            <w:pPr>
              <w:rPr>
                <w:rFonts w:ascii="Times New Roman" w:hAnsi="Times New Roman" w:cs="Times New Roman"/>
                <w:sz w:val="20"/>
                <w:szCs w:val="20"/>
              </w:rPr>
            </w:pPr>
          </w:p>
        </w:tc>
        <w:tc>
          <w:tcPr>
            <w:tcW w:w="1560" w:type="dxa"/>
            <w:hideMark/>
          </w:tcPr>
          <w:p w14:paraId="745A4A2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Храмовый ансамбль: церковь Троицы</w:t>
            </w:r>
          </w:p>
        </w:tc>
        <w:tc>
          <w:tcPr>
            <w:tcW w:w="2410" w:type="dxa"/>
            <w:hideMark/>
          </w:tcPr>
          <w:p w14:paraId="46DB74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Елизарово, Центральная ул.</w:t>
            </w:r>
          </w:p>
        </w:tc>
        <w:tc>
          <w:tcPr>
            <w:tcW w:w="1417" w:type="dxa"/>
            <w:hideMark/>
          </w:tcPr>
          <w:p w14:paraId="6C1858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D093604" w14:textId="3C53B622"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55D8BCB1" w14:textId="77777777" w:rsidTr="005C1422">
        <w:trPr>
          <w:trHeight w:val="960"/>
        </w:trPr>
        <w:tc>
          <w:tcPr>
            <w:tcW w:w="567" w:type="dxa"/>
            <w:hideMark/>
          </w:tcPr>
          <w:p w14:paraId="34119A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208</w:t>
            </w:r>
          </w:p>
        </w:tc>
        <w:tc>
          <w:tcPr>
            <w:tcW w:w="1559" w:type="dxa"/>
            <w:hideMark/>
          </w:tcPr>
          <w:p w14:paraId="3B5B08AD" w14:textId="77777777" w:rsidR="005C1422" w:rsidRPr="008B2B08" w:rsidRDefault="005C1422" w:rsidP="00DD508F">
            <w:pPr>
              <w:rPr>
                <w:rFonts w:ascii="Times New Roman" w:hAnsi="Times New Roman" w:cs="Times New Roman"/>
                <w:sz w:val="20"/>
                <w:szCs w:val="20"/>
              </w:rPr>
            </w:pPr>
          </w:p>
        </w:tc>
        <w:tc>
          <w:tcPr>
            <w:tcW w:w="1560" w:type="dxa"/>
            <w:hideMark/>
          </w:tcPr>
          <w:p w14:paraId="2E68A612" w14:textId="11491913"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Церковь Св. Георгия</w:t>
            </w:r>
          </w:p>
        </w:tc>
        <w:tc>
          <w:tcPr>
            <w:tcW w:w="2410" w:type="dxa"/>
            <w:hideMark/>
          </w:tcPr>
          <w:p w14:paraId="7FB7D67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Славитино</w:t>
            </w:r>
          </w:p>
        </w:tc>
        <w:tc>
          <w:tcPr>
            <w:tcW w:w="1417" w:type="dxa"/>
            <w:hideMark/>
          </w:tcPr>
          <w:p w14:paraId="4AAC13A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67A1DDF" w14:textId="727F1416"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B657232" w14:textId="77777777" w:rsidTr="005C1422">
        <w:trPr>
          <w:trHeight w:val="1440"/>
        </w:trPr>
        <w:tc>
          <w:tcPr>
            <w:tcW w:w="567" w:type="dxa"/>
            <w:hideMark/>
          </w:tcPr>
          <w:p w14:paraId="76CBB3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209</w:t>
            </w:r>
          </w:p>
        </w:tc>
        <w:tc>
          <w:tcPr>
            <w:tcW w:w="1559" w:type="dxa"/>
            <w:hideMark/>
          </w:tcPr>
          <w:p w14:paraId="53A5D26C" w14:textId="77777777" w:rsidR="005C1422" w:rsidRPr="008B2B08" w:rsidRDefault="005C1422" w:rsidP="00DD508F">
            <w:pPr>
              <w:rPr>
                <w:rFonts w:ascii="Times New Roman" w:hAnsi="Times New Roman" w:cs="Times New Roman"/>
                <w:sz w:val="20"/>
                <w:szCs w:val="20"/>
              </w:rPr>
            </w:pPr>
          </w:p>
        </w:tc>
        <w:tc>
          <w:tcPr>
            <w:tcW w:w="1560" w:type="dxa"/>
            <w:hideMark/>
          </w:tcPr>
          <w:p w14:paraId="1B866C4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Благовещения с приделом Дмитрия Солунского</w:t>
            </w:r>
          </w:p>
        </w:tc>
        <w:tc>
          <w:tcPr>
            <w:tcW w:w="2410" w:type="dxa"/>
            <w:hideMark/>
          </w:tcPr>
          <w:p w14:paraId="0EF3A62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Семендяйка, ул. Церковная, д. 20</w:t>
            </w:r>
          </w:p>
        </w:tc>
        <w:tc>
          <w:tcPr>
            <w:tcW w:w="1417" w:type="dxa"/>
            <w:hideMark/>
          </w:tcPr>
          <w:p w14:paraId="3438C9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185F71B" w14:textId="103272C0"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ДООКН ЯО от 15.09.2017 № 53</w:t>
            </w:r>
          </w:p>
        </w:tc>
      </w:tr>
      <w:tr w:rsidR="005C1422" w:rsidRPr="008B2B08" w14:paraId="3C618B34" w14:textId="77777777" w:rsidTr="005C1422">
        <w:trPr>
          <w:trHeight w:val="960"/>
        </w:trPr>
        <w:tc>
          <w:tcPr>
            <w:tcW w:w="567" w:type="dxa"/>
            <w:hideMark/>
          </w:tcPr>
          <w:p w14:paraId="4DDAA22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210</w:t>
            </w:r>
          </w:p>
        </w:tc>
        <w:tc>
          <w:tcPr>
            <w:tcW w:w="1559" w:type="dxa"/>
            <w:hideMark/>
          </w:tcPr>
          <w:p w14:paraId="2A640D51" w14:textId="77777777" w:rsidR="005C1422" w:rsidRPr="008B2B08" w:rsidRDefault="005C1422" w:rsidP="00DD508F">
            <w:pPr>
              <w:rPr>
                <w:rFonts w:ascii="Times New Roman" w:hAnsi="Times New Roman" w:cs="Times New Roman"/>
                <w:sz w:val="20"/>
                <w:szCs w:val="20"/>
              </w:rPr>
            </w:pPr>
          </w:p>
        </w:tc>
        <w:tc>
          <w:tcPr>
            <w:tcW w:w="1560" w:type="dxa"/>
            <w:hideMark/>
          </w:tcPr>
          <w:p w14:paraId="5B5F95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Богоявления</w:t>
            </w:r>
          </w:p>
        </w:tc>
        <w:tc>
          <w:tcPr>
            <w:tcW w:w="2410" w:type="dxa"/>
            <w:hideMark/>
          </w:tcPr>
          <w:p w14:paraId="7CFAD8C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Добрилово, ул. Липовая, соруж. 14а</w:t>
            </w:r>
          </w:p>
        </w:tc>
        <w:tc>
          <w:tcPr>
            <w:tcW w:w="1417" w:type="dxa"/>
            <w:hideMark/>
          </w:tcPr>
          <w:p w14:paraId="3E5A83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1845299" w14:textId="7A68F2CF"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7687D820" w14:textId="77777777" w:rsidTr="005C1422">
        <w:trPr>
          <w:trHeight w:val="960"/>
        </w:trPr>
        <w:tc>
          <w:tcPr>
            <w:tcW w:w="567" w:type="dxa"/>
            <w:hideMark/>
          </w:tcPr>
          <w:p w14:paraId="052618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211</w:t>
            </w:r>
          </w:p>
        </w:tc>
        <w:tc>
          <w:tcPr>
            <w:tcW w:w="1559" w:type="dxa"/>
            <w:hideMark/>
          </w:tcPr>
          <w:p w14:paraId="17F771E2" w14:textId="77777777" w:rsidR="005C1422" w:rsidRPr="008B2B08" w:rsidRDefault="005C1422" w:rsidP="00DD508F">
            <w:pPr>
              <w:rPr>
                <w:rFonts w:ascii="Times New Roman" w:hAnsi="Times New Roman" w:cs="Times New Roman"/>
                <w:sz w:val="20"/>
                <w:szCs w:val="20"/>
              </w:rPr>
            </w:pPr>
          </w:p>
        </w:tc>
        <w:tc>
          <w:tcPr>
            <w:tcW w:w="1560" w:type="dxa"/>
            <w:hideMark/>
          </w:tcPr>
          <w:p w14:paraId="0AD8A8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Введения во Храм</w:t>
            </w:r>
          </w:p>
        </w:tc>
        <w:tc>
          <w:tcPr>
            <w:tcW w:w="2410" w:type="dxa"/>
            <w:hideMark/>
          </w:tcPr>
          <w:p w14:paraId="34BB34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Ильинское</w:t>
            </w:r>
          </w:p>
        </w:tc>
        <w:tc>
          <w:tcPr>
            <w:tcW w:w="1417" w:type="dxa"/>
            <w:hideMark/>
          </w:tcPr>
          <w:p w14:paraId="0CE3AE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5BC5EA7" w14:textId="2737DED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52BBA77B" w14:textId="77777777" w:rsidTr="005C1422">
        <w:trPr>
          <w:trHeight w:val="960"/>
        </w:trPr>
        <w:tc>
          <w:tcPr>
            <w:tcW w:w="567" w:type="dxa"/>
            <w:hideMark/>
          </w:tcPr>
          <w:p w14:paraId="547B2AF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212</w:t>
            </w:r>
          </w:p>
        </w:tc>
        <w:tc>
          <w:tcPr>
            <w:tcW w:w="1559" w:type="dxa"/>
            <w:hideMark/>
          </w:tcPr>
          <w:p w14:paraId="678DDE7F" w14:textId="77777777" w:rsidR="005C1422" w:rsidRPr="008B2B08" w:rsidRDefault="005C1422" w:rsidP="00DD508F">
            <w:pPr>
              <w:rPr>
                <w:rFonts w:ascii="Times New Roman" w:hAnsi="Times New Roman" w:cs="Times New Roman"/>
                <w:sz w:val="20"/>
                <w:szCs w:val="20"/>
              </w:rPr>
            </w:pPr>
          </w:p>
        </w:tc>
        <w:tc>
          <w:tcPr>
            <w:tcW w:w="1560" w:type="dxa"/>
            <w:hideMark/>
          </w:tcPr>
          <w:p w14:paraId="489D955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Воздвижения Креста</w:t>
            </w:r>
          </w:p>
        </w:tc>
        <w:tc>
          <w:tcPr>
            <w:tcW w:w="2410" w:type="dxa"/>
            <w:hideMark/>
          </w:tcPr>
          <w:p w14:paraId="6075FC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Романово (бывшее Романово на Рокше), Смоленский с/о</w:t>
            </w:r>
          </w:p>
        </w:tc>
        <w:tc>
          <w:tcPr>
            <w:tcW w:w="1417" w:type="dxa"/>
            <w:hideMark/>
          </w:tcPr>
          <w:p w14:paraId="296382B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999F793" w14:textId="256CD0D3"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5E002C4F" w14:textId="77777777" w:rsidTr="005C1422">
        <w:trPr>
          <w:trHeight w:val="960"/>
        </w:trPr>
        <w:tc>
          <w:tcPr>
            <w:tcW w:w="567" w:type="dxa"/>
            <w:hideMark/>
          </w:tcPr>
          <w:p w14:paraId="0414F4C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213</w:t>
            </w:r>
          </w:p>
        </w:tc>
        <w:tc>
          <w:tcPr>
            <w:tcW w:w="1559" w:type="dxa"/>
            <w:hideMark/>
          </w:tcPr>
          <w:p w14:paraId="23B8B73A" w14:textId="77777777" w:rsidR="005C1422" w:rsidRPr="008B2B08" w:rsidRDefault="005C1422" w:rsidP="00DD508F">
            <w:pPr>
              <w:rPr>
                <w:rFonts w:ascii="Times New Roman" w:hAnsi="Times New Roman" w:cs="Times New Roman"/>
                <w:sz w:val="20"/>
                <w:szCs w:val="20"/>
              </w:rPr>
            </w:pPr>
          </w:p>
        </w:tc>
        <w:tc>
          <w:tcPr>
            <w:tcW w:w="1560" w:type="dxa"/>
            <w:hideMark/>
          </w:tcPr>
          <w:p w14:paraId="005A00A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Воскресения</w:t>
            </w:r>
          </w:p>
        </w:tc>
        <w:tc>
          <w:tcPr>
            <w:tcW w:w="2410" w:type="dxa"/>
            <w:hideMark/>
          </w:tcPr>
          <w:p w14:paraId="17D856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Давыдово, ул. Сельская, д. 1а</w:t>
            </w:r>
          </w:p>
        </w:tc>
        <w:tc>
          <w:tcPr>
            <w:tcW w:w="1417" w:type="dxa"/>
            <w:hideMark/>
          </w:tcPr>
          <w:p w14:paraId="617641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0BA8154" w14:textId="5A93E5A6"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2D61BFB4" w14:textId="77777777" w:rsidTr="005C1422">
        <w:trPr>
          <w:trHeight w:val="960"/>
        </w:trPr>
        <w:tc>
          <w:tcPr>
            <w:tcW w:w="567" w:type="dxa"/>
            <w:hideMark/>
          </w:tcPr>
          <w:p w14:paraId="47B0C6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214</w:t>
            </w:r>
          </w:p>
        </w:tc>
        <w:tc>
          <w:tcPr>
            <w:tcW w:w="1559" w:type="dxa"/>
            <w:hideMark/>
          </w:tcPr>
          <w:p w14:paraId="4028ACF5" w14:textId="77777777" w:rsidR="005C1422" w:rsidRPr="008B2B08" w:rsidRDefault="005C1422" w:rsidP="00DD508F">
            <w:pPr>
              <w:rPr>
                <w:rFonts w:ascii="Times New Roman" w:hAnsi="Times New Roman" w:cs="Times New Roman"/>
                <w:sz w:val="20"/>
                <w:szCs w:val="20"/>
              </w:rPr>
            </w:pPr>
          </w:p>
        </w:tc>
        <w:tc>
          <w:tcPr>
            <w:tcW w:w="1560" w:type="dxa"/>
            <w:hideMark/>
          </w:tcPr>
          <w:p w14:paraId="7380114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Воскресения</w:t>
            </w:r>
          </w:p>
        </w:tc>
        <w:tc>
          <w:tcPr>
            <w:tcW w:w="2410" w:type="dxa"/>
            <w:hideMark/>
          </w:tcPr>
          <w:p w14:paraId="132324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Перцево</w:t>
            </w:r>
          </w:p>
        </w:tc>
        <w:tc>
          <w:tcPr>
            <w:tcW w:w="1417" w:type="dxa"/>
            <w:hideMark/>
          </w:tcPr>
          <w:p w14:paraId="463C821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A5797A8" w14:textId="76DDF794"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48DB5E1" w14:textId="77777777" w:rsidTr="005C1422">
        <w:trPr>
          <w:trHeight w:val="3360"/>
        </w:trPr>
        <w:tc>
          <w:tcPr>
            <w:tcW w:w="567" w:type="dxa"/>
            <w:hideMark/>
          </w:tcPr>
          <w:p w14:paraId="1A0434A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215</w:t>
            </w:r>
          </w:p>
        </w:tc>
        <w:tc>
          <w:tcPr>
            <w:tcW w:w="1559" w:type="dxa"/>
            <w:hideMark/>
          </w:tcPr>
          <w:p w14:paraId="706B007E" w14:textId="77777777" w:rsidR="005C1422" w:rsidRPr="008B2B08" w:rsidRDefault="005C1422" w:rsidP="00DD508F">
            <w:pPr>
              <w:rPr>
                <w:rFonts w:ascii="Times New Roman" w:hAnsi="Times New Roman" w:cs="Times New Roman"/>
                <w:sz w:val="20"/>
                <w:szCs w:val="20"/>
              </w:rPr>
            </w:pPr>
          </w:p>
        </w:tc>
        <w:tc>
          <w:tcPr>
            <w:tcW w:w="1560" w:type="dxa"/>
            <w:hideMark/>
          </w:tcPr>
          <w:p w14:paraId="53FECE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Георгия с колокольней</w:t>
            </w:r>
          </w:p>
        </w:tc>
        <w:tc>
          <w:tcPr>
            <w:tcW w:w="2410" w:type="dxa"/>
            <w:hideMark/>
          </w:tcPr>
          <w:p w14:paraId="7144A73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w:t>
            </w:r>
          </w:p>
        </w:tc>
        <w:tc>
          <w:tcPr>
            <w:tcW w:w="1417" w:type="dxa"/>
            <w:hideMark/>
          </w:tcPr>
          <w:p w14:paraId="71CEE0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885EA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529AB02A" w14:textId="77777777" w:rsidTr="005C1422">
        <w:trPr>
          <w:trHeight w:val="960"/>
        </w:trPr>
        <w:tc>
          <w:tcPr>
            <w:tcW w:w="567" w:type="dxa"/>
            <w:hideMark/>
          </w:tcPr>
          <w:p w14:paraId="3B8758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216</w:t>
            </w:r>
          </w:p>
        </w:tc>
        <w:tc>
          <w:tcPr>
            <w:tcW w:w="1559" w:type="dxa"/>
            <w:hideMark/>
          </w:tcPr>
          <w:p w14:paraId="3C4BFC01" w14:textId="77777777" w:rsidR="005C1422" w:rsidRPr="008B2B08" w:rsidRDefault="005C1422" w:rsidP="00DD508F">
            <w:pPr>
              <w:rPr>
                <w:rFonts w:ascii="Times New Roman" w:hAnsi="Times New Roman" w:cs="Times New Roman"/>
                <w:sz w:val="20"/>
                <w:szCs w:val="20"/>
              </w:rPr>
            </w:pPr>
          </w:p>
        </w:tc>
        <w:tc>
          <w:tcPr>
            <w:tcW w:w="1560" w:type="dxa"/>
            <w:hideMark/>
          </w:tcPr>
          <w:p w14:paraId="4A0F795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Дмитрия Солунского</w:t>
            </w:r>
          </w:p>
        </w:tc>
        <w:tc>
          <w:tcPr>
            <w:tcW w:w="2410" w:type="dxa"/>
            <w:hideMark/>
          </w:tcPr>
          <w:p w14:paraId="4EAE19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Филимоново, ул. Клубная, д.11а</w:t>
            </w:r>
          </w:p>
        </w:tc>
        <w:tc>
          <w:tcPr>
            <w:tcW w:w="1417" w:type="dxa"/>
            <w:hideMark/>
          </w:tcPr>
          <w:p w14:paraId="0807C94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DC0A585" w14:textId="3C6FE6A5"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8EF3ED8" w14:textId="77777777" w:rsidTr="005C1422">
        <w:trPr>
          <w:trHeight w:val="960"/>
        </w:trPr>
        <w:tc>
          <w:tcPr>
            <w:tcW w:w="567" w:type="dxa"/>
            <w:hideMark/>
          </w:tcPr>
          <w:p w14:paraId="136514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217</w:t>
            </w:r>
          </w:p>
        </w:tc>
        <w:tc>
          <w:tcPr>
            <w:tcW w:w="1559" w:type="dxa"/>
            <w:hideMark/>
          </w:tcPr>
          <w:p w14:paraId="440C810D" w14:textId="77777777" w:rsidR="005C1422" w:rsidRPr="008B2B08" w:rsidRDefault="005C1422" w:rsidP="00DD508F">
            <w:pPr>
              <w:rPr>
                <w:rFonts w:ascii="Times New Roman" w:hAnsi="Times New Roman" w:cs="Times New Roman"/>
                <w:sz w:val="20"/>
                <w:szCs w:val="20"/>
              </w:rPr>
            </w:pPr>
          </w:p>
        </w:tc>
        <w:tc>
          <w:tcPr>
            <w:tcW w:w="1560" w:type="dxa"/>
            <w:hideMark/>
          </w:tcPr>
          <w:p w14:paraId="2EBF9C1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Ильи Пророка</w:t>
            </w:r>
          </w:p>
        </w:tc>
        <w:tc>
          <w:tcPr>
            <w:tcW w:w="2410" w:type="dxa"/>
            <w:hideMark/>
          </w:tcPr>
          <w:p w14:paraId="07D362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Гора-Новоселка</w:t>
            </w:r>
          </w:p>
        </w:tc>
        <w:tc>
          <w:tcPr>
            <w:tcW w:w="1417" w:type="dxa"/>
            <w:hideMark/>
          </w:tcPr>
          <w:p w14:paraId="536D8A9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C6BA6EB" w14:textId="2BF027C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BED6CB9" w14:textId="77777777" w:rsidTr="005C1422">
        <w:trPr>
          <w:trHeight w:val="960"/>
        </w:trPr>
        <w:tc>
          <w:tcPr>
            <w:tcW w:w="567" w:type="dxa"/>
            <w:hideMark/>
          </w:tcPr>
          <w:p w14:paraId="4D4AA42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218</w:t>
            </w:r>
          </w:p>
        </w:tc>
        <w:tc>
          <w:tcPr>
            <w:tcW w:w="1559" w:type="dxa"/>
            <w:hideMark/>
          </w:tcPr>
          <w:p w14:paraId="65F6F00F" w14:textId="77777777" w:rsidR="005C1422" w:rsidRPr="008B2B08" w:rsidRDefault="005C1422" w:rsidP="00DD508F">
            <w:pPr>
              <w:rPr>
                <w:rFonts w:ascii="Times New Roman" w:hAnsi="Times New Roman" w:cs="Times New Roman"/>
                <w:sz w:val="20"/>
                <w:szCs w:val="20"/>
              </w:rPr>
            </w:pPr>
          </w:p>
        </w:tc>
        <w:tc>
          <w:tcPr>
            <w:tcW w:w="1560" w:type="dxa"/>
            <w:hideMark/>
          </w:tcPr>
          <w:p w14:paraId="4D64546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Иоакима и Анны</w:t>
            </w:r>
          </w:p>
        </w:tc>
        <w:tc>
          <w:tcPr>
            <w:tcW w:w="2410" w:type="dxa"/>
            <w:hideMark/>
          </w:tcPr>
          <w:p w14:paraId="1D05DA6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Филипповское</w:t>
            </w:r>
          </w:p>
        </w:tc>
        <w:tc>
          <w:tcPr>
            <w:tcW w:w="1417" w:type="dxa"/>
            <w:hideMark/>
          </w:tcPr>
          <w:p w14:paraId="0498F1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A80D80D" w14:textId="3732BCFC"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3BD338B" w14:textId="77777777" w:rsidTr="005C1422">
        <w:trPr>
          <w:trHeight w:val="960"/>
        </w:trPr>
        <w:tc>
          <w:tcPr>
            <w:tcW w:w="567" w:type="dxa"/>
            <w:hideMark/>
          </w:tcPr>
          <w:p w14:paraId="1E70D4B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219</w:t>
            </w:r>
          </w:p>
        </w:tc>
        <w:tc>
          <w:tcPr>
            <w:tcW w:w="1559" w:type="dxa"/>
            <w:hideMark/>
          </w:tcPr>
          <w:p w14:paraId="781E68FC" w14:textId="77777777" w:rsidR="005C1422" w:rsidRPr="008B2B08" w:rsidRDefault="005C1422" w:rsidP="00DD508F">
            <w:pPr>
              <w:rPr>
                <w:rFonts w:ascii="Times New Roman" w:hAnsi="Times New Roman" w:cs="Times New Roman"/>
                <w:sz w:val="20"/>
                <w:szCs w:val="20"/>
              </w:rPr>
            </w:pPr>
          </w:p>
        </w:tc>
        <w:tc>
          <w:tcPr>
            <w:tcW w:w="1560" w:type="dxa"/>
            <w:hideMark/>
          </w:tcPr>
          <w:p w14:paraId="41AE76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Иоанна Богослова</w:t>
            </w:r>
          </w:p>
        </w:tc>
        <w:tc>
          <w:tcPr>
            <w:tcW w:w="2410" w:type="dxa"/>
            <w:hideMark/>
          </w:tcPr>
          <w:p w14:paraId="5CFB1B8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Купань</w:t>
            </w:r>
          </w:p>
        </w:tc>
        <w:tc>
          <w:tcPr>
            <w:tcW w:w="1417" w:type="dxa"/>
            <w:hideMark/>
          </w:tcPr>
          <w:p w14:paraId="285C50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8760C27" w14:textId="3088D229"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70E8236" w14:textId="77777777" w:rsidTr="005C1422">
        <w:trPr>
          <w:trHeight w:val="960"/>
        </w:trPr>
        <w:tc>
          <w:tcPr>
            <w:tcW w:w="567" w:type="dxa"/>
            <w:hideMark/>
          </w:tcPr>
          <w:p w14:paraId="6C6F539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220</w:t>
            </w:r>
          </w:p>
        </w:tc>
        <w:tc>
          <w:tcPr>
            <w:tcW w:w="1559" w:type="dxa"/>
            <w:hideMark/>
          </w:tcPr>
          <w:p w14:paraId="13CF0761" w14:textId="77777777" w:rsidR="005C1422" w:rsidRPr="008B2B08" w:rsidRDefault="005C1422" w:rsidP="00DD508F">
            <w:pPr>
              <w:rPr>
                <w:rFonts w:ascii="Times New Roman" w:hAnsi="Times New Roman" w:cs="Times New Roman"/>
                <w:sz w:val="20"/>
                <w:szCs w:val="20"/>
              </w:rPr>
            </w:pPr>
          </w:p>
        </w:tc>
        <w:tc>
          <w:tcPr>
            <w:tcW w:w="1560" w:type="dxa"/>
            <w:hideMark/>
          </w:tcPr>
          <w:p w14:paraId="085AC7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Казанская</w:t>
            </w:r>
          </w:p>
        </w:tc>
        <w:tc>
          <w:tcPr>
            <w:tcW w:w="2410" w:type="dxa"/>
            <w:hideMark/>
          </w:tcPr>
          <w:p w14:paraId="1DB528C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Выползово</w:t>
            </w:r>
          </w:p>
        </w:tc>
        <w:tc>
          <w:tcPr>
            <w:tcW w:w="1417" w:type="dxa"/>
            <w:hideMark/>
          </w:tcPr>
          <w:p w14:paraId="49E9B43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5B40AC9" w14:textId="0C3AA881"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5BFC754C" w14:textId="77777777" w:rsidTr="005C1422">
        <w:trPr>
          <w:trHeight w:val="1440"/>
        </w:trPr>
        <w:tc>
          <w:tcPr>
            <w:tcW w:w="567" w:type="dxa"/>
            <w:hideMark/>
          </w:tcPr>
          <w:p w14:paraId="52A606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221</w:t>
            </w:r>
          </w:p>
        </w:tc>
        <w:tc>
          <w:tcPr>
            <w:tcW w:w="1559" w:type="dxa"/>
            <w:hideMark/>
          </w:tcPr>
          <w:p w14:paraId="18B30F31" w14:textId="77777777" w:rsidR="005C1422" w:rsidRPr="008B2B08" w:rsidRDefault="005C1422" w:rsidP="00DD508F">
            <w:pPr>
              <w:rPr>
                <w:rFonts w:ascii="Times New Roman" w:hAnsi="Times New Roman" w:cs="Times New Roman"/>
                <w:sz w:val="20"/>
                <w:szCs w:val="20"/>
              </w:rPr>
            </w:pPr>
          </w:p>
        </w:tc>
        <w:tc>
          <w:tcPr>
            <w:tcW w:w="1560" w:type="dxa"/>
            <w:hideMark/>
          </w:tcPr>
          <w:p w14:paraId="285A77E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Казанской Богоматери</w:t>
            </w:r>
          </w:p>
        </w:tc>
        <w:tc>
          <w:tcPr>
            <w:tcW w:w="2410" w:type="dxa"/>
            <w:hideMark/>
          </w:tcPr>
          <w:p w14:paraId="31B6E6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Нила, ул. Центральная, д. 42а</w:t>
            </w:r>
          </w:p>
        </w:tc>
        <w:tc>
          <w:tcPr>
            <w:tcW w:w="1417" w:type="dxa"/>
            <w:hideMark/>
          </w:tcPr>
          <w:p w14:paraId="50B3F4E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2C789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ГСООКН ЯО от 05.08.2025 № 156</w:t>
            </w:r>
          </w:p>
        </w:tc>
      </w:tr>
      <w:tr w:rsidR="005C1422" w:rsidRPr="008B2B08" w14:paraId="3DB173AD" w14:textId="77777777" w:rsidTr="005C1422">
        <w:trPr>
          <w:trHeight w:val="1440"/>
        </w:trPr>
        <w:tc>
          <w:tcPr>
            <w:tcW w:w="567" w:type="dxa"/>
            <w:hideMark/>
          </w:tcPr>
          <w:p w14:paraId="7F2CC9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222</w:t>
            </w:r>
          </w:p>
        </w:tc>
        <w:tc>
          <w:tcPr>
            <w:tcW w:w="1559" w:type="dxa"/>
            <w:hideMark/>
          </w:tcPr>
          <w:p w14:paraId="2CA007C5" w14:textId="77777777" w:rsidR="005C1422" w:rsidRPr="008B2B08" w:rsidRDefault="005C1422" w:rsidP="00DD508F">
            <w:pPr>
              <w:rPr>
                <w:rFonts w:ascii="Times New Roman" w:hAnsi="Times New Roman" w:cs="Times New Roman"/>
                <w:sz w:val="20"/>
                <w:szCs w:val="20"/>
              </w:rPr>
            </w:pPr>
          </w:p>
        </w:tc>
        <w:tc>
          <w:tcPr>
            <w:tcW w:w="1560" w:type="dxa"/>
            <w:hideMark/>
          </w:tcPr>
          <w:p w14:paraId="1256CA5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Казанской Богоматери</w:t>
            </w:r>
          </w:p>
        </w:tc>
        <w:tc>
          <w:tcPr>
            <w:tcW w:w="2410" w:type="dxa"/>
            <w:hideMark/>
          </w:tcPr>
          <w:p w14:paraId="269D20C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Рахманово, ул. Центральная, д. 30а</w:t>
            </w:r>
          </w:p>
        </w:tc>
        <w:tc>
          <w:tcPr>
            <w:tcW w:w="1417" w:type="dxa"/>
            <w:hideMark/>
          </w:tcPr>
          <w:p w14:paraId="750057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922F8D9" w14:textId="415F03AD"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ГСООКН ЯО от 28.10.2025 № 195</w:t>
            </w:r>
          </w:p>
        </w:tc>
      </w:tr>
      <w:tr w:rsidR="005C1422" w:rsidRPr="008B2B08" w14:paraId="3E0F9EAF" w14:textId="77777777" w:rsidTr="005C1422">
        <w:trPr>
          <w:trHeight w:val="1440"/>
        </w:trPr>
        <w:tc>
          <w:tcPr>
            <w:tcW w:w="567" w:type="dxa"/>
            <w:hideMark/>
          </w:tcPr>
          <w:p w14:paraId="5BAF7B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223</w:t>
            </w:r>
          </w:p>
        </w:tc>
        <w:tc>
          <w:tcPr>
            <w:tcW w:w="1559" w:type="dxa"/>
            <w:hideMark/>
          </w:tcPr>
          <w:p w14:paraId="0B3264DA" w14:textId="77777777" w:rsidR="005C1422" w:rsidRPr="008B2B08" w:rsidRDefault="005C1422" w:rsidP="00DD508F">
            <w:pPr>
              <w:rPr>
                <w:rFonts w:ascii="Times New Roman" w:hAnsi="Times New Roman" w:cs="Times New Roman"/>
                <w:sz w:val="20"/>
                <w:szCs w:val="20"/>
              </w:rPr>
            </w:pPr>
          </w:p>
        </w:tc>
        <w:tc>
          <w:tcPr>
            <w:tcW w:w="1560" w:type="dxa"/>
            <w:hideMark/>
          </w:tcPr>
          <w:p w14:paraId="2753BE5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Архистратига Михаила</w:t>
            </w:r>
          </w:p>
        </w:tc>
        <w:tc>
          <w:tcPr>
            <w:tcW w:w="2410" w:type="dxa"/>
            <w:hideMark/>
          </w:tcPr>
          <w:p w14:paraId="52BAAD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Бибирево</w:t>
            </w:r>
          </w:p>
        </w:tc>
        <w:tc>
          <w:tcPr>
            <w:tcW w:w="1417" w:type="dxa"/>
            <w:hideMark/>
          </w:tcPr>
          <w:p w14:paraId="5EB158D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4AAF89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ГСООКН ЯО от 26.01.2026 № 10</w:t>
            </w:r>
          </w:p>
        </w:tc>
      </w:tr>
      <w:tr w:rsidR="005C1422" w:rsidRPr="008B2B08" w14:paraId="29F418EE" w14:textId="77777777" w:rsidTr="005C1422">
        <w:trPr>
          <w:trHeight w:val="720"/>
        </w:trPr>
        <w:tc>
          <w:tcPr>
            <w:tcW w:w="567" w:type="dxa"/>
            <w:hideMark/>
          </w:tcPr>
          <w:p w14:paraId="784773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224</w:t>
            </w:r>
          </w:p>
        </w:tc>
        <w:tc>
          <w:tcPr>
            <w:tcW w:w="1559" w:type="dxa"/>
            <w:hideMark/>
          </w:tcPr>
          <w:p w14:paraId="077E4999" w14:textId="77777777" w:rsidR="005C1422" w:rsidRPr="008B2B08" w:rsidRDefault="005C1422" w:rsidP="00DD508F">
            <w:pPr>
              <w:rPr>
                <w:rFonts w:ascii="Times New Roman" w:hAnsi="Times New Roman" w:cs="Times New Roman"/>
                <w:sz w:val="20"/>
                <w:szCs w:val="20"/>
              </w:rPr>
            </w:pPr>
          </w:p>
        </w:tc>
        <w:tc>
          <w:tcPr>
            <w:tcW w:w="1560" w:type="dxa"/>
            <w:hideMark/>
          </w:tcPr>
          <w:p w14:paraId="12DA2AE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Никитская</w:t>
            </w:r>
          </w:p>
        </w:tc>
        <w:tc>
          <w:tcPr>
            <w:tcW w:w="2410" w:type="dxa"/>
            <w:hideMark/>
          </w:tcPr>
          <w:p w14:paraId="56ADB6B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Елизарово, Центральная ул.</w:t>
            </w:r>
          </w:p>
        </w:tc>
        <w:tc>
          <w:tcPr>
            <w:tcW w:w="1417" w:type="dxa"/>
            <w:hideMark/>
          </w:tcPr>
          <w:p w14:paraId="6147648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0AE90F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Совета Министров РСФСР от 30.08.1960 № 1327</w:t>
            </w:r>
          </w:p>
        </w:tc>
      </w:tr>
      <w:tr w:rsidR="005C1422" w:rsidRPr="008B2B08" w14:paraId="2B6F5190" w14:textId="77777777" w:rsidTr="005C1422">
        <w:trPr>
          <w:trHeight w:val="1440"/>
        </w:trPr>
        <w:tc>
          <w:tcPr>
            <w:tcW w:w="567" w:type="dxa"/>
            <w:hideMark/>
          </w:tcPr>
          <w:p w14:paraId="146D31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225</w:t>
            </w:r>
          </w:p>
        </w:tc>
        <w:tc>
          <w:tcPr>
            <w:tcW w:w="1559" w:type="dxa"/>
            <w:hideMark/>
          </w:tcPr>
          <w:p w14:paraId="350ED5A4" w14:textId="77777777" w:rsidR="005C1422" w:rsidRPr="008B2B08" w:rsidRDefault="005C1422" w:rsidP="00DD508F">
            <w:pPr>
              <w:rPr>
                <w:rFonts w:ascii="Times New Roman" w:hAnsi="Times New Roman" w:cs="Times New Roman"/>
                <w:sz w:val="20"/>
                <w:szCs w:val="20"/>
              </w:rPr>
            </w:pPr>
          </w:p>
        </w:tc>
        <w:tc>
          <w:tcPr>
            <w:tcW w:w="1560" w:type="dxa"/>
            <w:hideMark/>
          </w:tcPr>
          <w:p w14:paraId="1526B4B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во имя Всех Святых</w:t>
            </w:r>
          </w:p>
        </w:tc>
        <w:tc>
          <w:tcPr>
            <w:tcW w:w="2410" w:type="dxa"/>
            <w:hideMark/>
          </w:tcPr>
          <w:p w14:paraId="08EFBC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Берендеево</w:t>
            </w:r>
          </w:p>
        </w:tc>
        <w:tc>
          <w:tcPr>
            <w:tcW w:w="1417" w:type="dxa"/>
            <w:hideMark/>
          </w:tcPr>
          <w:p w14:paraId="702EBD6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4C24662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ГСООКН ЯО от 04.05.2026 № 90</w:t>
            </w:r>
          </w:p>
        </w:tc>
      </w:tr>
      <w:tr w:rsidR="005C1422" w:rsidRPr="008B2B08" w14:paraId="412313AF" w14:textId="77777777" w:rsidTr="005C1422">
        <w:trPr>
          <w:trHeight w:val="1440"/>
        </w:trPr>
        <w:tc>
          <w:tcPr>
            <w:tcW w:w="567" w:type="dxa"/>
            <w:hideMark/>
          </w:tcPr>
          <w:p w14:paraId="6898DD0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226</w:t>
            </w:r>
          </w:p>
        </w:tc>
        <w:tc>
          <w:tcPr>
            <w:tcW w:w="1559" w:type="dxa"/>
            <w:hideMark/>
          </w:tcPr>
          <w:p w14:paraId="599DC0C3" w14:textId="77777777" w:rsidR="005C1422" w:rsidRPr="008B2B08" w:rsidRDefault="005C1422" w:rsidP="00DD508F">
            <w:pPr>
              <w:rPr>
                <w:rFonts w:ascii="Times New Roman" w:hAnsi="Times New Roman" w:cs="Times New Roman"/>
                <w:sz w:val="20"/>
                <w:szCs w:val="20"/>
              </w:rPr>
            </w:pPr>
          </w:p>
        </w:tc>
        <w:tc>
          <w:tcPr>
            <w:tcW w:w="1560" w:type="dxa"/>
            <w:hideMark/>
          </w:tcPr>
          <w:p w14:paraId="13F8D06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4B60F2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Копнино, ул. Центральная, д. 55</w:t>
            </w:r>
          </w:p>
        </w:tc>
        <w:tc>
          <w:tcPr>
            <w:tcW w:w="1417" w:type="dxa"/>
            <w:hideMark/>
          </w:tcPr>
          <w:p w14:paraId="614E04C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0919E2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 приказ ГСООКН ЯО от 26.05.2026 № 106</w:t>
            </w:r>
          </w:p>
        </w:tc>
      </w:tr>
      <w:tr w:rsidR="005C1422" w:rsidRPr="008B2B08" w14:paraId="0E79BF25" w14:textId="77777777" w:rsidTr="005C1422">
        <w:trPr>
          <w:trHeight w:val="960"/>
        </w:trPr>
        <w:tc>
          <w:tcPr>
            <w:tcW w:w="567" w:type="dxa"/>
            <w:hideMark/>
          </w:tcPr>
          <w:p w14:paraId="79B6F0E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227</w:t>
            </w:r>
          </w:p>
        </w:tc>
        <w:tc>
          <w:tcPr>
            <w:tcW w:w="1559" w:type="dxa"/>
            <w:hideMark/>
          </w:tcPr>
          <w:p w14:paraId="2F86E410" w14:textId="77777777" w:rsidR="005C1422" w:rsidRPr="008B2B08" w:rsidRDefault="005C1422" w:rsidP="00DD508F">
            <w:pPr>
              <w:rPr>
                <w:rFonts w:ascii="Times New Roman" w:hAnsi="Times New Roman" w:cs="Times New Roman"/>
                <w:sz w:val="20"/>
                <w:szCs w:val="20"/>
              </w:rPr>
            </w:pPr>
          </w:p>
        </w:tc>
        <w:tc>
          <w:tcPr>
            <w:tcW w:w="1560" w:type="dxa"/>
            <w:hideMark/>
          </w:tcPr>
          <w:p w14:paraId="64E805D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3435D72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Лучинское (бывшее Лучинское на Сотьме), Дубровицкий с/о</w:t>
            </w:r>
          </w:p>
        </w:tc>
        <w:tc>
          <w:tcPr>
            <w:tcW w:w="1417" w:type="dxa"/>
            <w:hideMark/>
          </w:tcPr>
          <w:p w14:paraId="108B2A1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5DB708E" w14:textId="751CE121"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31BAE49" w14:textId="77777777" w:rsidTr="005C1422">
        <w:trPr>
          <w:trHeight w:val="960"/>
        </w:trPr>
        <w:tc>
          <w:tcPr>
            <w:tcW w:w="567" w:type="dxa"/>
            <w:hideMark/>
          </w:tcPr>
          <w:p w14:paraId="6FA6B3D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228</w:t>
            </w:r>
          </w:p>
        </w:tc>
        <w:tc>
          <w:tcPr>
            <w:tcW w:w="1559" w:type="dxa"/>
            <w:hideMark/>
          </w:tcPr>
          <w:p w14:paraId="5E460954" w14:textId="77777777" w:rsidR="005C1422" w:rsidRPr="008B2B08" w:rsidRDefault="005C1422" w:rsidP="00DD508F">
            <w:pPr>
              <w:rPr>
                <w:rFonts w:ascii="Times New Roman" w:hAnsi="Times New Roman" w:cs="Times New Roman"/>
                <w:sz w:val="20"/>
                <w:szCs w:val="20"/>
              </w:rPr>
            </w:pPr>
          </w:p>
        </w:tc>
        <w:tc>
          <w:tcPr>
            <w:tcW w:w="1560" w:type="dxa"/>
            <w:hideMark/>
          </w:tcPr>
          <w:p w14:paraId="3FE0BD8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2BD387A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Лыченцы, ул. Центральная, д. 44</w:t>
            </w:r>
          </w:p>
        </w:tc>
        <w:tc>
          <w:tcPr>
            <w:tcW w:w="1417" w:type="dxa"/>
            <w:hideMark/>
          </w:tcPr>
          <w:p w14:paraId="6D0736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8BF047B" w14:textId="6FF5B4A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5930D71C" w14:textId="77777777" w:rsidTr="005C1422">
        <w:trPr>
          <w:trHeight w:val="960"/>
        </w:trPr>
        <w:tc>
          <w:tcPr>
            <w:tcW w:w="567" w:type="dxa"/>
            <w:hideMark/>
          </w:tcPr>
          <w:p w14:paraId="37FA0AE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229</w:t>
            </w:r>
          </w:p>
        </w:tc>
        <w:tc>
          <w:tcPr>
            <w:tcW w:w="1559" w:type="dxa"/>
            <w:hideMark/>
          </w:tcPr>
          <w:p w14:paraId="28CF13B2" w14:textId="77777777" w:rsidR="005C1422" w:rsidRPr="008B2B08" w:rsidRDefault="005C1422" w:rsidP="00DD508F">
            <w:pPr>
              <w:rPr>
                <w:rFonts w:ascii="Times New Roman" w:hAnsi="Times New Roman" w:cs="Times New Roman"/>
                <w:sz w:val="20"/>
                <w:szCs w:val="20"/>
              </w:rPr>
            </w:pPr>
          </w:p>
        </w:tc>
        <w:tc>
          <w:tcPr>
            <w:tcW w:w="1560" w:type="dxa"/>
            <w:hideMark/>
          </w:tcPr>
          <w:p w14:paraId="2B3349F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69AA3CD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Никульское, ул. Центральная, д. 20а</w:t>
            </w:r>
          </w:p>
        </w:tc>
        <w:tc>
          <w:tcPr>
            <w:tcW w:w="1417" w:type="dxa"/>
            <w:hideMark/>
          </w:tcPr>
          <w:p w14:paraId="42ECB3F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DC1A703" w14:textId="4020930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918E444" w14:textId="77777777" w:rsidTr="005C1422">
        <w:trPr>
          <w:trHeight w:val="960"/>
        </w:trPr>
        <w:tc>
          <w:tcPr>
            <w:tcW w:w="567" w:type="dxa"/>
            <w:hideMark/>
          </w:tcPr>
          <w:p w14:paraId="41B92FC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230</w:t>
            </w:r>
          </w:p>
        </w:tc>
        <w:tc>
          <w:tcPr>
            <w:tcW w:w="1559" w:type="dxa"/>
            <w:hideMark/>
          </w:tcPr>
          <w:p w14:paraId="326CCA70" w14:textId="77777777" w:rsidR="005C1422" w:rsidRPr="008B2B08" w:rsidRDefault="005C1422" w:rsidP="00DD508F">
            <w:pPr>
              <w:rPr>
                <w:rFonts w:ascii="Times New Roman" w:hAnsi="Times New Roman" w:cs="Times New Roman"/>
                <w:sz w:val="20"/>
                <w:szCs w:val="20"/>
              </w:rPr>
            </w:pPr>
          </w:p>
        </w:tc>
        <w:tc>
          <w:tcPr>
            <w:tcW w:w="1560" w:type="dxa"/>
            <w:hideMark/>
          </w:tcPr>
          <w:p w14:paraId="129EFE8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Николая Чудотворца</w:t>
            </w:r>
          </w:p>
        </w:tc>
        <w:tc>
          <w:tcPr>
            <w:tcW w:w="2410" w:type="dxa"/>
            <w:hideMark/>
          </w:tcPr>
          <w:p w14:paraId="78978B0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Скоблево</w:t>
            </w:r>
          </w:p>
        </w:tc>
        <w:tc>
          <w:tcPr>
            <w:tcW w:w="1417" w:type="dxa"/>
            <w:hideMark/>
          </w:tcPr>
          <w:p w14:paraId="68BEAE9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63DBA16" w14:textId="3CB57971"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 xml:space="preserve">Постановление Главы Администрации Ярославской </w:t>
            </w:r>
            <w:r w:rsidRPr="008B2B08">
              <w:rPr>
                <w:rFonts w:ascii="Times New Roman" w:hAnsi="Times New Roman" w:cs="Times New Roman"/>
                <w:sz w:val="20"/>
                <w:szCs w:val="20"/>
              </w:rPr>
              <w:lastRenderedPageBreak/>
              <w:t>области от 22.11.1993 № 329</w:t>
            </w:r>
          </w:p>
        </w:tc>
      </w:tr>
      <w:tr w:rsidR="005C1422" w:rsidRPr="008B2B08" w14:paraId="54EF677E" w14:textId="77777777" w:rsidTr="005C1422">
        <w:trPr>
          <w:trHeight w:val="960"/>
        </w:trPr>
        <w:tc>
          <w:tcPr>
            <w:tcW w:w="567" w:type="dxa"/>
            <w:hideMark/>
          </w:tcPr>
          <w:p w14:paraId="0AF9CB5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231</w:t>
            </w:r>
          </w:p>
        </w:tc>
        <w:tc>
          <w:tcPr>
            <w:tcW w:w="1559" w:type="dxa"/>
            <w:hideMark/>
          </w:tcPr>
          <w:p w14:paraId="679C0300" w14:textId="77777777" w:rsidR="005C1422" w:rsidRPr="008B2B08" w:rsidRDefault="005C1422" w:rsidP="00DD508F">
            <w:pPr>
              <w:rPr>
                <w:rFonts w:ascii="Times New Roman" w:hAnsi="Times New Roman" w:cs="Times New Roman"/>
                <w:sz w:val="20"/>
                <w:szCs w:val="20"/>
              </w:rPr>
            </w:pPr>
          </w:p>
        </w:tc>
        <w:tc>
          <w:tcPr>
            <w:tcW w:w="1560" w:type="dxa"/>
            <w:hideMark/>
          </w:tcPr>
          <w:p w14:paraId="672BF86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1CE58CB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Соломидино, ул. Центральная, д. 17 б</w:t>
            </w:r>
          </w:p>
        </w:tc>
        <w:tc>
          <w:tcPr>
            <w:tcW w:w="1417" w:type="dxa"/>
            <w:hideMark/>
          </w:tcPr>
          <w:p w14:paraId="2D5427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0818C48" w14:textId="1900AE3C"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46144C96" w14:textId="77777777" w:rsidTr="005C1422">
        <w:trPr>
          <w:trHeight w:val="960"/>
        </w:trPr>
        <w:tc>
          <w:tcPr>
            <w:tcW w:w="567" w:type="dxa"/>
            <w:hideMark/>
          </w:tcPr>
          <w:p w14:paraId="7F62359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232</w:t>
            </w:r>
          </w:p>
        </w:tc>
        <w:tc>
          <w:tcPr>
            <w:tcW w:w="1559" w:type="dxa"/>
            <w:hideMark/>
          </w:tcPr>
          <w:p w14:paraId="578C816D" w14:textId="77777777" w:rsidR="005C1422" w:rsidRPr="008B2B08" w:rsidRDefault="005C1422" w:rsidP="00DD508F">
            <w:pPr>
              <w:rPr>
                <w:rFonts w:ascii="Times New Roman" w:hAnsi="Times New Roman" w:cs="Times New Roman"/>
                <w:sz w:val="20"/>
                <w:szCs w:val="20"/>
              </w:rPr>
            </w:pPr>
          </w:p>
        </w:tc>
        <w:tc>
          <w:tcPr>
            <w:tcW w:w="1560" w:type="dxa"/>
            <w:hideMark/>
          </w:tcPr>
          <w:p w14:paraId="444E0D0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0156F5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Алферьево</w:t>
            </w:r>
          </w:p>
        </w:tc>
        <w:tc>
          <w:tcPr>
            <w:tcW w:w="1417" w:type="dxa"/>
            <w:hideMark/>
          </w:tcPr>
          <w:p w14:paraId="000E4F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01D7B69" w14:textId="4A28E08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185FB8B" w14:textId="77777777" w:rsidTr="005C1422">
        <w:trPr>
          <w:trHeight w:val="960"/>
        </w:trPr>
        <w:tc>
          <w:tcPr>
            <w:tcW w:w="567" w:type="dxa"/>
            <w:hideMark/>
          </w:tcPr>
          <w:p w14:paraId="13CAF73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233</w:t>
            </w:r>
          </w:p>
        </w:tc>
        <w:tc>
          <w:tcPr>
            <w:tcW w:w="1559" w:type="dxa"/>
            <w:hideMark/>
          </w:tcPr>
          <w:p w14:paraId="4D530E8D" w14:textId="77777777" w:rsidR="005C1422" w:rsidRPr="008B2B08" w:rsidRDefault="005C1422" w:rsidP="00DD508F">
            <w:pPr>
              <w:rPr>
                <w:rFonts w:ascii="Times New Roman" w:hAnsi="Times New Roman" w:cs="Times New Roman"/>
                <w:sz w:val="20"/>
                <w:szCs w:val="20"/>
              </w:rPr>
            </w:pPr>
          </w:p>
        </w:tc>
        <w:tc>
          <w:tcPr>
            <w:tcW w:w="1560" w:type="dxa"/>
            <w:hideMark/>
          </w:tcPr>
          <w:p w14:paraId="066227F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7EA4FC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Малая Брембола, ул. Центральная, д. 14а</w:t>
            </w:r>
          </w:p>
        </w:tc>
        <w:tc>
          <w:tcPr>
            <w:tcW w:w="1417" w:type="dxa"/>
            <w:hideMark/>
          </w:tcPr>
          <w:p w14:paraId="1A8754F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4D3EF08" w14:textId="1D3A85B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5EF94B4" w14:textId="77777777" w:rsidTr="005C1422">
        <w:trPr>
          <w:trHeight w:val="960"/>
        </w:trPr>
        <w:tc>
          <w:tcPr>
            <w:tcW w:w="567" w:type="dxa"/>
            <w:hideMark/>
          </w:tcPr>
          <w:p w14:paraId="6C0FE41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234</w:t>
            </w:r>
          </w:p>
        </w:tc>
        <w:tc>
          <w:tcPr>
            <w:tcW w:w="1559" w:type="dxa"/>
            <w:hideMark/>
          </w:tcPr>
          <w:p w14:paraId="7A9D0D8E" w14:textId="77777777" w:rsidR="005C1422" w:rsidRPr="008B2B08" w:rsidRDefault="005C1422" w:rsidP="00DD508F">
            <w:pPr>
              <w:rPr>
                <w:rFonts w:ascii="Times New Roman" w:hAnsi="Times New Roman" w:cs="Times New Roman"/>
                <w:sz w:val="20"/>
                <w:szCs w:val="20"/>
              </w:rPr>
            </w:pPr>
          </w:p>
        </w:tc>
        <w:tc>
          <w:tcPr>
            <w:tcW w:w="1560" w:type="dxa"/>
            <w:hideMark/>
          </w:tcPr>
          <w:p w14:paraId="761DF08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75A153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Новоалексеевка</w:t>
            </w:r>
          </w:p>
        </w:tc>
        <w:tc>
          <w:tcPr>
            <w:tcW w:w="1417" w:type="dxa"/>
            <w:hideMark/>
          </w:tcPr>
          <w:p w14:paraId="49044B0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4BEC746" w14:textId="692996AC"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43EFA4E" w14:textId="77777777" w:rsidTr="005C1422">
        <w:trPr>
          <w:trHeight w:val="960"/>
        </w:trPr>
        <w:tc>
          <w:tcPr>
            <w:tcW w:w="567" w:type="dxa"/>
            <w:hideMark/>
          </w:tcPr>
          <w:p w14:paraId="3328BA2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235</w:t>
            </w:r>
          </w:p>
        </w:tc>
        <w:tc>
          <w:tcPr>
            <w:tcW w:w="1559" w:type="dxa"/>
            <w:hideMark/>
          </w:tcPr>
          <w:p w14:paraId="308B9A40" w14:textId="77777777" w:rsidR="005C1422" w:rsidRPr="008B2B08" w:rsidRDefault="005C1422" w:rsidP="00DD508F">
            <w:pPr>
              <w:rPr>
                <w:rFonts w:ascii="Times New Roman" w:hAnsi="Times New Roman" w:cs="Times New Roman"/>
                <w:sz w:val="20"/>
                <w:szCs w:val="20"/>
              </w:rPr>
            </w:pPr>
          </w:p>
        </w:tc>
        <w:tc>
          <w:tcPr>
            <w:tcW w:w="1560" w:type="dxa"/>
            <w:hideMark/>
          </w:tcPr>
          <w:p w14:paraId="76A946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Покрова</w:t>
            </w:r>
          </w:p>
        </w:tc>
        <w:tc>
          <w:tcPr>
            <w:tcW w:w="2410" w:type="dxa"/>
            <w:hideMark/>
          </w:tcPr>
          <w:p w14:paraId="56F88CD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Пожарское</w:t>
            </w:r>
          </w:p>
        </w:tc>
        <w:tc>
          <w:tcPr>
            <w:tcW w:w="1417" w:type="dxa"/>
            <w:hideMark/>
          </w:tcPr>
          <w:p w14:paraId="183F151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71964DB" w14:textId="7B863DB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556AC3A" w14:textId="77777777" w:rsidTr="005C1422">
        <w:trPr>
          <w:trHeight w:val="960"/>
        </w:trPr>
        <w:tc>
          <w:tcPr>
            <w:tcW w:w="567" w:type="dxa"/>
            <w:hideMark/>
          </w:tcPr>
          <w:p w14:paraId="6F1546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236</w:t>
            </w:r>
          </w:p>
        </w:tc>
        <w:tc>
          <w:tcPr>
            <w:tcW w:w="1559" w:type="dxa"/>
            <w:hideMark/>
          </w:tcPr>
          <w:p w14:paraId="7BBC9AE0" w14:textId="77777777" w:rsidR="005C1422" w:rsidRPr="008B2B08" w:rsidRDefault="005C1422" w:rsidP="00DD508F">
            <w:pPr>
              <w:rPr>
                <w:rFonts w:ascii="Times New Roman" w:hAnsi="Times New Roman" w:cs="Times New Roman"/>
                <w:sz w:val="20"/>
                <w:szCs w:val="20"/>
              </w:rPr>
            </w:pPr>
          </w:p>
        </w:tc>
        <w:tc>
          <w:tcPr>
            <w:tcW w:w="1560" w:type="dxa"/>
            <w:hideMark/>
          </w:tcPr>
          <w:p w14:paraId="0D8E85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Преображения</w:t>
            </w:r>
          </w:p>
        </w:tc>
        <w:tc>
          <w:tcPr>
            <w:tcW w:w="2410" w:type="dxa"/>
            <w:hideMark/>
          </w:tcPr>
          <w:p w14:paraId="2FADF2B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Нагорье, ул. Адмирала Спиридова</w:t>
            </w:r>
          </w:p>
        </w:tc>
        <w:tc>
          <w:tcPr>
            <w:tcW w:w="1417" w:type="dxa"/>
            <w:hideMark/>
          </w:tcPr>
          <w:p w14:paraId="3F441EE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362835F" w14:textId="67FA91A2"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8AA4310" w14:textId="77777777" w:rsidTr="005C1422">
        <w:trPr>
          <w:trHeight w:val="960"/>
        </w:trPr>
        <w:tc>
          <w:tcPr>
            <w:tcW w:w="567" w:type="dxa"/>
            <w:hideMark/>
          </w:tcPr>
          <w:p w14:paraId="491A09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237</w:t>
            </w:r>
          </w:p>
        </w:tc>
        <w:tc>
          <w:tcPr>
            <w:tcW w:w="1559" w:type="dxa"/>
            <w:hideMark/>
          </w:tcPr>
          <w:p w14:paraId="70023B50" w14:textId="77777777" w:rsidR="005C1422" w:rsidRPr="008B2B08" w:rsidRDefault="005C1422" w:rsidP="00DD508F">
            <w:pPr>
              <w:rPr>
                <w:rFonts w:ascii="Times New Roman" w:hAnsi="Times New Roman" w:cs="Times New Roman"/>
                <w:sz w:val="20"/>
                <w:szCs w:val="20"/>
              </w:rPr>
            </w:pPr>
          </w:p>
        </w:tc>
        <w:tc>
          <w:tcPr>
            <w:tcW w:w="1560" w:type="dxa"/>
            <w:hideMark/>
          </w:tcPr>
          <w:p w14:paraId="20AA6CA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Преображения</w:t>
            </w:r>
          </w:p>
        </w:tc>
        <w:tc>
          <w:tcPr>
            <w:tcW w:w="2410" w:type="dxa"/>
            <w:hideMark/>
          </w:tcPr>
          <w:p w14:paraId="45169D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Нестерово</w:t>
            </w:r>
          </w:p>
        </w:tc>
        <w:tc>
          <w:tcPr>
            <w:tcW w:w="1417" w:type="dxa"/>
            <w:hideMark/>
          </w:tcPr>
          <w:p w14:paraId="0FADD3B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AA009F2" w14:textId="12B1F34F"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171F1A54" w14:textId="77777777" w:rsidTr="005C1422">
        <w:trPr>
          <w:trHeight w:val="960"/>
        </w:trPr>
        <w:tc>
          <w:tcPr>
            <w:tcW w:w="567" w:type="dxa"/>
            <w:hideMark/>
          </w:tcPr>
          <w:p w14:paraId="06DB6E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238</w:t>
            </w:r>
          </w:p>
        </w:tc>
        <w:tc>
          <w:tcPr>
            <w:tcW w:w="1559" w:type="dxa"/>
            <w:hideMark/>
          </w:tcPr>
          <w:p w14:paraId="1CA26B9A" w14:textId="77777777" w:rsidR="005C1422" w:rsidRPr="008B2B08" w:rsidRDefault="005C1422" w:rsidP="00DD508F">
            <w:pPr>
              <w:rPr>
                <w:rFonts w:ascii="Times New Roman" w:hAnsi="Times New Roman" w:cs="Times New Roman"/>
                <w:sz w:val="20"/>
                <w:szCs w:val="20"/>
              </w:rPr>
            </w:pPr>
          </w:p>
        </w:tc>
        <w:tc>
          <w:tcPr>
            <w:tcW w:w="1560" w:type="dxa"/>
            <w:hideMark/>
          </w:tcPr>
          <w:p w14:paraId="1E06B8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Преображения</w:t>
            </w:r>
          </w:p>
        </w:tc>
        <w:tc>
          <w:tcPr>
            <w:tcW w:w="2410" w:type="dxa"/>
            <w:hideMark/>
          </w:tcPr>
          <w:p w14:paraId="02D4904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Спасс</w:t>
            </w:r>
          </w:p>
        </w:tc>
        <w:tc>
          <w:tcPr>
            <w:tcW w:w="1417" w:type="dxa"/>
            <w:hideMark/>
          </w:tcPr>
          <w:p w14:paraId="2FAEFBC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6FD1BC4" w14:textId="4FCFD00D"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0B62204" w14:textId="77777777" w:rsidTr="005C1422">
        <w:trPr>
          <w:trHeight w:val="1680"/>
        </w:trPr>
        <w:tc>
          <w:tcPr>
            <w:tcW w:w="567" w:type="dxa"/>
            <w:hideMark/>
          </w:tcPr>
          <w:p w14:paraId="1F41C01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239</w:t>
            </w:r>
          </w:p>
        </w:tc>
        <w:tc>
          <w:tcPr>
            <w:tcW w:w="1559" w:type="dxa"/>
            <w:hideMark/>
          </w:tcPr>
          <w:p w14:paraId="51DE6D4A" w14:textId="77777777" w:rsidR="005C1422" w:rsidRPr="008B2B08" w:rsidRDefault="005C1422" w:rsidP="00DD508F">
            <w:pPr>
              <w:rPr>
                <w:rFonts w:ascii="Times New Roman" w:hAnsi="Times New Roman" w:cs="Times New Roman"/>
                <w:sz w:val="20"/>
                <w:szCs w:val="20"/>
              </w:rPr>
            </w:pPr>
          </w:p>
        </w:tc>
        <w:tc>
          <w:tcPr>
            <w:tcW w:w="1560" w:type="dxa"/>
            <w:hideMark/>
          </w:tcPr>
          <w:p w14:paraId="5D1392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Преображения с колокольней</w:t>
            </w:r>
          </w:p>
        </w:tc>
        <w:tc>
          <w:tcPr>
            <w:tcW w:w="2410" w:type="dxa"/>
            <w:hideMark/>
          </w:tcPr>
          <w:p w14:paraId="52F0405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(бывш. с. Усолье)</w:t>
            </w:r>
          </w:p>
        </w:tc>
        <w:tc>
          <w:tcPr>
            <w:tcW w:w="1417" w:type="dxa"/>
            <w:hideMark/>
          </w:tcPr>
          <w:p w14:paraId="65E1E70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6680C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24.01.1989 № 43, постановление Главы Администрации Ярославской области от 22.11.1993 № 329</w:t>
            </w:r>
          </w:p>
        </w:tc>
      </w:tr>
      <w:tr w:rsidR="005C1422" w:rsidRPr="008B2B08" w14:paraId="52EF7962" w14:textId="77777777" w:rsidTr="005C1422">
        <w:trPr>
          <w:trHeight w:val="1680"/>
        </w:trPr>
        <w:tc>
          <w:tcPr>
            <w:tcW w:w="567" w:type="dxa"/>
            <w:hideMark/>
          </w:tcPr>
          <w:p w14:paraId="6643AE0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240</w:t>
            </w:r>
          </w:p>
        </w:tc>
        <w:tc>
          <w:tcPr>
            <w:tcW w:w="1559" w:type="dxa"/>
            <w:hideMark/>
          </w:tcPr>
          <w:p w14:paraId="30E3AAD2" w14:textId="77777777" w:rsidR="005C1422" w:rsidRPr="008B2B08" w:rsidRDefault="005C1422" w:rsidP="00DD508F">
            <w:pPr>
              <w:rPr>
                <w:rFonts w:ascii="Times New Roman" w:hAnsi="Times New Roman" w:cs="Times New Roman"/>
                <w:sz w:val="20"/>
                <w:szCs w:val="20"/>
              </w:rPr>
            </w:pPr>
          </w:p>
        </w:tc>
        <w:tc>
          <w:tcPr>
            <w:tcW w:w="1560" w:type="dxa"/>
            <w:hideMark/>
          </w:tcPr>
          <w:p w14:paraId="291CFDB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583E8E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Глебовское</w:t>
            </w:r>
          </w:p>
        </w:tc>
        <w:tc>
          <w:tcPr>
            <w:tcW w:w="1417" w:type="dxa"/>
            <w:hideMark/>
          </w:tcPr>
          <w:p w14:paraId="72E70A7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2489BB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24.01.1989 № 43, постановление Главы Администрации Ярославской области от 22.11.1993 № 329</w:t>
            </w:r>
          </w:p>
        </w:tc>
      </w:tr>
      <w:tr w:rsidR="005C1422" w:rsidRPr="008B2B08" w14:paraId="1FDA4C4C" w14:textId="77777777" w:rsidTr="005C1422">
        <w:trPr>
          <w:trHeight w:val="960"/>
        </w:trPr>
        <w:tc>
          <w:tcPr>
            <w:tcW w:w="567" w:type="dxa"/>
            <w:hideMark/>
          </w:tcPr>
          <w:p w14:paraId="48108E6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241</w:t>
            </w:r>
          </w:p>
        </w:tc>
        <w:tc>
          <w:tcPr>
            <w:tcW w:w="1559" w:type="dxa"/>
            <w:hideMark/>
          </w:tcPr>
          <w:p w14:paraId="64065B4E" w14:textId="77777777" w:rsidR="005C1422" w:rsidRPr="008B2B08" w:rsidRDefault="005C1422" w:rsidP="00DD508F">
            <w:pPr>
              <w:rPr>
                <w:rFonts w:ascii="Times New Roman" w:hAnsi="Times New Roman" w:cs="Times New Roman"/>
                <w:sz w:val="20"/>
                <w:szCs w:val="20"/>
              </w:rPr>
            </w:pPr>
          </w:p>
        </w:tc>
        <w:tc>
          <w:tcPr>
            <w:tcW w:w="1560" w:type="dxa"/>
            <w:hideMark/>
          </w:tcPr>
          <w:p w14:paraId="62E9B6F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3B1E31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ул. Садовая, д. 103 (101а)</w:t>
            </w:r>
          </w:p>
        </w:tc>
        <w:tc>
          <w:tcPr>
            <w:tcW w:w="1417" w:type="dxa"/>
            <w:hideMark/>
          </w:tcPr>
          <w:p w14:paraId="105FAAB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4124122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Правительства Ярославской области от 28.07.1997 № 171-п</w:t>
            </w:r>
          </w:p>
        </w:tc>
      </w:tr>
      <w:tr w:rsidR="005C1422" w:rsidRPr="008B2B08" w14:paraId="3EF4EDBB" w14:textId="77777777" w:rsidTr="005C1422">
        <w:trPr>
          <w:trHeight w:val="1680"/>
        </w:trPr>
        <w:tc>
          <w:tcPr>
            <w:tcW w:w="567" w:type="dxa"/>
            <w:hideMark/>
          </w:tcPr>
          <w:p w14:paraId="14ADD4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242</w:t>
            </w:r>
          </w:p>
        </w:tc>
        <w:tc>
          <w:tcPr>
            <w:tcW w:w="1559" w:type="dxa"/>
            <w:hideMark/>
          </w:tcPr>
          <w:p w14:paraId="0B3D787F" w14:textId="77777777" w:rsidR="005C1422" w:rsidRPr="008B2B08" w:rsidRDefault="005C1422" w:rsidP="00DD508F">
            <w:pPr>
              <w:rPr>
                <w:rFonts w:ascii="Times New Roman" w:hAnsi="Times New Roman" w:cs="Times New Roman"/>
                <w:sz w:val="20"/>
                <w:szCs w:val="20"/>
              </w:rPr>
            </w:pPr>
          </w:p>
        </w:tc>
        <w:tc>
          <w:tcPr>
            <w:tcW w:w="1560" w:type="dxa"/>
            <w:hideMark/>
          </w:tcPr>
          <w:p w14:paraId="504455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688D7C9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Кабанское, ул Центральная, д. 19</w:t>
            </w:r>
          </w:p>
        </w:tc>
        <w:tc>
          <w:tcPr>
            <w:tcW w:w="1417" w:type="dxa"/>
            <w:hideMark/>
          </w:tcPr>
          <w:p w14:paraId="16F2098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5E640A8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492AF2E4" w14:textId="77777777" w:rsidTr="005C1422">
        <w:trPr>
          <w:trHeight w:val="960"/>
        </w:trPr>
        <w:tc>
          <w:tcPr>
            <w:tcW w:w="567" w:type="dxa"/>
            <w:hideMark/>
          </w:tcPr>
          <w:p w14:paraId="5550EF1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243</w:t>
            </w:r>
          </w:p>
        </w:tc>
        <w:tc>
          <w:tcPr>
            <w:tcW w:w="1559" w:type="dxa"/>
            <w:hideMark/>
          </w:tcPr>
          <w:p w14:paraId="0250B271" w14:textId="77777777" w:rsidR="005C1422" w:rsidRPr="008B2B08" w:rsidRDefault="005C1422" w:rsidP="00DD508F">
            <w:pPr>
              <w:rPr>
                <w:rFonts w:ascii="Times New Roman" w:hAnsi="Times New Roman" w:cs="Times New Roman"/>
                <w:sz w:val="20"/>
                <w:szCs w:val="20"/>
              </w:rPr>
            </w:pPr>
          </w:p>
        </w:tc>
        <w:tc>
          <w:tcPr>
            <w:tcW w:w="1560" w:type="dxa"/>
            <w:hideMark/>
          </w:tcPr>
          <w:p w14:paraId="6CDA5D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103A8BC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Ермово</w:t>
            </w:r>
          </w:p>
        </w:tc>
        <w:tc>
          <w:tcPr>
            <w:tcW w:w="1417" w:type="dxa"/>
            <w:hideMark/>
          </w:tcPr>
          <w:p w14:paraId="31100C7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FBAB7D3" w14:textId="726D5EF5"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1F3DC11" w14:textId="77777777" w:rsidTr="005C1422">
        <w:trPr>
          <w:trHeight w:val="960"/>
        </w:trPr>
        <w:tc>
          <w:tcPr>
            <w:tcW w:w="567" w:type="dxa"/>
            <w:hideMark/>
          </w:tcPr>
          <w:p w14:paraId="0FB4FB7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244</w:t>
            </w:r>
          </w:p>
        </w:tc>
        <w:tc>
          <w:tcPr>
            <w:tcW w:w="1559" w:type="dxa"/>
            <w:hideMark/>
          </w:tcPr>
          <w:p w14:paraId="50B5EB70" w14:textId="77777777" w:rsidR="005C1422" w:rsidRPr="008B2B08" w:rsidRDefault="005C1422" w:rsidP="00DD508F">
            <w:pPr>
              <w:rPr>
                <w:rFonts w:ascii="Times New Roman" w:hAnsi="Times New Roman" w:cs="Times New Roman"/>
                <w:sz w:val="20"/>
                <w:szCs w:val="20"/>
              </w:rPr>
            </w:pPr>
          </w:p>
        </w:tc>
        <w:tc>
          <w:tcPr>
            <w:tcW w:w="1560" w:type="dxa"/>
            <w:hideMark/>
          </w:tcPr>
          <w:p w14:paraId="6E160F9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5F61D16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район, с. Половецкое, ул. Первомайская, д. </w:t>
            </w:r>
            <w:proofErr w:type="gramStart"/>
            <w:r w:rsidRPr="008B2B08">
              <w:rPr>
                <w:rFonts w:ascii="Times New Roman" w:hAnsi="Times New Roman" w:cs="Times New Roman"/>
                <w:sz w:val="20"/>
                <w:szCs w:val="20"/>
              </w:rPr>
              <w:t>20</w:t>
            </w:r>
            <w:proofErr w:type="gramEnd"/>
            <w:r w:rsidRPr="008B2B08">
              <w:rPr>
                <w:rFonts w:ascii="Times New Roman" w:hAnsi="Times New Roman" w:cs="Times New Roman"/>
                <w:sz w:val="20"/>
                <w:szCs w:val="20"/>
              </w:rPr>
              <w:t xml:space="preserve"> а</w:t>
            </w:r>
          </w:p>
        </w:tc>
        <w:tc>
          <w:tcPr>
            <w:tcW w:w="1417" w:type="dxa"/>
            <w:hideMark/>
          </w:tcPr>
          <w:p w14:paraId="46AB2E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0226119" w14:textId="68E0CDD8"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C5DB612" w14:textId="77777777" w:rsidTr="005C1422">
        <w:trPr>
          <w:trHeight w:val="960"/>
        </w:trPr>
        <w:tc>
          <w:tcPr>
            <w:tcW w:w="567" w:type="dxa"/>
            <w:hideMark/>
          </w:tcPr>
          <w:p w14:paraId="734E45C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245</w:t>
            </w:r>
          </w:p>
        </w:tc>
        <w:tc>
          <w:tcPr>
            <w:tcW w:w="1559" w:type="dxa"/>
            <w:hideMark/>
          </w:tcPr>
          <w:p w14:paraId="3F0679E9" w14:textId="77777777" w:rsidR="005C1422" w:rsidRPr="008B2B08" w:rsidRDefault="005C1422" w:rsidP="00DD508F">
            <w:pPr>
              <w:rPr>
                <w:rFonts w:ascii="Times New Roman" w:hAnsi="Times New Roman" w:cs="Times New Roman"/>
                <w:sz w:val="20"/>
                <w:szCs w:val="20"/>
              </w:rPr>
            </w:pPr>
          </w:p>
        </w:tc>
        <w:tc>
          <w:tcPr>
            <w:tcW w:w="1560" w:type="dxa"/>
            <w:hideMark/>
          </w:tcPr>
          <w:p w14:paraId="767FC47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1EA228B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Твердилково, ул. Центральная, д. 30а</w:t>
            </w:r>
          </w:p>
        </w:tc>
        <w:tc>
          <w:tcPr>
            <w:tcW w:w="1417" w:type="dxa"/>
            <w:hideMark/>
          </w:tcPr>
          <w:p w14:paraId="4E0089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59DA8B4" w14:textId="1345C69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811D73D" w14:textId="77777777" w:rsidTr="005C1422">
        <w:trPr>
          <w:trHeight w:val="960"/>
        </w:trPr>
        <w:tc>
          <w:tcPr>
            <w:tcW w:w="567" w:type="dxa"/>
            <w:hideMark/>
          </w:tcPr>
          <w:p w14:paraId="021E784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246</w:t>
            </w:r>
          </w:p>
        </w:tc>
        <w:tc>
          <w:tcPr>
            <w:tcW w:w="1559" w:type="dxa"/>
            <w:hideMark/>
          </w:tcPr>
          <w:p w14:paraId="790E372E" w14:textId="77777777" w:rsidR="005C1422" w:rsidRPr="008B2B08" w:rsidRDefault="005C1422" w:rsidP="00DD508F">
            <w:pPr>
              <w:rPr>
                <w:rFonts w:ascii="Times New Roman" w:hAnsi="Times New Roman" w:cs="Times New Roman"/>
                <w:sz w:val="20"/>
                <w:szCs w:val="20"/>
              </w:rPr>
            </w:pPr>
          </w:p>
        </w:tc>
        <w:tc>
          <w:tcPr>
            <w:tcW w:w="1560" w:type="dxa"/>
            <w:hideMark/>
          </w:tcPr>
          <w:p w14:paraId="3167D6D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Рождества Богородицы</w:t>
            </w:r>
          </w:p>
        </w:tc>
        <w:tc>
          <w:tcPr>
            <w:tcW w:w="2410" w:type="dxa"/>
            <w:hideMark/>
          </w:tcPr>
          <w:p w14:paraId="77AA157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Ягренево</w:t>
            </w:r>
          </w:p>
        </w:tc>
        <w:tc>
          <w:tcPr>
            <w:tcW w:w="1417" w:type="dxa"/>
            <w:hideMark/>
          </w:tcPr>
          <w:p w14:paraId="5306D0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477C5691" w14:textId="76E050A4"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2A7F2100" w14:textId="77777777" w:rsidTr="005C1422">
        <w:trPr>
          <w:trHeight w:val="1200"/>
        </w:trPr>
        <w:tc>
          <w:tcPr>
            <w:tcW w:w="567" w:type="dxa"/>
            <w:hideMark/>
          </w:tcPr>
          <w:p w14:paraId="2F7AFB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247</w:t>
            </w:r>
          </w:p>
        </w:tc>
        <w:tc>
          <w:tcPr>
            <w:tcW w:w="1559" w:type="dxa"/>
            <w:hideMark/>
          </w:tcPr>
          <w:p w14:paraId="6D9134F3" w14:textId="77777777" w:rsidR="005C1422" w:rsidRPr="008B2B08" w:rsidRDefault="005C1422" w:rsidP="00DD508F">
            <w:pPr>
              <w:rPr>
                <w:rFonts w:ascii="Times New Roman" w:hAnsi="Times New Roman" w:cs="Times New Roman"/>
                <w:sz w:val="20"/>
                <w:szCs w:val="20"/>
              </w:rPr>
            </w:pPr>
          </w:p>
        </w:tc>
        <w:tc>
          <w:tcPr>
            <w:tcW w:w="1560" w:type="dxa"/>
            <w:hideMark/>
          </w:tcPr>
          <w:p w14:paraId="76A948B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Смоленской Богоматери</w:t>
            </w:r>
          </w:p>
        </w:tc>
        <w:tc>
          <w:tcPr>
            <w:tcW w:w="2410" w:type="dxa"/>
            <w:hideMark/>
          </w:tcPr>
          <w:p w14:paraId="5757407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Лучинское (бывшее Лучинское на Рыбинке), Дмитриевский с/о</w:t>
            </w:r>
          </w:p>
        </w:tc>
        <w:tc>
          <w:tcPr>
            <w:tcW w:w="1417" w:type="dxa"/>
            <w:hideMark/>
          </w:tcPr>
          <w:p w14:paraId="4950E0A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EC8700B" w14:textId="16828FDA"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2F3CFE3F" w14:textId="77777777" w:rsidTr="005C1422">
        <w:trPr>
          <w:trHeight w:val="960"/>
        </w:trPr>
        <w:tc>
          <w:tcPr>
            <w:tcW w:w="567" w:type="dxa"/>
            <w:hideMark/>
          </w:tcPr>
          <w:p w14:paraId="6A21D00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248</w:t>
            </w:r>
          </w:p>
        </w:tc>
        <w:tc>
          <w:tcPr>
            <w:tcW w:w="1559" w:type="dxa"/>
            <w:hideMark/>
          </w:tcPr>
          <w:p w14:paraId="706452A1" w14:textId="77777777" w:rsidR="005C1422" w:rsidRPr="008B2B08" w:rsidRDefault="005C1422" w:rsidP="00DD508F">
            <w:pPr>
              <w:rPr>
                <w:rFonts w:ascii="Times New Roman" w:hAnsi="Times New Roman" w:cs="Times New Roman"/>
                <w:sz w:val="20"/>
                <w:szCs w:val="20"/>
              </w:rPr>
            </w:pPr>
          </w:p>
        </w:tc>
        <w:tc>
          <w:tcPr>
            <w:tcW w:w="1560" w:type="dxa"/>
            <w:hideMark/>
          </w:tcPr>
          <w:p w14:paraId="53C2E35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Смоленской Богоматери</w:t>
            </w:r>
          </w:p>
        </w:tc>
        <w:tc>
          <w:tcPr>
            <w:tcW w:w="2410" w:type="dxa"/>
            <w:hideMark/>
          </w:tcPr>
          <w:p w14:paraId="7698A6B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Ям, ул. Центральная, д. 55</w:t>
            </w:r>
          </w:p>
        </w:tc>
        <w:tc>
          <w:tcPr>
            <w:tcW w:w="1417" w:type="dxa"/>
            <w:hideMark/>
          </w:tcPr>
          <w:p w14:paraId="5940D5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748CF14" w14:textId="29D563C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4E718CF" w14:textId="77777777" w:rsidTr="005C1422">
        <w:trPr>
          <w:trHeight w:val="960"/>
        </w:trPr>
        <w:tc>
          <w:tcPr>
            <w:tcW w:w="567" w:type="dxa"/>
            <w:hideMark/>
          </w:tcPr>
          <w:p w14:paraId="51F2716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249</w:t>
            </w:r>
          </w:p>
        </w:tc>
        <w:tc>
          <w:tcPr>
            <w:tcW w:w="1559" w:type="dxa"/>
            <w:hideMark/>
          </w:tcPr>
          <w:p w14:paraId="4FEE9A9D" w14:textId="77777777" w:rsidR="005C1422" w:rsidRPr="008B2B08" w:rsidRDefault="005C1422" w:rsidP="00DD508F">
            <w:pPr>
              <w:rPr>
                <w:rFonts w:ascii="Times New Roman" w:hAnsi="Times New Roman" w:cs="Times New Roman"/>
                <w:sz w:val="20"/>
                <w:szCs w:val="20"/>
              </w:rPr>
            </w:pPr>
          </w:p>
        </w:tc>
        <w:tc>
          <w:tcPr>
            <w:tcW w:w="1560" w:type="dxa"/>
            <w:hideMark/>
          </w:tcPr>
          <w:p w14:paraId="0FAE6A7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Спаса Нерукотворного</w:t>
            </w:r>
          </w:p>
        </w:tc>
        <w:tc>
          <w:tcPr>
            <w:tcW w:w="2410" w:type="dxa"/>
            <w:hideMark/>
          </w:tcPr>
          <w:p w14:paraId="3137A4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Даратники</w:t>
            </w:r>
          </w:p>
        </w:tc>
        <w:tc>
          <w:tcPr>
            <w:tcW w:w="1417" w:type="dxa"/>
            <w:hideMark/>
          </w:tcPr>
          <w:p w14:paraId="3EA74A4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2DA89D9" w14:textId="7A62A5DB"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77AF2AE8" w14:textId="77777777" w:rsidTr="005C1422">
        <w:trPr>
          <w:trHeight w:val="960"/>
        </w:trPr>
        <w:tc>
          <w:tcPr>
            <w:tcW w:w="567" w:type="dxa"/>
            <w:hideMark/>
          </w:tcPr>
          <w:p w14:paraId="30AF81E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250</w:t>
            </w:r>
          </w:p>
        </w:tc>
        <w:tc>
          <w:tcPr>
            <w:tcW w:w="1559" w:type="dxa"/>
            <w:hideMark/>
          </w:tcPr>
          <w:p w14:paraId="1B19E090" w14:textId="77777777" w:rsidR="005C1422" w:rsidRPr="008B2B08" w:rsidRDefault="005C1422" w:rsidP="00DD508F">
            <w:pPr>
              <w:rPr>
                <w:rFonts w:ascii="Times New Roman" w:hAnsi="Times New Roman" w:cs="Times New Roman"/>
                <w:sz w:val="20"/>
                <w:szCs w:val="20"/>
              </w:rPr>
            </w:pPr>
          </w:p>
        </w:tc>
        <w:tc>
          <w:tcPr>
            <w:tcW w:w="1560" w:type="dxa"/>
            <w:hideMark/>
          </w:tcPr>
          <w:p w14:paraId="4AC8A59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Сретения</w:t>
            </w:r>
          </w:p>
        </w:tc>
        <w:tc>
          <w:tcPr>
            <w:tcW w:w="2410" w:type="dxa"/>
            <w:hideMark/>
          </w:tcPr>
          <w:p w14:paraId="0E8665C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Рогозинино</w:t>
            </w:r>
          </w:p>
        </w:tc>
        <w:tc>
          <w:tcPr>
            <w:tcW w:w="1417" w:type="dxa"/>
            <w:hideMark/>
          </w:tcPr>
          <w:p w14:paraId="54FC6D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3073CAA" w14:textId="3581C276"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27785D8E" w14:textId="77777777" w:rsidTr="005C1422">
        <w:trPr>
          <w:trHeight w:val="960"/>
        </w:trPr>
        <w:tc>
          <w:tcPr>
            <w:tcW w:w="567" w:type="dxa"/>
            <w:hideMark/>
          </w:tcPr>
          <w:p w14:paraId="160E0EE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251</w:t>
            </w:r>
          </w:p>
        </w:tc>
        <w:tc>
          <w:tcPr>
            <w:tcW w:w="1559" w:type="dxa"/>
            <w:hideMark/>
          </w:tcPr>
          <w:p w14:paraId="02F663DD" w14:textId="77777777" w:rsidR="005C1422" w:rsidRPr="008B2B08" w:rsidRDefault="005C1422" w:rsidP="00DD508F">
            <w:pPr>
              <w:rPr>
                <w:rFonts w:ascii="Times New Roman" w:hAnsi="Times New Roman" w:cs="Times New Roman"/>
                <w:sz w:val="20"/>
                <w:szCs w:val="20"/>
              </w:rPr>
            </w:pPr>
          </w:p>
        </w:tc>
        <w:tc>
          <w:tcPr>
            <w:tcW w:w="1560" w:type="dxa"/>
            <w:hideMark/>
          </w:tcPr>
          <w:p w14:paraId="4161BC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Тихвинской Богоматери</w:t>
            </w:r>
          </w:p>
        </w:tc>
        <w:tc>
          <w:tcPr>
            <w:tcW w:w="2410" w:type="dxa"/>
            <w:hideMark/>
          </w:tcPr>
          <w:p w14:paraId="5D8E07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Романово, Перелесская с/о</w:t>
            </w:r>
          </w:p>
        </w:tc>
        <w:tc>
          <w:tcPr>
            <w:tcW w:w="1417" w:type="dxa"/>
            <w:hideMark/>
          </w:tcPr>
          <w:p w14:paraId="2CC139B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BCF36DC" w14:textId="4E0E051A"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6B27531" w14:textId="77777777" w:rsidTr="005C1422">
        <w:trPr>
          <w:trHeight w:val="960"/>
        </w:trPr>
        <w:tc>
          <w:tcPr>
            <w:tcW w:w="567" w:type="dxa"/>
            <w:hideMark/>
          </w:tcPr>
          <w:p w14:paraId="4FA9DCF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252</w:t>
            </w:r>
          </w:p>
        </w:tc>
        <w:tc>
          <w:tcPr>
            <w:tcW w:w="1559" w:type="dxa"/>
            <w:hideMark/>
          </w:tcPr>
          <w:p w14:paraId="5320A123" w14:textId="77777777" w:rsidR="005C1422" w:rsidRPr="008B2B08" w:rsidRDefault="005C1422" w:rsidP="00DD508F">
            <w:pPr>
              <w:rPr>
                <w:rFonts w:ascii="Times New Roman" w:hAnsi="Times New Roman" w:cs="Times New Roman"/>
                <w:sz w:val="20"/>
                <w:szCs w:val="20"/>
              </w:rPr>
            </w:pPr>
          </w:p>
        </w:tc>
        <w:tc>
          <w:tcPr>
            <w:tcW w:w="1560" w:type="dxa"/>
            <w:hideMark/>
          </w:tcPr>
          <w:p w14:paraId="25D293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Трехсвятская</w:t>
            </w:r>
          </w:p>
        </w:tc>
        <w:tc>
          <w:tcPr>
            <w:tcW w:w="2410" w:type="dxa"/>
            <w:hideMark/>
          </w:tcPr>
          <w:p w14:paraId="1A671E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Голоперово</w:t>
            </w:r>
          </w:p>
        </w:tc>
        <w:tc>
          <w:tcPr>
            <w:tcW w:w="1417" w:type="dxa"/>
            <w:hideMark/>
          </w:tcPr>
          <w:p w14:paraId="0100FCC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DED6117" w14:textId="0AE6A74A"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9BDCE01" w14:textId="77777777" w:rsidTr="005C1422">
        <w:trPr>
          <w:trHeight w:val="960"/>
        </w:trPr>
        <w:tc>
          <w:tcPr>
            <w:tcW w:w="567" w:type="dxa"/>
            <w:hideMark/>
          </w:tcPr>
          <w:p w14:paraId="7746A2D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253</w:t>
            </w:r>
          </w:p>
        </w:tc>
        <w:tc>
          <w:tcPr>
            <w:tcW w:w="1559" w:type="dxa"/>
            <w:hideMark/>
          </w:tcPr>
          <w:p w14:paraId="7DB141BD" w14:textId="77777777" w:rsidR="005C1422" w:rsidRPr="008B2B08" w:rsidRDefault="005C1422" w:rsidP="00DD508F">
            <w:pPr>
              <w:rPr>
                <w:rFonts w:ascii="Times New Roman" w:hAnsi="Times New Roman" w:cs="Times New Roman"/>
                <w:sz w:val="20"/>
                <w:szCs w:val="20"/>
              </w:rPr>
            </w:pPr>
          </w:p>
        </w:tc>
        <w:tc>
          <w:tcPr>
            <w:tcW w:w="1560" w:type="dxa"/>
            <w:hideMark/>
          </w:tcPr>
          <w:p w14:paraId="1433DAE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w:t>
            </w:r>
          </w:p>
        </w:tc>
        <w:tc>
          <w:tcPr>
            <w:tcW w:w="2410" w:type="dxa"/>
            <w:hideMark/>
          </w:tcPr>
          <w:p w14:paraId="2460E73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Веска</w:t>
            </w:r>
          </w:p>
        </w:tc>
        <w:tc>
          <w:tcPr>
            <w:tcW w:w="1417" w:type="dxa"/>
            <w:hideMark/>
          </w:tcPr>
          <w:p w14:paraId="349418E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08B4409" w14:textId="4DAC8A7D"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04A406C4" w14:textId="77777777" w:rsidTr="005C1422">
        <w:trPr>
          <w:trHeight w:val="960"/>
        </w:trPr>
        <w:tc>
          <w:tcPr>
            <w:tcW w:w="567" w:type="dxa"/>
            <w:hideMark/>
          </w:tcPr>
          <w:p w14:paraId="3194FA2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254</w:t>
            </w:r>
          </w:p>
        </w:tc>
        <w:tc>
          <w:tcPr>
            <w:tcW w:w="1559" w:type="dxa"/>
            <w:hideMark/>
          </w:tcPr>
          <w:p w14:paraId="3EA7AB38" w14:textId="77777777" w:rsidR="005C1422" w:rsidRPr="008B2B08" w:rsidRDefault="005C1422" w:rsidP="00DD508F">
            <w:pPr>
              <w:rPr>
                <w:rFonts w:ascii="Times New Roman" w:hAnsi="Times New Roman" w:cs="Times New Roman"/>
                <w:sz w:val="20"/>
                <w:szCs w:val="20"/>
              </w:rPr>
            </w:pPr>
          </w:p>
        </w:tc>
        <w:tc>
          <w:tcPr>
            <w:tcW w:w="1560" w:type="dxa"/>
            <w:hideMark/>
          </w:tcPr>
          <w:p w14:paraId="41606BF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w:t>
            </w:r>
          </w:p>
        </w:tc>
        <w:tc>
          <w:tcPr>
            <w:tcW w:w="2410" w:type="dxa"/>
            <w:hideMark/>
          </w:tcPr>
          <w:p w14:paraId="2B19EC4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район, с. Воронцово, ул. Центральная, д. </w:t>
            </w:r>
            <w:proofErr w:type="gramStart"/>
            <w:r w:rsidRPr="008B2B08">
              <w:rPr>
                <w:rFonts w:ascii="Times New Roman" w:hAnsi="Times New Roman" w:cs="Times New Roman"/>
                <w:sz w:val="20"/>
                <w:szCs w:val="20"/>
              </w:rPr>
              <w:t>12</w:t>
            </w:r>
            <w:proofErr w:type="gramEnd"/>
            <w:r w:rsidRPr="008B2B08">
              <w:rPr>
                <w:rFonts w:ascii="Times New Roman" w:hAnsi="Times New Roman" w:cs="Times New Roman"/>
                <w:sz w:val="20"/>
                <w:szCs w:val="20"/>
              </w:rPr>
              <w:t xml:space="preserve"> а</w:t>
            </w:r>
          </w:p>
        </w:tc>
        <w:tc>
          <w:tcPr>
            <w:tcW w:w="1417" w:type="dxa"/>
            <w:hideMark/>
          </w:tcPr>
          <w:p w14:paraId="1C89E6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1527D76" w14:textId="6F49B79F"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49C93D0" w14:textId="77777777" w:rsidTr="005C1422">
        <w:trPr>
          <w:trHeight w:val="960"/>
        </w:trPr>
        <w:tc>
          <w:tcPr>
            <w:tcW w:w="567" w:type="dxa"/>
            <w:hideMark/>
          </w:tcPr>
          <w:p w14:paraId="23A43A1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255</w:t>
            </w:r>
          </w:p>
        </w:tc>
        <w:tc>
          <w:tcPr>
            <w:tcW w:w="1559" w:type="dxa"/>
            <w:hideMark/>
          </w:tcPr>
          <w:p w14:paraId="5529651D" w14:textId="77777777" w:rsidR="005C1422" w:rsidRPr="008B2B08" w:rsidRDefault="005C1422" w:rsidP="00DD508F">
            <w:pPr>
              <w:rPr>
                <w:rFonts w:ascii="Times New Roman" w:hAnsi="Times New Roman" w:cs="Times New Roman"/>
                <w:sz w:val="20"/>
                <w:szCs w:val="20"/>
              </w:rPr>
            </w:pPr>
          </w:p>
        </w:tc>
        <w:tc>
          <w:tcPr>
            <w:tcW w:w="1560" w:type="dxa"/>
            <w:hideMark/>
          </w:tcPr>
          <w:p w14:paraId="3018DD3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w:t>
            </w:r>
          </w:p>
        </w:tc>
        <w:tc>
          <w:tcPr>
            <w:tcW w:w="2410" w:type="dxa"/>
            <w:hideMark/>
          </w:tcPr>
          <w:p w14:paraId="44EBF62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Ефимьево, ул. Советская, д. 17а</w:t>
            </w:r>
          </w:p>
        </w:tc>
        <w:tc>
          <w:tcPr>
            <w:tcW w:w="1417" w:type="dxa"/>
            <w:hideMark/>
          </w:tcPr>
          <w:p w14:paraId="2B4F083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1FAFBDA" w14:textId="7A164346"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31E2E939" w14:textId="77777777" w:rsidTr="005C1422">
        <w:trPr>
          <w:trHeight w:val="1680"/>
        </w:trPr>
        <w:tc>
          <w:tcPr>
            <w:tcW w:w="567" w:type="dxa"/>
            <w:hideMark/>
          </w:tcPr>
          <w:p w14:paraId="65DF868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256</w:t>
            </w:r>
          </w:p>
        </w:tc>
        <w:tc>
          <w:tcPr>
            <w:tcW w:w="1559" w:type="dxa"/>
            <w:hideMark/>
          </w:tcPr>
          <w:p w14:paraId="7F201095" w14:textId="77777777" w:rsidR="005C1422" w:rsidRPr="008B2B08" w:rsidRDefault="005C1422" w:rsidP="00DD508F">
            <w:pPr>
              <w:rPr>
                <w:rFonts w:ascii="Times New Roman" w:hAnsi="Times New Roman" w:cs="Times New Roman"/>
                <w:sz w:val="20"/>
                <w:szCs w:val="20"/>
              </w:rPr>
            </w:pPr>
          </w:p>
        </w:tc>
        <w:tc>
          <w:tcPr>
            <w:tcW w:w="1560" w:type="dxa"/>
            <w:hideMark/>
          </w:tcPr>
          <w:p w14:paraId="0C29286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 с колокольней</w:t>
            </w:r>
          </w:p>
        </w:tc>
        <w:tc>
          <w:tcPr>
            <w:tcW w:w="2410" w:type="dxa"/>
            <w:hideMark/>
          </w:tcPr>
          <w:p w14:paraId="21FEDB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район, с. Троицкая Слобода, ул. Троицкая, уч. </w:t>
            </w:r>
            <w:proofErr w:type="gramStart"/>
            <w:r w:rsidRPr="008B2B08">
              <w:rPr>
                <w:rFonts w:ascii="Times New Roman" w:hAnsi="Times New Roman" w:cs="Times New Roman"/>
                <w:sz w:val="20"/>
                <w:szCs w:val="20"/>
              </w:rPr>
              <w:t>56</w:t>
            </w:r>
            <w:proofErr w:type="gramEnd"/>
            <w:r w:rsidRPr="008B2B08">
              <w:rPr>
                <w:rFonts w:ascii="Times New Roman" w:hAnsi="Times New Roman" w:cs="Times New Roman"/>
                <w:sz w:val="20"/>
                <w:szCs w:val="20"/>
              </w:rPr>
              <w:t xml:space="preserve"> а</w:t>
            </w:r>
          </w:p>
        </w:tc>
        <w:tc>
          <w:tcPr>
            <w:tcW w:w="1417" w:type="dxa"/>
            <w:hideMark/>
          </w:tcPr>
          <w:p w14:paraId="493D0A9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45CBAE1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17B119E3" w14:textId="77777777" w:rsidTr="005C1422">
        <w:trPr>
          <w:trHeight w:val="1680"/>
        </w:trPr>
        <w:tc>
          <w:tcPr>
            <w:tcW w:w="567" w:type="dxa"/>
            <w:hideMark/>
          </w:tcPr>
          <w:p w14:paraId="6919F80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257</w:t>
            </w:r>
          </w:p>
        </w:tc>
        <w:tc>
          <w:tcPr>
            <w:tcW w:w="1559" w:type="dxa"/>
            <w:hideMark/>
          </w:tcPr>
          <w:p w14:paraId="23699D62" w14:textId="77777777" w:rsidR="005C1422" w:rsidRPr="008B2B08" w:rsidRDefault="005C1422" w:rsidP="00DD508F">
            <w:pPr>
              <w:rPr>
                <w:rFonts w:ascii="Times New Roman" w:hAnsi="Times New Roman" w:cs="Times New Roman"/>
                <w:sz w:val="20"/>
                <w:szCs w:val="20"/>
              </w:rPr>
            </w:pPr>
          </w:p>
        </w:tc>
        <w:tc>
          <w:tcPr>
            <w:tcW w:w="1560" w:type="dxa"/>
            <w:hideMark/>
          </w:tcPr>
          <w:p w14:paraId="25C77BE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Церковь Троицы с колокольней</w:t>
            </w:r>
          </w:p>
        </w:tc>
        <w:tc>
          <w:tcPr>
            <w:tcW w:w="2410" w:type="dxa"/>
            <w:hideMark/>
          </w:tcPr>
          <w:p w14:paraId="70E891A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 xml:space="preserve">Переславский район, с. Троицкое, ул. Центральная, д. </w:t>
            </w:r>
            <w:proofErr w:type="gramStart"/>
            <w:r w:rsidRPr="008B2B08">
              <w:rPr>
                <w:rFonts w:ascii="Times New Roman" w:hAnsi="Times New Roman" w:cs="Times New Roman"/>
                <w:sz w:val="20"/>
                <w:szCs w:val="20"/>
              </w:rPr>
              <w:t>14</w:t>
            </w:r>
            <w:proofErr w:type="gramEnd"/>
            <w:r w:rsidRPr="008B2B08">
              <w:rPr>
                <w:rFonts w:ascii="Times New Roman" w:hAnsi="Times New Roman" w:cs="Times New Roman"/>
                <w:sz w:val="20"/>
                <w:szCs w:val="20"/>
              </w:rPr>
              <w:t xml:space="preserve"> а</w:t>
            </w:r>
          </w:p>
        </w:tc>
        <w:tc>
          <w:tcPr>
            <w:tcW w:w="1417" w:type="dxa"/>
            <w:hideMark/>
          </w:tcPr>
          <w:p w14:paraId="2528738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1BE412C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6870743D" w14:textId="77777777" w:rsidTr="005C1422">
        <w:trPr>
          <w:trHeight w:val="960"/>
        </w:trPr>
        <w:tc>
          <w:tcPr>
            <w:tcW w:w="567" w:type="dxa"/>
            <w:hideMark/>
          </w:tcPr>
          <w:p w14:paraId="003AD8C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258</w:t>
            </w:r>
          </w:p>
        </w:tc>
        <w:tc>
          <w:tcPr>
            <w:tcW w:w="1559" w:type="dxa"/>
            <w:hideMark/>
          </w:tcPr>
          <w:p w14:paraId="1991BDD3" w14:textId="77777777" w:rsidR="005C1422" w:rsidRPr="008B2B08" w:rsidRDefault="005C1422" w:rsidP="00DD508F">
            <w:pPr>
              <w:rPr>
                <w:rFonts w:ascii="Times New Roman" w:hAnsi="Times New Roman" w:cs="Times New Roman"/>
                <w:sz w:val="20"/>
                <w:szCs w:val="20"/>
              </w:rPr>
            </w:pPr>
          </w:p>
        </w:tc>
        <w:tc>
          <w:tcPr>
            <w:tcW w:w="1560" w:type="dxa"/>
            <w:hideMark/>
          </w:tcPr>
          <w:p w14:paraId="072C12C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Часовня</w:t>
            </w:r>
          </w:p>
        </w:tc>
        <w:tc>
          <w:tcPr>
            <w:tcW w:w="2410" w:type="dxa"/>
            <w:hideMark/>
          </w:tcPr>
          <w:p w14:paraId="40DA49C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Хмельники</w:t>
            </w:r>
          </w:p>
        </w:tc>
        <w:tc>
          <w:tcPr>
            <w:tcW w:w="1417" w:type="dxa"/>
            <w:hideMark/>
          </w:tcPr>
          <w:p w14:paraId="114DCC3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0A0EB51" w14:textId="431FBFA7"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67A78175" w14:textId="77777777" w:rsidTr="005C1422">
        <w:trPr>
          <w:trHeight w:val="1680"/>
        </w:trPr>
        <w:tc>
          <w:tcPr>
            <w:tcW w:w="567" w:type="dxa"/>
            <w:hideMark/>
          </w:tcPr>
          <w:p w14:paraId="3D28451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259</w:t>
            </w:r>
          </w:p>
        </w:tc>
        <w:tc>
          <w:tcPr>
            <w:tcW w:w="1559" w:type="dxa"/>
            <w:hideMark/>
          </w:tcPr>
          <w:p w14:paraId="722AD3B4" w14:textId="77777777" w:rsidR="005C1422" w:rsidRPr="008B2B08" w:rsidRDefault="005C1422" w:rsidP="00DD508F">
            <w:pPr>
              <w:rPr>
                <w:rFonts w:ascii="Times New Roman" w:hAnsi="Times New Roman" w:cs="Times New Roman"/>
                <w:sz w:val="20"/>
                <w:szCs w:val="20"/>
              </w:rPr>
            </w:pPr>
          </w:p>
        </w:tc>
        <w:tc>
          <w:tcPr>
            <w:tcW w:w="1560" w:type="dxa"/>
            <w:hideMark/>
          </w:tcPr>
          <w:p w14:paraId="7008847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Часовня Евангелиста Луки</w:t>
            </w:r>
          </w:p>
        </w:tc>
        <w:tc>
          <w:tcPr>
            <w:tcW w:w="2410" w:type="dxa"/>
            <w:hideMark/>
          </w:tcPr>
          <w:p w14:paraId="11CFC96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д. Скоморохово, ул. Крестьянская, д. 49а</w:t>
            </w:r>
          </w:p>
        </w:tc>
        <w:tc>
          <w:tcPr>
            <w:tcW w:w="1417" w:type="dxa"/>
            <w:hideMark/>
          </w:tcPr>
          <w:p w14:paraId="6B6DBF4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регионального значения</w:t>
            </w:r>
          </w:p>
        </w:tc>
        <w:tc>
          <w:tcPr>
            <w:tcW w:w="1837" w:type="dxa"/>
            <w:hideMark/>
          </w:tcPr>
          <w:p w14:paraId="6C50826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Решение Яроблисполкома от 26.06.1986 № 406, постановление Главы Администрации Ярославской области от 22.11.1993 № 329</w:t>
            </w:r>
          </w:p>
        </w:tc>
      </w:tr>
      <w:tr w:rsidR="005C1422" w:rsidRPr="008B2B08" w14:paraId="177022C9" w14:textId="77777777" w:rsidTr="005C1422">
        <w:trPr>
          <w:trHeight w:val="1680"/>
        </w:trPr>
        <w:tc>
          <w:tcPr>
            <w:tcW w:w="567" w:type="dxa"/>
            <w:hideMark/>
          </w:tcPr>
          <w:p w14:paraId="201E4FD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260</w:t>
            </w:r>
          </w:p>
        </w:tc>
        <w:tc>
          <w:tcPr>
            <w:tcW w:w="1559" w:type="dxa"/>
            <w:hideMark/>
          </w:tcPr>
          <w:p w14:paraId="218340EA" w14:textId="77777777" w:rsidR="005C1422" w:rsidRPr="008B2B08" w:rsidRDefault="005C1422" w:rsidP="00DD508F">
            <w:pPr>
              <w:rPr>
                <w:rFonts w:ascii="Times New Roman" w:hAnsi="Times New Roman" w:cs="Times New Roman"/>
                <w:sz w:val="20"/>
                <w:szCs w:val="20"/>
              </w:rPr>
            </w:pPr>
          </w:p>
        </w:tc>
        <w:tc>
          <w:tcPr>
            <w:tcW w:w="1560" w:type="dxa"/>
            <w:hideMark/>
          </w:tcPr>
          <w:p w14:paraId="435E24E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Часовня Федоровского монастыря</w:t>
            </w:r>
          </w:p>
        </w:tc>
        <w:tc>
          <w:tcPr>
            <w:tcW w:w="2410" w:type="dxa"/>
            <w:hideMark/>
          </w:tcPr>
          <w:p w14:paraId="0DBB82B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Глебовская адм., 133 км+250 трассы М-8 "Холмогоры"</w:t>
            </w:r>
          </w:p>
        </w:tc>
        <w:tc>
          <w:tcPr>
            <w:tcW w:w="1417" w:type="dxa"/>
            <w:hideMark/>
          </w:tcPr>
          <w:p w14:paraId="6D92B8E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федерального значения</w:t>
            </w:r>
          </w:p>
        </w:tc>
        <w:tc>
          <w:tcPr>
            <w:tcW w:w="1837" w:type="dxa"/>
            <w:hideMark/>
          </w:tcPr>
          <w:p w14:paraId="30CBD9D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Постановление Совета Министров РСФСР от 30.08.1960 № 1327</w:t>
            </w:r>
          </w:p>
        </w:tc>
      </w:tr>
      <w:tr w:rsidR="005C1422" w:rsidRPr="008B2B08" w14:paraId="5299C1DE" w14:textId="77777777" w:rsidTr="005C1422">
        <w:trPr>
          <w:trHeight w:val="960"/>
        </w:trPr>
        <w:tc>
          <w:tcPr>
            <w:tcW w:w="567" w:type="dxa"/>
            <w:hideMark/>
          </w:tcPr>
          <w:p w14:paraId="43F3362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261</w:t>
            </w:r>
          </w:p>
        </w:tc>
        <w:tc>
          <w:tcPr>
            <w:tcW w:w="1559" w:type="dxa"/>
            <w:hideMark/>
          </w:tcPr>
          <w:p w14:paraId="76D89B7B" w14:textId="77777777" w:rsidR="005C1422" w:rsidRPr="008B2B08" w:rsidRDefault="005C1422" w:rsidP="00DD508F">
            <w:pPr>
              <w:rPr>
                <w:rFonts w:ascii="Times New Roman" w:hAnsi="Times New Roman" w:cs="Times New Roman"/>
                <w:sz w:val="20"/>
                <w:szCs w:val="20"/>
              </w:rPr>
            </w:pPr>
          </w:p>
        </w:tc>
        <w:tc>
          <w:tcPr>
            <w:tcW w:w="1560" w:type="dxa"/>
            <w:hideMark/>
          </w:tcPr>
          <w:p w14:paraId="6ED1BC3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Школа церковно-приходская</w:t>
            </w:r>
          </w:p>
        </w:tc>
        <w:tc>
          <w:tcPr>
            <w:tcW w:w="2410" w:type="dxa"/>
            <w:hideMark/>
          </w:tcPr>
          <w:p w14:paraId="7F2F420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Городище, ул. Садовая, д. 103</w:t>
            </w:r>
          </w:p>
        </w:tc>
        <w:tc>
          <w:tcPr>
            <w:tcW w:w="1417" w:type="dxa"/>
            <w:hideMark/>
          </w:tcPr>
          <w:p w14:paraId="5306017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2872AE69" w14:textId="340840D0"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4B4C0504" w14:textId="77777777" w:rsidTr="005C1422">
        <w:trPr>
          <w:trHeight w:val="960"/>
        </w:trPr>
        <w:tc>
          <w:tcPr>
            <w:tcW w:w="567" w:type="dxa"/>
            <w:hideMark/>
          </w:tcPr>
          <w:p w14:paraId="6FAF45A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262</w:t>
            </w:r>
          </w:p>
        </w:tc>
        <w:tc>
          <w:tcPr>
            <w:tcW w:w="1559" w:type="dxa"/>
            <w:hideMark/>
          </w:tcPr>
          <w:p w14:paraId="4E00CC4C" w14:textId="77777777" w:rsidR="005C1422" w:rsidRPr="008B2B08" w:rsidRDefault="005C1422" w:rsidP="00DD508F">
            <w:pPr>
              <w:rPr>
                <w:rFonts w:ascii="Times New Roman" w:hAnsi="Times New Roman" w:cs="Times New Roman"/>
                <w:sz w:val="20"/>
                <w:szCs w:val="20"/>
              </w:rPr>
            </w:pPr>
          </w:p>
        </w:tc>
        <w:tc>
          <w:tcPr>
            <w:tcW w:w="1560" w:type="dxa"/>
            <w:hideMark/>
          </w:tcPr>
          <w:p w14:paraId="0FAA685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Школа церковно-приходская</w:t>
            </w:r>
          </w:p>
        </w:tc>
        <w:tc>
          <w:tcPr>
            <w:tcW w:w="2410" w:type="dxa"/>
            <w:hideMark/>
          </w:tcPr>
          <w:p w14:paraId="177268B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Славитино</w:t>
            </w:r>
          </w:p>
        </w:tc>
        <w:tc>
          <w:tcPr>
            <w:tcW w:w="1417" w:type="dxa"/>
            <w:hideMark/>
          </w:tcPr>
          <w:p w14:paraId="1B27FF6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87E2B32" w14:textId="3BAB288E" w:rsidR="005C1422" w:rsidRPr="008B2B08" w:rsidRDefault="005C1422" w:rsidP="00A20E71">
            <w:pPr>
              <w:rPr>
                <w:rFonts w:ascii="Times New Roman" w:hAnsi="Times New Roman" w:cs="Times New Roman"/>
                <w:sz w:val="20"/>
                <w:szCs w:val="20"/>
              </w:rPr>
            </w:pPr>
            <w:r w:rsidRPr="008B2B08">
              <w:rPr>
                <w:rFonts w:ascii="Times New Roman" w:hAnsi="Times New Roman" w:cs="Times New Roman"/>
                <w:sz w:val="20"/>
                <w:szCs w:val="20"/>
              </w:rPr>
              <w:t>Постановление Главы Администрации Ярославской области от 22.11.1993 № 329</w:t>
            </w:r>
          </w:p>
        </w:tc>
      </w:tr>
      <w:tr w:rsidR="005C1422" w:rsidRPr="008B2B08" w14:paraId="19B53A24" w14:textId="77777777" w:rsidTr="005C1422">
        <w:trPr>
          <w:trHeight w:val="1920"/>
        </w:trPr>
        <w:tc>
          <w:tcPr>
            <w:tcW w:w="567" w:type="dxa"/>
            <w:hideMark/>
          </w:tcPr>
          <w:p w14:paraId="3E693AD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263</w:t>
            </w:r>
          </w:p>
        </w:tc>
        <w:tc>
          <w:tcPr>
            <w:tcW w:w="1559" w:type="dxa"/>
            <w:hideMark/>
          </w:tcPr>
          <w:p w14:paraId="32336C8A" w14:textId="77777777" w:rsidR="005C1422" w:rsidRPr="008B2B08" w:rsidRDefault="005C1422" w:rsidP="00DD508F">
            <w:pPr>
              <w:rPr>
                <w:rFonts w:ascii="Times New Roman" w:hAnsi="Times New Roman" w:cs="Times New Roman"/>
                <w:sz w:val="20"/>
                <w:szCs w:val="20"/>
              </w:rPr>
            </w:pPr>
          </w:p>
        </w:tc>
        <w:tc>
          <w:tcPr>
            <w:tcW w:w="1560" w:type="dxa"/>
            <w:hideMark/>
          </w:tcPr>
          <w:p w14:paraId="79D7AF8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13 – 15 вв. (пустошь Мозжевелка)</w:t>
            </w:r>
          </w:p>
        </w:tc>
        <w:tc>
          <w:tcPr>
            <w:tcW w:w="2410" w:type="dxa"/>
            <w:hideMark/>
          </w:tcPr>
          <w:p w14:paraId="62753C6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Пригородное сельское поселение, в 1,25 км на юго-запад от с. Филимоново Ростовского муниципального района)</w:t>
            </w:r>
          </w:p>
        </w:tc>
        <w:tc>
          <w:tcPr>
            <w:tcW w:w="1417" w:type="dxa"/>
            <w:hideMark/>
          </w:tcPr>
          <w:p w14:paraId="469C544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65AEFFA"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18.01.2018 № 1</w:t>
            </w:r>
          </w:p>
        </w:tc>
      </w:tr>
      <w:tr w:rsidR="005C1422" w:rsidRPr="008B2B08" w14:paraId="23BAC1FC" w14:textId="77777777" w:rsidTr="005C1422">
        <w:trPr>
          <w:trHeight w:val="1920"/>
        </w:trPr>
        <w:tc>
          <w:tcPr>
            <w:tcW w:w="567" w:type="dxa"/>
            <w:hideMark/>
          </w:tcPr>
          <w:p w14:paraId="5884355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264</w:t>
            </w:r>
          </w:p>
        </w:tc>
        <w:tc>
          <w:tcPr>
            <w:tcW w:w="1559" w:type="dxa"/>
            <w:hideMark/>
          </w:tcPr>
          <w:p w14:paraId="76925C9E" w14:textId="77777777" w:rsidR="005C1422" w:rsidRPr="008B2B08" w:rsidRDefault="005C1422" w:rsidP="00DD508F">
            <w:pPr>
              <w:rPr>
                <w:rFonts w:ascii="Times New Roman" w:hAnsi="Times New Roman" w:cs="Times New Roman"/>
                <w:sz w:val="20"/>
                <w:szCs w:val="20"/>
              </w:rPr>
            </w:pPr>
          </w:p>
        </w:tc>
        <w:tc>
          <w:tcPr>
            <w:tcW w:w="1560" w:type="dxa"/>
            <w:hideMark/>
          </w:tcPr>
          <w:p w14:paraId="67F81D92"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14 – 15 вв. (пустошь Мозжевелка)</w:t>
            </w:r>
          </w:p>
        </w:tc>
        <w:tc>
          <w:tcPr>
            <w:tcW w:w="2410" w:type="dxa"/>
            <w:hideMark/>
          </w:tcPr>
          <w:p w14:paraId="349353C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Пригородное сельское поселение, в 1,94 км на юго-запад от с. Филимоново Ростовского муниципального района)</w:t>
            </w:r>
          </w:p>
        </w:tc>
        <w:tc>
          <w:tcPr>
            <w:tcW w:w="1417" w:type="dxa"/>
            <w:hideMark/>
          </w:tcPr>
          <w:p w14:paraId="130144F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2C0A65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18.01.2018 № 1</w:t>
            </w:r>
          </w:p>
        </w:tc>
      </w:tr>
      <w:tr w:rsidR="005C1422" w:rsidRPr="008B2B08" w14:paraId="127D9D22" w14:textId="77777777" w:rsidTr="005C1422">
        <w:trPr>
          <w:trHeight w:val="1680"/>
        </w:trPr>
        <w:tc>
          <w:tcPr>
            <w:tcW w:w="567" w:type="dxa"/>
            <w:hideMark/>
          </w:tcPr>
          <w:p w14:paraId="4EB09A9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265</w:t>
            </w:r>
          </w:p>
        </w:tc>
        <w:tc>
          <w:tcPr>
            <w:tcW w:w="1559" w:type="dxa"/>
            <w:hideMark/>
          </w:tcPr>
          <w:p w14:paraId="726F99F6" w14:textId="77777777" w:rsidR="005C1422" w:rsidRPr="008B2B08" w:rsidRDefault="005C1422" w:rsidP="00DD508F">
            <w:pPr>
              <w:rPr>
                <w:rFonts w:ascii="Times New Roman" w:hAnsi="Times New Roman" w:cs="Times New Roman"/>
                <w:sz w:val="20"/>
                <w:szCs w:val="20"/>
              </w:rPr>
            </w:pPr>
          </w:p>
        </w:tc>
        <w:tc>
          <w:tcPr>
            <w:tcW w:w="1560" w:type="dxa"/>
            <w:hideMark/>
          </w:tcPr>
          <w:p w14:paraId="3E72619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(пустошь Поповка, на Глухом враге)</w:t>
            </w:r>
          </w:p>
        </w:tc>
        <w:tc>
          <w:tcPr>
            <w:tcW w:w="2410" w:type="dxa"/>
            <w:hideMark/>
          </w:tcPr>
          <w:p w14:paraId="45159A1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Пригородное сельское поселение, в 2,3 км на юго-запад от с. Филимоново сельского поселения Петровское Ростовского района</w:t>
            </w:r>
          </w:p>
        </w:tc>
        <w:tc>
          <w:tcPr>
            <w:tcW w:w="1417" w:type="dxa"/>
            <w:hideMark/>
          </w:tcPr>
          <w:p w14:paraId="68C4665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51966A6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18.04.2019 № 32</w:t>
            </w:r>
          </w:p>
        </w:tc>
      </w:tr>
      <w:tr w:rsidR="005C1422" w:rsidRPr="008B2B08" w14:paraId="29D3F5D5" w14:textId="77777777" w:rsidTr="005C1422">
        <w:trPr>
          <w:trHeight w:val="3120"/>
        </w:trPr>
        <w:tc>
          <w:tcPr>
            <w:tcW w:w="567" w:type="dxa"/>
            <w:hideMark/>
          </w:tcPr>
          <w:p w14:paraId="7801EA6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266</w:t>
            </w:r>
          </w:p>
        </w:tc>
        <w:tc>
          <w:tcPr>
            <w:tcW w:w="1559" w:type="dxa"/>
            <w:hideMark/>
          </w:tcPr>
          <w:p w14:paraId="66C84BFC" w14:textId="77777777" w:rsidR="005C1422" w:rsidRPr="008B2B08" w:rsidRDefault="005C1422" w:rsidP="00DD508F">
            <w:pPr>
              <w:rPr>
                <w:rFonts w:ascii="Times New Roman" w:hAnsi="Times New Roman" w:cs="Times New Roman"/>
                <w:sz w:val="20"/>
                <w:szCs w:val="20"/>
              </w:rPr>
            </w:pPr>
          </w:p>
        </w:tc>
        <w:tc>
          <w:tcPr>
            <w:tcW w:w="1560" w:type="dxa"/>
            <w:hideMark/>
          </w:tcPr>
          <w:p w14:paraId="2D17FDF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Селище "Будовское 1"</w:t>
            </w:r>
          </w:p>
        </w:tc>
        <w:tc>
          <w:tcPr>
            <w:tcW w:w="2410" w:type="dxa"/>
            <w:hideMark/>
          </w:tcPr>
          <w:p w14:paraId="0C7659B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юго-восточная окраина с. Будовское, правый берег безымянного ручья (левый приток р. Рокша), в 1,24 км к северо-востоку от центра д. Любимцево, в 3,2 км к юго-востоку от центра п. Рязанцево, в 3,5 км к юго-западу от центра части с. Елизарово</w:t>
            </w:r>
          </w:p>
        </w:tc>
        <w:tc>
          <w:tcPr>
            <w:tcW w:w="1417" w:type="dxa"/>
            <w:hideMark/>
          </w:tcPr>
          <w:p w14:paraId="335BFC9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AF73C5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18.04.2019 № 31</w:t>
            </w:r>
          </w:p>
        </w:tc>
      </w:tr>
      <w:tr w:rsidR="005C1422" w:rsidRPr="008B2B08" w14:paraId="2400DF21" w14:textId="77777777" w:rsidTr="005C1422">
        <w:trPr>
          <w:trHeight w:val="1680"/>
        </w:trPr>
        <w:tc>
          <w:tcPr>
            <w:tcW w:w="567" w:type="dxa"/>
            <w:hideMark/>
          </w:tcPr>
          <w:p w14:paraId="438AC6D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267</w:t>
            </w:r>
          </w:p>
        </w:tc>
        <w:tc>
          <w:tcPr>
            <w:tcW w:w="1559" w:type="dxa"/>
            <w:hideMark/>
          </w:tcPr>
          <w:p w14:paraId="401CD5F8" w14:textId="77777777" w:rsidR="005C1422" w:rsidRPr="008B2B08" w:rsidRDefault="005C1422" w:rsidP="00DD508F">
            <w:pPr>
              <w:rPr>
                <w:rFonts w:ascii="Times New Roman" w:hAnsi="Times New Roman" w:cs="Times New Roman"/>
                <w:sz w:val="20"/>
                <w:szCs w:val="20"/>
              </w:rPr>
            </w:pPr>
          </w:p>
        </w:tc>
        <w:tc>
          <w:tcPr>
            <w:tcW w:w="1560" w:type="dxa"/>
            <w:hideMark/>
          </w:tcPr>
          <w:p w14:paraId="2D495C5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Культурный слой Усадьбы Свиньиных -Козловских в с. Смоленское</w:t>
            </w:r>
          </w:p>
        </w:tc>
        <w:tc>
          <w:tcPr>
            <w:tcW w:w="2410" w:type="dxa"/>
            <w:hideMark/>
          </w:tcPr>
          <w:p w14:paraId="7267655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Усадебный комплекс на высоком холме в северо-восточной части с. Смоленского</w:t>
            </w:r>
          </w:p>
        </w:tc>
        <w:tc>
          <w:tcPr>
            <w:tcW w:w="1417" w:type="dxa"/>
            <w:hideMark/>
          </w:tcPr>
          <w:p w14:paraId="03A8AE1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792BE519"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21.01.2022 № 14, приказ ДООКН ЯО от 10.05.2023 № 41 (внесение изменений)</w:t>
            </w:r>
          </w:p>
        </w:tc>
      </w:tr>
      <w:tr w:rsidR="005C1422" w:rsidRPr="008B2B08" w14:paraId="08C6448E" w14:textId="77777777" w:rsidTr="005C1422">
        <w:trPr>
          <w:trHeight w:val="2880"/>
        </w:trPr>
        <w:tc>
          <w:tcPr>
            <w:tcW w:w="567" w:type="dxa"/>
            <w:hideMark/>
          </w:tcPr>
          <w:p w14:paraId="507CAFF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268</w:t>
            </w:r>
          </w:p>
        </w:tc>
        <w:tc>
          <w:tcPr>
            <w:tcW w:w="1559" w:type="dxa"/>
            <w:hideMark/>
          </w:tcPr>
          <w:p w14:paraId="275F0A60" w14:textId="77777777" w:rsidR="005C1422" w:rsidRPr="008B2B08" w:rsidRDefault="005C1422" w:rsidP="00DD508F">
            <w:pPr>
              <w:rPr>
                <w:rFonts w:ascii="Times New Roman" w:hAnsi="Times New Roman" w:cs="Times New Roman"/>
                <w:sz w:val="20"/>
                <w:szCs w:val="20"/>
              </w:rPr>
            </w:pPr>
          </w:p>
        </w:tc>
        <w:tc>
          <w:tcPr>
            <w:tcW w:w="1560" w:type="dxa"/>
            <w:hideMark/>
          </w:tcPr>
          <w:p w14:paraId="041DD23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Участок культурного слоя д. Горки</w:t>
            </w:r>
          </w:p>
        </w:tc>
        <w:tc>
          <w:tcPr>
            <w:tcW w:w="2410" w:type="dxa"/>
            <w:hideMark/>
          </w:tcPr>
          <w:p w14:paraId="0715D9C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Любимцевский с/о, д. Горки, на левом берегу р. Шахи, на территории деревни, в 197 м к северо-западу от северо-западного угла здания Горкинской общеобразовательной школы (д. Горки, ул. Центральная, д. 1)</w:t>
            </w:r>
          </w:p>
        </w:tc>
        <w:tc>
          <w:tcPr>
            <w:tcW w:w="1417" w:type="dxa"/>
            <w:hideMark/>
          </w:tcPr>
          <w:p w14:paraId="6C4F71D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ECE3B5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10.05.2023 № 35</w:t>
            </w:r>
          </w:p>
        </w:tc>
      </w:tr>
      <w:tr w:rsidR="005C1422" w:rsidRPr="008B2B08" w14:paraId="4D7E7A57" w14:textId="77777777" w:rsidTr="005C1422">
        <w:trPr>
          <w:trHeight w:val="2640"/>
        </w:trPr>
        <w:tc>
          <w:tcPr>
            <w:tcW w:w="567" w:type="dxa"/>
            <w:hideMark/>
          </w:tcPr>
          <w:p w14:paraId="3940C2E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269</w:t>
            </w:r>
          </w:p>
        </w:tc>
        <w:tc>
          <w:tcPr>
            <w:tcW w:w="1559" w:type="dxa"/>
            <w:hideMark/>
          </w:tcPr>
          <w:p w14:paraId="1EB06D77" w14:textId="77777777" w:rsidR="005C1422" w:rsidRPr="008B2B08" w:rsidRDefault="005C1422" w:rsidP="00DD508F">
            <w:pPr>
              <w:rPr>
                <w:rFonts w:ascii="Times New Roman" w:hAnsi="Times New Roman" w:cs="Times New Roman"/>
                <w:sz w:val="20"/>
                <w:szCs w:val="20"/>
              </w:rPr>
            </w:pPr>
          </w:p>
        </w:tc>
        <w:tc>
          <w:tcPr>
            <w:tcW w:w="1560" w:type="dxa"/>
            <w:hideMark/>
          </w:tcPr>
          <w:p w14:paraId="71642CA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Участок культурного слоя с. Елизарово и грунтовый могильник</w:t>
            </w:r>
          </w:p>
        </w:tc>
        <w:tc>
          <w:tcPr>
            <w:tcW w:w="2410" w:type="dxa"/>
            <w:hideMark/>
          </w:tcPr>
          <w:p w14:paraId="2B119B8C"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Елизарово, на территории села, в 140 м к северо-западу от апсиды Никитской церкви в с. Елизарово (северный участок) и в 164 м к юго-западу от апсиды Никитской церкви в с. Елизарово (южный участок)</w:t>
            </w:r>
          </w:p>
        </w:tc>
        <w:tc>
          <w:tcPr>
            <w:tcW w:w="1417" w:type="dxa"/>
            <w:hideMark/>
          </w:tcPr>
          <w:p w14:paraId="5D89090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6D2C09B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10.05.2023 № 36</w:t>
            </w:r>
          </w:p>
        </w:tc>
      </w:tr>
      <w:tr w:rsidR="005C1422" w:rsidRPr="008B2B08" w14:paraId="55B5CA9B" w14:textId="77777777" w:rsidTr="005C1422">
        <w:trPr>
          <w:trHeight w:val="5040"/>
        </w:trPr>
        <w:tc>
          <w:tcPr>
            <w:tcW w:w="567" w:type="dxa"/>
            <w:hideMark/>
          </w:tcPr>
          <w:p w14:paraId="08283DFD"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lastRenderedPageBreak/>
              <w:t>270</w:t>
            </w:r>
          </w:p>
        </w:tc>
        <w:tc>
          <w:tcPr>
            <w:tcW w:w="1559" w:type="dxa"/>
            <w:hideMark/>
          </w:tcPr>
          <w:p w14:paraId="2244D4EB" w14:textId="77777777" w:rsidR="005C1422" w:rsidRPr="008B2B08" w:rsidRDefault="005C1422" w:rsidP="00DD508F">
            <w:pPr>
              <w:rPr>
                <w:rFonts w:ascii="Times New Roman" w:hAnsi="Times New Roman" w:cs="Times New Roman"/>
                <w:sz w:val="20"/>
                <w:szCs w:val="20"/>
              </w:rPr>
            </w:pPr>
          </w:p>
        </w:tc>
        <w:tc>
          <w:tcPr>
            <w:tcW w:w="1560" w:type="dxa"/>
            <w:hideMark/>
          </w:tcPr>
          <w:p w14:paraId="45A90D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Участок культурного слоя с. Смоленское</w:t>
            </w:r>
          </w:p>
        </w:tc>
        <w:tc>
          <w:tcPr>
            <w:tcW w:w="2410" w:type="dxa"/>
            <w:hideMark/>
          </w:tcPr>
          <w:p w14:paraId="0188B6D6"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Смоленское, на территории с. Смоленское, в 292 м к юго-востоку от юго-восточного угла здания Дома культуры в с. Смоленское (южная часть), в 197 м к востоку-юго-востоку от юго-восточного угла здания Дома культуры в с. Смоленское (центральная часть) и в 72 м к северо-западу от юго-восточного угла здания Дома культуры в с. Смоленское (северная часть)</w:t>
            </w:r>
          </w:p>
        </w:tc>
        <w:tc>
          <w:tcPr>
            <w:tcW w:w="1417" w:type="dxa"/>
            <w:hideMark/>
          </w:tcPr>
          <w:p w14:paraId="74DAF2E0"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EA471F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10.05.2023 № 42</w:t>
            </w:r>
          </w:p>
        </w:tc>
      </w:tr>
      <w:tr w:rsidR="005C1422" w:rsidRPr="008B2B08" w14:paraId="428371C1" w14:textId="77777777" w:rsidTr="005C1422">
        <w:trPr>
          <w:trHeight w:val="1920"/>
        </w:trPr>
        <w:tc>
          <w:tcPr>
            <w:tcW w:w="567" w:type="dxa"/>
            <w:hideMark/>
          </w:tcPr>
          <w:p w14:paraId="3A2A720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271</w:t>
            </w:r>
          </w:p>
        </w:tc>
        <w:tc>
          <w:tcPr>
            <w:tcW w:w="1559" w:type="dxa"/>
            <w:hideMark/>
          </w:tcPr>
          <w:p w14:paraId="0D9E9EBA" w14:textId="77777777" w:rsidR="005C1422" w:rsidRPr="008B2B08" w:rsidRDefault="005C1422" w:rsidP="00DD508F">
            <w:pPr>
              <w:rPr>
                <w:rFonts w:ascii="Times New Roman" w:hAnsi="Times New Roman" w:cs="Times New Roman"/>
                <w:sz w:val="20"/>
                <w:szCs w:val="20"/>
              </w:rPr>
            </w:pPr>
          </w:p>
        </w:tc>
        <w:tc>
          <w:tcPr>
            <w:tcW w:w="1560" w:type="dxa"/>
            <w:hideMark/>
          </w:tcPr>
          <w:p w14:paraId="193BFF3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Село Веськово. Культурный слой</w:t>
            </w:r>
          </w:p>
        </w:tc>
        <w:tc>
          <w:tcPr>
            <w:tcW w:w="2410" w:type="dxa"/>
            <w:hideMark/>
          </w:tcPr>
          <w:p w14:paraId="2DB9C86E"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w:t>
            </w:r>
          </w:p>
        </w:tc>
        <w:tc>
          <w:tcPr>
            <w:tcW w:w="1417" w:type="dxa"/>
            <w:hideMark/>
          </w:tcPr>
          <w:p w14:paraId="4B4ADE5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12402977"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06.07.2023 № 62</w:t>
            </w:r>
          </w:p>
        </w:tc>
      </w:tr>
      <w:tr w:rsidR="005C1422" w:rsidRPr="008B2B08" w14:paraId="59C8F456" w14:textId="77777777" w:rsidTr="005C1422">
        <w:trPr>
          <w:trHeight w:val="1440"/>
        </w:trPr>
        <w:tc>
          <w:tcPr>
            <w:tcW w:w="567" w:type="dxa"/>
            <w:hideMark/>
          </w:tcPr>
          <w:p w14:paraId="47AFC37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272</w:t>
            </w:r>
          </w:p>
        </w:tc>
        <w:tc>
          <w:tcPr>
            <w:tcW w:w="1559" w:type="dxa"/>
            <w:hideMark/>
          </w:tcPr>
          <w:p w14:paraId="6ABBB315" w14:textId="77777777" w:rsidR="005C1422" w:rsidRPr="008B2B08" w:rsidRDefault="005C1422" w:rsidP="00DD508F">
            <w:pPr>
              <w:rPr>
                <w:rFonts w:ascii="Times New Roman" w:hAnsi="Times New Roman" w:cs="Times New Roman"/>
                <w:sz w:val="20"/>
                <w:szCs w:val="20"/>
              </w:rPr>
            </w:pPr>
          </w:p>
        </w:tc>
        <w:tc>
          <w:tcPr>
            <w:tcW w:w="1560" w:type="dxa"/>
            <w:hideMark/>
          </w:tcPr>
          <w:p w14:paraId="3DD2206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Село Веськово. Культурный слой восточной вершины Вознесенского оврага</w:t>
            </w:r>
          </w:p>
        </w:tc>
        <w:tc>
          <w:tcPr>
            <w:tcW w:w="2410" w:type="dxa"/>
            <w:hideMark/>
          </w:tcPr>
          <w:p w14:paraId="41318E85"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Веськово</w:t>
            </w:r>
          </w:p>
        </w:tc>
        <w:tc>
          <w:tcPr>
            <w:tcW w:w="1417" w:type="dxa"/>
            <w:hideMark/>
          </w:tcPr>
          <w:p w14:paraId="25355744"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0A61821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ДООКН ЯО от 06.07.2023 № 62</w:t>
            </w:r>
          </w:p>
        </w:tc>
      </w:tr>
      <w:tr w:rsidR="005C1422" w:rsidRPr="008B2B08" w14:paraId="3132E4AE" w14:textId="77777777" w:rsidTr="005C1422">
        <w:trPr>
          <w:trHeight w:val="2400"/>
        </w:trPr>
        <w:tc>
          <w:tcPr>
            <w:tcW w:w="567" w:type="dxa"/>
            <w:hideMark/>
          </w:tcPr>
          <w:p w14:paraId="0D527FBB"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273</w:t>
            </w:r>
          </w:p>
        </w:tc>
        <w:tc>
          <w:tcPr>
            <w:tcW w:w="1559" w:type="dxa"/>
            <w:hideMark/>
          </w:tcPr>
          <w:p w14:paraId="235974A5" w14:textId="77777777" w:rsidR="005C1422" w:rsidRPr="008B2B08" w:rsidRDefault="005C1422" w:rsidP="00DD508F">
            <w:pPr>
              <w:rPr>
                <w:rFonts w:ascii="Times New Roman" w:hAnsi="Times New Roman" w:cs="Times New Roman"/>
                <w:sz w:val="20"/>
                <w:szCs w:val="20"/>
              </w:rPr>
            </w:pPr>
          </w:p>
        </w:tc>
        <w:tc>
          <w:tcPr>
            <w:tcW w:w="1560" w:type="dxa"/>
            <w:hideMark/>
          </w:tcPr>
          <w:p w14:paraId="39DCABF1"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Участок культурного слоя с. Купанское и грунтовый могильник</w:t>
            </w:r>
          </w:p>
        </w:tc>
        <w:tc>
          <w:tcPr>
            <w:tcW w:w="2410" w:type="dxa"/>
            <w:hideMark/>
          </w:tcPr>
          <w:p w14:paraId="61BD19C3"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Переславский район, с. Купанское, в 713 м к западу южного угла здания Купанской средней общеобразовательной школы (с. Купанское, ул. Советская, д. 1) – до поворотной точки № 1 границ объекта)</w:t>
            </w:r>
          </w:p>
        </w:tc>
        <w:tc>
          <w:tcPr>
            <w:tcW w:w="1417" w:type="dxa"/>
            <w:hideMark/>
          </w:tcPr>
          <w:p w14:paraId="2E92262F"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выявленный объект</w:t>
            </w:r>
          </w:p>
        </w:tc>
        <w:tc>
          <w:tcPr>
            <w:tcW w:w="1837" w:type="dxa"/>
            <w:hideMark/>
          </w:tcPr>
          <w:p w14:paraId="37CF9278" w14:textId="77777777" w:rsidR="005C1422" w:rsidRPr="008B2B08" w:rsidRDefault="005C1422" w:rsidP="00DD508F">
            <w:pPr>
              <w:rPr>
                <w:rFonts w:ascii="Times New Roman" w:hAnsi="Times New Roman" w:cs="Times New Roman"/>
                <w:sz w:val="20"/>
                <w:szCs w:val="20"/>
              </w:rPr>
            </w:pPr>
            <w:r w:rsidRPr="008B2B08">
              <w:rPr>
                <w:rFonts w:ascii="Times New Roman" w:hAnsi="Times New Roman" w:cs="Times New Roman"/>
                <w:sz w:val="20"/>
                <w:szCs w:val="20"/>
              </w:rPr>
              <w:t>Приказ ГСООКН ЯО от 21.11.2024 № 244</w:t>
            </w:r>
          </w:p>
        </w:tc>
      </w:tr>
    </w:tbl>
    <w:p w14:paraId="50F9136A" w14:textId="77777777" w:rsidR="00B92F15" w:rsidRPr="00283882" w:rsidRDefault="00B92F15">
      <w:pPr>
        <w:pStyle w:val="ConsPlusNormal"/>
        <w:spacing w:before="220"/>
        <w:ind w:firstLine="540"/>
        <w:jc w:val="both"/>
        <w:rPr>
          <w:rFonts w:ascii="Times New Roman" w:hAnsi="Times New Roman" w:cs="Times New Roman"/>
          <w:b/>
          <w:bCs/>
          <w:sz w:val="24"/>
          <w:szCs w:val="24"/>
        </w:rPr>
      </w:pPr>
    </w:p>
    <w:p w14:paraId="4E792A43" w14:textId="77777777" w:rsidR="00EF6527" w:rsidRPr="002A6E62" w:rsidRDefault="00EF6527">
      <w:pPr>
        <w:pStyle w:val="ConsPlusNormal"/>
        <w:jc w:val="both"/>
        <w:rPr>
          <w:rFonts w:ascii="Times New Roman" w:hAnsi="Times New Roman" w:cs="Times New Roman"/>
          <w:sz w:val="24"/>
          <w:szCs w:val="24"/>
        </w:rPr>
      </w:pPr>
    </w:p>
    <w:p w14:paraId="195725E2"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3. Санитарно-защитные зоны</w:t>
      </w:r>
    </w:p>
    <w:p w14:paraId="3F5504E7" w14:textId="77777777" w:rsidR="00EF6527" w:rsidRPr="002A6E62" w:rsidRDefault="00EF6527">
      <w:pPr>
        <w:pStyle w:val="ConsPlusNormal"/>
        <w:jc w:val="both"/>
        <w:rPr>
          <w:rFonts w:ascii="Times New Roman" w:hAnsi="Times New Roman" w:cs="Times New Roman"/>
          <w:sz w:val="24"/>
          <w:szCs w:val="24"/>
        </w:rPr>
      </w:pPr>
    </w:p>
    <w:p w14:paraId="3BA9D56E"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(далее - ССЗ) таких объектов.</w:t>
      </w:r>
    </w:p>
    <w:p w14:paraId="7D6DA9AF" w14:textId="3970DAF2"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На территории СЗЗ в соответствии с законодательством Российской Федерации, в том числе в соответствии с Федеральным </w:t>
      </w:r>
      <w:r w:rsidRPr="009D3716">
        <w:rPr>
          <w:rFonts w:ascii="Times New Roman" w:hAnsi="Times New Roman" w:cs="Times New Roman"/>
          <w:sz w:val="24"/>
          <w:szCs w:val="24"/>
        </w:rPr>
        <w:t>законом</w:t>
      </w:r>
      <w:r w:rsidRPr="002A6E62">
        <w:rPr>
          <w:rFonts w:ascii="Times New Roman" w:hAnsi="Times New Roman" w:cs="Times New Roman"/>
          <w:sz w:val="24"/>
          <w:szCs w:val="24"/>
        </w:rPr>
        <w:t xml:space="preserve"> от 30.03.1999 </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52-ФЗ </w:t>
      </w:r>
      <w:r w:rsidR="00825498">
        <w:rPr>
          <w:rFonts w:ascii="Times New Roman" w:hAnsi="Times New Roman" w:cs="Times New Roman"/>
          <w:sz w:val="24"/>
          <w:szCs w:val="24"/>
        </w:rPr>
        <w:t>«</w:t>
      </w:r>
      <w:r w:rsidRPr="002A6E62">
        <w:rPr>
          <w:rFonts w:ascii="Times New Roman" w:hAnsi="Times New Roman" w:cs="Times New Roman"/>
          <w:sz w:val="24"/>
          <w:szCs w:val="24"/>
        </w:rPr>
        <w:t>О санитарно-эпидемиологическом благополучии населения</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устанавливается специальный режим </w:t>
      </w:r>
      <w:r w:rsidRPr="002A6E62">
        <w:rPr>
          <w:rFonts w:ascii="Times New Roman" w:hAnsi="Times New Roman" w:cs="Times New Roman"/>
          <w:sz w:val="24"/>
          <w:szCs w:val="24"/>
        </w:rPr>
        <w:lastRenderedPageBreak/>
        <w:t>использования земельных участков и объектов капитального строительства.</w:t>
      </w:r>
    </w:p>
    <w:p w14:paraId="73139EC6"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федеральным органом по надзору в сфере защиты прав потребителей и благополучия человека.</w:t>
      </w:r>
    </w:p>
    <w:p w14:paraId="52BF0A0A"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05F10212"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09E91740"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4E2DBA41" w14:textId="77777777" w:rsidR="00EF6527" w:rsidRPr="002A6E62" w:rsidRDefault="00EF6527">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w:t>
      </w:r>
    </w:p>
    <w:p w14:paraId="4B4F3ECE" w14:textId="77777777" w:rsidR="00EF6527" w:rsidRPr="002A6E62" w:rsidRDefault="00EF6527">
      <w:pPr>
        <w:pStyle w:val="ConsPlusNormal"/>
        <w:jc w:val="both"/>
        <w:rPr>
          <w:rFonts w:ascii="Times New Roman" w:hAnsi="Times New Roman" w:cs="Times New Roman"/>
          <w:sz w:val="24"/>
          <w:szCs w:val="24"/>
        </w:rPr>
      </w:pPr>
    </w:p>
    <w:p w14:paraId="3A2953F5" w14:textId="77777777"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4. Зоны санитарной охраны источников питьевого водоснабжения</w:t>
      </w:r>
    </w:p>
    <w:p w14:paraId="5E869FCA" w14:textId="77777777" w:rsidR="00EF6527" w:rsidRPr="002A6E62" w:rsidRDefault="00EF6527">
      <w:pPr>
        <w:pStyle w:val="ConsPlusNormal"/>
        <w:jc w:val="both"/>
        <w:rPr>
          <w:rFonts w:ascii="Times New Roman" w:hAnsi="Times New Roman" w:cs="Times New Roman"/>
          <w:sz w:val="24"/>
          <w:szCs w:val="24"/>
        </w:rPr>
      </w:pPr>
    </w:p>
    <w:p w14:paraId="6DACF4A7" w14:textId="5310DC7F" w:rsidR="00EF6527" w:rsidRPr="002A6E62"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Основной целью создания и обеспечения режима в зоне санитарной охраны источников питьевого водоснабжения (далее - ЗСО) является санитарная охрана от загрязнения источников водоснабжения и водопроводных сооружений, а также территорий, на которых они расположены. В соответствии с </w:t>
      </w:r>
      <w:r w:rsidRPr="009D3716">
        <w:rPr>
          <w:rFonts w:ascii="Times New Roman" w:hAnsi="Times New Roman" w:cs="Times New Roman"/>
          <w:sz w:val="24"/>
          <w:szCs w:val="24"/>
        </w:rPr>
        <w:t>СанПиНом 2.1.4.1110-02</w:t>
      </w:r>
      <w:r w:rsidRPr="002A6E62">
        <w:rPr>
          <w:rFonts w:ascii="Times New Roman" w:hAnsi="Times New Roman" w:cs="Times New Roman"/>
          <w:sz w:val="24"/>
          <w:szCs w:val="24"/>
        </w:rPr>
        <w:t xml:space="preserve"> </w:t>
      </w:r>
      <w:r w:rsidR="00825498">
        <w:rPr>
          <w:rFonts w:ascii="Times New Roman" w:hAnsi="Times New Roman" w:cs="Times New Roman"/>
          <w:sz w:val="24"/>
          <w:szCs w:val="24"/>
        </w:rPr>
        <w:t>«</w:t>
      </w:r>
      <w:r w:rsidRPr="002A6E62">
        <w:rPr>
          <w:rFonts w:ascii="Times New Roman" w:hAnsi="Times New Roman" w:cs="Times New Roman"/>
          <w:sz w:val="24"/>
          <w:szCs w:val="24"/>
        </w:rPr>
        <w:t>Зоны санитарной охраны источников водоснабжения и водопроводов питьевого назначения</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ЗСО </w:t>
      </w:r>
      <w:r w:rsidRPr="002A6E62">
        <w:rPr>
          <w:rFonts w:ascii="Times New Roman" w:hAnsi="Times New Roman" w:cs="Times New Roman"/>
          <w:sz w:val="24"/>
          <w:szCs w:val="24"/>
        </w:rPr>
        <w:lastRenderedPageBreak/>
        <w:t>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1F329691" w14:textId="77777777" w:rsidR="00EF6527" w:rsidRPr="002A6E62" w:rsidRDefault="00EF6527">
      <w:pPr>
        <w:pStyle w:val="ConsPlusNormal"/>
        <w:jc w:val="both"/>
        <w:rPr>
          <w:rFonts w:ascii="Times New Roman" w:hAnsi="Times New Roman" w:cs="Times New Roman"/>
          <w:sz w:val="24"/>
          <w:szCs w:val="24"/>
        </w:rPr>
      </w:pPr>
    </w:p>
    <w:p w14:paraId="7C10A545" w14:textId="77777777" w:rsidR="00EF6527" w:rsidRPr="002A6E62" w:rsidRDefault="00EF6527">
      <w:pPr>
        <w:pStyle w:val="ConsPlusNormal"/>
        <w:jc w:val="both"/>
        <w:rPr>
          <w:rFonts w:ascii="Times New Roman" w:hAnsi="Times New Roman" w:cs="Times New Roman"/>
          <w:sz w:val="24"/>
          <w:szCs w:val="24"/>
        </w:rPr>
      </w:pPr>
    </w:p>
    <w:p w14:paraId="25A1370A" w14:textId="77777777" w:rsidR="00EF6527" w:rsidRPr="002A6E62" w:rsidRDefault="00EF6527">
      <w:pPr>
        <w:pStyle w:val="ConsPlusTitle"/>
        <w:ind w:firstLine="540"/>
        <w:jc w:val="both"/>
        <w:outlineLvl w:val="2"/>
        <w:rPr>
          <w:rFonts w:ascii="Times New Roman" w:hAnsi="Times New Roman" w:cs="Times New Roman"/>
          <w:sz w:val="24"/>
          <w:szCs w:val="24"/>
        </w:rPr>
      </w:pPr>
      <w:r w:rsidRPr="002A6E62">
        <w:rPr>
          <w:rFonts w:ascii="Times New Roman" w:hAnsi="Times New Roman" w:cs="Times New Roman"/>
          <w:sz w:val="24"/>
          <w:szCs w:val="24"/>
        </w:rPr>
        <w:t>Статья 30. Особо охраняемые природные территории (ООПТ) в границах территории муниципального округа</w:t>
      </w:r>
    </w:p>
    <w:p w14:paraId="250BF912" w14:textId="77777777" w:rsidR="00EF6527" w:rsidRPr="002A6E62" w:rsidRDefault="00EF6527">
      <w:pPr>
        <w:pStyle w:val="ConsPlusNormal"/>
        <w:jc w:val="both"/>
        <w:rPr>
          <w:rFonts w:ascii="Times New Roman" w:hAnsi="Times New Roman" w:cs="Times New Roman"/>
          <w:sz w:val="24"/>
          <w:szCs w:val="24"/>
        </w:rPr>
      </w:pPr>
    </w:p>
    <w:p w14:paraId="575EE833" w14:textId="78A48047" w:rsidR="00EF6527" w:rsidRDefault="00EF6527">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На территории муниципального округа расположена 21 особо охраняемая природная территория, из них: 1 федерального значения - национальный парк </w:t>
      </w:r>
      <w:r w:rsidR="00825498">
        <w:rPr>
          <w:rFonts w:ascii="Times New Roman" w:hAnsi="Times New Roman" w:cs="Times New Roman"/>
          <w:sz w:val="24"/>
          <w:szCs w:val="24"/>
        </w:rPr>
        <w:t>«</w:t>
      </w:r>
      <w:r w:rsidRPr="002A6E62">
        <w:rPr>
          <w:rFonts w:ascii="Times New Roman" w:hAnsi="Times New Roman" w:cs="Times New Roman"/>
          <w:sz w:val="24"/>
          <w:szCs w:val="24"/>
        </w:rPr>
        <w:t>Плещеево озеро</w:t>
      </w:r>
      <w:r w:rsidR="00825498">
        <w:rPr>
          <w:rFonts w:ascii="Times New Roman" w:hAnsi="Times New Roman" w:cs="Times New Roman"/>
          <w:sz w:val="24"/>
          <w:szCs w:val="24"/>
        </w:rPr>
        <w:t>»</w:t>
      </w:r>
      <w:r w:rsidRPr="002A6E62">
        <w:rPr>
          <w:rFonts w:ascii="Times New Roman" w:hAnsi="Times New Roman" w:cs="Times New Roman"/>
          <w:sz w:val="24"/>
          <w:szCs w:val="24"/>
        </w:rPr>
        <w:t xml:space="preserve"> и 20 регионального значения (2 государственных природных заказника и 18 памятников природы).</w:t>
      </w:r>
    </w:p>
    <w:p w14:paraId="59DA196E" w14:textId="77777777" w:rsidR="009D3716" w:rsidRPr="002A6E62" w:rsidRDefault="009D3716">
      <w:pPr>
        <w:pStyle w:val="ConsPlusNormal"/>
        <w:ind w:firstLine="540"/>
        <w:jc w:val="both"/>
        <w:rPr>
          <w:rFonts w:ascii="Times New Roman" w:hAnsi="Times New Roman" w:cs="Times New Roman"/>
          <w:sz w:val="24"/>
          <w:szCs w:val="24"/>
        </w:rPr>
      </w:pPr>
    </w:p>
    <w:tbl>
      <w:tblPr>
        <w:tblStyle w:val="a5"/>
        <w:tblW w:w="0" w:type="auto"/>
        <w:tblLook w:val="04A0" w:firstRow="1" w:lastRow="0" w:firstColumn="1" w:lastColumn="0" w:noHBand="0" w:noVBand="1"/>
      </w:tblPr>
      <w:tblGrid>
        <w:gridCol w:w="637"/>
        <w:gridCol w:w="2506"/>
        <w:gridCol w:w="1406"/>
        <w:gridCol w:w="3111"/>
        <w:gridCol w:w="1684"/>
      </w:tblGrid>
      <w:tr w:rsidR="009D3716" w:rsidRPr="006708C0" w14:paraId="3CFE2EEF" w14:textId="77777777" w:rsidTr="009D3716">
        <w:tc>
          <w:tcPr>
            <w:tcW w:w="632" w:type="dxa"/>
          </w:tcPr>
          <w:p w14:paraId="52DD3945" w14:textId="77777777" w:rsidR="009D3716" w:rsidRPr="006708C0" w:rsidRDefault="009D3716" w:rsidP="00230399">
            <w:pPr>
              <w:rPr>
                <w:rFonts w:ascii="Times New Roman" w:hAnsi="Times New Roman" w:cs="Times New Roman"/>
                <w:sz w:val="24"/>
                <w:szCs w:val="24"/>
              </w:rPr>
            </w:pPr>
            <w:r>
              <w:rPr>
                <w:rFonts w:ascii="Times New Roman" w:hAnsi="Times New Roman" w:cs="Times New Roman"/>
                <w:sz w:val="24"/>
                <w:szCs w:val="24"/>
              </w:rPr>
              <w:t>№ п/п</w:t>
            </w:r>
          </w:p>
        </w:tc>
        <w:tc>
          <w:tcPr>
            <w:tcW w:w="2496" w:type="dxa"/>
          </w:tcPr>
          <w:p w14:paraId="0BEAFB6A" w14:textId="77777777" w:rsidR="009D3716" w:rsidRPr="006708C0" w:rsidRDefault="009D3716" w:rsidP="00230399">
            <w:pPr>
              <w:rPr>
                <w:rFonts w:ascii="Times New Roman" w:hAnsi="Times New Roman" w:cs="Times New Roman"/>
                <w:sz w:val="24"/>
                <w:szCs w:val="24"/>
              </w:rPr>
            </w:pPr>
            <w:r>
              <w:rPr>
                <w:rFonts w:ascii="Times New Roman" w:hAnsi="Times New Roman" w:cs="Times New Roman"/>
                <w:sz w:val="24"/>
                <w:szCs w:val="24"/>
              </w:rPr>
              <w:t>Категория, значение, профиль, наименование ООПТ</w:t>
            </w:r>
          </w:p>
        </w:tc>
        <w:tc>
          <w:tcPr>
            <w:tcW w:w="1397" w:type="dxa"/>
          </w:tcPr>
          <w:p w14:paraId="50BBC1D6" w14:textId="77777777" w:rsidR="009D3716" w:rsidRPr="006708C0" w:rsidRDefault="009D3716" w:rsidP="00230399">
            <w:pPr>
              <w:rPr>
                <w:rFonts w:ascii="Times New Roman" w:hAnsi="Times New Roman" w:cs="Times New Roman"/>
                <w:sz w:val="24"/>
                <w:szCs w:val="24"/>
              </w:rPr>
            </w:pPr>
            <w:r>
              <w:rPr>
                <w:rFonts w:ascii="Times New Roman" w:hAnsi="Times New Roman" w:cs="Times New Roman"/>
                <w:sz w:val="24"/>
                <w:szCs w:val="24"/>
              </w:rPr>
              <w:t>Площадь, га</w:t>
            </w:r>
          </w:p>
        </w:tc>
        <w:tc>
          <w:tcPr>
            <w:tcW w:w="3143" w:type="dxa"/>
          </w:tcPr>
          <w:p w14:paraId="4E080EA6" w14:textId="77777777" w:rsidR="009D3716" w:rsidRPr="006708C0" w:rsidRDefault="009D3716" w:rsidP="00230399">
            <w:pPr>
              <w:rPr>
                <w:rFonts w:ascii="Times New Roman" w:hAnsi="Times New Roman" w:cs="Times New Roman"/>
                <w:sz w:val="24"/>
                <w:szCs w:val="24"/>
              </w:rPr>
            </w:pPr>
            <w:r w:rsidRPr="003A0D2F">
              <w:rPr>
                <w:rFonts w:ascii="Times New Roman" w:hAnsi="Times New Roman" w:cs="Times New Roman"/>
                <w:sz w:val="24"/>
                <w:szCs w:val="24"/>
              </w:rPr>
              <w:t xml:space="preserve">Правоустанавливающий документ об организации ООПТ (вид документа, наименование органа власти, принявшего документ, дата, номер, </w:t>
            </w:r>
            <w:r>
              <w:rPr>
                <w:rFonts w:ascii="Times New Roman" w:hAnsi="Times New Roman" w:cs="Times New Roman"/>
                <w:sz w:val="24"/>
                <w:szCs w:val="24"/>
              </w:rPr>
              <w:t>наименование</w:t>
            </w:r>
            <w:r w:rsidRPr="003A0D2F">
              <w:rPr>
                <w:rFonts w:ascii="Times New Roman" w:hAnsi="Times New Roman" w:cs="Times New Roman"/>
                <w:sz w:val="24"/>
                <w:szCs w:val="24"/>
              </w:rPr>
              <w:t xml:space="preserve"> документа)</w:t>
            </w:r>
          </w:p>
        </w:tc>
        <w:tc>
          <w:tcPr>
            <w:tcW w:w="1676" w:type="dxa"/>
          </w:tcPr>
          <w:p w14:paraId="2626E354" w14:textId="77777777" w:rsidR="009D3716" w:rsidRDefault="009D3716" w:rsidP="00230399">
            <w:pPr>
              <w:rPr>
                <w:rFonts w:ascii="Times New Roman" w:hAnsi="Times New Roman" w:cs="Times New Roman"/>
                <w:sz w:val="24"/>
                <w:szCs w:val="24"/>
              </w:rPr>
            </w:pPr>
            <w:r>
              <w:rPr>
                <w:rFonts w:ascii="Times New Roman" w:hAnsi="Times New Roman" w:cs="Times New Roman"/>
                <w:sz w:val="24"/>
                <w:szCs w:val="24"/>
              </w:rPr>
              <w:t xml:space="preserve">Ширина охранной зоны, м; </w:t>
            </w:r>
          </w:p>
          <w:p w14:paraId="3CEBCC02" w14:textId="77777777" w:rsidR="009D3716" w:rsidRPr="006708C0" w:rsidRDefault="009D3716" w:rsidP="00230399">
            <w:pPr>
              <w:rPr>
                <w:rFonts w:ascii="Times New Roman" w:hAnsi="Times New Roman" w:cs="Times New Roman"/>
                <w:sz w:val="24"/>
                <w:szCs w:val="24"/>
              </w:rPr>
            </w:pPr>
            <w:r>
              <w:rPr>
                <w:rFonts w:ascii="Times New Roman" w:hAnsi="Times New Roman" w:cs="Times New Roman"/>
                <w:sz w:val="24"/>
                <w:szCs w:val="24"/>
              </w:rPr>
              <w:t>площадь, га</w:t>
            </w:r>
          </w:p>
        </w:tc>
      </w:tr>
      <w:tr w:rsidR="009D3716" w:rsidRPr="006708C0" w14:paraId="13BA7E5F" w14:textId="77777777" w:rsidTr="009D3716">
        <w:tc>
          <w:tcPr>
            <w:tcW w:w="9344" w:type="dxa"/>
            <w:gridSpan w:val="5"/>
          </w:tcPr>
          <w:p w14:paraId="7E5B683A" w14:textId="77777777" w:rsidR="009D3716" w:rsidRPr="000F7106" w:rsidRDefault="009D3716" w:rsidP="00230399">
            <w:pPr>
              <w:jc w:val="center"/>
              <w:rPr>
                <w:rFonts w:ascii="Times New Roman" w:hAnsi="Times New Roman" w:cs="Times New Roman"/>
                <w:b/>
                <w:sz w:val="24"/>
                <w:szCs w:val="24"/>
              </w:rPr>
            </w:pPr>
            <w:r w:rsidRPr="000F7106">
              <w:rPr>
                <w:rFonts w:ascii="Times New Roman" w:hAnsi="Times New Roman" w:cs="Times New Roman"/>
                <w:b/>
                <w:sz w:val="24"/>
                <w:szCs w:val="24"/>
              </w:rPr>
              <w:t>ОСОБО ОХРАНЯЕМЫЕ ПРИРОДНЫЕ ТЕРРИТОРИИ ФЕДЕРАЛЬНОГО ЗНАЧЕНИЯ</w:t>
            </w:r>
          </w:p>
        </w:tc>
      </w:tr>
      <w:tr w:rsidR="009D3716" w:rsidRPr="006708C0" w14:paraId="3537CB1A" w14:textId="77777777" w:rsidTr="009D3716">
        <w:tc>
          <w:tcPr>
            <w:tcW w:w="632" w:type="dxa"/>
          </w:tcPr>
          <w:p w14:paraId="748EBB61" w14:textId="77777777" w:rsidR="009D3716" w:rsidRDefault="009D3716" w:rsidP="00230399">
            <w:pPr>
              <w:rPr>
                <w:rFonts w:ascii="Times New Roman" w:hAnsi="Times New Roman" w:cs="Times New Roman"/>
                <w:sz w:val="24"/>
                <w:szCs w:val="24"/>
              </w:rPr>
            </w:pPr>
            <w:r>
              <w:rPr>
                <w:rFonts w:ascii="Times New Roman" w:hAnsi="Times New Roman" w:cs="Times New Roman"/>
                <w:sz w:val="24"/>
                <w:szCs w:val="24"/>
              </w:rPr>
              <w:t>1</w:t>
            </w:r>
          </w:p>
        </w:tc>
        <w:tc>
          <w:tcPr>
            <w:tcW w:w="2496" w:type="dxa"/>
          </w:tcPr>
          <w:p w14:paraId="22B77346" w14:textId="77777777" w:rsidR="009D3716" w:rsidRDefault="009D3716" w:rsidP="00230399">
            <w:pPr>
              <w:rPr>
                <w:rFonts w:ascii="Times New Roman" w:hAnsi="Times New Roman" w:cs="Times New Roman"/>
                <w:sz w:val="24"/>
                <w:szCs w:val="24"/>
              </w:rPr>
            </w:pPr>
            <w:r w:rsidRPr="00A445FF">
              <w:rPr>
                <w:rFonts w:ascii="Times New Roman" w:hAnsi="Times New Roman" w:cs="Times New Roman"/>
                <w:sz w:val="24"/>
                <w:szCs w:val="24"/>
              </w:rPr>
              <w:t>Особо охраняемая природная территория федерального значения – «Национальный парк «Плещеево озеро»</w:t>
            </w:r>
          </w:p>
        </w:tc>
        <w:tc>
          <w:tcPr>
            <w:tcW w:w="1397" w:type="dxa"/>
          </w:tcPr>
          <w:p w14:paraId="72CE01CB" w14:textId="77777777" w:rsidR="009D3716" w:rsidRDefault="009D3716" w:rsidP="00230399">
            <w:pPr>
              <w:rPr>
                <w:rFonts w:ascii="Times New Roman" w:hAnsi="Times New Roman" w:cs="Times New Roman"/>
                <w:sz w:val="24"/>
                <w:szCs w:val="24"/>
              </w:rPr>
            </w:pPr>
            <w:r w:rsidRPr="00A445FF">
              <w:rPr>
                <w:rFonts w:ascii="Times New Roman" w:hAnsi="Times New Roman" w:cs="Times New Roman"/>
                <w:sz w:val="24"/>
                <w:szCs w:val="24"/>
              </w:rPr>
              <w:t>24149,11</w:t>
            </w:r>
          </w:p>
        </w:tc>
        <w:tc>
          <w:tcPr>
            <w:tcW w:w="3143" w:type="dxa"/>
          </w:tcPr>
          <w:p w14:paraId="6427BFE1" w14:textId="77777777" w:rsidR="009D3716" w:rsidRPr="00A445FF" w:rsidRDefault="009D3716" w:rsidP="009D3716">
            <w:pPr>
              <w:pStyle w:val="a3"/>
              <w:numPr>
                <w:ilvl w:val="0"/>
                <w:numId w:val="1"/>
              </w:numPr>
              <w:spacing w:after="0" w:line="240" w:lineRule="auto"/>
              <w:ind w:left="0" w:firstLine="0"/>
              <w:jc w:val="both"/>
              <w:rPr>
                <w:rFonts w:ascii="Times New Roman" w:hAnsi="Times New Roman" w:cs="Times New Roman"/>
                <w:sz w:val="24"/>
                <w:szCs w:val="24"/>
              </w:rPr>
            </w:pPr>
            <w:r w:rsidRPr="00A445FF">
              <w:rPr>
                <w:rFonts w:ascii="Times New Roman" w:hAnsi="Times New Roman" w:cs="Times New Roman"/>
                <w:sz w:val="24"/>
                <w:szCs w:val="24"/>
              </w:rPr>
              <w:t>Постановления Совета Министров РСФСР от 26</w:t>
            </w:r>
            <w:r>
              <w:rPr>
                <w:rFonts w:ascii="Times New Roman" w:hAnsi="Times New Roman" w:cs="Times New Roman"/>
                <w:sz w:val="24"/>
                <w:szCs w:val="24"/>
              </w:rPr>
              <w:t>.09.</w:t>
            </w:r>
            <w:r w:rsidRPr="00A445FF">
              <w:rPr>
                <w:rFonts w:ascii="Times New Roman" w:hAnsi="Times New Roman" w:cs="Times New Roman"/>
                <w:sz w:val="24"/>
                <w:szCs w:val="24"/>
              </w:rPr>
              <w:t>1988 №</w:t>
            </w:r>
            <w:r>
              <w:rPr>
                <w:rFonts w:ascii="Times New Roman" w:hAnsi="Times New Roman" w:cs="Times New Roman"/>
                <w:sz w:val="24"/>
                <w:szCs w:val="24"/>
              </w:rPr>
              <w:t xml:space="preserve"> </w:t>
            </w:r>
            <w:r w:rsidRPr="00A445FF">
              <w:rPr>
                <w:rFonts w:ascii="Times New Roman" w:hAnsi="Times New Roman" w:cs="Times New Roman"/>
                <w:sz w:val="24"/>
                <w:szCs w:val="24"/>
              </w:rPr>
              <w:t>400 «О создании Переславского государственного природно-исторического национального парка в Ярославской области»;</w:t>
            </w:r>
          </w:p>
          <w:p w14:paraId="63F913BF" w14:textId="77777777" w:rsidR="009D3716" w:rsidRDefault="009D3716" w:rsidP="009D3716">
            <w:pPr>
              <w:pStyle w:val="a3"/>
              <w:numPr>
                <w:ilvl w:val="0"/>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Р</w:t>
            </w:r>
            <w:r w:rsidRPr="00A445FF">
              <w:rPr>
                <w:rFonts w:ascii="Times New Roman" w:hAnsi="Times New Roman" w:cs="Times New Roman"/>
                <w:sz w:val="24"/>
                <w:szCs w:val="24"/>
              </w:rPr>
              <w:t>ешени</w:t>
            </w:r>
            <w:r>
              <w:rPr>
                <w:rFonts w:ascii="Times New Roman" w:hAnsi="Times New Roman" w:cs="Times New Roman"/>
                <w:sz w:val="24"/>
                <w:szCs w:val="24"/>
              </w:rPr>
              <w:t>е</w:t>
            </w:r>
            <w:r w:rsidRPr="00A445FF">
              <w:rPr>
                <w:rFonts w:ascii="Times New Roman" w:hAnsi="Times New Roman" w:cs="Times New Roman"/>
                <w:sz w:val="24"/>
                <w:szCs w:val="24"/>
              </w:rPr>
              <w:t xml:space="preserve"> Малого Совета Ярославского областного Совета народных депутатов 21-го созыва от 27</w:t>
            </w:r>
            <w:r>
              <w:rPr>
                <w:rFonts w:ascii="Times New Roman" w:hAnsi="Times New Roman" w:cs="Times New Roman"/>
                <w:sz w:val="24"/>
                <w:szCs w:val="24"/>
              </w:rPr>
              <w:t>.05.1</w:t>
            </w:r>
            <w:r w:rsidRPr="00A445FF">
              <w:rPr>
                <w:rFonts w:ascii="Times New Roman" w:hAnsi="Times New Roman" w:cs="Times New Roman"/>
                <w:sz w:val="24"/>
                <w:szCs w:val="24"/>
              </w:rPr>
              <w:t>993 №</w:t>
            </w:r>
            <w:r>
              <w:rPr>
                <w:rFonts w:ascii="Times New Roman" w:hAnsi="Times New Roman" w:cs="Times New Roman"/>
                <w:sz w:val="24"/>
                <w:szCs w:val="24"/>
              </w:rPr>
              <w:t xml:space="preserve"> </w:t>
            </w:r>
            <w:r w:rsidRPr="00A445FF">
              <w:rPr>
                <w:rFonts w:ascii="Times New Roman" w:hAnsi="Times New Roman" w:cs="Times New Roman"/>
                <w:sz w:val="24"/>
                <w:szCs w:val="24"/>
              </w:rPr>
              <w:t>118 «Об особо охраняемых природных территориях Ярославской области»</w:t>
            </w:r>
            <w:r>
              <w:rPr>
                <w:rFonts w:ascii="Times New Roman" w:hAnsi="Times New Roman" w:cs="Times New Roman"/>
                <w:sz w:val="24"/>
                <w:szCs w:val="24"/>
              </w:rPr>
              <w:t>;</w:t>
            </w:r>
          </w:p>
          <w:p w14:paraId="65776DA3" w14:textId="77777777" w:rsidR="009D3716" w:rsidRPr="00A445FF" w:rsidRDefault="009D3716" w:rsidP="009D3716">
            <w:pPr>
              <w:pStyle w:val="a3"/>
              <w:numPr>
                <w:ilvl w:val="0"/>
                <w:numId w:val="1"/>
              </w:numPr>
              <w:spacing w:after="0" w:line="240" w:lineRule="auto"/>
              <w:ind w:left="0" w:firstLine="0"/>
              <w:jc w:val="both"/>
              <w:rPr>
                <w:rFonts w:ascii="Times New Roman" w:hAnsi="Times New Roman" w:cs="Times New Roman"/>
                <w:sz w:val="24"/>
                <w:szCs w:val="24"/>
              </w:rPr>
            </w:pPr>
            <w:r w:rsidRPr="00A445FF">
              <w:rPr>
                <w:rFonts w:ascii="Times New Roman" w:hAnsi="Times New Roman" w:cs="Times New Roman"/>
                <w:sz w:val="24"/>
                <w:szCs w:val="24"/>
              </w:rPr>
              <w:t>Постановление</w:t>
            </w:r>
            <w:r>
              <w:rPr>
                <w:rFonts w:ascii="Times New Roman" w:hAnsi="Times New Roman" w:cs="Times New Roman"/>
                <w:sz w:val="24"/>
                <w:szCs w:val="24"/>
              </w:rPr>
              <w:t xml:space="preserve"> правительства Российской Федерации</w:t>
            </w:r>
            <w:r w:rsidRPr="00A445FF">
              <w:rPr>
                <w:rFonts w:ascii="Times New Roman" w:hAnsi="Times New Roman" w:cs="Times New Roman"/>
                <w:sz w:val="24"/>
                <w:szCs w:val="24"/>
              </w:rPr>
              <w:t xml:space="preserve"> от 17</w:t>
            </w:r>
            <w:r>
              <w:rPr>
                <w:rFonts w:ascii="Times New Roman" w:hAnsi="Times New Roman" w:cs="Times New Roman"/>
                <w:sz w:val="24"/>
                <w:szCs w:val="24"/>
              </w:rPr>
              <w:t>.07.</w:t>
            </w:r>
            <w:r w:rsidRPr="00A445FF">
              <w:rPr>
                <w:rFonts w:ascii="Times New Roman" w:hAnsi="Times New Roman" w:cs="Times New Roman"/>
                <w:sz w:val="24"/>
                <w:szCs w:val="24"/>
              </w:rPr>
              <w:t>1998 № 777 «О национальном парке «Плещеево озеро»</w:t>
            </w:r>
            <w:r>
              <w:rPr>
                <w:rFonts w:ascii="Times New Roman" w:hAnsi="Times New Roman" w:cs="Times New Roman"/>
                <w:sz w:val="24"/>
                <w:szCs w:val="24"/>
              </w:rPr>
              <w:t>;</w:t>
            </w:r>
          </w:p>
          <w:p w14:paraId="31B5EB98" w14:textId="77777777" w:rsidR="009D3716" w:rsidRDefault="009D3716" w:rsidP="009D3716">
            <w:pPr>
              <w:pStyle w:val="a3"/>
              <w:numPr>
                <w:ilvl w:val="0"/>
                <w:numId w:val="1"/>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Приказ Министерства природных ресурсов и экологии Российской Федерации от 15.03.2012 № 60 «Об утверждении положения о </w:t>
            </w:r>
            <w:r w:rsidRPr="002A396B">
              <w:rPr>
                <w:rFonts w:ascii="Times New Roman" w:hAnsi="Times New Roman" w:cs="Times New Roman"/>
                <w:sz w:val="24"/>
                <w:szCs w:val="24"/>
              </w:rPr>
              <w:lastRenderedPageBreak/>
              <w:t>национальном парке «Плещеево озеро»</w:t>
            </w:r>
            <w:r>
              <w:rPr>
                <w:rFonts w:ascii="Times New Roman" w:hAnsi="Times New Roman" w:cs="Times New Roman"/>
                <w:sz w:val="24"/>
                <w:szCs w:val="24"/>
              </w:rPr>
              <w:t>;</w:t>
            </w:r>
          </w:p>
          <w:p w14:paraId="2B1BF6D8" w14:textId="77777777" w:rsidR="009D3716" w:rsidRPr="002A396B" w:rsidRDefault="009D3716" w:rsidP="009D3716">
            <w:pPr>
              <w:pStyle w:val="a3"/>
              <w:numPr>
                <w:ilvl w:val="0"/>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Постановление Губернатора Ярославской области от 14.08.2002 № 551 «О создании охранной зоны национального парка «Плещеево озеро».</w:t>
            </w:r>
          </w:p>
        </w:tc>
        <w:tc>
          <w:tcPr>
            <w:tcW w:w="1676" w:type="dxa"/>
          </w:tcPr>
          <w:p w14:paraId="6AD98107" w14:textId="77777777" w:rsidR="009D3716" w:rsidRDefault="009D3716" w:rsidP="00230399">
            <w:pPr>
              <w:rPr>
                <w:rFonts w:ascii="Times New Roman" w:hAnsi="Times New Roman" w:cs="Times New Roman"/>
                <w:sz w:val="24"/>
                <w:szCs w:val="24"/>
              </w:rPr>
            </w:pPr>
            <w:r>
              <w:rPr>
                <w:rFonts w:ascii="Times New Roman" w:hAnsi="Times New Roman" w:cs="Times New Roman"/>
                <w:sz w:val="24"/>
                <w:szCs w:val="24"/>
              </w:rPr>
              <w:lastRenderedPageBreak/>
              <w:t>согласно схеме</w:t>
            </w:r>
          </w:p>
        </w:tc>
      </w:tr>
      <w:tr w:rsidR="009D3716" w:rsidRPr="006708C0" w14:paraId="5D14928A" w14:textId="77777777" w:rsidTr="009D3716">
        <w:trPr>
          <w:trHeight w:val="8921"/>
        </w:trPr>
        <w:tc>
          <w:tcPr>
            <w:tcW w:w="9344" w:type="dxa"/>
            <w:gridSpan w:val="5"/>
            <w:tcBorders>
              <w:bottom w:val="single" w:sz="4" w:space="0" w:color="auto"/>
            </w:tcBorders>
          </w:tcPr>
          <w:p w14:paraId="38776B1A" w14:textId="77777777" w:rsidR="009D3716" w:rsidRDefault="009D3716" w:rsidP="00230399">
            <w:pPr>
              <w:rPr>
                <w:rFonts w:ascii="Times New Roman" w:hAnsi="Times New Roman" w:cs="Times New Roman"/>
                <w:noProof/>
                <w:sz w:val="24"/>
                <w:szCs w:val="24"/>
              </w:rPr>
            </w:pPr>
            <w:r>
              <w:rPr>
                <w:rFonts w:ascii="Times New Roman" w:hAnsi="Times New Roman" w:cs="Times New Roman"/>
                <w:noProof/>
                <w:sz w:val="24"/>
                <w:szCs w:val="24"/>
                <w:lang w:eastAsia="ru-RU"/>
              </w:rPr>
              <w:drawing>
                <wp:inline distT="0" distB="0" distL="0" distR="0" wp14:anchorId="11506FC3" wp14:editId="55DC4263">
                  <wp:extent cx="6300470" cy="4455795"/>
                  <wp:effectExtent l="0" t="0" r="508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нац парк.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p w14:paraId="5854A94C" w14:textId="77777777" w:rsidR="009D3716" w:rsidRDefault="009D3716" w:rsidP="00230399">
            <w:pPr>
              <w:ind w:firstLine="731"/>
              <w:rPr>
                <w:rFonts w:ascii="Times New Roman" w:hAnsi="Times New Roman" w:cs="Times New Roman"/>
                <w:noProof/>
                <w:sz w:val="24"/>
                <w:szCs w:val="24"/>
              </w:rPr>
            </w:pPr>
          </w:p>
          <w:p w14:paraId="42EFB52E" w14:textId="77777777" w:rsidR="009D3716" w:rsidRPr="006409A4" w:rsidRDefault="009D3716" w:rsidP="00230399">
            <w:pPr>
              <w:ind w:firstLine="731"/>
              <w:rPr>
                <w:rFonts w:ascii="Times New Roman" w:hAnsi="Times New Roman" w:cs="Times New Roman"/>
                <w:noProof/>
                <w:sz w:val="24"/>
                <w:szCs w:val="24"/>
              </w:rPr>
            </w:pPr>
            <w:r w:rsidRPr="006409A4">
              <w:rPr>
                <w:rFonts w:ascii="Times New Roman" w:hAnsi="Times New Roman" w:cs="Times New Roman"/>
                <w:noProof/>
                <w:sz w:val="24"/>
                <w:szCs w:val="24"/>
              </w:rPr>
              <w:t>В границах территории особо охраняемой природной территории федерального значения – «Национальный парк «Плещеево озеро»:</w:t>
            </w:r>
          </w:p>
          <w:p w14:paraId="0106871F" w14:textId="77777777" w:rsidR="009D3716" w:rsidRPr="006409A4" w:rsidRDefault="009D3716" w:rsidP="00230399">
            <w:pPr>
              <w:ind w:firstLine="731"/>
              <w:rPr>
                <w:rFonts w:ascii="Times New Roman" w:hAnsi="Times New Roman" w:cs="Times New Roman"/>
                <w:noProof/>
                <w:sz w:val="24"/>
                <w:szCs w:val="24"/>
              </w:rPr>
            </w:pPr>
            <w:r w:rsidRPr="006409A4">
              <w:rPr>
                <w:rFonts w:ascii="Times New Roman" w:hAnsi="Times New Roman" w:cs="Times New Roman"/>
                <w:noProof/>
                <w:sz w:val="24"/>
                <w:szCs w:val="24"/>
              </w:rPr>
              <w:t>- полностью расположены населенные пункты – с.Купань, м.Симак;</w:t>
            </w:r>
          </w:p>
          <w:p w14:paraId="727A68D4" w14:textId="77777777" w:rsidR="009D3716" w:rsidRDefault="009D3716" w:rsidP="00230399">
            <w:pPr>
              <w:ind w:firstLine="731"/>
              <w:rPr>
                <w:rFonts w:ascii="Times New Roman" w:hAnsi="Times New Roman" w:cs="Times New Roman"/>
                <w:noProof/>
                <w:sz w:val="24"/>
                <w:szCs w:val="24"/>
              </w:rPr>
            </w:pPr>
            <w:r w:rsidRPr="006409A4">
              <w:rPr>
                <w:rFonts w:ascii="Times New Roman" w:hAnsi="Times New Roman" w:cs="Times New Roman"/>
                <w:noProof/>
                <w:sz w:val="24"/>
                <w:szCs w:val="24"/>
              </w:rPr>
              <w:t>- частично расположены населенные пункты – с.Купанское, с.Соломидино, д.Веслево, г.Переславль-Залесский,</w:t>
            </w:r>
            <w:r>
              <w:rPr>
                <w:rFonts w:ascii="Times New Roman" w:hAnsi="Times New Roman" w:cs="Times New Roman"/>
                <w:noProof/>
                <w:sz w:val="24"/>
                <w:szCs w:val="24"/>
              </w:rPr>
              <w:t xml:space="preserve"> с.Городище, д.Криушкино.</w:t>
            </w:r>
          </w:p>
        </w:tc>
      </w:tr>
      <w:tr w:rsidR="009D3716" w:rsidRPr="006708C0" w14:paraId="2343D02A" w14:textId="77777777" w:rsidTr="009D3716">
        <w:tc>
          <w:tcPr>
            <w:tcW w:w="9344" w:type="dxa"/>
            <w:gridSpan w:val="5"/>
          </w:tcPr>
          <w:p w14:paraId="7946915F"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DEBB2CB" wp14:editId="563705FD">
                  <wp:extent cx="6300470" cy="4455795"/>
                  <wp:effectExtent l="0" t="0" r="508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нац парк ох зон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42D2C2F6" w14:textId="77777777" w:rsidTr="009D3716">
        <w:tc>
          <w:tcPr>
            <w:tcW w:w="9344" w:type="dxa"/>
            <w:gridSpan w:val="5"/>
            <w:tcBorders>
              <w:left w:val="nil"/>
              <w:right w:val="nil"/>
            </w:tcBorders>
          </w:tcPr>
          <w:p w14:paraId="7B95AF66" w14:textId="77777777" w:rsidR="009D3716" w:rsidRDefault="009D3716" w:rsidP="00230399">
            <w:pPr>
              <w:rPr>
                <w:rFonts w:ascii="Times New Roman" w:hAnsi="Times New Roman" w:cs="Times New Roman"/>
                <w:noProof/>
                <w:sz w:val="24"/>
                <w:szCs w:val="24"/>
              </w:rPr>
            </w:pPr>
          </w:p>
          <w:p w14:paraId="3876DB95" w14:textId="77777777" w:rsidR="009D3716" w:rsidRDefault="009D3716" w:rsidP="00230399">
            <w:pPr>
              <w:rPr>
                <w:rFonts w:ascii="Times New Roman" w:hAnsi="Times New Roman" w:cs="Times New Roman"/>
                <w:noProof/>
                <w:sz w:val="24"/>
                <w:szCs w:val="24"/>
              </w:rPr>
            </w:pPr>
          </w:p>
        </w:tc>
      </w:tr>
      <w:tr w:rsidR="009D3716" w:rsidRPr="006708C0" w14:paraId="2DD71AD9" w14:textId="77777777" w:rsidTr="009D3716">
        <w:tc>
          <w:tcPr>
            <w:tcW w:w="9344" w:type="dxa"/>
            <w:gridSpan w:val="5"/>
          </w:tcPr>
          <w:p w14:paraId="2A8E3D6C" w14:textId="77777777" w:rsidR="009D3716" w:rsidRPr="00BC2878" w:rsidRDefault="009D3716" w:rsidP="00230399">
            <w:pPr>
              <w:jc w:val="center"/>
              <w:rPr>
                <w:rFonts w:ascii="Times New Roman" w:hAnsi="Times New Roman" w:cs="Times New Roman"/>
                <w:b/>
                <w:sz w:val="24"/>
                <w:szCs w:val="24"/>
              </w:rPr>
            </w:pPr>
            <w:r w:rsidRPr="00BC2878">
              <w:rPr>
                <w:rFonts w:ascii="Times New Roman" w:hAnsi="Times New Roman" w:cs="Times New Roman"/>
                <w:b/>
                <w:sz w:val="24"/>
                <w:szCs w:val="24"/>
              </w:rPr>
              <w:t>ОСОБО ОХРАНЯЕМЫЕ ПРИРОДНЫЕ ТЕРРИТОРИИ РЕГИОНАЛЬНОГО ЗНАЧЕНИЯ</w:t>
            </w:r>
          </w:p>
        </w:tc>
      </w:tr>
      <w:tr w:rsidR="009D3716" w:rsidRPr="006708C0" w14:paraId="59D47493" w14:textId="77777777" w:rsidTr="009D3716">
        <w:tc>
          <w:tcPr>
            <w:tcW w:w="632" w:type="dxa"/>
          </w:tcPr>
          <w:p w14:paraId="302DBCAB"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w:t>
            </w:r>
          </w:p>
        </w:tc>
        <w:tc>
          <w:tcPr>
            <w:tcW w:w="2496" w:type="dxa"/>
          </w:tcPr>
          <w:p w14:paraId="65ABAAAF" w14:textId="77777777" w:rsidR="009D3716" w:rsidRDefault="009D3716" w:rsidP="00230399">
            <w:pPr>
              <w:jc w:val="both"/>
              <w:rPr>
                <w:rFonts w:ascii="Times New Roman" w:hAnsi="Times New Roman" w:cs="Times New Roman"/>
                <w:b/>
                <w:sz w:val="24"/>
                <w:szCs w:val="24"/>
              </w:rPr>
            </w:pPr>
            <w:r w:rsidRPr="006708C0">
              <w:rPr>
                <w:rFonts w:ascii="Times New Roman" w:hAnsi="Times New Roman" w:cs="Times New Roman"/>
                <w:sz w:val="24"/>
                <w:szCs w:val="24"/>
              </w:rPr>
              <w:t>Государственный природный заказник</w:t>
            </w:r>
            <w:r>
              <w:rPr>
                <w:rFonts w:ascii="Times New Roman" w:hAnsi="Times New Roman" w:cs="Times New Roman"/>
                <w:sz w:val="24"/>
                <w:szCs w:val="24"/>
              </w:rPr>
              <w:t xml:space="preserve"> регионального значения ландшафтного профиля – «</w:t>
            </w:r>
            <w:r w:rsidRPr="003A0D2F">
              <w:rPr>
                <w:rFonts w:ascii="Times New Roman" w:hAnsi="Times New Roman" w:cs="Times New Roman"/>
                <w:b/>
                <w:sz w:val="24"/>
                <w:szCs w:val="24"/>
              </w:rPr>
              <w:t>Болото Нагорьевское</w:t>
            </w:r>
            <w:r>
              <w:rPr>
                <w:rFonts w:ascii="Times New Roman" w:hAnsi="Times New Roman" w:cs="Times New Roman"/>
                <w:b/>
                <w:sz w:val="24"/>
                <w:szCs w:val="24"/>
              </w:rPr>
              <w:t>»</w:t>
            </w:r>
          </w:p>
          <w:p w14:paraId="05BFEF1E" w14:textId="77777777" w:rsidR="009D3716" w:rsidRPr="006708C0" w:rsidRDefault="009D3716" w:rsidP="00230399">
            <w:pPr>
              <w:jc w:val="both"/>
              <w:rPr>
                <w:rFonts w:ascii="Times New Roman" w:hAnsi="Times New Roman" w:cs="Times New Roman"/>
                <w:sz w:val="24"/>
                <w:szCs w:val="24"/>
              </w:rPr>
            </w:pPr>
            <w:r>
              <w:rPr>
                <w:rFonts w:ascii="Times New Roman" w:hAnsi="Times New Roman" w:cs="Times New Roman"/>
                <w:sz w:val="24"/>
                <w:szCs w:val="24"/>
              </w:rPr>
              <w:t>(реестровый номер в ЕГРН 76:11-6.29)</w:t>
            </w:r>
          </w:p>
        </w:tc>
        <w:tc>
          <w:tcPr>
            <w:tcW w:w="1397" w:type="dxa"/>
          </w:tcPr>
          <w:p w14:paraId="2F4508D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1784</w:t>
            </w:r>
          </w:p>
        </w:tc>
        <w:tc>
          <w:tcPr>
            <w:tcW w:w="3143" w:type="dxa"/>
          </w:tcPr>
          <w:p w14:paraId="06703F9A" w14:textId="77777777" w:rsidR="009D3716" w:rsidRDefault="009D3716" w:rsidP="00230399">
            <w:pPr>
              <w:jc w:val="both"/>
              <w:rPr>
                <w:rFonts w:ascii="Times New Roman" w:hAnsi="Times New Roman" w:cs="Times New Roman"/>
                <w:sz w:val="24"/>
                <w:szCs w:val="24"/>
              </w:rPr>
            </w:pPr>
            <w:r>
              <w:rPr>
                <w:rFonts w:ascii="Times New Roman" w:hAnsi="Times New Roman" w:cs="Times New Roman"/>
                <w:sz w:val="24"/>
                <w:szCs w:val="24"/>
              </w:rPr>
              <w:t xml:space="preserve">1. </w:t>
            </w:r>
            <w:r w:rsidRPr="00153C3E">
              <w:rPr>
                <w:rFonts w:ascii="Times New Roman" w:hAnsi="Times New Roman" w:cs="Times New Roman"/>
                <w:sz w:val="24"/>
                <w:szCs w:val="24"/>
              </w:rPr>
              <w:t xml:space="preserve">Решение исполнительного комитета Ярославского областного Совета народных депутатов от 12.08.1988 № 351 «Об упорядочении сети государственных памятников природы области». </w:t>
            </w:r>
          </w:p>
          <w:p w14:paraId="1B44AC39" w14:textId="77777777" w:rsidR="009D3716" w:rsidRDefault="009D3716" w:rsidP="00230399">
            <w:pPr>
              <w:jc w:val="both"/>
              <w:rPr>
                <w:rFonts w:ascii="Times New Roman" w:hAnsi="Times New Roman" w:cs="Times New Roman"/>
                <w:sz w:val="24"/>
                <w:szCs w:val="24"/>
              </w:rPr>
            </w:pPr>
            <w:r w:rsidRPr="00153C3E">
              <w:rPr>
                <w:rFonts w:ascii="Times New Roman" w:hAnsi="Times New Roman" w:cs="Times New Roman"/>
                <w:sz w:val="24"/>
                <w:szCs w:val="24"/>
              </w:rPr>
              <w:t>2.</w:t>
            </w:r>
            <w:r>
              <w:rPr>
                <w:rFonts w:ascii="Times New Roman" w:hAnsi="Times New Roman" w:cs="Times New Roman"/>
                <w:sz w:val="24"/>
                <w:szCs w:val="24"/>
              </w:rPr>
              <w:t xml:space="preserve"> </w:t>
            </w:r>
            <w:r w:rsidRPr="00153C3E">
              <w:rPr>
                <w:rFonts w:ascii="Times New Roman" w:hAnsi="Times New Roman" w:cs="Times New Roman"/>
                <w:sz w:val="24"/>
                <w:szCs w:val="24"/>
              </w:rPr>
              <w:t xml:space="preserve">Постановление Правительства Ярославской области от 01.07.2010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348FBFCE" w14:textId="77777777" w:rsidR="009D3716" w:rsidRPr="006708C0" w:rsidRDefault="009D3716" w:rsidP="00230399">
            <w:pPr>
              <w:jc w:val="both"/>
              <w:rPr>
                <w:rFonts w:ascii="Times New Roman" w:hAnsi="Times New Roman" w:cs="Times New Roman"/>
                <w:sz w:val="24"/>
                <w:szCs w:val="24"/>
              </w:rPr>
            </w:pPr>
            <w:r w:rsidRPr="00153C3E">
              <w:rPr>
                <w:rFonts w:ascii="Times New Roman" w:hAnsi="Times New Roman" w:cs="Times New Roman"/>
                <w:sz w:val="24"/>
                <w:szCs w:val="24"/>
              </w:rPr>
              <w:t>3.</w:t>
            </w:r>
            <w:r>
              <w:rPr>
                <w:rFonts w:ascii="Times New Roman" w:hAnsi="Times New Roman" w:cs="Times New Roman"/>
                <w:sz w:val="24"/>
                <w:szCs w:val="24"/>
              </w:rPr>
              <w:t xml:space="preserve"> </w:t>
            </w:r>
            <w:r w:rsidRPr="00153C3E">
              <w:rPr>
                <w:rFonts w:ascii="Times New Roman" w:hAnsi="Times New Roman" w:cs="Times New Roman"/>
                <w:sz w:val="24"/>
                <w:szCs w:val="24"/>
              </w:rPr>
              <w:t xml:space="preserve">Постановление Правительства Ярославской </w:t>
            </w:r>
            <w:r w:rsidRPr="00153C3E">
              <w:rPr>
                <w:rFonts w:ascii="Times New Roman" w:hAnsi="Times New Roman" w:cs="Times New Roman"/>
                <w:sz w:val="24"/>
                <w:szCs w:val="24"/>
              </w:rPr>
              <w:lastRenderedPageBreak/>
              <w:t>области от 17.10.2018 № 760-п «Об утверждении режима особой охраны территорий государственных природных заказников регионального значения в Ярославской области».</w:t>
            </w:r>
          </w:p>
        </w:tc>
        <w:tc>
          <w:tcPr>
            <w:tcW w:w="1676" w:type="dxa"/>
          </w:tcPr>
          <w:p w14:paraId="09BE050D" w14:textId="77777777" w:rsidR="009D3716" w:rsidRPr="00153C3E"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w:t>
            </w:r>
          </w:p>
        </w:tc>
      </w:tr>
      <w:tr w:rsidR="009D3716" w:rsidRPr="006708C0" w14:paraId="141350BF" w14:textId="77777777" w:rsidTr="009D3716">
        <w:tc>
          <w:tcPr>
            <w:tcW w:w="9344" w:type="dxa"/>
            <w:gridSpan w:val="5"/>
          </w:tcPr>
          <w:p w14:paraId="468915BA"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7ED98A6" wp14:editId="1105D4B3">
                  <wp:extent cx="6300470" cy="4455795"/>
                  <wp:effectExtent l="0" t="0" r="508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 рег.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41306C9D" w14:textId="77777777" w:rsidTr="009D3716">
        <w:tc>
          <w:tcPr>
            <w:tcW w:w="632" w:type="dxa"/>
          </w:tcPr>
          <w:p w14:paraId="440D7080"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t>2</w:t>
            </w:r>
          </w:p>
        </w:tc>
        <w:tc>
          <w:tcPr>
            <w:tcW w:w="2496" w:type="dxa"/>
          </w:tcPr>
          <w:p w14:paraId="52A1B26B" w14:textId="77777777" w:rsidR="009D3716" w:rsidRDefault="009D3716" w:rsidP="00230399">
            <w:pPr>
              <w:jc w:val="both"/>
              <w:rPr>
                <w:rFonts w:ascii="Times New Roman" w:hAnsi="Times New Roman" w:cs="Times New Roman"/>
                <w:b/>
                <w:sz w:val="24"/>
                <w:szCs w:val="24"/>
              </w:rPr>
            </w:pPr>
            <w:r w:rsidRPr="003A0D2F">
              <w:rPr>
                <w:rFonts w:ascii="Times New Roman" w:hAnsi="Times New Roman" w:cs="Times New Roman"/>
                <w:sz w:val="24"/>
                <w:szCs w:val="24"/>
              </w:rPr>
              <w:t xml:space="preserve">Государственный природный заказник регионального значения ландшафтного профиля - </w:t>
            </w:r>
            <w:r w:rsidRPr="003A0D2F">
              <w:rPr>
                <w:rFonts w:ascii="Times New Roman" w:hAnsi="Times New Roman" w:cs="Times New Roman"/>
                <w:b/>
                <w:sz w:val="24"/>
                <w:szCs w:val="24"/>
              </w:rPr>
              <w:t>Болотная система Белая (болото Половецко-Купанское, Жупеево)</w:t>
            </w:r>
          </w:p>
          <w:p w14:paraId="20469D7F" w14:textId="77777777" w:rsidR="009D3716" w:rsidRPr="006708C0" w:rsidRDefault="009D3716" w:rsidP="00230399">
            <w:pPr>
              <w:jc w:val="both"/>
              <w:rPr>
                <w:rFonts w:ascii="Times New Roman" w:hAnsi="Times New Roman" w:cs="Times New Roman"/>
                <w:sz w:val="24"/>
                <w:szCs w:val="24"/>
              </w:rPr>
            </w:pPr>
            <w:r>
              <w:rPr>
                <w:rFonts w:ascii="Times New Roman" w:hAnsi="Times New Roman" w:cs="Times New Roman"/>
                <w:sz w:val="24"/>
                <w:szCs w:val="24"/>
              </w:rPr>
              <w:t>(реестровый номер в ЕГРН 76:11-6.33)</w:t>
            </w:r>
          </w:p>
        </w:tc>
        <w:tc>
          <w:tcPr>
            <w:tcW w:w="1397" w:type="dxa"/>
          </w:tcPr>
          <w:p w14:paraId="5014D6D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2621,684</w:t>
            </w:r>
          </w:p>
        </w:tc>
        <w:tc>
          <w:tcPr>
            <w:tcW w:w="3143" w:type="dxa"/>
          </w:tcPr>
          <w:p w14:paraId="4A820D48" w14:textId="77777777" w:rsidR="009D3716" w:rsidRDefault="009D3716" w:rsidP="00230399">
            <w:pPr>
              <w:jc w:val="both"/>
              <w:rPr>
                <w:rFonts w:ascii="Times New Roman" w:hAnsi="Times New Roman" w:cs="Times New Roman"/>
                <w:sz w:val="24"/>
                <w:szCs w:val="24"/>
              </w:rPr>
            </w:pPr>
            <w:r w:rsidRPr="00153C3E">
              <w:rPr>
                <w:rFonts w:ascii="Times New Roman" w:hAnsi="Times New Roman" w:cs="Times New Roman"/>
                <w:sz w:val="24"/>
                <w:szCs w:val="24"/>
              </w:rPr>
              <w:t>1.</w:t>
            </w:r>
            <w:r>
              <w:rPr>
                <w:rFonts w:ascii="Times New Roman" w:hAnsi="Times New Roman" w:cs="Times New Roman"/>
                <w:sz w:val="24"/>
                <w:szCs w:val="24"/>
              </w:rPr>
              <w:t xml:space="preserve"> </w:t>
            </w:r>
            <w:r w:rsidRPr="00153C3E">
              <w:rPr>
                <w:rFonts w:ascii="Times New Roman" w:hAnsi="Times New Roman" w:cs="Times New Roman"/>
                <w:sz w:val="24"/>
                <w:szCs w:val="24"/>
              </w:rPr>
              <w:t xml:space="preserve">Решение малого Совета Ярославского областного Совета народных депутатов от 27.05.1993 № 118 «Об особо охраняемых природных территориях Ярославской области». </w:t>
            </w:r>
          </w:p>
          <w:p w14:paraId="7A445892" w14:textId="77777777" w:rsidR="009D3716" w:rsidRPr="006708C0" w:rsidRDefault="009D3716" w:rsidP="00230399">
            <w:pPr>
              <w:jc w:val="both"/>
              <w:rPr>
                <w:rFonts w:ascii="Times New Roman" w:hAnsi="Times New Roman" w:cs="Times New Roman"/>
                <w:sz w:val="24"/>
                <w:szCs w:val="24"/>
              </w:rPr>
            </w:pPr>
            <w:r w:rsidRPr="00153C3E">
              <w:rPr>
                <w:rFonts w:ascii="Times New Roman" w:hAnsi="Times New Roman" w:cs="Times New Roman"/>
                <w:sz w:val="24"/>
                <w:szCs w:val="24"/>
              </w:rPr>
              <w:t>2.</w:t>
            </w:r>
            <w:r>
              <w:rPr>
                <w:rFonts w:ascii="Times New Roman" w:hAnsi="Times New Roman" w:cs="Times New Roman"/>
                <w:sz w:val="24"/>
                <w:szCs w:val="24"/>
              </w:rPr>
              <w:t xml:space="preserve"> </w:t>
            </w:r>
            <w:r w:rsidRPr="00153C3E">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153C3E">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r w:rsidRPr="00153C3E">
              <w:rPr>
                <w:rFonts w:ascii="Times New Roman" w:hAnsi="Times New Roman" w:cs="Times New Roman"/>
                <w:sz w:val="24"/>
                <w:szCs w:val="24"/>
              </w:rPr>
              <w:lastRenderedPageBreak/>
              <w:t>3.Постановление Правительства Ярославской области от 17.10.2018 № 760-п «Об утверждении режима особой охраны территорий государственных природных заказников регионального значения в Ярославской области»</w:t>
            </w:r>
          </w:p>
        </w:tc>
        <w:tc>
          <w:tcPr>
            <w:tcW w:w="1676" w:type="dxa"/>
          </w:tcPr>
          <w:p w14:paraId="2B06DBF1" w14:textId="77777777" w:rsidR="009D3716" w:rsidRPr="00153C3E"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w:t>
            </w:r>
          </w:p>
        </w:tc>
      </w:tr>
      <w:tr w:rsidR="009D3716" w:rsidRPr="006708C0" w14:paraId="62239B00" w14:textId="77777777" w:rsidTr="009D3716">
        <w:tc>
          <w:tcPr>
            <w:tcW w:w="9344" w:type="dxa"/>
            <w:gridSpan w:val="5"/>
          </w:tcPr>
          <w:p w14:paraId="79C3A87C"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7BD99F1" wp14:editId="2FC76DE5">
                  <wp:extent cx="6300470" cy="4455795"/>
                  <wp:effectExtent l="0" t="0" r="508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 рег.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53B0C9D" w14:textId="77777777" w:rsidTr="009D3716">
        <w:tc>
          <w:tcPr>
            <w:tcW w:w="632" w:type="dxa"/>
          </w:tcPr>
          <w:p w14:paraId="0AFE35E1"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3</w:t>
            </w:r>
          </w:p>
        </w:tc>
        <w:tc>
          <w:tcPr>
            <w:tcW w:w="2496" w:type="dxa"/>
          </w:tcPr>
          <w:p w14:paraId="5565BB46" w14:textId="77777777" w:rsidR="009D3716" w:rsidRPr="006708C0" w:rsidRDefault="009D3716" w:rsidP="00230399">
            <w:pPr>
              <w:jc w:val="both"/>
              <w:rPr>
                <w:rFonts w:ascii="Times New Roman" w:hAnsi="Times New Roman" w:cs="Times New Roman"/>
                <w:sz w:val="24"/>
                <w:szCs w:val="24"/>
              </w:rPr>
            </w:pPr>
            <w:r>
              <w:rPr>
                <w:rFonts w:ascii="Times New Roman" w:hAnsi="Times New Roman" w:cs="Times New Roman"/>
                <w:sz w:val="24"/>
                <w:szCs w:val="24"/>
              </w:rPr>
              <w:t xml:space="preserve">Памятник природы регионального значения ландшафтного профиля- </w:t>
            </w:r>
            <w:r w:rsidRPr="003A0D2F">
              <w:rPr>
                <w:rFonts w:ascii="Times New Roman" w:hAnsi="Times New Roman" w:cs="Times New Roman"/>
                <w:b/>
                <w:sz w:val="24"/>
                <w:szCs w:val="24"/>
              </w:rPr>
              <w:t>«Долина р. Нерли Волжской»</w:t>
            </w:r>
            <w:r>
              <w:rPr>
                <w:rFonts w:ascii="Times New Roman" w:hAnsi="Times New Roman" w:cs="Times New Roman"/>
                <w:b/>
                <w:sz w:val="24"/>
                <w:szCs w:val="24"/>
              </w:rPr>
              <w:t xml:space="preserve"> </w:t>
            </w:r>
            <w:r w:rsidRPr="0025443F">
              <w:rPr>
                <w:rFonts w:ascii="Times New Roman" w:hAnsi="Times New Roman" w:cs="Times New Roman"/>
                <w:sz w:val="24"/>
                <w:szCs w:val="24"/>
              </w:rPr>
              <w:t>(реестровый номер в ЕГРН 76:11-6.26)</w:t>
            </w:r>
          </w:p>
        </w:tc>
        <w:tc>
          <w:tcPr>
            <w:tcW w:w="1397" w:type="dxa"/>
          </w:tcPr>
          <w:p w14:paraId="3ACE51A9" w14:textId="77777777" w:rsidR="009D3716" w:rsidRPr="006708C0" w:rsidRDefault="009D3716" w:rsidP="00230399">
            <w:pPr>
              <w:jc w:val="center"/>
              <w:rPr>
                <w:rFonts w:ascii="Times New Roman" w:hAnsi="Times New Roman" w:cs="Times New Roman"/>
                <w:sz w:val="24"/>
                <w:szCs w:val="24"/>
              </w:rPr>
            </w:pPr>
            <w:r w:rsidRPr="00C07A83">
              <w:rPr>
                <w:rFonts w:ascii="Times New Roman" w:hAnsi="Times New Roman" w:cs="Times New Roman"/>
                <w:sz w:val="24"/>
                <w:szCs w:val="24"/>
              </w:rPr>
              <w:t>1022,7919</w:t>
            </w:r>
          </w:p>
        </w:tc>
        <w:tc>
          <w:tcPr>
            <w:tcW w:w="3143" w:type="dxa"/>
          </w:tcPr>
          <w:p w14:paraId="181F8315" w14:textId="77777777" w:rsidR="009D3716" w:rsidRDefault="009D3716" w:rsidP="009D3716">
            <w:pPr>
              <w:pStyle w:val="a3"/>
              <w:numPr>
                <w:ilvl w:val="0"/>
                <w:numId w:val="2"/>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0BF4896F" w14:textId="77777777" w:rsidR="009D3716" w:rsidRDefault="009D3716" w:rsidP="009D3716">
            <w:pPr>
              <w:pStyle w:val="a3"/>
              <w:numPr>
                <w:ilvl w:val="0"/>
                <w:numId w:val="2"/>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w:t>
            </w:r>
            <w:r w:rsidRPr="002A396B">
              <w:rPr>
                <w:rFonts w:ascii="Times New Roman" w:hAnsi="Times New Roman" w:cs="Times New Roman"/>
                <w:sz w:val="24"/>
                <w:szCs w:val="24"/>
              </w:rPr>
              <w:lastRenderedPageBreak/>
              <w:t xml:space="preserve">Администрации области и Правительства области». </w:t>
            </w:r>
          </w:p>
          <w:p w14:paraId="3F4921C5" w14:textId="77777777" w:rsidR="009D3716" w:rsidRDefault="009D3716" w:rsidP="009D3716">
            <w:pPr>
              <w:pStyle w:val="a3"/>
              <w:numPr>
                <w:ilvl w:val="0"/>
                <w:numId w:val="2"/>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23.11.2018 № 864-п «О выделении зоны ограниченного хозяйственного использования, об утверждении Положения о памятнике природы "Долина р. Нерли Волжской" и о внесении изменений в постановления Правительства области от 01.07.2010 № 460-п, от 02.11.2017 № 823-п». </w:t>
            </w:r>
          </w:p>
          <w:p w14:paraId="73A1501D" w14:textId="77777777" w:rsidR="009D3716" w:rsidRPr="002A396B" w:rsidRDefault="009D3716" w:rsidP="009D3716">
            <w:pPr>
              <w:pStyle w:val="a3"/>
              <w:numPr>
                <w:ilvl w:val="0"/>
                <w:numId w:val="2"/>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26.11.2013 №1539-п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w:t>
            </w:r>
          </w:p>
        </w:tc>
        <w:tc>
          <w:tcPr>
            <w:tcW w:w="1676" w:type="dxa"/>
          </w:tcPr>
          <w:p w14:paraId="0E8B68AA"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50</w:t>
            </w:r>
          </w:p>
        </w:tc>
      </w:tr>
      <w:tr w:rsidR="009D3716" w:rsidRPr="006708C0" w14:paraId="11C172E0" w14:textId="77777777" w:rsidTr="009D3716">
        <w:tc>
          <w:tcPr>
            <w:tcW w:w="9344" w:type="dxa"/>
            <w:gridSpan w:val="5"/>
          </w:tcPr>
          <w:p w14:paraId="155FA81F"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10CFBEA4" wp14:editId="0CD141E5">
                  <wp:extent cx="6300470" cy="4455795"/>
                  <wp:effectExtent l="0" t="0" r="508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 рег.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5EFDCC1" w14:textId="77777777" w:rsidTr="009D3716">
        <w:tc>
          <w:tcPr>
            <w:tcW w:w="632" w:type="dxa"/>
          </w:tcPr>
          <w:p w14:paraId="4560A509"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4</w:t>
            </w:r>
          </w:p>
        </w:tc>
        <w:tc>
          <w:tcPr>
            <w:tcW w:w="2496" w:type="dxa"/>
          </w:tcPr>
          <w:p w14:paraId="27A823D0" w14:textId="77777777" w:rsidR="009D3716"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p>
          <w:p w14:paraId="7872985C" w14:textId="77777777" w:rsidR="009D3716" w:rsidRPr="003A0D2F" w:rsidRDefault="009D3716" w:rsidP="00230399">
            <w:pPr>
              <w:jc w:val="both"/>
              <w:rPr>
                <w:rFonts w:ascii="Times New Roman" w:hAnsi="Times New Roman" w:cs="Times New Roman"/>
                <w:b/>
                <w:sz w:val="24"/>
                <w:szCs w:val="24"/>
              </w:rPr>
            </w:pPr>
            <w:r w:rsidRPr="003A0D2F">
              <w:rPr>
                <w:rFonts w:ascii="Times New Roman" w:hAnsi="Times New Roman" w:cs="Times New Roman"/>
                <w:b/>
                <w:sz w:val="24"/>
                <w:szCs w:val="24"/>
              </w:rPr>
              <w:t>р. Нерли Клязьминской»</w:t>
            </w:r>
            <w:r>
              <w:rPr>
                <w:rFonts w:ascii="Times New Roman" w:hAnsi="Times New Roman" w:cs="Times New Roman"/>
                <w:b/>
                <w:sz w:val="24"/>
                <w:szCs w:val="24"/>
              </w:rPr>
              <w:t xml:space="preserve"> </w:t>
            </w:r>
            <w:r w:rsidRPr="0025443F">
              <w:rPr>
                <w:rFonts w:ascii="Times New Roman" w:hAnsi="Times New Roman" w:cs="Times New Roman"/>
                <w:sz w:val="24"/>
                <w:szCs w:val="24"/>
              </w:rPr>
              <w:t>(реестровый номер в ЕГРН 76:11-</w:t>
            </w:r>
            <w:r>
              <w:rPr>
                <w:rFonts w:ascii="Times New Roman" w:hAnsi="Times New Roman" w:cs="Times New Roman"/>
                <w:sz w:val="24"/>
                <w:szCs w:val="24"/>
              </w:rPr>
              <w:t>6.394</w:t>
            </w:r>
            <w:r w:rsidRPr="0025443F">
              <w:rPr>
                <w:rFonts w:ascii="Times New Roman" w:hAnsi="Times New Roman" w:cs="Times New Roman"/>
                <w:sz w:val="24"/>
                <w:szCs w:val="24"/>
              </w:rPr>
              <w:t>)</w:t>
            </w:r>
          </w:p>
        </w:tc>
        <w:tc>
          <w:tcPr>
            <w:tcW w:w="1397" w:type="dxa"/>
          </w:tcPr>
          <w:p w14:paraId="5F4BEB4B" w14:textId="77777777" w:rsidR="009D3716" w:rsidRPr="006708C0" w:rsidRDefault="009D3716" w:rsidP="00230399">
            <w:pPr>
              <w:jc w:val="center"/>
              <w:rPr>
                <w:rFonts w:ascii="Times New Roman" w:hAnsi="Times New Roman" w:cs="Times New Roman"/>
                <w:sz w:val="24"/>
                <w:szCs w:val="24"/>
              </w:rPr>
            </w:pPr>
            <w:r w:rsidRPr="005A070E">
              <w:rPr>
                <w:rFonts w:ascii="Times New Roman" w:hAnsi="Times New Roman" w:cs="Times New Roman"/>
                <w:sz w:val="24"/>
                <w:szCs w:val="24"/>
              </w:rPr>
              <w:t>376,2703</w:t>
            </w:r>
          </w:p>
        </w:tc>
        <w:tc>
          <w:tcPr>
            <w:tcW w:w="3143" w:type="dxa"/>
          </w:tcPr>
          <w:p w14:paraId="7E8E8F68" w14:textId="77777777" w:rsidR="009D3716" w:rsidRDefault="009D3716" w:rsidP="009D3716">
            <w:pPr>
              <w:pStyle w:val="a3"/>
              <w:numPr>
                <w:ilvl w:val="0"/>
                <w:numId w:val="3"/>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3E208FF4" w14:textId="77777777" w:rsidR="009D3716" w:rsidRDefault="009D3716" w:rsidP="009D3716">
            <w:pPr>
              <w:pStyle w:val="a3"/>
              <w:numPr>
                <w:ilvl w:val="0"/>
                <w:numId w:val="3"/>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023F5132" w14:textId="77777777" w:rsidR="009D3716" w:rsidRDefault="009D3716" w:rsidP="009D3716">
            <w:pPr>
              <w:pStyle w:val="a3"/>
              <w:numPr>
                <w:ilvl w:val="0"/>
                <w:numId w:val="3"/>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2A396B">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w:t>
            </w:r>
            <w:r w:rsidRPr="002A396B">
              <w:rPr>
                <w:rFonts w:ascii="Times New Roman" w:hAnsi="Times New Roman" w:cs="Times New Roman"/>
                <w:sz w:val="24"/>
                <w:szCs w:val="24"/>
              </w:rPr>
              <w:lastRenderedPageBreak/>
              <w:t xml:space="preserve">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521A9E90" w14:textId="77777777" w:rsidR="009D3716" w:rsidRPr="002A396B" w:rsidRDefault="009D3716" w:rsidP="009D3716">
            <w:pPr>
              <w:pStyle w:val="a3"/>
              <w:numPr>
                <w:ilvl w:val="0"/>
                <w:numId w:val="3"/>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2A396B">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6241EB61"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50</w:t>
            </w:r>
          </w:p>
        </w:tc>
      </w:tr>
      <w:tr w:rsidR="009D3716" w:rsidRPr="006708C0" w14:paraId="1C33F3A8" w14:textId="77777777" w:rsidTr="009D3716">
        <w:tc>
          <w:tcPr>
            <w:tcW w:w="9344" w:type="dxa"/>
            <w:gridSpan w:val="5"/>
          </w:tcPr>
          <w:p w14:paraId="2DF49CE6"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2D99707" wp14:editId="0083C129">
                  <wp:extent cx="6300470" cy="4455795"/>
                  <wp:effectExtent l="0" t="0" r="508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4 рег.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0664C56A" w14:textId="77777777" w:rsidTr="009D3716">
        <w:tc>
          <w:tcPr>
            <w:tcW w:w="632" w:type="dxa"/>
          </w:tcPr>
          <w:p w14:paraId="10172E2E"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5</w:t>
            </w:r>
          </w:p>
        </w:tc>
        <w:tc>
          <w:tcPr>
            <w:tcW w:w="2496" w:type="dxa"/>
          </w:tcPr>
          <w:p w14:paraId="64534C63"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3A0D2F">
              <w:rPr>
                <w:rFonts w:ascii="Times New Roman" w:hAnsi="Times New Roman" w:cs="Times New Roman"/>
                <w:b/>
                <w:sz w:val="24"/>
                <w:szCs w:val="24"/>
              </w:rPr>
              <w:t>«Долина реки Кубрь с водохранилищем»</w:t>
            </w:r>
            <w:r>
              <w:rPr>
                <w:rFonts w:ascii="Times New Roman" w:hAnsi="Times New Roman" w:cs="Times New Roman"/>
                <w:b/>
                <w:sz w:val="24"/>
                <w:szCs w:val="24"/>
              </w:rPr>
              <w:t xml:space="preserve"> </w:t>
            </w:r>
            <w:r w:rsidRPr="0025443F">
              <w:rPr>
                <w:rFonts w:ascii="Times New Roman" w:hAnsi="Times New Roman" w:cs="Times New Roman"/>
                <w:sz w:val="24"/>
                <w:szCs w:val="24"/>
              </w:rPr>
              <w:t>(реестровый номер в ЕГРН 76:11-</w:t>
            </w:r>
            <w:r>
              <w:rPr>
                <w:rFonts w:ascii="Times New Roman" w:hAnsi="Times New Roman" w:cs="Times New Roman"/>
                <w:sz w:val="24"/>
                <w:szCs w:val="24"/>
              </w:rPr>
              <w:t>6.27</w:t>
            </w:r>
            <w:r w:rsidRPr="0025443F">
              <w:rPr>
                <w:rFonts w:ascii="Times New Roman" w:hAnsi="Times New Roman" w:cs="Times New Roman"/>
                <w:sz w:val="24"/>
                <w:szCs w:val="24"/>
              </w:rPr>
              <w:t>)</w:t>
            </w:r>
          </w:p>
        </w:tc>
        <w:tc>
          <w:tcPr>
            <w:tcW w:w="1397" w:type="dxa"/>
          </w:tcPr>
          <w:p w14:paraId="6AA65C36" w14:textId="77777777" w:rsidR="009D3716" w:rsidRPr="006708C0" w:rsidRDefault="009D3716" w:rsidP="00230399">
            <w:pPr>
              <w:jc w:val="center"/>
              <w:rPr>
                <w:rFonts w:ascii="Times New Roman" w:hAnsi="Times New Roman" w:cs="Times New Roman"/>
                <w:sz w:val="24"/>
                <w:szCs w:val="24"/>
              </w:rPr>
            </w:pPr>
            <w:r w:rsidRPr="005A070E">
              <w:rPr>
                <w:rFonts w:ascii="Times New Roman" w:hAnsi="Times New Roman" w:cs="Times New Roman"/>
                <w:sz w:val="24"/>
                <w:szCs w:val="24"/>
              </w:rPr>
              <w:t>1018,377</w:t>
            </w:r>
          </w:p>
        </w:tc>
        <w:tc>
          <w:tcPr>
            <w:tcW w:w="3143" w:type="dxa"/>
          </w:tcPr>
          <w:p w14:paraId="0B2C7330" w14:textId="77777777" w:rsidR="009D3716" w:rsidRDefault="009D3716" w:rsidP="009D3716">
            <w:pPr>
              <w:pStyle w:val="a3"/>
              <w:numPr>
                <w:ilvl w:val="0"/>
                <w:numId w:val="4"/>
              </w:numPr>
              <w:spacing w:after="0" w:line="240" w:lineRule="auto"/>
              <w:ind w:left="21"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434BBDAC" w14:textId="77777777" w:rsidR="009D3716" w:rsidRDefault="009D3716" w:rsidP="009D3716">
            <w:pPr>
              <w:pStyle w:val="a3"/>
              <w:numPr>
                <w:ilvl w:val="0"/>
                <w:numId w:val="4"/>
              </w:numPr>
              <w:spacing w:after="0" w:line="240" w:lineRule="auto"/>
              <w:ind w:left="21"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01.07.2010 № 460-п «Об </w:t>
            </w:r>
            <w:r w:rsidRPr="002A396B">
              <w:rPr>
                <w:rFonts w:ascii="Times New Roman" w:hAnsi="Times New Roman" w:cs="Times New Roman"/>
                <w:sz w:val="24"/>
                <w:szCs w:val="24"/>
              </w:rPr>
              <w:lastRenderedPageBreak/>
              <w:t xml:space="preserve">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4BB84307" w14:textId="77777777" w:rsidR="009D3716" w:rsidRDefault="009D3716" w:rsidP="009D3716">
            <w:pPr>
              <w:pStyle w:val="a3"/>
              <w:numPr>
                <w:ilvl w:val="0"/>
                <w:numId w:val="4"/>
              </w:numPr>
              <w:spacing w:after="0" w:line="240" w:lineRule="auto"/>
              <w:ind w:left="21"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26.07.2018 № 544-п «Об изменении границ, утверждении Положения о памятнике природы "Долина р. Кубрь с водохранилищем" и о внесении изменений в постановления Правительства области от 01.07.2010 № 460-п, от 02.11.2017 № 823-п». </w:t>
            </w:r>
          </w:p>
          <w:p w14:paraId="76F051AF" w14:textId="77777777" w:rsidR="009D3716" w:rsidRPr="002A396B" w:rsidRDefault="009D3716" w:rsidP="009D3716">
            <w:pPr>
              <w:pStyle w:val="a3"/>
              <w:numPr>
                <w:ilvl w:val="0"/>
                <w:numId w:val="4"/>
              </w:numPr>
              <w:spacing w:after="0" w:line="240" w:lineRule="auto"/>
              <w:ind w:left="21"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2A396B">
              <w:rPr>
                <w:rFonts w:ascii="Times New Roman" w:hAnsi="Times New Roman" w:cs="Times New Roman"/>
                <w:sz w:val="24"/>
                <w:szCs w:val="24"/>
              </w:rPr>
              <w:t>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w:t>
            </w:r>
          </w:p>
        </w:tc>
        <w:tc>
          <w:tcPr>
            <w:tcW w:w="1676" w:type="dxa"/>
          </w:tcPr>
          <w:p w14:paraId="7C7AA739"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50</w:t>
            </w:r>
          </w:p>
          <w:p w14:paraId="086E3144"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(реестровый номер в ЕГРН 76:11-6.1380), 189,3597 га</w:t>
            </w:r>
          </w:p>
        </w:tc>
      </w:tr>
      <w:tr w:rsidR="009D3716" w:rsidRPr="006708C0" w14:paraId="17484E79" w14:textId="77777777" w:rsidTr="009D3716">
        <w:tc>
          <w:tcPr>
            <w:tcW w:w="9344" w:type="dxa"/>
            <w:gridSpan w:val="5"/>
          </w:tcPr>
          <w:p w14:paraId="62F62077"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5995FEA9" wp14:editId="6A577F25">
                  <wp:extent cx="6300470" cy="4455795"/>
                  <wp:effectExtent l="0" t="0" r="508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5 рег.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236F0752" w14:textId="77777777" w:rsidTr="009D3716">
        <w:tc>
          <w:tcPr>
            <w:tcW w:w="632" w:type="dxa"/>
          </w:tcPr>
          <w:p w14:paraId="4BF7383F"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6</w:t>
            </w:r>
          </w:p>
        </w:tc>
        <w:tc>
          <w:tcPr>
            <w:tcW w:w="2496" w:type="dxa"/>
          </w:tcPr>
          <w:p w14:paraId="66359CE1" w14:textId="531A3A61"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3A0D2F">
              <w:rPr>
                <w:rFonts w:ascii="Times New Roman" w:hAnsi="Times New Roman" w:cs="Times New Roman"/>
                <w:b/>
                <w:sz w:val="24"/>
                <w:szCs w:val="24"/>
              </w:rPr>
              <w:t>«Долина р.</w:t>
            </w:r>
            <w:r w:rsidR="00DD508F" w:rsidRPr="00DD508F">
              <w:rPr>
                <w:rFonts w:ascii="Times New Roman" w:hAnsi="Times New Roman" w:cs="Times New Roman"/>
                <w:b/>
                <w:sz w:val="24"/>
                <w:szCs w:val="24"/>
              </w:rPr>
              <w:t xml:space="preserve"> </w:t>
            </w:r>
            <w:r w:rsidRPr="003A0D2F">
              <w:rPr>
                <w:rFonts w:ascii="Times New Roman" w:hAnsi="Times New Roman" w:cs="Times New Roman"/>
                <w:b/>
                <w:sz w:val="24"/>
                <w:szCs w:val="24"/>
              </w:rPr>
              <w:t>Трубеж»</w:t>
            </w:r>
            <w:r>
              <w:rPr>
                <w:rFonts w:ascii="Times New Roman" w:hAnsi="Times New Roman" w:cs="Times New Roman"/>
                <w:b/>
                <w:sz w:val="24"/>
                <w:szCs w:val="24"/>
              </w:rPr>
              <w:t xml:space="preserve"> </w:t>
            </w:r>
            <w:r w:rsidRPr="0025443F">
              <w:rPr>
                <w:rFonts w:ascii="Times New Roman" w:hAnsi="Times New Roman" w:cs="Times New Roman"/>
                <w:sz w:val="24"/>
                <w:szCs w:val="24"/>
              </w:rPr>
              <w:t>(реестровый номер в ЕГРН 76:11-</w:t>
            </w:r>
            <w:r>
              <w:rPr>
                <w:rFonts w:ascii="Times New Roman" w:hAnsi="Times New Roman" w:cs="Times New Roman"/>
                <w:sz w:val="24"/>
                <w:szCs w:val="24"/>
              </w:rPr>
              <w:t>6.32</w:t>
            </w:r>
            <w:r w:rsidRPr="0025443F">
              <w:rPr>
                <w:rFonts w:ascii="Times New Roman" w:hAnsi="Times New Roman" w:cs="Times New Roman"/>
                <w:sz w:val="24"/>
                <w:szCs w:val="24"/>
              </w:rPr>
              <w:t>)</w:t>
            </w:r>
          </w:p>
        </w:tc>
        <w:tc>
          <w:tcPr>
            <w:tcW w:w="1397" w:type="dxa"/>
          </w:tcPr>
          <w:p w14:paraId="31D05555" w14:textId="77777777" w:rsidR="009D3716" w:rsidRPr="006708C0" w:rsidRDefault="009D3716" w:rsidP="00230399">
            <w:pPr>
              <w:jc w:val="center"/>
              <w:rPr>
                <w:rFonts w:ascii="Times New Roman" w:hAnsi="Times New Roman" w:cs="Times New Roman"/>
                <w:sz w:val="24"/>
                <w:szCs w:val="24"/>
              </w:rPr>
            </w:pPr>
            <w:r w:rsidRPr="005A070E">
              <w:rPr>
                <w:rFonts w:ascii="Times New Roman" w:hAnsi="Times New Roman" w:cs="Times New Roman"/>
                <w:sz w:val="24"/>
                <w:szCs w:val="24"/>
              </w:rPr>
              <w:t>300</w:t>
            </w:r>
          </w:p>
        </w:tc>
        <w:tc>
          <w:tcPr>
            <w:tcW w:w="3143" w:type="dxa"/>
          </w:tcPr>
          <w:p w14:paraId="20665F72" w14:textId="77777777" w:rsidR="009D3716" w:rsidRDefault="009D3716" w:rsidP="009D3716">
            <w:pPr>
              <w:pStyle w:val="a3"/>
              <w:numPr>
                <w:ilvl w:val="0"/>
                <w:numId w:val="5"/>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1268496C" w14:textId="77777777" w:rsidR="009D3716" w:rsidRDefault="009D3716" w:rsidP="009D3716">
            <w:pPr>
              <w:pStyle w:val="a3"/>
              <w:numPr>
                <w:ilvl w:val="0"/>
                <w:numId w:val="5"/>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45D55FC5" w14:textId="77777777" w:rsidR="009D3716" w:rsidRDefault="009D3716" w:rsidP="009D3716">
            <w:pPr>
              <w:pStyle w:val="a3"/>
              <w:numPr>
                <w:ilvl w:val="0"/>
                <w:numId w:val="5"/>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2A396B">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w:t>
            </w:r>
            <w:r w:rsidRPr="002A396B">
              <w:rPr>
                <w:rFonts w:ascii="Times New Roman" w:hAnsi="Times New Roman" w:cs="Times New Roman"/>
                <w:sz w:val="24"/>
                <w:szCs w:val="24"/>
              </w:rPr>
              <w:lastRenderedPageBreak/>
              <w:t xml:space="preserve">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25C7D080" w14:textId="77777777" w:rsidR="009D3716" w:rsidRPr="002A396B" w:rsidRDefault="009D3716" w:rsidP="009D3716">
            <w:pPr>
              <w:pStyle w:val="a3"/>
              <w:numPr>
                <w:ilvl w:val="0"/>
                <w:numId w:val="5"/>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02.11.2017 №823-п «Об утверждении режима особой охраны территорий памятников природы регионального значения в Ярославской области».</w:t>
            </w:r>
          </w:p>
        </w:tc>
        <w:tc>
          <w:tcPr>
            <w:tcW w:w="1676" w:type="dxa"/>
          </w:tcPr>
          <w:p w14:paraId="7D96805C"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50</w:t>
            </w:r>
          </w:p>
          <w:p w14:paraId="11C73CAA"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(реестровый номер в ЕГРН 76:11-6.1378), 61,1798 га</w:t>
            </w:r>
          </w:p>
        </w:tc>
      </w:tr>
      <w:tr w:rsidR="009D3716" w:rsidRPr="006708C0" w14:paraId="31714C6E" w14:textId="77777777" w:rsidTr="009D3716">
        <w:tc>
          <w:tcPr>
            <w:tcW w:w="9344" w:type="dxa"/>
            <w:gridSpan w:val="5"/>
          </w:tcPr>
          <w:p w14:paraId="7578AC27"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9B5AD5F" wp14:editId="09C8E3D1">
                  <wp:extent cx="6300470" cy="4455795"/>
                  <wp:effectExtent l="0" t="0" r="5080" b="190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 рег.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298C7385" w14:textId="77777777" w:rsidTr="009D3716">
        <w:tc>
          <w:tcPr>
            <w:tcW w:w="632" w:type="dxa"/>
          </w:tcPr>
          <w:p w14:paraId="628DDFF7"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7</w:t>
            </w:r>
          </w:p>
        </w:tc>
        <w:tc>
          <w:tcPr>
            <w:tcW w:w="2496" w:type="dxa"/>
          </w:tcPr>
          <w:p w14:paraId="77D5F5EC"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3A0D2F">
              <w:rPr>
                <w:rFonts w:ascii="Times New Roman" w:hAnsi="Times New Roman" w:cs="Times New Roman"/>
                <w:b/>
                <w:sz w:val="24"/>
                <w:szCs w:val="24"/>
              </w:rPr>
              <w:t>«Долина р. Вёксы»</w:t>
            </w:r>
            <w:r>
              <w:rPr>
                <w:rFonts w:ascii="Times New Roman" w:hAnsi="Times New Roman" w:cs="Times New Roman"/>
                <w:b/>
                <w:sz w:val="24"/>
                <w:szCs w:val="24"/>
              </w:rPr>
              <w:t xml:space="preserve"> </w:t>
            </w:r>
            <w:r w:rsidRPr="0025443F">
              <w:rPr>
                <w:rFonts w:ascii="Times New Roman" w:hAnsi="Times New Roman" w:cs="Times New Roman"/>
                <w:sz w:val="24"/>
                <w:szCs w:val="24"/>
              </w:rPr>
              <w:t>(реестровый номер в ЕГРН 76:11-</w:t>
            </w:r>
            <w:r>
              <w:rPr>
                <w:rFonts w:ascii="Times New Roman" w:hAnsi="Times New Roman" w:cs="Times New Roman"/>
                <w:sz w:val="24"/>
                <w:szCs w:val="24"/>
              </w:rPr>
              <w:t>6.43</w:t>
            </w:r>
            <w:r w:rsidRPr="0025443F">
              <w:rPr>
                <w:rFonts w:ascii="Times New Roman" w:hAnsi="Times New Roman" w:cs="Times New Roman"/>
                <w:sz w:val="24"/>
                <w:szCs w:val="24"/>
              </w:rPr>
              <w:t>)</w:t>
            </w:r>
          </w:p>
        </w:tc>
        <w:tc>
          <w:tcPr>
            <w:tcW w:w="1397" w:type="dxa"/>
          </w:tcPr>
          <w:p w14:paraId="66484DDA" w14:textId="77777777" w:rsidR="009D3716" w:rsidRPr="006708C0" w:rsidRDefault="009D3716" w:rsidP="00230399">
            <w:pPr>
              <w:jc w:val="center"/>
              <w:rPr>
                <w:rFonts w:ascii="Times New Roman" w:hAnsi="Times New Roman" w:cs="Times New Roman"/>
                <w:sz w:val="24"/>
                <w:szCs w:val="24"/>
              </w:rPr>
            </w:pPr>
            <w:r w:rsidRPr="005A070E">
              <w:rPr>
                <w:rFonts w:ascii="Times New Roman" w:hAnsi="Times New Roman" w:cs="Times New Roman"/>
                <w:sz w:val="24"/>
                <w:szCs w:val="24"/>
              </w:rPr>
              <w:t>99,3785</w:t>
            </w:r>
          </w:p>
        </w:tc>
        <w:tc>
          <w:tcPr>
            <w:tcW w:w="3143" w:type="dxa"/>
          </w:tcPr>
          <w:p w14:paraId="7EDF8C6B" w14:textId="77777777" w:rsidR="009D3716" w:rsidRDefault="009D3716" w:rsidP="009D3716">
            <w:pPr>
              <w:pStyle w:val="a3"/>
              <w:numPr>
                <w:ilvl w:val="0"/>
                <w:numId w:val="6"/>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611AD81C" w14:textId="77777777" w:rsidR="009D3716" w:rsidRDefault="009D3716" w:rsidP="009D3716">
            <w:pPr>
              <w:pStyle w:val="a3"/>
              <w:numPr>
                <w:ilvl w:val="0"/>
                <w:numId w:val="6"/>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 xml:space="preserve">Постановление Правительства Ярославской области от 01.07.2010 № 460-п «Об утверждении </w:t>
            </w:r>
            <w:r w:rsidRPr="002A396B">
              <w:rPr>
                <w:rFonts w:ascii="Times New Roman" w:hAnsi="Times New Roman" w:cs="Times New Roman"/>
                <w:sz w:val="24"/>
                <w:szCs w:val="24"/>
              </w:rPr>
              <w:lastRenderedPageBreak/>
              <w:t xml:space="preserve">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DE19219" w14:textId="77777777" w:rsidR="009D3716" w:rsidRDefault="009D3716" w:rsidP="009D3716">
            <w:pPr>
              <w:pStyle w:val="a3"/>
              <w:numPr>
                <w:ilvl w:val="0"/>
                <w:numId w:val="6"/>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2A396B">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31AEA073" w14:textId="77777777" w:rsidR="009D3716" w:rsidRPr="002A396B" w:rsidRDefault="009D3716" w:rsidP="009D3716">
            <w:pPr>
              <w:pStyle w:val="a3"/>
              <w:numPr>
                <w:ilvl w:val="0"/>
                <w:numId w:val="6"/>
              </w:numPr>
              <w:spacing w:after="0" w:line="240" w:lineRule="auto"/>
              <w:ind w:left="0" w:firstLine="0"/>
              <w:jc w:val="both"/>
              <w:rPr>
                <w:rFonts w:ascii="Times New Roman" w:hAnsi="Times New Roman" w:cs="Times New Roman"/>
                <w:sz w:val="24"/>
                <w:szCs w:val="24"/>
              </w:rPr>
            </w:pPr>
            <w:r w:rsidRPr="002A396B">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2A396B">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134E2DAD"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50 (реестровый номер 76:11-6.1377), </w:t>
            </w:r>
          </w:p>
          <w:p w14:paraId="393B0DC8"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3,9408 га</w:t>
            </w:r>
          </w:p>
        </w:tc>
      </w:tr>
      <w:tr w:rsidR="009D3716" w:rsidRPr="006708C0" w14:paraId="6EE77993" w14:textId="77777777" w:rsidTr="009D3716">
        <w:tc>
          <w:tcPr>
            <w:tcW w:w="9344" w:type="dxa"/>
            <w:gridSpan w:val="5"/>
          </w:tcPr>
          <w:p w14:paraId="0C388232"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AD87548" wp14:editId="5D183960">
                  <wp:extent cx="6300470" cy="4455795"/>
                  <wp:effectExtent l="0" t="0" r="5080"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 рег.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256CA831" w14:textId="77777777" w:rsidTr="009D3716">
        <w:tc>
          <w:tcPr>
            <w:tcW w:w="632" w:type="dxa"/>
          </w:tcPr>
          <w:p w14:paraId="412FEC3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8</w:t>
            </w:r>
          </w:p>
        </w:tc>
        <w:tc>
          <w:tcPr>
            <w:tcW w:w="2496" w:type="dxa"/>
          </w:tcPr>
          <w:p w14:paraId="6685144D" w14:textId="77777777" w:rsidR="009D3716" w:rsidRPr="0033528D"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«Озеро Вашутинское с участком леса»</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76:11-6.28)</w:t>
            </w:r>
          </w:p>
        </w:tc>
        <w:tc>
          <w:tcPr>
            <w:tcW w:w="1397" w:type="dxa"/>
          </w:tcPr>
          <w:p w14:paraId="1A68BB85" w14:textId="77777777" w:rsidR="009D3716" w:rsidRPr="006708C0" w:rsidRDefault="009D3716" w:rsidP="00230399">
            <w:pPr>
              <w:jc w:val="center"/>
              <w:rPr>
                <w:rFonts w:ascii="Times New Roman" w:hAnsi="Times New Roman" w:cs="Times New Roman"/>
                <w:sz w:val="24"/>
                <w:szCs w:val="24"/>
              </w:rPr>
            </w:pPr>
            <w:r w:rsidRPr="005A070E">
              <w:rPr>
                <w:rFonts w:ascii="Times New Roman" w:hAnsi="Times New Roman" w:cs="Times New Roman"/>
                <w:sz w:val="24"/>
                <w:szCs w:val="24"/>
              </w:rPr>
              <w:t>415,3488</w:t>
            </w:r>
          </w:p>
        </w:tc>
        <w:tc>
          <w:tcPr>
            <w:tcW w:w="3143" w:type="dxa"/>
          </w:tcPr>
          <w:p w14:paraId="3EEEA639" w14:textId="77777777" w:rsidR="009D3716" w:rsidRDefault="009D3716" w:rsidP="009D3716">
            <w:pPr>
              <w:pStyle w:val="a3"/>
              <w:numPr>
                <w:ilvl w:val="0"/>
                <w:numId w:val="7"/>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Решение Ярославского областного Совета депутатов трудящихся от 25.07.1966 № 582 «Об охране природных ландшафтов, памятников садово-паркового искусства, имеющих оздоровительную, культурно-эстетическую, научно-познавательную и историко-мемориальную ценность». </w:t>
            </w:r>
          </w:p>
          <w:p w14:paraId="646BA86E" w14:textId="77777777" w:rsidR="009D3716" w:rsidRDefault="009D3716" w:rsidP="009D3716">
            <w:pPr>
              <w:pStyle w:val="a3"/>
              <w:numPr>
                <w:ilvl w:val="0"/>
                <w:numId w:val="7"/>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112967FE" w14:textId="77777777" w:rsidR="009D3716" w:rsidRDefault="009D3716" w:rsidP="009D3716">
            <w:pPr>
              <w:pStyle w:val="a3"/>
              <w:numPr>
                <w:ilvl w:val="0"/>
                <w:numId w:val="7"/>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lastRenderedPageBreak/>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7C87418E" w14:textId="77777777" w:rsidR="009D3716" w:rsidRPr="007F52F2" w:rsidRDefault="009D3716" w:rsidP="009D3716">
            <w:pPr>
              <w:pStyle w:val="a3"/>
              <w:numPr>
                <w:ilvl w:val="0"/>
                <w:numId w:val="7"/>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6BEACCF5"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100</w:t>
            </w:r>
          </w:p>
          <w:p w14:paraId="29C5D44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(реестровый номер в ЕГРН 76:11-6.1379), 131,1395 га</w:t>
            </w:r>
          </w:p>
        </w:tc>
      </w:tr>
      <w:tr w:rsidR="009D3716" w:rsidRPr="006708C0" w14:paraId="612D905D" w14:textId="77777777" w:rsidTr="009D3716">
        <w:tc>
          <w:tcPr>
            <w:tcW w:w="9344" w:type="dxa"/>
            <w:gridSpan w:val="5"/>
          </w:tcPr>
          <w:p w14:paraId="547D2CD3"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55DF936" wp14:editId="012E3E39">
                  <wp:extent cx="6300470" cy="4455795"/>
                  <wp:effectExtent l="0" t="0" r="5080" b="190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8 рег.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4B1491C7" w14:textId="77777777" w:rsidTr="009D3716">
        <w:tc>
          <w:tcPr>
            <w:tcW w:w="632" w:type="dxa"/>
          </w:tcPr>
          <w:p w14:paraId="2C082756"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9</w:t>
            </w:r>
          </w:p>
        </w:tc>
        <w:tc>
          <w:tcPr>
            <w:tcW w:w="2496" w:type="dxa"/>
          </w:tcPr>
          <w:p w14:paraId="4FD9E921" w14:textId="77777777" w:rsidR="009D3716" w:rsidRPr="009C67F5"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w:t>
            </w:r>
            <w:r w:rsidRPr="003A0D2F">
              <w:rPr>
                <w:rFonts w:ascii="Times New Roman" w:hAnsi="Times New Roman" w:cs="Times New Roman"/>
                <w:sz w:val="24"/>
                <w:szCs w:val="24"/>
              </w:rPr>
              <w:lastRenderedPageBreak/>
              <w:t xml:space="preserve">ландшафтного профиля- </w:t>
            </w:r>
            <w:r w:rsidRPr="00B51AE3">
              <w:rPr>
                <w:rFonts w:ascii="Times New Roman" w:hAnsi="Times New Roman" w:cs="Times New Roman"/>
                <w:b/>
                <w:sz w:val="24"/>
                <w:szCs w:val="24"/>
              </w:rPr>
              <w:t>«Озеро Сомино»</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31</w:t>
            </w:r>
            <w:r w:rsidRPr="0033528D">
              <w:rPr>
                <w:rFonts w:ascii="Times New Roman" w:hAnsi="Times New Roman" w:cs="Times New Roman"/>
                <w:sz w:val="24"/>
                <w:szCs w:val="24"/>
              </w:rPr>
              <w:t>)</w:t>
            </w:r>
          </w:p>
        </w:tc>
        <w:tc>
          <w:tcPr>
            <w:tcW w:w="1397" w:type="dxa"/>
          </w:tcPr>
          <w:p w14:paraId="75D17D7D"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185</w:t>
            </w:r>
          </w:p>
        </w:tc>
        <w:tc>
          <w:tcPr>
            <w:tcW w:w="3143" w:type="dxa"/>
          </w:tcPr>
          <w:p w14:paraId="00C810D6" w14:textId="77777777" w:rsidR="009D3716" w:rsidRDefault="009D3716" w:rsidP="009D3716">
            <w:pPr>
              <w:pStyle w:val="a3"/>
              <w:numPr>
                <w:ilvl w:val="0"/>
                <w:numId w:val="8"/>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Решение исполнительного комитета Ярославского областного </w:t>
            </w:r>
            <w:r w:rsidRPr="007F52F2">
              <w:rPr>
                <w:rFonts w:ascii="Times New Roman" w:hAnsi="Times New Roman" w:cs="Times New Roman"/>
                <w:sz w:val="24"/>
                <w:szCs w:val="24"/>
              </w:rPr>
              <w:lastRenderedPageBreak/>
              <w:t xml:space="preserve">Совета депутатов трудящихся от 18.04.1975 № 282 «О признании водных объектов, находящихся на территории области, памятниками природы». </w:t>
            </w:r>
          </w:p>
          <w:p w14:paraId="163A8EED" w14:textId="77777777" w:rsidR="009D3716" w:rsidRDefault="009D3716" w:rsidP="009D3716">
            <w:pPr>
              <w:pStyle w:val="a3"/>
              <w:numPr>
                <w:ilvl w:val="0"/>
                <w:numId w:val="8"/>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F89E1E1" w14:textId="77777777" w:rsidR="009D3716" w:rsidRDefault="009D3716" w:rsidP="009D3716">
            <w:pPr>
              <w:pStyle w:val="a3"/>
              <w:numPr>
                <w:ilvl w:val="0"/>
                <w:numId w:val="8"/>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47AB5A87" w14:textId="77777777" w:rsidR="009D3716" w:rsidRPr="007F52F2" w:rsidRDefault="009D3716" w:rsidP="009D3716">
            <w:pPr>
              <w:pStyle w:val="a3"/>
              <w:numPr>
                <w:ilvl w:val="0"/>
                <w:numId w:val="8"/>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13BCD0DA"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100</w:t>
            </w:r>
          </w:p>
          <w:p w14:paraId="4DA4EC93" w14:textId="77777777" w:rsidR="009D3716" w:rsidRPr="006708C0" w:rsidRDefault="009D3716" w:rsidP="00230399">
            <w:pPr>
              <w:jc w:val="center"/>
              <w:rPr>
                <w:rFonts w:ascii="Times New Roman" w:hAnsi="Times New Roman" w:cs="Times New Roman"/>
                <w:sz w:val="24"/>
                <w:szCs w:val="24"/>
              </w:rPr>
            </w:pPr>
            <w:r w:rsidRPr="0033528D">
              <w:rPr>
                <w:rFonts w:ascii="Times New Roman" w:hAnsi="Times New Roman" w:cs="Times New Roman"/>
                <w:sz w:val="24"/>
                <w:szCs w:val="24"/>
              </w:rPr>
              <w:t xml:space="preserve">(реестровый номер в ЕГРН </w:t>
            </w:r>
            <w:r w:rsidRPr="0033528D">
              <w:rPr>
                <w:rFonts w:ascii="Times New Roman" w:hAnsi="Times New Roman" w:cs="Times New Roman"/>
                <w:sz w:val="24"/>
                <w:szCs w:val="24"/>
              </w:rPr>
              <w:lastRenderedPageBreak/>
              <w:t>76:11-6.</w:t>
            </w:r>
            <w:r>
              <w:rPr>
                <w:rFonts w:ascii="Times New Roman" w:hAnsi="Times New Roman" w:cs="Times New Roman"/>
                <w:sz w:val="24"/>
                <w:szCs w:val="24"/>
              </w:rPr>
              <w:t>913</w:t>
            </w:r>
            <w:r w:rsidRPr="0033528D">
              <w:rPr>
                <w:rFonts w:ascii="Times New Roman" w:hAnsi="Times New Roman" w:cs="Times New Roman"/>
                <w:sz w:val="24"/>
                <w:szCs w:val="24"/>
              </w:rPr>
              <w:t>)</w:t>
            </w:r>
            <w:r>
              <w:rPr>
                <w:rFonts w:ascii="Times New Roman" w:hAnsi="Times New Roman" w:cs="Times New Roman"/>
                <w:sz w:val="24"/>
                <w:szCs w:val="24"/>
              </w:rPr>
              <w:t>, 82,14 га</w:t>
            </w:r>
          </w:p>
        </w:tc>
      </w:tr>
      <w:tr w:rsidR="009D3716" w:rsidRPr="006708C0" w14:paraId="20477F49" w14:textId="77777777" w:rsidTr="009D3716">
        <w:tc>
          <w:tcPr>
            <w:tcW w:w="9344" w:type="dxa"/>
            <w:gridSpan w:val="5"/>
          </w:tcPr>
          <w:p w14:paraId="6F2958FB"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615CD9F" wp14:editId="6D7E4073">
                  <wp:extent cx="6300470" cy="4455795"/>
                  <wp:effectExtent l="0" t="0" r="5080" b="190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9 рег.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626EE15" w14:textId="77777777" w:rsidTr="009D3716">
        <w:tc>
          <w:tcPr>
            <w:tcW w:w="632" w:type="dxa"/>
          </w:tcPr>
          <w:p w14:paraId="71EACEC9"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10</w:t>
            </w:r>
          </w:p>
        </w:tc>
        <w:tc>
          <w:tcPr>
            <w:tcW w:w="2496" w:type="dxa"/>
          </w:tcPr>
          <w:p w14:paraId="580BE8DC"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w:t>
            </w:r>
            <w:r>
              <w:rPr>
                <w:rFonts w:ascii="Times New Roman" w:hAnsi="Times New Roman" w:cs="Times New Roman"/>
                <w:sz w:val="24"/>
                <w:szCs w:val="24"/>
              </w:rPr>
              <w:t>гидрологического</w:t>
            </w:r>
            <w:r w:rsidRPr="003A0D2F">
              <w:rPr>
                <w:rFonts w:ascii="Times New Roman" w:hAnsi="Times New Roman" w:cs="Times New Roman"/>
                <w:sz w:val="24"/>
                <w:szCs w:val="24"/>
              </w:rPr>
              <w:t xml:space="preserve"> профиля- </w:t>
            </w:r>
            <w:r w:rsidRPr="00B51AE3">
              <w:rPr>
                <w:rFonts w:ascii="Times New Roman" w:hAnsi="Times New Roman" w:cs="Times New Roman"/>
                <w:b/>
                <w:sz w:val="24"/>
                <w:szCs w:val="24"/>
              </w:rPr>
              <w:t xml:space="preserve">«Родник у дер. </w:t>
            </w:r>
            <w:proofErr w:type="gramStart"/>
            <w:r w:rsidRPr="00B51AE3">
              <w:rPr>
                <w:rFonts w:ascii="Times New Roman" w:hAnsi="Times New Roman" w:cs="Times New Roman"/>
                <w:b/>
                <w:sz w:val="24"/>
                <w:szCs w:val="24"/>
              </w:rPr>
              <w:t>Коровино»</w:t>
            </w:r>
            <w:r>
              <w:rPr>
                <w:rFonts w:ascii="Times New Roman" w:hAnsi="Times New Roman" w:cs="Times New Roman"/>
                <w:b/>
                <w:sz w:val="24"/>
                <w:szCs w:val="24"/>
              </w:rPr>
              <w:t xml:space="preserve">  </w:t>
            </w:r>
            <w:r w:rsidRPr="0033528D">
              <w:rPr>
                <w:rFonts w:ascii="Times New Roman" w:hAnsi="Times New Roman" w:cs="Times New Roman"/>
                <w:sz w:val="24"/>
                <w:szCs w:val="24"/>
              </w:rPr>
              <w:t>(</w:t>
            </w:r>
            <w:proofErr w:type="gramEnd"/>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30</w:t>
            </w:r>
            <w:r w:rsidRPr="0033528D">
              <w:rPr>
                <w:rFonts w:ascii="Times New Roman" w:hAnsi="Times New Roman" w:cs="Times New Roman"/>
                <w:sz w:val="24"/>
                <w:szCs w:val="24"/>
              </w:rPr>
              <w:t>)</w:t>
            </w:r>
          </w:p>
        </w:tc>
        <w:tc>
          <w:tcPr>
            <w:tcW w:w="1397" w:type="dxa"/>
          </w:tcPr>
          <w:p w14:paraId="5BF112DE"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0,78</w:t>
            </w:r>
          </w:p>
        </w:tc>
        <w:tc>
          <w:tcPr>
            <w:tcW w:w="3143" w:type="dxa"/>
          </w:tcPr>
          <w:p w14:paraId="4A6DAB69" w14:textId="77777777" w:rsidR="009D3716" w:rsidRDefault="009D3716" w:rsidP="009D3716">
            <w:pPr>
              <w:pStyle w:val="a3"/>
              <w:numPr>
                <w:ilvl w:val="0"/>
                <w:numId w:val="9"/>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Администрации Ярославской области от 08.12.1992 № 409 «Об особо охраняемых природных территориях Ярославской области». </w:t>
            </w:r>
          </w:p>
          <w:p w14:paraId="6C55B009" w14:textId="77777777" w:rsidR="009D3716" w:rsidRDefault="009D3716" w:rsidP="009D3716">
            <w:pPr>
              <w:pStyle w:val="a3"/>
              <w:numPr>
                <w:ilvl w:val="0"/>
                <w:numId w:val="9"/>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2E4F41C1" w14:textId="77777777" w:rsidR="009D3716" w:rsidRDefault="009D3716" w:rsidP="009D3716">
            <w:pPr>
              <w:pStyle w:val="a3"/>
              <w:numPr>
                <w:ilvl w:val="0"/>
                <w:numId w:val="9"/>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w:t>
            </w:r>
            <w:r w:rsidRPr="007F52F2">
              <w:rPr>
                <w:rFonts w:ascii="Times New Roman" w:hAnsi="Times New Roman" w:cs="Times New Roman"/>
                <w:sz w:val="24"/>
                <w:szCs w:val="24"/>
              </w:rPr>
              <w:lastRenderedPageBreak/>
              <w:t xml:space="preserve">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319A65F3" w14:textId="77777777" w:rsidR="009D3716" w:rsidRPr="007F52F2" w:rsidRDefault="009D3716" w:rsidP="009D3716">
            <w:pPr>
              <w:pStyle w:val="a3"/>
              <w:numPr>
                <w:ilvl w:val="0"/>
                <w:numId w:val="9"/>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0B45F725"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50 </w:t>
            </w:r>
            <w:r w:rsidRPr="0033528D">
              <w:rPr>
                <w:rFonts w:ascii="Times New Roman" w:hAnsi="Times New Roman" w:cs="Times New Roman"/>
                <w:sz w:val="24"/>
                <w:szCs w:val="24"/>
              </w:rPr>
              <w:t>(реестровый номер в ЕГРН 76:11-</w:t>
            </w:r>
            <w:r>
              <w:rPr>
                <w:rFonts w:ascii="Times New Roman" w:hAnsi="Times New Roman" w:cs="Times New Roman"/>
                <w:sz w:val="24"/>
                <w:szCs w:val="24"/>
              </w:rPr>
              <w:t>6.910</w:t>
            </w:r>
            <w:r w:rsidRPr="0033528D">
              <w:rPr>
                <w:rFonts w:ascii="Times New Roman" w:hAnsi="Times New Roman" w:cs="Times New Roman"/>
                <w:sz w:val="24"/>
                <w:szCs w:val="24"/>
              </w:rPr>
              <w:t>)</w:t>
            </w:r>
            <w:r>
              <w:rPr>
                <w:rFonts w:ascii="Times New Roman" w:hAnsi="Times New Roman" w:cs="Times New Roman"/>
                <w:sz w:val="24"/>
                <w:szCs w:val="24"/>
              </w:rPr>
              <w:t>, 2,3492 га</w:t>
            </w:r>
          </w:p>
        </w:tc>
      </w:tr>
      <w:tr w:rsidR="009D3716" w:rsidRPr="006708C0" w14:paraId="7ED0EAA8" w14:textId="77777777" w:rsidTr="009D3716">
        <w:tc>
          <w:tcPr>
            <w:tcW w:w="9344" w:type="dxa"/>
            <w:gridSpan w:val="5"/>
          </w:tcPr>
          <w:p w14:paraId="6E885279"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F7B7277" wp14:editId="5DE30E47">
                  <wp:extent cx="6300470" cy="4455795"/>
                  <wp:effectExtent l="0" t="0" r="508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10 рег.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23D56220" w14:textId="77777777" w:rsidTr="009D3716">
        <w:tc>
          <w:tcPr>
            <w:tcW w:w="632" w:type="dxa"/>
          </w:tcPr>
          <w:p w14:paraId="2FC7353B"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11</w:t>
            </w:r>
          </w:p>
        </w:tc>
        <w:tc>
          <w:tcPr>
            <w:tcW w:w="2496" w:type="dxa"/>
          </w:tcPr>
          <w:p w14:paraId="0851D834"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w:t>
            </w:r>
            <w:r>
              <w:rPr>
                <w:rFonts w:ascii="Times New Roman" w:hAnsi="Times New Roman" w:cs="Times New Roman"/>
                <w:sz w:val="24"/>
                <w:szCs w:val="24"/>
              </w:rPr>
              <w:t>гидрологического</w:t>
            </w:r>
            <w:r w:rsidRPr="003A0D2F">
              <w:rPr>
                <w:rFonts w:ascii="Times New Roman" w:hAnsi="Times New Roman" w:cs="Times New Roman"/>
                <w:sz w:val="24"/>
                <w:szCs w:val="24"/>
              </w:rPr>
              <w:t xml:space="preserve"> профиля- </w:t>
            </w:r>
            <w:r w:rsidRPr="00B51AE3">
              <w:rPr>
                <w:rFonts w:ascii="Times New Roman" w:hAnsi="Times New Roman" w:cs="Times New Roman"/>
                <w:b/>
                <w:sz w:val="24"/>
                <w:szCs w:val="24"/>
              </w:rPr>
              <w:t>«Родник у дер. Криушкино»</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40</w:t>
            </w:r>
            <w:r w:rsidRPr="0033528D">
              <w:rPr>
                <w:rFonts w:ascii="Times New Roman" w:hAnsi="Times New Roman" w:cs="Times New Roman"/>
                <w:sz w:val="24"/>
                <w:szCs w:val="24"/>
              </w:rPr>
              <w:t>)</w:t>
            </w:r>
          </w:p>
        </w:tc>
        <w:tc>
          <w:tcPr>
            <w:tcW w:w="1397" w:type="dxa"/>
          </w:tcPr>
          <w:p w14:paraId="46DFE61B"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3</w:t>
            </w:r>
          </w:p>
        </w:tc>
        <w:tc>
          <w:tcPr>
            <w:tcW w:w="3143" w:type="dxa"/>
          </w:tcPr>
          <w:p w14:paraId="168B81E3" w14:textId="77777777" w:rsidR="009D3716" w:rsidRDefault="009D3716" w:rsidP="009D3716">
            <w:pPr>
              <w:pStyle w:val="a3"/>
              <w:numPr>
                <w:ilvl w:val="0"/>
                <w:numId w:val="10"/>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Администрации Ярославской области от 08.12.1992 № 409 «Об особо охраняемых природных территориях Ярославской области». </w:t>
            </w:r>
          </w:p>
          <w:p w14:paraId="0102A069" w14:textId="77777777" w:rsidR="009D3716" w:rsidRDefault="009D3716" w:rsidP="009D3716">
            <w:pPr>
              <w:pStyle w:val="a3"/>
              <w:numPr>
                <w:ilvl w:val="0"/>
                <w:numId w:val="10"/>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w:t>
            </w:r>
            <w:r w:rsidRPr="007F52F2">
              <w:rPr>
                <w:rFonts w:ascii="Times New Roman" w:hAnsi="Times New Roman" w:cs="Times New Roman"/>
                <w:sz w:val="24"/>
                <w:szCs w:val="24"/>
              </w:rPr>
              <w:lastRenderedPageBreak/>
              <w:t xml:space="preserve">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CD07F6F" w14:textId="77777777" w:rsidR="009D3716" w:rsidRDefault="009D3716" w:rsidP="009D3716">
            <w:pPr>
              <w:pStyle w:val="a3"/>
              <w:numPr>
                <w:ilvl w:val="0"/>
                <w:numId w:val="10"/>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w:t>
            </w:r>
            <w:r w:rsidRPr="007F52F2">
              <w:rPr>
                <w:rFonts w:ascii="Times New Roman" w:hAnsi="Times New Roman" w:cs="Times New Roman"/>
                <w:sz w:val="24"/>
                <w:szCs w:val="24"/>
              </w:rPr>
              <w:t>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45B5B45E" w14:textId="77777777" w:rsidR="009D3716" w:rsidRPr="007F52F2" w:rsidRDefault="009D3716" w:rsidP="009D3716">
            <w:pPr>
              <w:pStyle w:val="a3"/>
              <w:numPr>
                <w:ilvl w:val="0"/>
                <w:numId w:val="10"/>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66D566CB"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50</w:t>
            </w:r>
          </w:p>
        </w:tc>
      </w:tr>
      <w:tr w:rsidR="009D3716" w:rsidRPr="006708C0" w14:paraId="534F2A6F" w14:textId="77777777" w:rsidTr="009D3716">
        <w:tc>
          <w:tcPr>
            <w:tcW w:w="9344" w:type="dxa"/>
            <w:gridSpan w:val="5"/>
          </w:tcPr>
          <w:p w14:paraId="4C221A13"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6AA7ABD5" wp14:editId="3D77F5C0">
                  <wp:extent cx="6300470" cy="4455795"/>
                  <wp:effectExtent l="0" t="0" r="5080" b="190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11 рег.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761FA0F2" w14:textId="77777777" w:rsidTr="009D3716">
        <w:tc>
          <w:tcPr>
            <w:tcW w:w="632" w:type="dxa"/>
          </w:tcPr>
          <w:p w14:paraId="1F1BD4DE"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12</w:t>
            </w:r>
          </w:p>
        </w:tc>
        <w:tc>
          <w:tcPr>
            <w:tcW w:w="2496" w:type="dxa"/>
          </w:tcPr>
          <w:p w14:paraId="09C21BBF"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 xml:space="preserve">«Усадьба Горки с участком речной </w:t>
            </w:r>
            <w:proofErr w:type="gramStart"/>
            <w:r w:rsidRPr="00B51AE3">
              <w:rPr>
                <w:rFonts w:ascii="Times New Roman" w:hAnsi="Times New Roman" w:cs="Times New Roman"/>
                <w:b/>
                <w:sz w:val="24"/>
                <w:szCs w:val="24"/>
              </w:rPr>
              <w:t>долины»</w:t>
            </w:r>
            <w:r>
              <w:rPr>
                <w:rFonts w:ascii="Times New Roman" w:hAnsi="Times New Roman" w:cs="Times New Roman"/>
                <w:b/>
                <w:sz w:val="24"/>
                <w:szCs w:val="24"/>
              </w:rPr>
              <w:t xml:space="preserve">  </w:t>
            </w:r>
            <w:r w:rsidRPr="0033528D">
              <w:rPr>
                <w:rFonts w:ascii="Times New Roman" w:hAnsi="Times New Roman" w:cs="Times New Roman"/>
                <w:sz w:val="24"/>
                <w:szCs w:val="24"/>
              </w:rPr>
              <w:t>(</w:t>
            </w:r>
            <w:proofErr w:type="gramEnd"/>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41</w:t>
            </w:r>
            <w:r w:rsidRPr="0033528D">
              <w:rPr>
                <w:rFonts w:ascii="Times New Roman" w:hAnsi="Times New Roman" w:cs="Times New Roman"/>
                <w:sz w:val="24"/>
                <w:szCs w:val="24"/>
              </w:rPr>
              <w:t>)</w:t>
            </w:r>
          </w:p>
        </w:tc>
        <w:tc>
          <w:tcPr>
            <w:tcW w:w="1397" w:type="dxa"/>
          </w:tcPr>
          <w:p w14:paraId="76AF32B8"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3,7571</w:t>
            </w:r>
          </w:p>
        </w:tc>
        <w:tc>
          <w:tcPr>
            <w:tcW w:w="3143" w:type="dxa"/>
          </w:tcPr>
          <w:p w14:paraId="3A39AFDC" w14:textId="77777777" w:rsidR="009D3716" w:rsidRDefault="009D3716" w:rsidP="009D3716">
            <w:pPr>
              <w:pStyle w:val="a3"/>
              <w:numPr>
                <w:ilvl w:val="0"/>
                <w:numId w:val="11"/>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521C5DDE" w14:textId="77777777" w:rsidR="009D3716" w:rsidRDefault="009D3716" w:rsidP="009D3716">
            <w:pPr>
              <w:pStyle w:val="a3"/>
              <w:numPr>
                <w:ilvl w:val="0"/>
                <w:numId w:val="11"/>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2549EA69" w14:textId="77777777" w:rsidR="009D3716" w:rsidRDefault="009D3716" w:rsidP="009D3716">
            <w:pPr>
              <w:pStyle w:val="a3"/>
              <w:numPr>
                <w:ilvl w:val="0"/>
                <w:numId w:val="11"/>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w:t>
            </w:r>
            <w:r w:rsidRPr="007F52F2">
              <w:rPr>
                <w:rFonts w:ascii="Times New Roman" w:hAnsi="Times New Roman" w:cs="Times New Roman"/>
                <w:sz w:val="24"/>
                <w:szCs w:val="24"/>
              </w:rPr>
              <w:lastRenderedPageBreak/>
              <w:t xml:space="preserve">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1FB2930A" w14:textId="77777777" w:rsidR="009D3716" w:rsidRPr="007F52F2" w:rsidRDefault="009D3716" w:rsidP="009D3716">
            <w:pPr>
              <w:pStyle w:val="a3"/>
              <w:numPr>
                <w:ilvl w:val="0"/>
                <w:numId w:val="11"/>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20BFB8C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50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909</w:t>
            </w:r>
            <w:r w:rsidRPr="0033528D">
              <w:rPr>
                <w:rFonts w:ascii="Times New Roman" w:hAnsi="Times New Roman" w:cs="Times New Roman"/>
                <w:sz w:val="24"/>
                <w:szCs w:val="24"/>
              </w:rPr>
              <w:t>)</w:t>
            </w:r>
            <w:r>
              <w:rPr>
                <w:rFonts w:ascii="Times New Roman" w:hAnsi="Times New Roman" w:cs="Times New Roman"/>
                <w:sz w:val="24"/>
                <w:szCs w:val="24"/>
              </w:rPr>
              <w:t>, 6,7731 га</w:t>
            </w:r>
          </w:p>
        </w:tc>
      </w:tr>
      <w:tr w:rsidR="009D3716" w:rsidRPr="006708C0" w14:paraId="4451413A" w14:textId="77777777" w:rsidTr="009D3716">
        <w:tc>
          <w:tcPr>
            <w:tcW w:w="9344" w:type="dxa"/>
            <w:gridSpan w:val="5"/>
          </w:tcPr>
          <w:p w14:paraId="366E6624"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E1BABC1" wp14:editId="4698DF42">
                  <wp:extent cx="6300470" cy="4455795"/>
                  <wp:effectExtent l="0" t="0" r="5080" b="190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12 рег.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E4C5831" w14:textId="77777777" w:rsidTr="009D3716">
        <w:tc>
          <w:tcPr>
            <w:tcW w:w="632" w:type="dxa"/>
          </w:tcPr>
          <w:p w14:paraId="7C403937"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13</w:t>
            </w:r>
          </w:p>
        </w:tc>
        <w:tc>
          <w:tcPr>
            <w:tcW w:w="2496" w:type="dxa"/>
          </w:tcPr>
          <w:p w14:paraId="46DFE971"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«Парк дер. Елпатьево»</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39</w:t>
            </w:r>
            <w:r w:rsidRPr="0033528D">
              <w:rPr>
                <w:rFonts w:ascii="Times New Roman" w:hAnsi="Times New Roman" w:cs="Times New Roman"/>
                <w:sz w:val="24"/>
                <w:szCs w:val="24"/>
              </w:rPr>
              <w:t>)</w:t>
            </w:r>
          </w:p>
        </w:tc>
        <w:tc>
          <w:tcPr>
            <w:tcW w:w="1397" w:type="dxa"/>
          </w:tcPr>
          <w:p w14:paraId="170B74A3"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t>9,4629</w:t>
            </w:r>
          </w:p>
        </w:tc>
        <w:tc>
          <w:tcPr>
            <w:tcW w:w="3143" w:type="dxa"/>
          </w:tcPr>
          <w:p w14:paraId="2D8649DD" w14:textId="77777777" w:rsidR="009D3716" w:rsidRDefault="009D3716" w:rsidP="009D3716">
            <w:pPr>
              <w:pStyle w:val="a3"/>
              <w:numPr>
                <w:ilvl w:val="0"/>
                <w:numId w:val="12"/>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трудящихся от 25.07.1966 № 582 «Об охране природных ландшафтов, памятников садово-паркового искусства, имеющих </w:t>
            </w:r>
            <w:r w:rsidRPr="007F52F2">
              <w:rPr>
                <w:rFonts w:ascii="Times New Roman" w:hAnsi="Times New Roman" w:cs="Times New Roman"/>
                <w:sz w:val="24"/>
                <w:szCs w:val="24"/>
              </w:rPr>
              <w:lastRenderedPageBreak/>
              <w:t xml:space="preserve">оздоровительную, культурно-эстетическую, научно-познавательную и историко-мемориальную ценность». </w:t>
            </w:r>
          </w:p>
          <w:p w14:paraId="13CC630D" w14:textId="77777777" w:rsidR="009D3716" w:rsidRDefault="009D3716" w:rsidP="009D3716">
            <w:pPr>
              <w:pStyle w:val="a3"/>
              <w:numPr>
                <w:ilvl w:val="0"/>
                <w:numId w:val="12"/>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2300B34E" w14:textId="77777777" w:rsidR="009D3716" w:rsidRDefault="009D3716" w:rsidP="009D3716">
            <w:pPr>
              <w:pStyle w:val="a3"/>
              <w:numPr>
                <w:ilvl w:val="0"/>
                <w:numId w:val="12"/>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6CEB790C" w14:textId="77777777" w:rsidR="009D3716" w:rsidRPr="007F52F2" w:rsidRDefault="009D3716" w:rsidP="009D3716">
            <w:pPr>
              <w:pStyle w:val="a3"/>
              <w:numPr>
                <w:ilvl w:val="0"/>
                <w:numId w:val="12"/>
              </w:numPr>
              <w:spacing w:after="0" w:line="240" w:lineRule="auto"/>
              <w:ind w:left="21"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208FA6AA" w14:textId="77777777" w:rsidR="009D3716"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25</w:t>
            </w:r>
          </w:p>
          <w:p w14:paraId="41F9916A" w14:textId="77777777" w:rsidR="009D3716" w:rsidRPr="006708C0" w:rsidRDefault="009D3716" w:rsidP="00230399">
            <w:pPr>
              <w:jc w:val="center"/>
              <w:rPr>
                <w:rFonts w:ascii="Times New Roman" w:hAnsi="Times New Roman" w:cs="Times New Roman"/>
                <w:sz w:val="24"/>
                <w:szCs w:val="24"/>
              </w:rPr>
            </w:pP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911</w:t>
            </w:r>
            <w:r w:rsidRPr="0033528D">
              <w:rPr>
                <w:rFonts w:ascii="Times New Roman" w:hAnsi="Times New Roman" w:cs="Times New Roman"/>
                <w:sz w:val="24"/>
                <w:szCs w:val="24"/>
              </w:rPr>
              <w:t>)</w:t>
            </w:r>
            <w:r>
              <w:rPr>
                <w:rFonts w:ascii="Times New Roman" w:hAnsi="Times New Roman" w:cs="Times New Roman"/>
                <w:sz w:val="24"/>
                <w:szCs w:val="24"/>
              </w:rPr>
              <w:t>, 4,347 га</w:t>
            </w:r>
          </w:p>
        </w:tc>
      </w:tr>
      <w:tr w:rsidR="009D3716" w:rsidRPr="006708C0" w14:paraId="3B043FCB" w14:textId="77777777" w:rsidTr="009D3716">
        <w:tc>
          <w:tcPr>
            <w:tcW w:w="9344" w:type="dxa"/>
            <w:gridSpan w:val="5"/>
          </w:tcPr>
          <w:p w14:paraId="71E00A9E"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1B9C023" wp14:editId="7E0D04C2">
                  <wp:extent cx="6300470" cy="4455795"/>
                  <wp:effectExtent l="0" t="0" r="5080"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3 рег.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69711A8F" w14:textId="77777777" w:rsidTr="009D3716">
        <w:tc>
          <w:tcPr>
            <w:tcW w:w="632" w:type="dxa"/>
          </w:tcPr>
          <w:p w14:paraId="2D1013E8"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14</w:t>
            </w:r>
          </w:p>
        </w:tc>
        <w:tc>
          <w:tcPr>
            <w:tcW w:w="2496" w:type="dxa"/>
          </w:tcPr>
          <w:p w14:paraId="5CD877DB"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 xml:space="preserve">«Парк с. </w:t>
            </w:r>
            <w:proofErr w:type="gramStart"/>
            <w:r w:rsidRPr="00B51AE3">
              <w:rPr>
                <w:rFonts w:ascii="Times New Roman" w:hAnsi="Times New Roman" w:cs="Times New Roman"/>
                <w:b/>
                <w:sz w:val="24"/>
                <w:szCs w:val="24"/>
              </w:rPr>
              <w:t>Бектышева»</w:t>
            </w:r>
            <w:r>
              <w:rPr>
                <w:rFonts w:ascii="Times New Roman" w:hAnsi="Times New Roman" w:cs="Times New Roman"/>
                <w:b/>
                <w:sz w:val="24"/>
                <w:szCs w:val="24"/>
              </w:rPr>
              <w:t xml:space="preserve">  </w:t>
            </w:r>
            <w:r w:rsidRPr="0033528D">
              <w:rPr>
                <w:rFonts w:ascii="Times New Roman" w:hAnsi="Times New Roman" w:cs="Times New Roman"/>
                <w:sz w:val="24"/>
                <w:szCs w:val="24"/>
              </w:rPr>
              <w:t>(</w:t>
            </w:r>
            <w:proofErr w:type="gramEnd"/>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35</w:t>
            </w:r>
            <w:r w:rsidRPr="0033528D">
              <w:rPr>
                <w:rFonts w:ascii="Times New Roman" w:hAnsi="Times New Roman" w:cs="Times New Roman"/>
                <w:sz w:val="24"/>
                <w:szCs w:val="24"/>
              </w:rPr>
              <w:t>)</w:t>
            </w:r>
          </w:p>
        </w:tc>
        <w:tc>
          <w:tcPr>
            <w:tcW w:w="1397" w:type="dxa"/>
          </w:tcPr>
          <w:p w14:paraId="777AFED2"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t>8,7559</w:t>
            </w:r>
          </w:p>
        </w:tc>
        <w:tc>
          <w:tcPr>
            <w:tcW w:w="3143" w:type="dxa"/>
          </w:tcPr>
          <w:p w14:paraId="448EBE91" w14:textId="77777777" w:rsidR="009D3716" w:rsidRDefault="009D3716" w:rsidP="009D3716">
            <w:pPr>
              <w:pStyle w:val="a3"/>
              <w:numPr>
                <w:ilvl w:val="0"/>
                <w:numId w:val="13"/>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трудящихся от 25.07.1966 № 582 «Об охране природных ландшафтов, памятников садово-паркового искусства, имеющих оздоровительную, культурно-эстетическую, научно-познавательную и историко-мемориальную ценность». </w:t>
            </w:r>
          </w:p>
          <w:p w14:paraId="33319951" w14:textId="77777777" w:rsidR="009D3716" w:rsidRDefault="009D3716" w:rsidP="009D3716">
            <w:pPr>
              <w:pStyle w:val="a3"/>
              <w:numPr>
                <w:ilvl w:val="0"/>
                <w:numId w:val="13"/>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10D38DB3" w14:textId="77777777" w:rsidR="009D3716" w:rsidRDefault="009D3716" w:rsidP="009D3716">
            <w:pPr>
              <w:pStyle w:val="a3"/>
              <w:numPr>
                <w:ilvl w:val="0"/>
                <w:numId w:val="13"/>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lastRenderedPageBreak/>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1EEFB444" w14:textId="77777777" w:rsidR="009D3716" w:rsidRPr="007F52F2" w:rsidRDefault="009D3716" w:rsidP="009D3716">
            <w:pPr>
              <w:pStyle w:val="a3"/>
              <w:numPr>
                <w:ilvl w:val="0"/>
                <w:numId w:val="13"/>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6CE35CEE"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25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912</w:t>
            </w:r>
            <w:r w:rsidRPr="0033528D">
              <w:rPr>
                <w:rFonts w:ascii="Times New Roman" w:hAnsi="Times New Roman" w:cs="Times New Roman"/>
                <w:sz w:val="24"/>
                <w:szCs w:val="24"/>
              </w:rPr>
              <w:t>)</w:t>
            </w:r>
            <w:r>
              <w:rPr>
                <w:rFonts w:ascii="Times New Roman" w:hAnsi="Times New Roman" w:cs="Times New Roman"/>
                <w:sz w:val="24"/>
                <w:szCs w:val="24"/>
              </w:rPr>
              <w:t>, 3,2414 га</w:t>
            </w:r>
          </w:p>
        </w:tc>
      </w:tr>
      <w:tr w:rsidR="009D3716" w:rsidRPr="006708C0" w14:paraId="3E813C89" w14:textId="77777777" w:rsidTr="009D3716">
        <w:trPr>
          <w:trHeight w:val="6882"/>
        </w:trPr>
        <w:tc>
          <w:tcPr>
            <w:tcW w:w="9344" w:type="dxa"/>
            <w:gridSpan w:val="5"/>
          </w:tcPr>
          <w:p w14:paraId="3314C2C8"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47C8508" wp14:editId="480855CD">
                  <wp:extent cx="6300470" cy="4455795"/>
                  <wp:effectExtent l="0" t="0" r="5080" b="19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14 рег.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27FF56E" w14:textId="77777777" w:rsidTr="009D3716">
        <w:tc>
          <w:tcPr>
            <w:tcW w:w="632" w:type="dxa"/>
          </w:tcPr>
          <w:p w14:paraId="7EFC315A"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15</w:t>
            </w:r>
          </w:p>
        </w:tc>
        <w:tc>
          <w:tcPr>
            <w:tcW w:w="2496" w:type="dxa"/>
          </w:tcPr>
          <w:p w14:paraId="2BFE44E1"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w:t>
            </w:r>
            <w:r w:rsidRPr="003A0D2F">
              <w:rPr>
                <w:rFonts w:ascii="Times New Roman" w:hAnsi="Times New Roman" w:cs="Times New Roman"/>
                <w:sz w:val="24"/>
                <w:szCs w:val="24"/>
              </w:rPr>
              <w:lastRenderedPageBreak/>
              <w:t xml:space="preserve">ландшафтного профиля- </w:t>
            </w:r>
            <w:r w:rsidRPr="00B51AE3">
              <w:rPr>
                <w:rFonts w:ascii="Times New Roman" w:hAnsi="Times New Roman" w:cs="Times New Roman"/>
                <w:b/>
                <w:sz w:val="24"/>
                <w:szCs w:val="24"/>
              </w:rPr>
              <w:t>«Парк с. Загорье»</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37</w:t>
            </w:r>
            <w:r w:rsidRPr="0033528D">
              <w:rPr>
                <w:rFonts w:ascii="Times New Roman" w:hAnsi="Times New Roman" w:cs="Times New Roman"/>
                <w:sz w:val="24"/>
                <w:szCs w:val="24"/>
              </w:rPr>
              <w:t>)</w:t>
            </w:r>
          </w:p>
        </w:tc>
        <w:tc>
          <w:tcPr>
            <w:tcW w:w="1397" w:type="dxa"/>
          </w:tcPr>
          <w:p w14:paraId="54A536E4"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lastRenderedPageBreak/>
              <w:t>4,0736</w:t>
            </w:r>
          </w:p>
        </w:tc>
        <w:tc>
          <w:tcPr>
            <w:tcW w:w="3143" w:type="dxa"/>
          </w:tcPr>
          <w:p w14:paraId="6137A9C9" w14:textId="77777777" w:rsidR="009D3716" w:rsidRDefault="009D3716" w:rsidP="009D3716">
            <w:pPr>
              <w:pStyle w:val="a3"/>
              <w:numPr>
                <w:ilvl w:val="0"/>
                <w:numId w:val="14"/>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w:t>
            </w:r>
            <w:r w:rsidRPr="007F52F2">
              <w:rPr>
                <w:rFonts w:ascii="Times New Roman" w:hAnsi="Times New Roman" w:cs="Times New Roman"/>
                <w:sz w:val="24"/>
                <w:szCs w:val="24"/>
              </w:rPr>
              <w:lastRenderedPageBreak/>
              <w:t xml:space="preserve">трудящихся от 25.07.1966 № 582 «Об охране природных ландшафтов, памятников садово-паркового искусства, имеющих оздоровительную, культурно-эстетическую, научно-познавательную и историко-мемориальную ценность». </w:t>
            </w:r>
          </w:p>
          <w:p w14:paraId="2F795F82" w14:textId="77777777" w:rsidR="009D3716" w:rsidRDefault="009D3716" w:rsidP="009D3716">
            <w:pPr>
              <w:pStyle w:val="a3"/>
              <w:numPr>
                <w:ilvl w:val="0"/>
                <w:numId w:val="14"/>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E51CFBF" w14:textId="77777777" w:rsidR="009D3716" w:rsidRDefault="009D3716" w:rsidP="009D3716">
            <w:pPr>
              <w:pStyle w:val="a3"/>
              <w:numPr>
                <w:ilvl w:val="0"/>
                <w:numId w:val="14"/>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039BC435" w14:textId="77777777" w:rsidR="009D3716" w:rsidRPr="007F52F2" w:rsidRDefault="009D3716" w:rsidP="009D3716">
            <w:pPr>
              <w:pStyle w:val="a3"/>
              <w:numPr>
                <w:ilvl w:val="0"/>
                <w:numId w:val="14"/>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09C2D55D"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25 </w:t>
            </w:r>
            <w:r w:rsidRPr="0033528D">
              <w:rPr>
                <w:rFonts w:ascii="Times New Roman" w:hAnsi="Times New Roman" w:cs="Times New Roman"/>
                <w:sz w:val="24"/>
                <w:szCs w:val="24"/>
              </w:rPr>
              <w:t xml:space="preserve">(реестровый номер в ЕГРН </w:t>
            </w:r>
            <w:r w:rsidRPr="0033528D">
              <w:rPr>
                <w:rFonts w:ascii="Times New Roman" w:hAnsi="Times New Roman" w:cs="Times New Roman"/>
                <w:sz w:val="24"/>
                <w:szCs w:val="24"/>
              </w:rPr>
              <w:lastRenderedPageBreak/>
              <w:t>76:11-6.</w:t>
            </w:r>
            <w:r>
              <w:rPr>
                <w:rFonts w:ascii="Times New Roman" w:hAnsi="Times New Roman" w:cs="Times New Roman"/>
                <w:sz w:val="24"/>
                <w:szCs w:val="24"/>
              </w:rPr>
              <w:t>917</w:t>
            </w:r>
            <w:r w:rsidRPr="0033528D">
              <w:rPr>
                <w:rFonts w:ascii="Times New Roman" w:hAnsi="Times New Roman" w:cs="Times New Roman"/>
                <w:sz w:val="24"/>
                <w:szCs w:val="24"/>
              </w:rPr>
              <w:t>)</w:t>
            </w:r>
            <w:r>
              <w:rPr>
                <w:rFonts w:ascii="Times New Roman" w:hAnsi="Times New Roman" w:cs="Times New Roman"/>
                <w:sz w:val="24"/>
                <w:szCs w:val="24"/>
              </w:rPr>
              <w:t>, 2,2034 га</w:t>
            </w:r>
          </w:p>
        </w:tc>
      </w:tr>
      <w:tr w:rsidR="009D3716" w:rsidRPr="006708C0" w14:paraId="12047622" w14:textId="77777777" w:rsidTr="009D3716">
        <w:tc>
          <w:tcPr>
            <w:tcW w:w="9344" w:type="dxa"/>
            <w:gridSpan w:val="5"/>
          </w:tcPr>
          <w:p w14:paraId="51F7299E"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02D087C5" wp14:editId="14F5526E">
                  <wp:extent cx="6300470" cy="4455795"/>
                  <wp:effectExtent l="0" t="0" r="5080"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15 рег.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013FD538" w14:textId="77777777" w:rsidTr="009D3716">
        <w:tc>
          <w:tcPr>
            <w:tcW w:w="632" w:type="dxa"/>
          </w:tcPr>
          <w:p w14:paraId="5034A0C3"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16</w:t>
            </w:r>
          </w:p>
        </w:tc>
        <w:tc>
          <w:tcPr>
            <w:tcW w:w="2496" w:type="dxa"/>
          </w:tcPr>
          <w:p w14:paraId="0E082B57"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«Парк и пруд в с. Смоленском»</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34</w:t>
            </w:r>
            <w:r w:rsidRPr="0033528D">
              <w:rPr>
                <w:rFonts w:ascii="Times New Roman" w:hAnsi="Times New Roman" w:cs="Times New Roman"/>
                <w:sz w:val="24"/>
                <w:szCs w:val="24"/>
              </w:rPr>
              <w:t>)</w:t>
            </w:r>
          </w:p>
        </w:tc>
        <w:tc>
          <w:tcPr>
            <w:tcW w:w="1397" w:type="dxa"/>
          </w:tcPr>
          <w:p w14:paraId="6A735B8E"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t>16,4034</w:t>
            </w:r>
          </w:p>
        </w:tc>
        <w:tc>
          <w:tcPr>
            <w:tcW w:w="3143" w:type="dxa"/>
          </w:tcPr>
          <w:p w14:paraId="668C4434" w14:textId="77777777" w:rsidR="009D3716" w:rsidRDefault="009D3716" w:rsidP="009D3716">
            <w:pPr>
              <w:pStyle w:val="a3"/>
              <w:numPr>
                <w:ilvl w:val="0"/>
                <w:numId w:val="15"/>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трудящихся от 25.07.1966 № 582 «Об охране природных ландшафтов, памятников садово-паркового искусства, имеющих оздоровительную, культурно-эстетическую, научно-познавательную и историко-мемориальную ценность». </w:t>
            </w:r>
          </w:p>
          <w:p w14:paraId="2E217521" w14:textId="77777777" w:rsidR="009D3716" w:rsidRDefault="009D3716" w:rsidP="009D3716">
            <w:pPr>
              <w:pStyle w:val="a3"/>
              <w:numPr>
                <w:ilvl w:val="0"/>
                <w:numId w:val="15"/>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4973E97" w14:textId="77777777" w:rsidR="009D3716" w:rsidRDefault="009D3716" w:rsidP="009D3716">
            <w:pPr>
              <w:pStyle w:val="a3"/>
              <w:numPr>
                <w:ilvl w:val="0"/>
                <w:numId w:val="15"/>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lastRenderedPageBreak/>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49490B42" w14:textId="77777777" w:rsidR="009D3716" w:rsidRPr="007F52F2" w:rsidRDefault="009D3716" w:rsidP="009D3716">
            <w:pPr>
              <w:pStyle w:val="a3"/>
              <w:numPr>
                <w:ilvl w:val="0"/>
                <w:numId w:val="15"/>
              </w:numPr>
              <w:spacing w:after="0" w:line="240" w:lineRule="auto"/>
              <w:ind w:left="0"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1241CC1B"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25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915</w:t>
            </w:r>
            <w:r w:rsidRPr="0033528D">
              <w:rPr>
                <w:rFonts w:ascii="Times New Roman" w:hAnsi="Times New Roman" w:cs="Times New Roman"/>
                <w:sz w:val="24"/>
                <w:szCs w:val="24"/>
              </w:rPr>
              <w:t>)</w:t>
            </w:r>
            <w:r>
              <w:rPr>
                <w:rFonts w:ascii="Times New Roman" w:hAnsi="Times New Roman" w:cs="Times New Roman"/>
                <w:sz w:val="24"/>
                <w:szCs w:val="24"/>
              </w:rPr>
              <w:t>, 5,3659 га</w:t>
            </w:r>
          </w:p>
        </w:tc>
      </w:tr>
      <w:tr w:rsidR="009D3716" w:rsidRPr="006708C0" w14:paraId="1A0C1D0D" w14:textId="77777777" w:rsidTr="009D3716">
        <w:tc>
          <w:tcPr>
            <w:tcW w:w="9344" w:type="dxa"/>
            <w:gridSpan w:val="5"/>
          </w:tcPr>
          <w:p w14:paraId="08E37BAC"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26812D8" wp14:editId="0DA79A86">
                  <wp:extent cx="6300470" cy="4455795"/>
                  <wp:effectExtent l="0" t="0" r="5080" b="19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6 рег.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79D10B46" w14:textId="77777777" w:rsidTr="009D3716">
        <w:tc>
          <w:tcPr>
            <w:tcW w:w="632" w:type="dxa"/>
          </w:tcPr>
          <w:p w14:paraId="5DC3371A"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17</w:t>
            </w:r>
          </w:p>
        </w:tc>
        <w:tc>
          <w:tcPr>
            <w:tcW w:w="2496" w:type="dxa"/>
          </w:tcPr>
          <w:p w14:paraId="2525CB8F" w14:textId="694D9E64" w:rsidR="009D3716" w:rsidRPr="00B216AD"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w:t>
            </w:r>
            <w:r w:rsidRPr="003A0D2F">
              <w:rPr>
                <w:rFonts w:ascii="Times New Roman" w:hAnsi="Times New Roman" w:cs="Times New Roman"/>
                <w:sz w:val="24"/>
                <w:szCs w:val="24"/>
              </w:rPr>
              <w:lastRenderedPageBreak/>
              <w:t xml:space="preserve">ландшафтного профиля- </w:t>
            </w:r>
            <w:r w:rsidRPr="00B51AE3">
              <w:rPr>
                <w:rFonts w:ascii="Times New Roman" w:hAnsi="Times New Roman" w:cs="Times New Roman"/>
                <w:b/>
                <w:sz w:val="24"/>
                <w:szCs w:val="24"/>
              </w:rPr>
              <w:t>«Дубрава деревень Чашницы, Ям»</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42</w:t>
            </w:r>
            <w:r w:rsidRPr="0033528D">
              <w:rPr>
                <w:rFonts w:ascii="Times New Roman" w:hAnsi="Times New Roman" w:cs="Times New Roman"/>
                <w:sz w:val="24"/>
                <w:szCs w:val="24"/>
              </w:rPr>
              <w:t>)</w:t>
            </w:r>
          </w:p>
        </w:tc>
        <w:tc>
          <w:tcPr>
            <w:tcW w:w="1397" w:type="dxa"/>
          </w:tcPr>
          <w:p w14:paraId="35FEE658"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lastRenderedPageBreak/>
              <w:t>173</w:t>
            </w:r>
          </w:p>
        </w:tc>
        <w:tc>
          <w:tcPr>
            <w:tcW w:w="3143" w:type="dxa"/>
          </w:tcPr>
          <w:p w14:paraId="0ED79D0E" w14:textId="77777777" w:rsidR="009D3716" w:rsidRDefault="009D3716" w:rsidP="009D3716">
            <w:pPr>
              <w:pStyle w:val="a3"/>
              <w:numPr>
                <w:ilvl w:val="0"/>
                <w:numId w:val="16"/>
              </w:numPr>
              <w:spacing w:after="0" w:line="240" w:lineRule="auto"/>
              <w:ind w:left="14" w:hanging="14"/>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w:t>
            </w:r>
            <w:r w:rsidRPr="007F52F2">
              <w:rPr>
                <w:rFonts w:ascii="Times New Roman" w:hAnsi="Times New Roman" w:cs="Times New Roman"/>
                <w:sz w:val="24"/>
                <w:szCs w:val="24"/>
              </w:rPr>
              <w:lastRenderedPageBreak/>
              <w:t xml:space="preserve">трудящихся от 25.07.1966 № 582 «Об охране природных ландшафтов, памятников садово-паркового искусства, имеющих оздоровительную, культурно-эстетическую, научно-познавательную и историко-мемориальную ценность». </w:t>
            </w:r>
          </w:p>
          <w:p w14:paraId="00B0E8D3" w14:textId="77777777" w:rsidR="009D3716" w:rsidRDefault="009D3716" w:rsidP="009D3716">
            <w:pPr>
              <w:pStyle w:val="a3"/>
              <w:numPr>
                <w:ilvl w:val="0"/>
                <w:numId w:val="16"/>
              </w:numPr>
              <w:spacing w:after="0" w:line="240" w:lineRule="auto"/>
              <w:ind w:left="14" w:hanging="14"/>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w:t>
            </w:r>
          </w:p>
          <w:p w14:paraId="1DE085C0" w14:textId="77777777" w:rsidR="009D3716" w:rsidRDefault="009D3716" w:rsidP="009D3716">
            <w:pPr>
              <w:pStyle w:val="a3"/>
              <w:numPr>
                <w:ilvl w:val="0"/>
                <w:numId w:val="16"/>
              </w:numPr>
              <w:spacing w:after="0" w:line="240" w:lineRule="auto"/>
              <w:ind w:left="14" w:hanging="14"/>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4977D8D6" w14:textId="77777777" w:rsidR="009D3716" w:rsidRPr="007F52F2" w:rsidRDefault="009D3716" w:rsidP="009D3716">
            <w:pPr>
              <w:pStyle w:val="a3"/>
              <w:numPr>
                <w:ilvl w:val="0"/>
                <w:numId w:val="16"/>
              </w:numPr>
              <w:spacing w:after="0" w:line="240" w:lineRule="auto"/>
              <w:ind w:left="14" w:hanging="14"/>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15C67707"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50 </w:t>
            </w:r>
            <w:r w:rsidRPr="0033528D">
              <w:rPr>
                <w:rFonts w:ascii="Times New Roman" w:hAnsi="Times New Roman" w:cs="Times New Roman"/>
                <w:sz w:val="24"/>
                <w:szCs w:val="24"/>
              </w:rPr>
              <w:t xml:space="preserve">(реестровый номер в ЕГРН </w:t>
            </w:r>
            <w:r w:rsidRPr="0033528D">
              <w:rPr>
                <w:rFonts w:ascii="Times New Roman" w:hAnsi="Times New Roman" w:cs="Times New Roman"/>
                <w:sz w:val="24"/>
                <w:szCs w:val="24"/>
              </w:rPr>
              <w:lastRenderedPageBreak/>
              <w:t>76:11-6.</w:t>
            </w:r>
            <w:r>
              <w:rPr>
                <w:rFonts w:ascii="Times New Roman" w:hAnsi="Times New Roman" w:cs="Times New Roman"/>
                <w:sz w:val="24"/>
                <w:szCs w:val="24"/>
              </w:rPr>
              <w:t>918</w:t>
            </w:r>
            <w:r w:rsidRPr="0033528D">
              <w:rPr>
                <w:rFonts w:ascii="Times New Roman" w:hAnsi="Times New Roman" w:cs="Times New Roman"/>
                <w:sz w:val="24"/>
                <w:szCs w:val="24"/>
              </w:rPr>
              <w:t>)</w:t>
            </w:r>
            <w:r>
              <w:rPr>
                <w:rFonts w:ascii="Times New Roman" w:hAnsi="Times New Roman" w:cs="Times New Roman"/>
                <w:sz w:val="24"/>
                <w:szCs w:val="24"/>
              </w:rPr>
              <w:t>, 16,8074 га</w:t>
            </w:r>
          </w:p>
        </w:tc>
      </w:tr>
      <w:tr w:rsidR="009D3716" w:rsidRPr="006708C0" w14:paraId="1FA71727" w14:textId="77777777" w:rsidTr="009D3716">
        <w:tc>
          <w:tcPr>
            <w:tcW w:w="9344" w:type="dxa"/>
            <w:gridSpan w:val="5"/>
          </w:tcPr>
          <w:p w14:paraId="63AA846C"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1DFC70A" wp14:editId="30E3CBF6">
                  <wp:extent cx="6300470" cy="4455795"/>
                  <wp:effectExtent l="0" t="0" r="5080"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17 рег.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70C62465" w14:textId="77777777" w:rsidTr="009D3716">
        <w:tc>
          <w:tcPr>
            <w:tcW w:w="632" w:type="dxa"/>
          </w:tcPr>
          <w:p w14:paraId="682FE691"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18</w:t>
            </w:r>
          </w:p>
        </w:tc>
        <w:tc>
          <w:tcPr>
            <w:tcW w:w="2496" w:type="dxa"/>
          </w:tcPr>
          <w:p w14:paraId="10AD39BF" w14:textId="77777777" w:rsidR="009D3716" w:rsidRPr="00B216AD"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«Парк дер. Соловеново»</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582</w:t>
            </w:r>
            <w:r w:rsidRPr="0033528D">
              <w:rPr>
                <w:rFonts w:ascii="Times New Roman" w:hAnsi="Times New Roman" w:cs="Times New Roman"/>
                <w:sz w:val="24"/>
                <w:szCs w:val="24"/>
              </w:rPr>
              <w:t>)</w:t>
            </w:r>
          </w:p>
        </w:tc>
        <w:tc>
          <w:tcPr>
            <w:tcW w:w="1397" w:type="dxa"/>
          </w:tcPr>
          <w:p w14:paraId="608D0B88"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t>7,001</w:t>
            </w:r>
          </w:p>
        </w:tc>
        <w:tc>
          <w:tcPr>
            <w:tcW w:w="3143" w:type="dxa"/>
          </w:tcPr>
          <w:p w14:paraId="1E00549F" w14:textId="77777777" w:rsidR="009D3716" w:rsidRDefault="009D3716" w:rsidP="009D3716">
            <w:pPr>
              <w:pStyle w:val="a3"/>
              <w:numPr>
                <w:ilvl w:val="0"/>
                <w:numId w:val="17"/>
              </w:numPr>
              <w:spacing w:after="0" w:line="240" w:lineRule="auto"/>
              <w:ind w:left="-24"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Администрации Ярославской области от 21.01.2005 № 8 «Об особо охраняемых природных территориях Ярославской области». </w:t>
            </w:r>
          </w:p>
          <w:p w14:paraId="0DBB270A" w14:textId="77777777" w:rsidR="009D3716" w:rsidRDefault="009D3716" w:rsidP="009D3716">
            <w:pPr>
              <w:pStyle w:val="a3"/>
              <w:numPr>
                <w:ilvl w:val="0"/>
                <w:numId w:val="17"/>
              </w:numPr>
              <w:spacing w:after="0" w:line="240" w:lineRule="auto"/>
              <w:ind w:left="-24" w:firstLine="0"/>
              <w:jc w:val="both"/>
              <w:rPr>
                <w:rFonts w:ascii="Times New Roman" w:hAnsi="Times New Roman" w:cs="Times New Roman"/>
                <w:sz w:val="24"/>
                <w:szCs w:val="24"/>
              </w:rPr>
            </w:pPr>
            <w:r w:rsidRPr="007F52F2">
              <w:rPr>
                <w:rFonts w:ascii="Times New Roman" w:hAnsi="Times New Roman" w:cs="Times New Roman"/>
                <w:sz w:val="24"/>
                <w:szCs w:val="24"/>
              </w:rPr>
              <w:t xml:space="preserve">Постановление Правительства Ярославской области от 01.07.2010 № 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FD564DA" w14:textId="77777777" w:rsidR="009D3716" w:rsidRDefault="009D3716" w:rsidP="009D3716">
            <w:pPr>
              <w:pStyle w:val="a3"/>
              <w:numPr>
                <w:ilvl w:val="0"/>
                <w:numId w:val="17"/>
              </w:numPr>
              <w:spacing w:after="0" w:line="240" w:lineRule="auto"/>
              <w:ind w:left="-24"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w:t>
            </w:r>
            <w:r w:rsidRPr="007F52F2">
              <w:rPr>
                <w:rFonts w:ascii="Times New Roman" w:hAnsi="Times New Roman" w:cs="Times New Roman"/>
                <w:sz w:val="24"/>
                <w:szCs w:val="24"/>
              </w:rPr>
              <w:lastRenderedPageBreak/>
              <w:t xml:space="preserve">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188ADE35" w14:textId="77777777" w:rsidR="009D3716" w:rsidRPr="007F52F2" w:rsidRDefault="009D3716" w:rsidP="009D3716">
            <w:pPr>
              <w:pStyle w:val="a3"/>
              <w:numPr>
                <w:ilvl w:val="0"/>
                <w:numId w:val="17"/>
              </w:numPr>
              <w:spacing w:after="0" w:line="240" w:lineRule="auto"/>
              <w:ind w:left="-24" w:firstLine="0"/>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227B5705"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25</w:t>
            </w:r>
          </w:p>
        </w:tc>
      </w:tr>
      <w:tr w:rsidR="009D3716" w:rsidRPr="006708C0" w14:paraId="4DFC2A95" w14:textId="77777777" w:rsidTr="009D3716">
        <w:tc>
          <w:tcPr>
            <w:tcW w:w="9344" w:type="dxa"/>
            <w:gridSpan w:val="5"/>
          </w:tcPr>
          <w:p w14:paraId="7C6F1EC3"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E1463A0" wp14:editId="5F3EC0FF">
                  <wp:extent cx="6300470" cy="4455795"/>
                  <wp:effectExtent l="0" t="0" r="508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 рег.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2FF6EC36" w14:textId="77777777" w:rsidTr="009D3716">
        <w:tc>
          <w:tcPr>
            <w:tcW w:w="632" w:type="dxa"/>
          </w:tcPr>
          <w:p w14:paraId="5DFA66D3"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19</w:t>
            </w:r>
          </w:p>
        </w:tc>
        <w:tc>
          <w:tcPr>
            <w:tcW w:w="2496" w:type="dxa"/>
          </w:tcPr>
          <w:p w14:paraId="6A479E8B" w14:textId="77777777" w:rsidR="009D3716" w:rsidRPr="006708C0" w:rsidRDefault="009D3716" w:rsidP="00230399">
            <w:pPr>
              <w:jc w:val="both"/>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«Парк с. Скоблева»</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36</w:t>
            </w:r>
            <w:r w:rsidRPr="0033528D">
              <w:rPr>
                <w:rFonts w:ascii="Times New Roman" w:hAnsi="Times New Roman" w:cs="Times New Roman"/>
                <w:sz w:val="24"/>
                <w:szCs w:val="24"/>
              </w:rPr>
              <w:t>)</w:t>
            </w:r>
          </w:p>
        </w:tc>
        <w:tc>
          <w:tcPr>
            <w:tcW w:w="1397" w:type="dxa"/>
          </w:tcPr>
          <w:p w14:paraId="589A17EE" w14:textId="77777777" w:rsidR="009D3716" w:rsidRPr="006708C0" w:rsidRDefault="009D3716" w:rsidP="00230399">
            <w:pPr>
              <w:jc w:val="center"/>
              <w:rPr>
                <w:rFonts w:ascii="Times New Roman" w:hAnsi="Times New Roman" w:cs="Times New Roman"/>
                <w:sz w:val="24"/>
                <w:szCs w:val="24"/>
              </w:rPr>
            </w:pPr>
            <w:r w:rsidRPr="00B216AD">
              <w:rPr>
                <w:rFonts w:ascii="Times New Roman" w:hAnsi="Times New Roman" w:cs="Times New Roman"/>
                <w:sz w:val="24"/>
                <w:szCs w:val="24"/>
              </w:rPr>
              <w:t>4,2269</w:t>
            </w:r>
          </w:p>
        </w:tc>
        <w:tc>
          <w:tcPr>
            <w:tcW w:w="3143" w:type="dxa"/>
          </w:tcPr>
          <w:p w14:paraId="2A94F2B5" w14:textId="77777777" w:rsidR="009D3716" w:rsidRDefault="009D3716" w:rsidP="009D3716">
            <w:pPr>
              <w:pStyle w:val="a3"/>
              <w:numPr>
                <w:ilvl w:val="0"/>
                <w:numId w:val="18"/>
              </w:numPr>
              <w:spacing w:after="0" w:line="240" w:lineRule="auto"/>
              <w:ind w:left="0" w:hanging="9"/>
              <w:jc w:val="both"/>
              <w:rPr>
                <w:rFonts w:ascii="Times New Roman" w:hAnsi="Times New Roman" w:cs="Times New Roman"/>
                <w:sz w:val="24"/>
                <w:szCs w:val="24"/>
              </w:rPr>
            </w:pPr>
            <w:r w:rsidRPr="007F52F2">
              <w:rPr>
                <w:rFonts w:ascii="Times New Roman" w:hAnsi="Times New Roman" w:cs="Times New Roman"/>
                <w:sz w:val="24"/>
                <w:szCs w:val="24"/>
              </w:rPr>
              <w:t>Решение Ярославского областного Совета</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депутатов трудящихся от 25.07.1966 № 582 «Об охране природных ландшафтов, памятников садово-паркового искусства, имеющих оздоровительную, культурно-эстетическую, </w:t>
            </w:r>
            <w:r w:rsidRPr="007F52F2">
              <w:rPr>
                <w:rFonts w:ascii="Times New Roman" w:hAnsi="Times New Roman" w:cs="Times New Roman"/>
                <w:sz w:val="24"/>
                <w:szCs w:val="24"/>
              </w:rPr>
              <w:lastRenderedPageBreak/>
              <w:t xml:space="preserve">научно-познавательную и историко-мемориальную ценность». </w:t>
            </w:r>
          </w:p>
          <w:p w14:paraId="2F2FDD27" w14:textId="77777777" w:rsidR="009D3716" w:rsidRDefault="009D3716" w:rsidP="009D3716">
            <w:pPr>
              <w:pStyle w:val="a3"/>
              <w:numPr>
                <w:ilvl w:val="0"/>
                <w:numId w:val="18"/>
              </w:numPr>
              <w:spacing w:after="0" w:line="240" w:lineRule="auto"/>
              <w:ind w:left="0" w:hanging="9"/>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5A43DB03" w14:textId="77777777" w:rsidR="009D3716" w:rsidRDefault="009D3716" w:rsidP="009D3716">
            <w:pPr>
              <w:pStyle w:val="a3"/>
              <w:numPr>
                <w:ilvl w:val="0"/>
                <w:numId w:val="18"/>
              </w:numPr>
              <w:spacing w:after="0" w:line="240" w:lineRule="auto"/>
              <w:ind w:left="0" w:hanging="9"/>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7F52F2">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Правительства области» (границы охранных зон памятников природы - пункт 46 постановления). </w:t>
            </w:r>
          </w:p>
          <w:p w14:paraId="7835E49E" w14:textId="77777777" w:rsidR="009D3716" w:rsidRPr="007F52F2" w:rsidRDefault="009D3716" w:rsidP="009D3716">
            <w:pPr>
              <w:pStyle w:val="a3"/>
              <w:numPr>
                <w:ilvl w:val="0"/>
                <w:numId w:val="18"/>
              </w:numPr>
              <w:spacing w:after="0" w:line="240" w:lineRule="auto"/>
              <w:ind w:left="0" w:hanging="9"/>
              <w:jc w:val="both"/>
              <w:rPr>
                <w:rFonts w:ascii="Times New Roman" w:hAnsi="Times New Roman" w:cs="Times New Roman"/>
                <w:sz w:val="24"/>
                <w:szCs w:val="24"/>
              </w:rPr>
            </w:pPr>
            <w:r w:rsidRPr="007F52F2">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7F52F2">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46907C22"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25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914</w:t>
            </w:r>
            <w:r w:rsidRPr="0033528D">
              <w:rPr>
                <w:rFonts w:ascii="Times New Roman" w:hAnsi="Times New Roman" w:cs="Times New Roman"/>
                <w:sz w:val="24"/>
                <w:szCs w:val="24"/>
              </w:rPr>
              <w:t>)</w:t>
            </w:r>
            <w:r>
              <w:rPr>
                <w:rFonts w:ascii="Times New Roman" w:hAnsi="Times New Roman" w:cs="Times New Roman"/>
                <w:sz w:val="24"/>
                <w:szCs w:val="24"/>
              </w:rPr>
              <w:t>, 3,1493 га</w:t>
            </w:r>
          </w:p>
        </w:tc>
      </w:tr>
      <w:tr w:rsidR="009D3716" w:rsidRPr="006708C0" w14:paraId="11F80897" w14:textId="77777777" w:rsidTr="009D3716">
        <w:tc>
          <w:tcPr>
            <w:tcW w:w="9344" w:type="dxa"/>
            <w:gridSpan w:val="5"/>
          </w:tcPr>
          <w:p w14:paraId="2ED08E83" w14:textId="77777777" w:rsidR="009D3716"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057EE89B" wp14:editId="70AE4059">
                  <wp:extent cx="6300470" cy="4455795"/>
                  <wp:effectExtent l="0" t="0" r="508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 рег.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r w:rsidR="009D3716" w:rsidRPr="006708C0" w14:paraId="134ACE8E" w14:textId="77777777" w:rsidTr="009D3716">
        <w:tc>
          <w:tcPr>
            <w:tcW w:w="632" w:type="dxa"/>
          </w:tcPr>
          <w:p w14:paraId="736E49E4"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t>20</w:t>
            </w:r>
          </w:p>
        </w:tc>
        <w:tc>
          <w:tcPr>
            <w:tcW w:w="2496" w:type="dxa"/>
          </w:tcPr>
          <w:p w14:paraId="6915A324" w14:textId="77777777" w:rsidR="009D3716" w:rsidRPr="006708C0" w:rsidRDefault="009D3716" w:rsidP="00230399">
            <w:pPr>
              <w:rPr>
                <w:rFonts w:ascii="Times New Roman" w:hAnsi="Times New Roman" w:cs="Times New Roman"/>
                <w:sz w:val="24"/>
                <w:szCs w:val="24"/>
              </w:rPr>
            </w:pPr>
            <w:r w:rsidRPr="003A0D2F">
              <w:rPr>
                <w:rFonts w:ascii="Times New Roman" w:hAnsi="Times New Roman" w:cs="Times New Roman"/>
                <w:sz w:val="24"/>
                <w:szCs w:val="24"/>
              </w:rPr>
              <w:t xml:space="preserve">Памятник природы регионального значения ландшафтного профиля- </w:t>
            </w:r>
            <w:r w:rsidRPr="00B51AE3">
              <w:rPr>
                <w:rFonts w:ascii="Times New Roman" w:hAnsi="Times New Roman" w:cs="Times New Roman"/>
                <w:b/>
                <w:sz w:val="24"/>
                <w:szCs w:val="24"/>
              </w:rPr>
              <w:t>«Берёзовая роща близ посёлка Мшарово»</w:t>
            </w:r>
            <w:r>
              <w:rPr>
                <w:rFonts w:ascii="Times New Roman" w:hAnsi="Times New Roman" w:cs="Times New Roman"/>
                <w:b/>
                <w:sz w:val="24"/>
                <w:szCs w:val="24"/>
              </w:rPr>
              <w:t xml:space="preserve">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38</w:t>
            </w:r>
            <w:r w:rsidRPr="0033528D">
              <w:rPr>
                <w:rFonts w:ascii="Times New Roman" w:hAnsi="Times New Roman" w:cs="Times New Roman"/>
                <w:sz w:val="24"/>
                <w:szCs w:val="24"/>
              </w:rPr>
              <w:t>)</w:t>
            </w:r>
          </w:p>
        </w:tc>
        <w:tc>
          <w:tcPr>
            <w:tcW w:w="1397" w:type="dxa"/>
          </w:tcPr>
          <w:p w14:paraId="7E208AE5" w14:textId="77777777" w:rsidR="009D3716" w:rsidRPr="006708C0" w:rsidRDefault="009D3716" w:rsidP="00230399">
            <w:pPr>
              <w:jc w:val="both"/>
              <w:rPr>
                <w:rFonts w:ascii="Times New Roman" w:hAnsi="Times New Roman" w:cs="Times New Roman"/>
                <w:sz w:val="24"/>
                <w:szCs w:val="24"/>
              </w:rPr>
            </w:pPr>
            <w:r w:rsidRPr="00B216AD">
              <w:rPr>
                <w:rFonts w:ascii="Times New Roman" w:hAnsi="Times New Roman" w:cs="Times New Roman"/>
                <w:sz w:val="24"/>
                <w:szCs w:val="24"/>
              </w:rPr>
              <w:t>35,6364</w:t>
            </w:r>
          </w:p>
        </w:tc>
        <w:tc>
          <w:tcPr>
            <w:tcW w:w="3143" w:type="dxa"/>
          </w:tcPr>
          <w:p w14:paraId="417D65D5" w14:textId="77777777" w:rsidR="009D3716" w:rsidRDefault="009D3716" w:rsidP="009D3716">
            <w:pPr>
              <w:pStyle w:val="a3"/>
              <w:numPr>
                <w:ilvl w:val="0"/>
                <w:numId w:val="19"/>
              </w:numPr>
              <w:spacing w:after="0" w:line="240" w:lineRule="auto"/>
              <w:ind w:left="0" w:firstLine="0"/>
              <w:jc w:val="both"/>
              <w:rPr>
                <w:rFonts w:ascii="Times New Roman" w:hAnsi="Times New Roman" w:cs="Times New Roman"/>
                <w:sz w:val="24"/>
                <w:szCs w:val="24"/>
              </w:rPr>
            </w:pPr>
            <w:r w:rsidRPr="00C43956">
              <w:rPr>
                <w:rFonts w:ascii="Times New Roman" w:hAnsi="Times New Roman" w:cs="Times New Roman"/>
                <w:sz w:val="24"/>
                <w:szCs w:val="24"/>
              </w:rPr>
              <w:t xml:space="preserve">Постановление главы Первомайского муниципального округа от 22.11.2002 № 519 </w:t>
            </w:r>
          </w:p>
          <w:p w14:paraId="02B872ED" w14:textId="77777777" w:rsidR="009D3716" w:rsidRDefault="009D3716" w:rsidP="009D3716">
            <w:pPr>
              <w:pStyle w:val="a3"/>
              <w:numPr>
                <w:ilvl w:val="0"/>
                <w:numId w:val="19"/>
              </w:numPr>
              <w:spacing w:after="0" w:line="240" w:lineRule="auto"/>
              <w:ind w:left="0" w:firstLine="0"/>
              <w:jc w:val="both"/>
              <w:rPr>
                <w:rFonts w:ascii="Times New Roman" w:hAnsi="Times New Roman" w:cs="Times New Roman"/>
                <w:sz w:val="24"/>
                <w:szCs w:val="24"/>
              </w:rPr>
            </w:pPr>
            <w:r w:rsidRPr="00C43956">
              <w:rPr>
                <w:rFonts w:ascii="Times New Roman" w:hAnsi="Times New Roman" w:cs="Times New Roman"/>
                <w:sz w:val="24"/>
                <w:szCs w:val="24"/>
              </w:rPr>
              <w:t>Постановление Правительства Ярославской области от 01.07.2010 №</w:t>
            </w:r>
            <w:r>
              <w:rPr>
                <w:rFonts w:ascii="Times New Roman" w:hAnsi="Times New Roman" w:cs="Times New Roman"/>
                <w:sz w:val="24"/>
                <w:szCs w:val="24"/>
              </w:rPr>
              <w:t xml:space="preserve"> </w:t>
            </w:r>
            <w:r w:rsidRPr="00C43956">
              <w:rPr>
                <w:rFonts w:ascii="Times New Roman" w:hAnsi="Times New Roman" w:cs="Times New Roman"/>
                <w:sz w:val="24"/>
                <w:szCs w:val="24"/>
              </w:rPr>
              <w:t xml:space="preserve">460-п «Об утверждении Перечня особо охраняемых природных территорий Ярославской области и о признании утратившими силу отдельных постановлений Администрации области и Правительства области». </w:t>
            </w:r>
          </w:p>
          <w:p w14:paraId="791D99B4" w14:textId="77777777" w:rsidR="009D3716" w:rsidRDefault="009D3716" w:rsidP="009D3716">
            <w:pPr>
              <w:pStyle w:val="a3"/>
              <w:numPr>
                <w:ilvl w:val="0"/>
                <w:numId w:val="19"/>
              </w:numPr>
              <w:spacing w:after="0" w:line="240" w:lineRule="auto"/>
              <w:ind w:left="0" w:firstLine="0"/>
              <w:jc w:val="both"/>
              <w:rPr>
                <w:rFonts w:ascii="Times New Roman" w:hAnsi="Times New Roman" w:cs="Times New Roman"/>
                <w:sz w:val="24"/>
                <w:szCs w:val="24"/>
              </w:rPr>
            </w:pPr>
            <w:r w:rsidRPr="00C43956">
              <w:rPr>
                <w:rFonts w:ascii="Times New Roman" w:hAnsi="Times New Roman" w:cs="Times New Roman"/>
                <w:sz w:val="24"/>
                <w:szCs w:val="24"/>
              </w:rPr>
              <w:t>Постановление Правительства Ярославской области от 26.11.2013 №</w:t>
            </w:r>
            <w:r>
              <w:rPr>
                <w:rFonts w:ascii="Times New Roman" w:hAnsi="Times New Roman" w:cs="Times New Roman"/>
                <w:sz w:val="24"/>
                <w:szCs w:val="24"/>
              </w:rPr>
              <w:t xml:space="preserve"> </w:t>
            </w:r>
            <w:r w:rsidRPr="00C43956">
              <w:rPr>
                <w:rFonts w:ascii="Times New Roman" w:hAnsi="Times New Roman" w:cs="Times New Roman"/>
                <w:sz w:val="24"/>
                <w:szCs w:val="24"/>
              </w:rPr>
              <w:t xml:space="preserve">1539-п «О переименовании государственных заказников и памятников природы, установлении охранных зон и внесении изменений в отдельные постановления Администрации области и </w:t>
            </w:r>
            <w:r w:rsidRPr="00C43956">
              <w:rPr>
                <w:rFonts w:ascii="Times New Roman" w:hAnsi="Times New Roman" w:cs="Times New Roman"/>
                <w:sz w:val="24"/>
                <w:szCs w:val="24"/>
              </w:rPr>
              <w:lastRenderedPageBreak/>
              <w:t xml:space="preserve">Правительства области» (границы охранных зон памятников природы - пункт 46 постановления). </w:t>
            </w:r>
          </w:p>
          <w:p w14:paraId="7F9E83A7" w14:textId="77777777" w:rsidR="009D3716" w:rsidRPr="00C43956" w:rsidRDefault="009D3716" w:rsidP="009D3716">
            <w:pPr>
              <w:pStyle w:val="a3"/>
              <w:numPr>
                <w:ilvl w:val="0"/>
                <w:numId w:val="19"/>
              </w:numPr>
              <w:spacing w:after="0" w:line="240" w:lineRule="auto"/>
              <w:ind w:left="0" w:firstLine="0"/>
              <w:jc w:val="both"/>
              <w:rPr>
                <w:rFonts w:ascii="Times New Roman" w:hAnsi="Times New Roman" w:cs="Times New Roman"/>
                <w:sz w:val="24"/>
                <w:szCs w:val="24"/>
              </w:rPr>
            </w:pPr>
            <w:r w:rsidRPr="00C43956">
              <w:rPr>
                <w:rFonts w:ascii="Times New Roman" w:hAnsi="Times New Roman" w:cs="Times New Roman"/>
                <w:sz w:val="24"/>
                <w:szCs w:val="24"/>
              </w:rPr>
              <w:t>Постановление Правительства Ярославской области от 02.11.2017 №</w:t>
            </w:r>
            <w:r>
              <w:rPr>
                <w:rFonts w:ascii="Times New Roman" w:hAnsi="Times New Roman" w:cs="Times New Roman"/>
                <w:sz w:val="24"/>
                <w:szCs w:val="24"/>
              </w:rPr>
              <w:t xml:space="preserve"> </w:t>
            </w:r>
            <w:r w:rsidRPr="00C43956">
              <w:rPr>
                <w:rFonts w:ascii="Times New Roman" w:hAnsi="Times New Roman" w:cs="Times New Roman"/>
                <w:sz w:val="24"/>
                <w:szCs w:val="24"/>
              </w:rPr>
              <w:t>823-п «Об утверждении режима особой охраны территорий памятников природы регионального значения в Ярославской области».</w:t>
            </w:r>
          </w:p>
        </w:tc>
        <w:tc>
          <w:tcPr>
            <w:tcW w:w="1676" w:type="dxa"/>
          </w:tcPr>
          <w:p w14:paraId="7F2D98C6" w14:textId="77777777" w:rsidR="009D3716" w:rsidRPr="006708C0" w:rsidRDefault="009D3716" w:rsidP="00230399">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50 </w:t>
            </w:r>
            <w:r w:rsidRPr="0033528D">
              <w:rPr>
                <w:rFonts w:ascii="Times New Roman" w:hAnsi="Times New Roman" w:cs="Times New Roman"/>
                <w:sz w:val="24"/>
                <w:szCs w:val="24"/>
              </w:rPr>
              <w:t>(реестровый номер в ЕГРН 76:11-6.</w:t>
            </w:r>
            <w:r>
              <w:rPr>
                <w:rFonts w:ascii="Times New Roman" w:hAnsi="Times New Roman" w:cs="Times New Roman"/>
                <w:sz w:val="24"/>
                <w:szCs w:val="24"/>
              </w:rPr>
              <w:t>916</w:t>
            </w:r>
            <w:r w:rsidRPr="0033528D">
              <w:rPr>
                <w:rFonts w:ascii="Times New Roman" w:hAnsi="Times New Roman" w:cs="Times New Roman"/>
                <w:sz w:val="24"/>
                <w:szCs w:val="24"/>
              </w:rPr>
              <w:t>)</w:t>
            </w:r>
            <w:r>
              <w:rPr>
                <w:rFonts w:ascii="Times New Roman" w:hAnsi="Times New Roman" w:cs="Times New Roman"/>
                <w:sz w:val="24"/>
                <w:szCs w:val="24"/>
              </w:rPr>
              <w:t>, 13,6567 га</w:t>
            </w:r>
          </w:p>
        </w:tc>
      </w:tr>
      <w:tr w:rsidR="009D3716" w:rsidRPr="006708C0" w14:paraId="163884EF" w14:textId="77777777" w:rsidTr="009D3716">
        <w:tc>
          <w:tcPr>
            <w:tcW w:w="9344" w:type="dxa"/>
            <w:gridSpan w:val="5"/>
          </w:tcPr>
          <w:p w14:paraId="37E2E358" w14:textId="77777777" w:rsidR="009D3716" w:rsidRPr="006708C0" w:rsidRDefault="009D3716" w:rsidP="00230399">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7E77F74" wp14:editId="37117F59">
                  <wp:extent cx="6300470" cy="4455795"/>
                  <wp:effectExtent l="0" t="0" r="508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 рег.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00470" cy="4455795"/>
                          </a:xfrm>
                          <a:prstGeom prst="rect">
                            <a:avLst/>
                          </a:prstGeom>
                        </pic:spPr>
                      </pic:pic>
                    </a:graphicData>
                  </a:graphic>
                </wp:inline>
              </w:drawing>
            </w:r>
          </w:p>
        </w:tc>
      </w:tr>
    </w:tbl>
    <w:p w14:paraId="4CC78CAE" w14:textId="77777777" w:rsidR="00AB23A1" w:rsidRPr="002A6E62" w:rsidRDefault="00AB23A1" w:rsidP="00AB23A1">
      <w:pPr>
        <w:pStyle w:val="ConsPlusNormal"/>
        <w:spacing w:after="1"/>
        <w:rPr>
          <w:rFonts w:ascii="Times New Roman" w:hAnsi="Times New Roman" w:cs="Times New Roman"/>
          <w:sz w:val="24"/>
          <w:szCs w:val="24"/>
        </w:rPr>
      </w:pPr>
    </w:p>
    <w:p w14:paraId="1E6CD989" w14:textId="77777777" w:rsidR="00AB23A1" w:rsidRPr="002A6E62" w:rsidRDefault="00AB23A1" w:rsidP="00AB23A1">
      <w:pPr>
        <w:pStyle w:val="ConsPlusTitle"/>
        <w:jc w:val="center"/>
        <w:outlineLvl w:val="1"/>
        <w:rPr>
          <w:rFonts w:ascii="Times New Roman" w:hAnsi="Times New Roman" w:cs="Times New Roman"/>
          <w:sz w:val="24"/>
          <w:szCs w:val="24"/>
        </w:rPr>
      </w:pPr>
      <w:r w:rsidRPr="002A6E62">
        <w:rPr>
          <w:rFonts w:ascii="Times New Roman" w:hAnsi="Times New Roman" w:cs="Times New Roman"/>
          <w:sz w:val="24"/>
          <w:szCs w:val="24"/>
        </w:rPr>
        <w:t>Часть III. ГРАДОСТРОИТЕЛЬНЫЕ РЕГЛАМЕНТЫ</w:t>
      </w:r>
    </w:p>
    <w:p w14:paraId="50E22CF1" w14:textId="77777777" w:rsidR="00AB23A1" w:rsidRPr="002A6E62" w:rsidRDefault="00AB23A1" w:rsidP="00AB23A1">
      <w:pPr>
        <w:pStyle w:val="ConsPlusNormal"/>
        <w:jc w:val="both"/>
        <w:rPr>
          <w:rFonts w:ascii="Times New Roman" w:hAnsi="Times New Roman" w:cs="Times New Roman"/>
          <w:sz w:val="24"/>
          <w:szCs w:val="24"/>
        </w:rPr>
      </w:pPr>
    </w:p>
    <w:p w14:paraId="0FE30108" w14:textId="77777777" w:rsidR="00AB23A1" w:rsidRPr="002A6E62" w:rsidRDefault="00AB23A1" w:rsidP="00AB23A1">
      <w:pPr>
        <w:pStyle w:val="ConsPlusTitle"/>
        <w:ind w:firstLine="540"/>
        <w:jc w:val="both"/>
        <w:outlineLvl w:val="2"/>
        <w:rPr>
          <w:rFonts w:ascii="Times New Roman" w:hAnsi="Times New Roman" w:cs="Times New Roman"/>
          <w:sz w:val="24"/>
          <w:szCs w:val="24"/>
        </w:rPr>
      </w:pPr>
      <w:r w:rsidRPr="002A6E62">
        <w:rPr>
          <w:rFonts w:ascii="Times New Roman" w:hAnsi="Times New Roman" w:cs="Times New Roman"/>
          <w:sz w:val="24"/>
          <w:szCs w:val="24"/>
        </w:rPr>
        <w:t>Статья 31. Состав градостроительного регламента</w:t>
      </w:r>
    </w:p>
    <w:p w14:paraId="12AB3D77" w14:textId="77777777" w:rsidR="00AB23A1" w:rsidRPr="002A6E62" w:rsidRDefault="00AB23A1" w:rsidP="00AB23A1">
      <w:pPr>
        <w:pStyle w:val="ConsPlusNormal"/>
        <w:jc w:val="both"/>
        <w:rPr>
          <w:rFonts w:ascii="Times New Roman" w:hAnsi="Times New Roman" w:cs="Times New Roman"/>
          <w:sz w:val="24"/>
          <w:szCs w:val="24"/>
        </w:rPr>
      </w:pPr>
    </w:p>
    <w:p w14:paraId="4E61C27D"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176F2176"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1) виды разрешенного использования земельных участков и объектов капитального строительства;</w:t>
      </w:r>
    </w:p>
    <w:p w14:paraId="1D635C80" w14:textId="77777777" w:rsidR="00AB23A1" w:rsidRPr="00EE4053"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2) предельные (минимальные и (или) максимальные) размеры земельных участков и предельные параметры разрешенного строительства, реконструкции объектов </w:t>
      </w:r>
      <w:r w:rsidRPr="00EE4053">
        <w:rPr>
          <w:rFonts w:ascii="Times New Roman" w:hAnsi="Times New Roman" w:cs="Times New Roman"/>
          <w:sz w:val="24"/>
          <w:szCs w:val="24"/>
        </w:rPr>
        <w:t>капитального строительства;</w:t>
      </w:r>
    </w:p>
    <w:p w14:paraId="07E0498F" w14:textId="77777777" w:rsidR="00AB23A1" w:rsidRPr="00EE4053" w:rsidRDefault="00AB23A1" w:rsidP="00AB23A1">
      <w:pPr>
        <w:pStyle w:val="ConsPlusNormal"/>
        <w:ind w:firstLine="540"/>
        <w:jc w:val="both"/>
        <w:rPr>
          <w:rFonts w:ascii="Times New Roman" w:hAnsi="Times New Roman" w:cs="Times New Roman"/>
          <w:sz w:val="24"/>
          <w:szCs w:val="24"/>
        </w:rPr>
      </w:pPr>
      <w:bookmarkStart w:id="18" w:name="_Hlk234482985"/>
      <w:r w:rsidRPr="00EE4053">
        <w:rPr>
          <w:rFonts w:ascii="Times New Roman" w:hAnsi="Times New Roman" w:cs="Times New Roman"/>
          <w:sz w:val="24"/>
          <w:szCs w:val="24"/>
        </w:rPr>
        <w:t xml:space="preserve">3) требования к архитектурно-градостроительному облику объектов капитального </w:t>
      </w:r>
      <w:r w:rsidRPr="00EE4053">
        <w:rPr>
          <w:rFonts w:ascii="Times New Roman" w:hAnsi="Times New Roman" w:cs="Times New Roman"/>
          <w:sz w:val="24"/>
          <w:szCs w:val="24"/>
        </w:rPr>
        <w:lastRenderedPageBreak/>
        <w:t>строительства;</w:t>
      </w:r>
      <w:bookmarkEnd w:id="18"/>
    </w:p>
    <w:p w14:paraId="4272A91F" w14:textId="77777777" w:rsidR="00AB23A1" w:rsidRPr="00EE4053" w:rsidRDefault="00AB23A1" w:rsidP="00AB23A1">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3CEF09D" w14:textId="77777777" w:rsidR="00AB23A1" w:rsidRPr="00EE4053" w:rsidRDefault="00AB23A1" w:rsidP="00AB23A1">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w:t>
      </w:r>
    </w:p>
    <w:p w14:paraId="74F19584" w14:textId="77777777" w:rsidR="00AB23A1" w:rsidRPr="00EE4053" w:rsidRDefault="00AB23A1" w:rsidP="00AB23A1">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301EB07" w14:textId="77777777" w:rsidR="00AB23A1" w:rsidRPr="00EE4053" w:rsidRDefault="00AB23A1" w:rsidP="00AB23A1">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 допускаются только в качестве дополнительных по отношению к основным видам разрешенного использования и условно разрешенным видам использования земельных участков и объектов капитального строительства и осуществляются совместно с ними.</w:t>
      </w:r>
    </w:p>
    <w:p w14:paraId="2BA251F9" w14:textId="77777777" w:rsidR="00AB23A1" w:rsidRPr="002A6E62" w:rsidRDefault="00AB23A1" w:rsidP="00AB23A1">
      <w:pPr>
        <w:pStyle w:val="ConsPlusNormal"/>
        <w:ind w:firstLine="540"/>
        <w:jc w:val="both"/>
        <w:rPr>
          <w:rFonts w:ascii="Times New Roman" w:hAnsi="Times New Roman" w:cs="Times New Roman"/>
          <w:sz w:val="24"/>
          <w:szCs w:val="24"/>
        </w:rPr>
      </w:pPr>
      <w:r w:rsidRPr="00EE4053">
        <w:rPr>
          <w:rFonts w:ascii="Times New Roman" w:hAnsi="Times New Roman" w:cs="Times New Roman"/>
          <w:sz w:val="24"/>
          <w:szCs w:val="24"/>
        </w:rPr>
        <w:t>Изменение одного вида разрешенного использования земельных участков и объектов капитального строительства на другой вид использования осуществляется в соответствии с градостроительным регламентом при условии соблюдения требований технических регламентов в порядке, установленном действующим законодательством.</w:t>
      </w:r>
    </w:p>
    <w:p w14:paraId="0D2F7CA0" w14:textId="77777777" w:rsidR="00AB23A1" w:rsidRPr="00C8687D" w:rsidRDefault="00AB23A1" w:rsidP="00AB23A1">
      <w:pPr>
        <w:pStyle w:val="ConsPlusNormal"/>
        <w:ind w:firstLine="540"/>
        <w:jc w:val="both"/>
        <w:rPr>
          <w:rFonts w:ascii="Times New Roman" w:hAnsi="Times New Roman" w:cs="Times New Roman"/>
          <w:strike/>
          <w:sz w:val="24"/>
          <w:szCs w:val="24"/>
        </w:rPr>
      </w:pPr>
    </w:p>
    <w:p w14:paraId="71CCBE52" w14:textId="77777777" w:rsidR="00AB23A1" w:rsidRDefault="00AB23A1" w:rsidP="00AB23A1">
      <w:pPr>
        <w:pStyle w:val="ConsPlusNormal"/>
        <w:ind w:firstLine="540"/>
        <w:jc w:val="both"/>
        <w:rPr>
          <w:rFonts w:ascii="Times New Roman" w:hAnsi="Times New Roman" w:cs="Times New Roman"/>
          <w:sz w:val="24"/>
          <w:szCs w:val="24"/>
        </w:rPr>
      </w:pPr>
    </w:p>
    <w:p w14:paraId="56AE3278" w14:textId="77777777" w:rsidR="00AB23A1" w:rsidRPr="002A6E62" w:rsidRDefault="00AB23A1" w:rsidP="00AB23A1">
      <w:pPr>
        <w:pStyle w:val="ConsPlusNormal"/>
        <w:ind w:firstLine="540"/>
        <w:jc w:val="both"/>
        <w:rPr>
          <w:rFonts w:ascii="Times New Roman" w:hAnsi="Times New Roman" w:cs="Times New Roman"/>
          <w:sz w:val="24"/>
          <w:szCs w:val="24"/>
        </w:rPr>
      </w:pPr>
    </w:p>
    <w:p w14:paraId="73D307F9" w14:textId="77777777" w:rsidR="00AB23A1" w:rsidRDefault="00AB23A1" w:rsidP="00AB23A1">
      <w:pPr>
        <w:pStyle w:val="ConsPlusNormal"/>
        <w:jc w:val="both"/>
        <w:rPr>
          <w:rFonts w:ascii="Times New Roman" w:hAnsi="Times New Roman" w:cs="Times New Roman"/>
          <w:sz w:val="24"/>
          <w:szCs w:val="24"/>
        </w:rPr>
        <w:sectPr w:rsidR="00AB23A1">
          <w:pgSz w:w="11905" w:h="16838"/>
          <w:pgMar w:top="1134" w:right="850" w:bottom="1134" w:left="1701" w:header="0" w:footer="0" w:gutter="0"/>
          <w:cols w:space="720"/>
          <w:titlePg/>
        </w:sectPr>
      </w:pPr>
    </w:p>
    <w:p w14:paraId="01E5C842" w14:textId="77777777" w:rsidR="00AB23A1" w:rsidRPr="0085160F" w:rsidRDefault="00AB23A1" w:rsidP="00AB23A1">
      <w:pPr>
        <w:pStyle w:val="ConsPlusNormal"/>
        <w:spacing w:after="160"/>
        <w:jc w:val="center"/>
        <w:rPr>
          <w:rFonts w:ascii="Times New Roman" w:hAnsi="Times New Roman" w:cs="Times New Roman"/>
          <w:b/>
          <w:bCs/>
          <w:sz w:val="24"/>
          <w:szCs w:val="24"/>
        </w:rPr>
      </w:pPr>
      <w:r w:rsidRPr="0085160F">
        <w:rPr>
          <w:rFonts w:ascii="Times New Roman" w:hAnsi="Times New Roman" w:cs="Times New Roman"/>
          <w:b/>
          <w:bCs/>
          <w:sz w:val="24"/>
          <w:szCs w:val="24"/>
        </w:rPr>
        <w:lastRenderedPageBreak/>
        <w:t xml:space="preserve">Ж-1 - Зона застройки индивидуальными жилыми домами </w:t>
      </w:r>
    </w:p>
    <w:p w14:paraId="6740358F" w14:textId="77777777" w:rsidR="00AB23A1" w:rsidRPr="0085160F" w:rsidRDefault="00AB23A1" w:rsidP="00AB23A1">
      <w:pPr>
        <w:pStyle w:val="ConsPlusNormal"/>
        <w:spacing w:after="160"/>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застройки индивидуальными жилыми домами Ж-1 установлена для обеспечения формирования жилых районов из отдельно стоящих индивидуальных жилых домов на территории города Переславля-Залесского.</w:t>
      </w:r>
    </w:p>
    <w:p w14:paraId="2553A7E3" w14:textId="77777777" w:rsidR="00AB23A1" w:rsidRPr="0085160F" w:rsidRDefault="00AB23A1" w:rsidP="00AB23A1">
      <w:pPr>
        <w:pStyle w:val="ConsPlusNormal"/>
        <w:spacing w:after="160"/>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384C7E7C" w14:textId="77777777" w:rsidTr="00283882">
        <w:tc>
          <w:tcPr>
            <w:tcW w:w="2689" w:type="dxa"/>
            <w:vMerge w:val="restart"/>
          </w:tcPr>
          <w:p w14:paraId="155C80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8B6366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2151B82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571191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581AAC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1257405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555DE38E" w14:textId="77777777" w:rsidTr="00283882">
        <w:tc>
          <w:tcPr>
            <w:tcW w:w="2689" w:type="dxa"/>
            <w:vMerge/>
          </w:tcPr>
          <w:p w14:paraId="699D20F4"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4C061C89"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2181A3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55E461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0CB408DF"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71C51A0B"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3184F954"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62B32EB3" w14:textId="77777777" w:rsidTr="00283882">
        <w:tc>
          <w:tcPr>
            <w:tcW w:w="2689" w:type="dxa"/>
            <w:vMerge w:val="restart"/>
          </w:tcPr>
          <w:p w14:paraId="0DEFA8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индивидуального жилищного строительства</w:t>
            </w:r>
          </w:p>
          <w:p w14:paraId="3E2CE2F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w:t>
            </w:r>
          </w:p>
        </w:tc>
        <w:tc>
          <w:tcPr>
            <w:tcW w:w="3118" w:type="dxa"/>
          </w:tcPr>
          <w:p w14:paraId="5B0B498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5B0FFA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Pr>
          <w:p w14:paraId="0EFBD8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6EAD5A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0B72DC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508A3F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63FE1B3" w14:textId="77777777" w:rsidTr="00283882">
        <w:tc>
          <w:tcPr>
            <w:tcW w:w="2689" w:type="dxa"/>
            <w:vMerge/>
          </w:tcPr>
          <w:p w14:paraId="0F136604"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63D6A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2D3A7296"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364AC287"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6D158D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6EDAE8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5F15E6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AC06556" w14:textId="77777777" w:rsidTr="00283882">
        <w:tc>
          <w:tcPr>
            <w:tcW w:w="2689" w:type="dxa"/>
            <w:vMerge w:val="restart"/>
          </w:tcPr>
          <w:p w14:paraId="3BC2823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Блокированная жилая застройка</w:t>
            </w:r>
          </w:p>
          <w:p w14:paraId="300A71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2.3</w:t>
            </w:r>
          </w:p>
        </w:tc>
        <w:tc>
          <w:tcPr>
            <w:tcW w:w="3118" w:type="dxa"/>
          </w:tcPr>
          <w:p w14:paraId="1BA900A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Дом блокированной застройки</w:t>
            </w:r>
          </w:p>
        </w:tc>
        <w:tc>
          <w:tcPr>
            <w:tcW w:w="1276" w:type="dxa"/>
            <w:vMerge w:val="restart"/>
          </w:tcPr>
          <w:p w14:paraId="3D8A8E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1191" w:type="dxa"/>
            <w:vMerge w:val="restart"/>
          </w:tcPr>
          <w:p w14:paraId="079679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32CDF0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181B1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774E6A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22A978E" w14:textId="77777777" w:rsidTr="00283882">
        <w:tc>
          <w:tcPr>
            <w:tcW w:w="2689" w:type="dxa"/>
            <w:vMerge/>
          </w:tcPr>
          <w:p w14:paraId="31FC6C95"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3BDE6F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5F77368C"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7B7485F4"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4043CD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042E10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7637B51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7A913F9B" w14:textId="77777777" w:rsidTr="00283882">
        <w:tc>
          <w:tcPr>
            <w:tcW w:w="2689" w:type="dxa"/>
          </w:tcPr>
          <w:p w14:paraId="470513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28DB4A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7FCC191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w:t>
            </w:r>
          </w:p>
        </w:tc>
        <w:tc>
          <w:tcPr>
            <w:tcW w:w="1276" w:type="dxa"/>
          </w:tcPr>
          <w:p w14:paraId="53ECB16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3A5E68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52E382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7D09C3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5119A27" w14:textId="77777777" w:rsidTr="00283882">
        <w:tc>
          <w:tcPr>
            <w:tcW w:w="2689" w:type="dxa"/>
            <w:vMerge w:val="restart"/>
          </w:tcPr>
          <w:p w14:paraId="3142083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4D42A11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код 3.1</w:t>
            </w:r>
          </w:p>
        </w:tc>
        <w:tc>
          <w:tcPr>
            <w:tcW w:w="3118" w:type="dxa"/>
          </w:tcPr>
          <w:p w14:paraId="1029D6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Офисное здание организации, оказывающей </w:t>
            </w:r>
            <w:r w:rsidRPr="0085160F">
              <w:rPr>
                <w:rFonts w:ascii="Times New Roman" w:hAnsi="Times New Roman" w:cs="Times New Roman"/>
                <w:sz w:val="24"/>
                <w:szCs w:val="24"/>
              </w:rPr>
              <w:lastRenderedPageBreak/>
              <w:t>коммунальные услуги</w:t>
            </w:r>
          </w:p>
        </w:tc>
        <w:tc>
          <w:tcPr>
            <w:tcW w:w="1276" w:type="dxa"/>
          </w:tcPr>
          <w:p w14:paraId="301C97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53EB7F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C7619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29B271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3DA8F02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295D577" w14:textId="77777777" w:rsidTr="00283882">
        <w:tc>
          <w:tcPr>
            <w:tcW w:w="2689" w:type="dxa"/>
            <w:vMerge/>
          </w:tcPr>
          <w:p w14:paraId="5F53946C"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471CD4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3CDDC3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5B037D5" w14:textId="77777777" w:rsidTr="00283882">
        <w:tc>
          <w:tcPr>
            <w:tcW w:w="2689" w:type="dxa"/>
          </w:tcPr>
          <w:p w14:paraId="692B059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3281E65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3C6D8C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w:t>
            </w:r>
          </w:p>
        </w:tc>
        <w:tc>
          <w:tcPr>
            <w:tcW w:w="1276" w:type="dxa"/>
          </w:tcPr>
          <w:p w14:paraId="51ACBF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B3DE3B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05676C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5017248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2E13B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B867621" w14:textId="77777777" w:rsidTr="00283882">
        <w:tc>
          <w:tcPr>
            <w:tcW w:w="2689" w:type="dxa"/>
          </w:tcPr>
          <w:p w14:paraId="445AAB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656AFA1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5409695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14:paraId="081B54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B770C7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1261D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6E57E2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C9DC4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CB08938" w14:textId="77777777" w:rsidTr="00283882">
        <w:tc>
          <w:tcPr>
            <w:tcW w:w="2689" w:type="dxa"/>
          </w:tcPr>
          <w:p w14:paraId="406E774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68E1B2F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359C34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w:t>
            </w:r>
            <w:r w:rsidRPr="0085160F">
              <w:rPr>
                <w:rFonts w:ascii="Times New Roman" w:hAnsi="Times New Roman" w:cs="Times New Roman"/>
                <w:sz w:val="24"/>
                <w:szCs w:val="24"/>
              </w:rPr>
              <w:lastRenderedPageBreak/>
              <w:t>здание дома музыки; здание дома национального искусства</w:t>
            </w:r>
          </w:p>
        </w:tc>
        <w:tc>
          <w:tcPr>
            <w:tcW w:w="1276" w:type="dxa"/>
          </w:tcPr>
          <w:p w14:paraId="4488B3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4B6962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4FC74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040B35B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D1794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E4E6B1E" w14:textId="77777777" w:rsidTr="00283882">
        <w:tc>
          <w:tcPr>
            <w:tcW w:w="2689" w:type="dxa"/>
          </w:tcPr>
          <w:p w14:paraId="2B8CFC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5AB77FA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4CA8B1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7796" w:type="dxa"/>
            <w:gridSpan w:val="5"/>
          </w:tcPr>
          <w:p w14:paraId="7EBB30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FF61A26" w14:textId="77777777" w:rsidTr="00283882">
        <w:tc>
          <w:tcPr>
            <w:tcW w:w="2689" w:type="dxa"/>
          </w:tcPr>
          <w:p w14:paraId="517060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5F2759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03A4161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w:t>
            </w:r>
          </w:p>
          <w:p w14:paraId="48F091A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объекта связи (УС, ПРЦ, ПРДЦ) защищенного; здание центра управления; здание системы оповещения; сооружение убежища;</w:t>
            </w:r>
          </w:p>
          <w:p w14:paraId="501176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противорадиационного укрытия; здание (сооружение) санитарно-обмывочного пункта;</w:t>
            </w:r>
          </w:p>
          <w:p w14:paraId="48FA53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станции обеззараживания техники;</w:t>
            </w:r>
          </w:p>
          <w:p w14:paraId="466EA0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специализированного склада;</w:t>
            </w:r>
          </w:p>
          <w:p w14:paraId="1CFD95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станции обеззараживания одежды</w:t>
            </w:r>
          </w:p>
        </w:tc>
        <w:tc>
          <w:tcPr>
            <w:tcW w:w="5811" w:type="dxa"/>
            <w:gridSpan w:val="4"/>
          </w:tcPr>
          <w:p w14:paraId="475EB2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985" w:type="dxa"/>
          </w:tcPr>
          <w:p w14:paraId="16E0FA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2C19C87" w14:textId="77777777" w:rsidTr="00283882">
        <w:tc>
          <w:tcPr>
            <w:tcW w:w="2689" w:type="dxa"/>
          </w:tcPr>
          <w:p w14:paraId="2F55F90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Историко-культурная </w:t>
            </w:r>
            <w:r w:rsidRPr="0085160F">
              <w:rPr>
                <w:rFonts w:ascii="Times New Roman" w:hAnsi="Times New Roman" w:cs="Times New Roman"/>
                <w:sz w:val="24"/>
                <w:szCs w:val="24"/>
              </w:rPr>
              <w:lastRenderedPageBreak/>
              <w:t>деятельность</w:t>
            </w:r>
          </w:p>
          <w:p w14:paraId="103E3CA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3EA8DF3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Сооружение памятника </w:t>
            </w:r>
            <w:r w:rsidRPr="0085160F">
              <w:rPr>
                <w:rFonts w:ascii="Times New Roman" w:hAnsi="Times New Roman" w:cs="Times New Roman"/>
                <w:sz w:val="24"/>
                <w:szCs w:val="24"/>
              </w:rPr>
              <w:lastRenderedPageBreak/>
              <w:t>культуры; историческое здание</w:t>
            </w:r>
          </w:p>
        </w:tc>
        <w:tc>
          <w:tcPr>
            <w:tcW w:w="7796" w:type="dxa"/>
            <w:gridSpan w:val="5"/>
          </w:tcPr>
          <w:p w14:paraId="6F87AB4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074C29EF" w14:textId="77777777" w:rsidTr="00283882">
        <w:tc>
          <w:tcPr>
            <w:tcW w:w="2689" w:type="dxa"/>
          </w:tcPr>
          <w:p w14:paraId="189EBE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1D0433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453E6F9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4FD4C5" w14:textId="77777777" w:rsidTr="00283882">
        <w:tc>
          <w:tcPr>
            <w:tcW w:w="2689" w:type="dxa"/>
          </w:tcPr>
          <w:p w14:paraId="0FF178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3D9AA70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7106F9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Pr>
          <w:p w14:paraId="33A57A4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5624347D" w14:textId="77777777" w:rsidTr="00283882">
        <w:tblPrEx>
          <w:tblBorders>
            <w:insideH w:val="nil"/>
          </w:tblBorders>
        </w:tblPrEx>
        <w:tc>
          <w:tcPr>
            <w:tcW w:w="2689" w:type="dxa"/>
            <w:tcBorders>
              <w:bottom w:val="single" w:sz="4" w:space="0" w:color="auto"/>
            </w:tcBorders>
          </w:tcPr>
          <w:p w14:paraId="07A27C8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bottom w:val="single" w:sz="4" w:space="0" w:color="auto"/>
            </w:tcBorders>
          </w:tcPr>
          <w:p w14:paraId="7F8F534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bottom w:val="single" w:sz="4" w:space="0" w:color="auto"/>
            </w:tcBorders>
          </w:tcPr>
          <w:p w14:paraId="387AB2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AF9EC2" w14:textId="77777777" w:rsidTr="00283882">
        <w:tblPrEx>
          <w:tblBorders>
            <w:insideH w:val="nil"/>
          </w:tblBorders>
        </w:tblPrEx>
        <w:tc>
          <w:tcPr>
            <w:tcW w:w="2689" w:type="dxa"/>
            <w:tcBorders>
              <w:top w:val="single" w:sz="4" w:space="0" w:color="auto"/>
              <w:bottom w:val="single" w:sz="4" w:space="0" w:color="auto"/>
              <w:right w:val="single" w:sz="4" w:space="0" w:color="auto"/>
            </w:tcBorders>
          </w:tcPr>
          <w:p w14:paraId="45FE83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50026C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left w:val="single" w:sz="4" w:space="0" w:color="auto"/>
              <w:bottom w:val="single" w:sz="4" w:space="0" w:color="auto"/>
              <w:right w:val="single" w:sz="4" w:space="0" w:color="auto"/>
            </w:tcBorders>
          </w:tcPr>
          <w:p w14:paraId="0807D7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w:t>
            </w:r>
            <w:r w:rsidRPr="0085160F">
              <w:rPr>
                <w:rFonts w:ascii="Times New Roman" w:hAnsi="Times New Roman" w:cs="Times New Roman"/>
                <w:sz w:val="24"/>
                <w:szCs w:val="24"/>
              </w:rPr>
              <w:lastRenderedPageBreak/>
              <w:t>территории, общественные туалеты</w:t>
            </w:r>
          </w:p>
        </w:tc>
        <w:tc>
          <w:tcPr>
            <w:tcW w:w="7796" w:type="dxa"/>
            <w:gridSpan w:val="5"/>
            <w:tcBorders>
              <w:top w:val="single" w:sz="4" w:space="0" w:color="auto"/>
              <w:left w:val="single" w:sz="4" w:space="0" w:color="auto"/>
              <w:bottom w:val="single" w:sz="4" w:space="0" w:color="auto"/>
            </w:tcBorders>
          </w:tcPr>
          <w:p w14:paraId="2FDDE5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bl>
    <w:p w14:paraId="626A7D9F" w14:textId="77777777" w:rsidR="00AB23A1" w:rsidRPr="0085160F" w:rsidRDefault="00AB23A1" w:rsidP="00AB23A1">
      <w:pPr>
        <w:pStyle w:val="ConsPlusNormal"/>
        <w:jc w:val="both"/>
        <w:rPr>
          <w:rFonts w:ascii="Times New Roman" w:hAnsi="Times New Roman" w:cs="Times New Roman"/>
          <w:sz w:val="24"/>
          <w:szCs w:val="24"/>
        </w:rPr>
      </w:pPr>
      <w:bookmarkStart w:id="19" w:name="P1013"/>
      <w:bookmarkEnd w:id="19"/>
    </w:p>
    <w:p w14:paraId="2A62346D"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1481F026" w14:textId="77777777" w:rsidR="00AB23A1" w:rsidRPr="0085160F" w:rsidRDefault="00AB23A1" w:rsidP="00AB23A1">
      <w:pPr>
        <w:pStyle w:val="ConsPlusNormal"/>
        <w:jc w:val="both"/>
        <w:rPr>
          <w:rFonts w:ascii="Times New Roman" w:hAnsi="Times New Roman" w:cs="Times New Roman"/>
          <w:sz w:val="24"/>
          <w:szCs w:val="24"/>
        </w:rPr>
      </w:pPr>
    </w:p>
    <w:p w14:paraId="57E69E45"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4552AD4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Ведение огородничества код 13.1.</w:t>
      </w:r>
    </w:p>
    <w:p w14:paraId="0FCF8D4A"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Птицеводство код 1.10.</w:t>
      </w:r>
    </w:p>
    <w:p w14:paraId="286BFE57"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4. Звероводство код 1.9.</w:t>
      </w:r>
    </w:p>
    <w:p w14:paraId="52091AC2" w14:textId="77777777" w:rsidR="00AB23A1" w:rsidRPr="0085160F" w:rsidRDefault="00AB23A1" w:rsidP="00AB23A1">
      <w:pPr>
        <w:pStyle w:val="ConsPlusNormal"/>
        <w:ind w:firstLine="539"/>
        <w:jc w:val="both"/>
        <w:rPr>
          <w:rFonts w:ascii="Times New Roman" w:hAnsi="Times New Roman" w:cs="Times New Roman"/>
          <w:sz w:val="24"/>
          <w:szCs w:val="24"/>
        </w:rPr>
      </w:pPr>
    </w:p>
    <w:p w14:paraId="4254656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3AC42ED0" w14:textId="77777777" w:rsidR="00AB23A1" w:rsidRPr="0085160F" w:rsidRDefault="00AB23A1" w:rsidP="00AB23A1">
      <w:pPr>
        <w:pStyle w:val="ConsPlusNormal"/>
        <w:jc w:val="both"/>
        <w:rPr>
          <w:rFonts w:ascii="Times New Roman" w:hAnsi="Times New Roman" w:cs="Times New Roman"/>
          <w:sz w:val="24"/>
          <w:szCs w:val="24"/>
        </w:rPr>
      </w:pPr>
    </w:p>
    <w:p w14:paraId="1344B316"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4D971E72"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08314EB0" w14:textId="77777777" w:rsidTr="00283882">
        <w:tc>
          <w:tcPr>
            <w:tcW w:w="2689" w:type="dxa"/>
            <w:vMerge w:val="restart"/>
          </w:tcPr>
          <w:p w14:paraId="3977D1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44BB96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6B7A5C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504814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7850B4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4B1F3B4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7DC9186D" w14:textId="77777777" w:rsidTr="00283882">
        <w:tc>
          <w:tcPr>
            <w:tcW w:w="2689" w:type="dxa"/>
            <w:vMerge/>
          </w:tcPr>
          <w:p w14:paraId="66A46524"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4BC9008D"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7926FF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681E3F1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6B681047"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12455E58"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0A4114D6"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7883E673" w14:textId="77777777" w:rsidTr="00283882">
        <w:tc>
          <w:tcPr>
            <w:tcW w:w="2689" w:type="dxa"/>
          </w:tcPr>
          <w:p w14:paraId="26BB00C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6F1919B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30FCA2B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w:t>
            </w:r>
            <w:r w:rsidRPr="0085160F">
              <w:rPr>
                <w:rFonts w:ascii="Times New Roman" w:hAnsi="Times New Roman" w:cs="Times New Roman"/>
                <w:sz w:val="24"/>
                <w:szCs w:val="24"/>
              </w:rPr>
              <w:lastRenderedPageBreak/>
              <w:t>мастерской по стирке и ремонту одежды и обуви; здание ателье; здание парикмахерской; здание салона красоты; здание бани</w:t>
            </w:r>
          </w:p>
        </w:tc>
        <w:tc>
          <w:tcPr>
            <w:tcW w:w="1276" w:type="dxa"/>
          </w:tcPr>
          <w:p w14:paraId="66FB8F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5BB1FC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w:t>
            </w:r>
            <w:r w:rsidRPr="0085160F">
              <w:rPr>
                <w:rFonts w:ascii="Times New Roman" w:hAnsi="Times New Roman" w:cs="Times New Roman"/>
                <w:sz w:val="24"/>
                <w:szCs w:val="24"/>
              </w:rPr>
              <w:lastRenderedPageBreak/>
              <w:t>установлению</w:t>
            </w:r>
          </w:p>
        </w:tc>
        <w:tc>
          <w:tcPr>
            <w:tcW w:w="1587" w:type="dxa"/>
          </w:tcPr>
          <w:p w14:paraId="561FA5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2/10</w:t>
            </w:r>
          </w:p>
        </w:tc>
        <w:tc>
          <w:tcPr>
            <w:tcW w:w="1757" w:type="dxa"/>
          </w:tcPr>
          <w:p w14:paraId="171A994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7277C9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7B05C8A" w14:textId="77777777" w:rsidTr="00283882">
        <w:tc>
          <w:tcPr>
            <w:tcW w:w="2689" w:type="dxa"/>
          </w:tcPr>
          <w:p w14:paraId="772CB4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092898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7561808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388BD6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521EC80D" w14:textId="77777777" w:rsidTr="00283882">
        <w:tc>
          <w:tcPr>
            <w:tcW w:w="2689" w:type="dxa"/>
          </w:tcPr>
          <w:p w14:paraId="73DAFFE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3397749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545FB51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местного самоуправления;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76B237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2E0AD9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71488C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07533B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F191B8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2142D5FA"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C17A4E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58ABB77" w14:textId="77777777" w:rsidTr="00283882">
        <w:tc>
          <w:tcPr>
            <w:tcW w:w="2689" w:type="dxa"/>
          </w:tcPr>
          <w:p w14:paraId="01ED7E2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0F0D796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12F853F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w:t>
            </w:r>
            <w:r w:rsidRPr="0085160F">
              <w:rPr>
                <w:rFonts w:ascii="Times New Roman" w:hAnsi="Times New Roman" w:cs="Times New Roman"/>
                <w:sz w:val="24"/>
                <w:szCs w:val="24"/>
              </w:rPr>
              <w:lastRenderedPageBreak/>
              <w:t>диспансера ветеринарного</w:t>
            </w:r>
          </w:p>
        </w:tc>
        <w:tc>
          <w:tcPr>
            <w:tcW w:w="1276" w:type="dxa"/>
          </w:tcPr>
          <w:p w14:paraId="5BB933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6AF48F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433D0E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186CAC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C1EC98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64261F4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7DFE62E" w14:textId="77777777" w:rsidTr="00283882">
        <w:tc>
          <w:tcPr>
            <w:tcW w:w="2689" w:type="dxa"/>
          </w:tcPr>
          <w:p w14:paraId="5646817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69E0DB9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7255F0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6602B4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0D33A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127B6D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41730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8B74AA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1AB825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tc>
        <w:tc>
          <w:tcPr>
            <w:tcW w:w="1985" w:type="dxa"/>
          </w:tcPr>
          <w:p w14:paraId="258B9B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90B8C89" w14:textId="77777777" w:rsidTr="00283882">
        <w:tc>
          <w:tcPr>
            <w:tcW w:w="2689" w:type="dxa"/>
          </w:tcPr>
          <w:p w14:paraId="638E649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68B6456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3390877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w:t>
            </w:r>
          </w:p>
          <w:p w14:paraId="4AAA73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081B964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256044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793103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6863CC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7A106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577AB2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032D3C3" w14:textId="77777777" w:rsidTr="00283882">
        <w:tc>
          <w:tcPr>
            <w:tcW w:w="2689" w:type="dxa"/>
          </w:tcPr>
          <w:p w14:paraId="6B1B11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Банковская и страховая деятельность</w:t>
            </w:r>
          </w:p>
          <w:p w14:paraId="0885C70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0F301E6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440AE8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7195A2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1477FA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59CC89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16C939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40BC97B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1E16151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7AD747B" w14:textId="77777777" w:rsidTr="00283882">
        <w:tc>
          <w:tcPr>
            <w:tcW w:w="2689" w:type="dxa"/>
          </w:tcPr>
          <w:p w14:paraId="48F2CE9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25EC15C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6D0D33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2E9034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D3D9F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70276D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3AE5F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38DA0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2B49577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343A5FA" w14:textId="77777777" w:rsidTr="00283882">
        <w:tc>
          <w:tcPr>
            <w:tcW w:w="2689" w:type="dxa"/>
          </w:tcPr>
          <w:p w14:paraId="145A5D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69AF1D1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7DFD10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хотела</w:t>
            </w:r>
          </w:p>
        </w:tc>
        <w:tc>
          <w:tcPr>
            <w:tcW w:w="1276" w:type="dxa"/>
          </w:tcPr>
          <w:p w14:paraId="7077303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2782ACC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B2B9B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2F46B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65BE55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tc>
        <w:tc>
          <w:tcPr>
            <w:tcW w:w="1985" w:type="dxa"/>
          </w:tcPr>
          <w:p w14:paraId="51DF6C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EA951B9" w14:textId="77777777" w:rsidTr="00283882">
        <w:tc>
          <w:tcPr>
            <w:tcW w:w="2689" w:type="dxa"/>
            <w:tcBorders>
              <w:bottom w:val="single" w:sz="4" w:space="0" w:color="auto"/>
            </w:tcBorders>
          </w:tcPr>
          <w:p w14:paraId="55430A9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Объекты дорожного сервиса</w:t>
            </w:r>
          </w:p>
          <w:p w14:paraId="07FA01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Borders>
              <w:bottom w:val="single" w:sz="4" w:space="0" w:color="auto"/>
            </w:tcBorders>
          </w:tcPr>
          <w:p w14:paraId="1D09F0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 здание мотеля</w:t>
            </w:r>
          </w:p>
        </w:tc>
        <w:tc>
          <w:tcPr>
            <w:tcW w:w="1276" w:type="dxa"/>
            <w:tcBorders>
              <w:bottom w:val="single" w:sz="4" w:space="0" w:color="auto"/>
            </w:tcBorders>
          </w:tcPr>
          <w:p w14:paraId="216CBF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600</w:t>
            </w:r>
          </w:p>
        </w:tc>
        <w:tc>
          <w:tcPr>
            <w:tcW w:w="1191" w:type="dxa"/>
            <w:tcBorders>
              <w:bottom w:val="single" w:sz="4" w:space="0" w:color="auto"/>
            </w:tcBorders>
          </w:tcPr>
          <w:p w14:paraId="63EE8C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Borders>
              <w:bottom w:val="single" w:sz="4" w:space="0" w:color="auto"/>
            </w:tcBorders>
          </w:tcPr>
          <w:p w14:paraId="519FF0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Borders>
              <w:bottom w:val="single" w:sz="4" w:space="0" w:color="auto"/>
            </w:tcBorders>
          </w:tcPr>
          <w:p w14:paraId="7FD956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Borders>
              <w:bottom w:val="single" w:sz="4" w:space="0" w:color="auto"/>
            </w:tcBorders>
          </w:tcPr>
          <w:p w14:paraId="4FD879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D1DCC25" w14:textId="77777777" w:rsidTr="00283882">
        <w:tblPrEx>
          <w:tblBorders>
            <w:insideH w:val="nil"/>
          </w:tblBorders>
        </w:tblPrEx>
        <w:tc>
          <w:tcPr>
            <w:tcW w:w="2689" w:type="dxa"/>
            <w:tcBorders>
              <w:top w:val="single" w:sz="4" w:space="0" w:color="auto"/>
              <w:bottom w:val="single" w:sz="4" w:space="0" w:color="auto"/>
            </w:tcBorders>
          </w:tcPr>
          <w:p w14:paraId="00B10A2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22DFAC9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Borders>
              <w:top w:val="single" w:sz="4" w:space="0" w:color="auto"/>
              <w:bottom w:val="single" w:sz="4" w:space="0" w:color="auto"/>
            </w:tcBorders>
          </w:tcPr>
          <w:p w14:paraId="79EC498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Borders>
              <w:top w:val="single" w:sz="4" w:space="0" w:color="auto"/>
              <w:bottom w:val="single" w:sz="4" w:space="0" w:color="auto"/>
            </w:tcBorders>
          </w:tcPr>
          <w:p w14:paraId="78CDF2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Borders>
              <w:top w:val="single" w:sz="4" w:space="0" w:color="auto"/>
              <w:bottom w:val="single" w:sz="4" w:space="0" w:color="auto"/>
            </w:tcBorders>
          </w:tcPr>
          <w:p w14:paraId="0FE4FB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top w:val="single" w:sz="4" w:space="0" w:color="auto"/>
              <w:bottom w:val="single" w:sz="4" w:space="0" w:color="auto"/>
            </w:tcBorders>
          </w:tcPr>
          <w:p w14:paraId="5E93E6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Borders>
              <w:top w:val="single" w:sz="4" w:space="0" w:color="auto"/>
              <w:bottom w:val="single" w:sz="4" w:space="0" w:color="auto"/>
            </w:tcBorders>
          </w:tcPr>
          <w:p w14:paraId="6B01B4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Borders>
              <w:top w:val="single" w:sz="4" w:space="0" w:color="auto"/>
              <w:bottom w:val="single" w:sz="4" w:space="0" w:color="auto"/>
            </w:tcBorders>
          </w:tcPr>
          <w:p w14:paraId="3B67185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66ED884" w14:textId="77777777" w:rsidTr="00283882">
        <w:tblPrEx>
          <w:tblBorders>
            <w:insideH w:val="nil"/>
          </w:tblBorders>
        </w:tblPrEx>
        <w:trPr>
          <w:trHeight w:val="540"/>
        </w:trPr>
        <w:tc>
          <w:tcPr>
            <w:tcW w:w="2689" w:type="dxa"/>
            <w:vMerge w:val="restart"/>
            <w:tcBorders>
              <w:top w:val="single" w:sz="4" w:space="0" w:color="auto"/>
            </w:tcBorders>
          </w:tcPr>
          <w:p w14:paraId="7B2DA2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индивидуального жилищного строительства</w:t>
            </w:r>
          </w:p>
          <w:p w14:paraId="20ADA05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w:t>
            </w:r>
          </w:p>
        </w:tc>
        <w:tc>
          <w:tcPr>
            <w:tcW w:w="3118" w:type="dxa"/>
            <w:tcBorders>
              <w:top w:val="single" w:sz="4" w:space="0" w:color="auto"/>
              <w:bottom w:val="single" w:sz="4" w:space="0" w:color="auto"/>
            </w:tcBorders>
          </w:tcPr>
          <w:p w14:paraId="3FEBF8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Borders>
              <w:top w:val="single" w:sz="4" w:space="0" w:color="auto"/>
            </w:tcBorders>
          </w:tcPr>
          <w:p w14:paraId="5AB0CA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Borders>
              <w:top w:val="single" w:sz="4" w:space="0" w:color="auto"/>
            </w:tcBorders>
          </w:tcPr>
          <w:p w14:paraId="4B54E09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5 000</w:t>
            </w:r>
          </w:p>
        </w:tc>
        <w:tc>
          <w:tcPr>
            <w:tcW w:w="1587" w:type="dxa"/>
            <w:tcBorders>
              <w:top w:val="single" w:sz="4" w:space="0" w:color="auto"/>
              <w:bottom w:val="single" w:sz="4" w:space="0" w:color="auto"/>
            </w:tcBorders>
          </w:tcPr>
          <w:p w14:paraId="123A0A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Borders>
              <w:top w:val="single" w:sz="4" w:space="0" w:color="auto"/>
              <w:bottom w:val="single" w:sz="4" w:space="0" w:color="auto"/>
            </w:tcBorders>
          </w:tcPr>
          <w:p w14:paraId="57C403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Borders>
              <w:top w:val="single" w:sz="4" w:space="0" w:color="auto"/>
              <w:bottom w:val="single" w:sz="4" w:space="0" w:color="auto"/>
            </w:tcBorders>
          </w:tcPr>
          <w:p w14:paraId="15B972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ED39A5F" w14:textId="77777777" w:rsidTr="00283882">
        <w:tblPrEx>
          <w:tblBorders>
            <w:insideH w:val="nil"/>
          </w:tblBorders>
        </w:tblPrEx>
        <w:trPr>
          <w:trHeight w:val="570"/>
        </w:trPr>
        <w:tc>
          <w:tcPr>
            <w:tcW w:w="2689" w:type="dxa"/>
            <w:vMerge/>
            <w:tcBorders>
              <w:bottom w:val="single" w:sz="4" w:space="0" w:color="auto"/>
            </w:tcBorders>
          </w:tcPr>
          <w:p w14:paraId="6574ED82" w14:textId="77777777" w:rsidR="00AB23A1" w:rsidRPr="0085160F" w:rsidRDefault="00AB23A1" w:rsidP="00283882">
            <w:pPr>
              <w:pStyle w:val="ConsPlusNormal"/>
              <w:rPr>
                <w:rFonts w:ascii="Times New Roman" w:hAnsi="Times New Roman" w:cs="Times New Roman"/>
                <w:sz w:val="24"/>
                <w:szCs w:val="24"/>
              </w:rPr>
            </w:pPr>
          </w:p>
        </w:tc>
        <w:tc>
          <w:tcPr>
            <w:tcW w:w="3118" w:type="dxa"/>
            <w:tcBorders>
              <w:top w:val="single" w:sz="4" w:space="0" w:color="auto"/>
              <w:bottom w:val="single" w:sz="4" w:space="0" w:color="auto"/>
            </w:tcBorders>
          </w:tcPr>
          <w:p w14:paraId="51C87E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Borders>
              <w:bottom w:val="single" w:sz="4" w:space="0" w:color="auto"/>
            </w:tcBorders>
          </w:tcPr>
          <w:p w14:paraId="13B736E2"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vMerge/>
            <w:tcBorders>
              <w:bottom w:val="single" w:sz="4" w:space="0" w:color="auto"/>
            </w:tcBorders>
          </w:tcPr>
          <w:p w14:paraId="76C12CBA" w14:textId="77777777" w:rsidR="00AB23A1" w:rsidRPr="0085160F" w:rsidRDefault="00AB23A1" w:rsidP="00283882">
            <w:pPr>
              <w:pStyle w:val="ConsPlusNormal"/>
              <w:jc w:val="center"/>
              <w:rPr>
                <w:rFonts w:ascii="Times New Roman" w:hAnsi="Times New Roman" w:cs="Times New Roman"/>
                <w:strike/>
                <w:sz w:val="24"/>
                <w:szCs w:val="24"/>
              </w:rPr>
            </w:pPr>
          </w:p>
        </w:tc>
        <w:tc>
          <w:tcPr>
            <w:tcW w:w="1587" w:type="dxa"/>
            <w:tcBorders>
              <w:top w:val="single" w:sz="4" w:space="0" w:color="auto"/>
              <w:bottom w:val="single" w:sz="4" w:space="0" w:color="auto"/>
            </w:tcBorders>
          </w:tcPr>
          <w:p w14:paraId="6BDDD7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Borders>
              <w:top w:val="single" w:sz="4" w:space="0" w:color="auto"/>
              <w:bottom w:val="single" w:sz="4" w:space="0" w:color="auto"/>
            </w:tcBorders>
          </w:tcPr>
          <w:p w14:paraId="389B74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Borders>
              <w:top w:val="single" w:sz="4" w:space="0" w:color="auto"/>
              <w:bottom w:val="single" w:sz="4" w:space="0" w:color="auto"/>
            </w:tcBorders>
          </w:tcPr>
          <w:p w14:paraId="3EC6E1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bl>
    <w:p w14:paraId="46D62C77" w14:textId="77777777" w:rsidR="00AB23A1" w:rsidRPr="0085160F" w:rsidRDefault="00AB23A1" w:rsidP="00AB23A1">
      <w:pPr>
        <w:pStyle w:val="ConsPlusNormal"/>
        <w:jc w:val="both"/>
        <w:rPr>
          <w:rFonts w:ascii="Times New Roman" w:hAnsi="Times New Roman" w:cs="Times New Roman"/>
          <w:sz w:val="24"/>
          <w:szCs w:val="24"/>
        </w:rPr>
      </w:pPr>
    </w:p>
    <w:p w14:paraId="2174B81C" w14:textId="77777777" w:rsidR="00AB23A1" w:rsidRPr="0085160F" w:rsidRDefault="00AB23A1" w:rsidP="00AB23A1">
      <w:pPr>
        <w:pStyle w:val="ConsPlusNormal"/>
        <w:jc w:val="center"/>
        <w:rPr>
          <w:rFonts w:ascii="Times New Roman" w:hAnsi="Times New Roman" w:cs="Times New Roman"/>
          <w:b/>
          <w:bCs/>
          <w:strike/>
          <w:sz w:val="24"/>
          <w:szCs w:val="24"/>
        </w:rPr>
      </w:pPr>
      <w:r w:rsidRPr="0085160F">
        <w:rPr>
          <w:rFonts w:ascii="Times New Roman" w:hAnsi="Times New Roman" w:cs="Times New Roman"/>
          <w:b/>
          <w:bCs/>
          <w:sz w:val="24"/>
          <w:szCs w:val="24"/>
        </w:rPr>
        <w:t>ЖС - Зона застройки индивидуальными жилыми домами в сельской местности</w:t>
      </w:r>
    </w:p>
    <w:p w14:paraId="15C7CCB6" w14:textId="77777777" w:rsidR="00AB23A1" w:rsidRPr="0085160F" w:rsidRDefault="00AB23A1" w:rsidP="00AB23A1">
      <w:pPr>
        <w:pStyle w:val="ConsPlusNormal"/>
        <w:jc w:val="both"/>
        <w:rPr>
          <w:rFonts w:ascii="Times New Roman" w:hAnsi="Times New Roman" w:cs="Times New Roman"/>
          <w:sz w:val="24"/>
          <w:szCs w:val="24"/>
        </w:rPr>
      </w:pPr>
    </w:p>
    <w:p w14:paraId="2D0520FC"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застройки индивидуальными жилыми домами в сельской местности ЖС установлена для обеспечения формирования жилых районов из отдельно стоящих индивидуальных жилых домов на территории сельских населенных пунктов муниципального округа.</w:t>
      </w:r>
    </w:p>
    <w:p w14:paraId="38CF263C" w14:textId="77777777" w:rsidR="00AB23A1" w:rsidRPr="0085160F" w:rsidRDefault="00AB23A1" w:rsidP="00AB23A1">
      <w:pPr>
        <w:autoSpaceDE w:val="0"/>
        <w:autoSpaceDN w:val="0"/>
        <w:adjustRightInd w:val="0"/>
        <w:spacing w:before="240" w:after="0" w:line="240" w:lineRule="auto"/>
        <w:ind w:firstLine="567"/>
        <w:jc w:val="both"/>
        <w:rPr>
          <w:rFonts w:ascii="Times New Roman" w:hAnsi="Times New Roman" w:cs="Times New Roman"/>
          <w:sz w:val="24"/>
          <w:szCs w:val="24"/>
        </w:rPr>
      </w:pPr>
      <w:r w:rsidRPr="0085160F">
        <w:rPr>
          <w:rFonts w:ascii="Times New Roman" w:hAnsi="Times New Roman" w:cs="Times New Roman"/>
          <w:sz w:val="24"/>
          <w:szCs w:val="24"/>
        </w:rPr>
        <w:t xml:space="preserve">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образование земельных участков из земельного участка площадью 10 000 кв.м и более, расположенного в границах населенного пункта и включенного в границы территориальной зоны ЖС, возможно только на основании утвержденной документации по планировке территории (проект планировки территории и проект межевания), предусматривающей установление (изменение) красных линий и определение местоположения границ образуемых и изменяемых земельных участков, в том числе для исключения в отношении таких земельных участков вклинивания, </w:t>
      </w:r>
      <w:r w:rsidRPr="0085160F">
        <w:rPr>
          <w:rFonts w:ascii="Times New Roman" w:hAnsi="Times New Roman" w:cs="Times New Roman"/>
          <w:sz w:val="24"/>
          <w:szCs w:val="24"/>
        </w:rPr>
        <w:lastRenderedPageBreak/>
        <w:t xml:space="preserve">вкрапливания,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 </w:t>
      </w:r>
    </w:p>
    <w:p w14:paraId="7DFA9898" w14:textId="77777777" w:rsidR="00AB23A1" w:rsidRPr="0085160F" w:rsidRDefault="00AB23A1" w:rsidP="00AB23A1">
      <w:pPr>
        <w:pStyle w:val="ConsPlusNormal"/>
        <w:jc w:val="both"/>
        <w:rPr>
          <w:rFonts w:ascii="Times New Roman" w:hAnsi="Times New Roman" w:cs="Times New Roman"/>
          <w:sz w:val="24"/>
          <w:szCs w:val="24"/>
        </w:rPr>
      </w:pPr>
    </w:p>
    <w:p w14:paraId="11BD0664"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1BAAF7E2"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47B6029E" w14:textId="77777777" w:rsidTr="00283882">
        <w:tc>
          <w:tcPr>
            <w:tcW w:w="2689" w:type="dxa"/>
            <w:vMerge w:val="restart"/>
          </w:tcPr>
          <w:p w14:paraId="08F44C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F27BB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253872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69760A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707588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7F547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750EF3A5" w14:textId="77777777" w:rsidTr="00283882">
        <w:tc>
          <w:tcPr>
            <w:tcW w:w="2689" w:type="dxa"/>
            <w:vMerge/>
          </w:tcPr>
          <w:p w14:paraId="2C8F547F"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11A95199"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27AC1C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10D4AD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A205255"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5503516E"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7B57DEE5"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AC5C63D" w14:textId="77777777" w:rsidTr="00283882">
        <w:tc>
          <w:tcPr>
            <w:tcW w:w="2689" w:type="dxa"/>
            <w:vMerge w:val="restart"/>
          </w:tcPr>
          <w:p w14:paraId="59A5F5E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индивидуального жилищного строительства</w:t>
            </w:r>
          </w:p>
          <w:p w14:paraId="4ED78D9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w:t>
            </w:r>
          </w:p>
        </w:tc>
        <w:tc>
          <w:tcPr>
            <w:tcW w:w="3118" w:type="dxa"/>
          </w:tcPr>
          <w:p w14:paraId="3E5F983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745E94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Pr>
          <w:p w14:paraId="6B7F3F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0BBDD3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0C73A0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4ADDD1C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617754D" w14:textId="77777777" w:rsidTr="00283882">
        <w:tc>
          <w:tcPr>
            <w:tcW w:w="2689" w:type="dxa"/>
            <w:vMerge/>
          </w:tcPr>
          <w:p w14:paraId="5052F12B"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18FAE4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6C266354"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17BD7598"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5A5507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0B0359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1A8A48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D4D7C17" w14:textId="77777777" w:rsidTr="00283882">
        <w:tc>
          <w:tcPr>
            <w:tcW w:w="2689" w:type="dxa"/>
            <w:vMerge w:val="restart"/>
          </w:tcPr>
          <w:p w14:paraId="0CFBF7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ведения личного подсобного хозяйства (приусадебный земельный участок)</w:t>
            </w:r>
          </w:p>
          <w:p w14:paraId="395FF0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2.2</w:t>
            </w:r>
          </w:p>
        </w:tc>
        <w:tc>
          <w:tcPr>
            <w:tcW w:w="3118" w:type="dxa"/>
          </w:tcPr>
          <w:p w14:paraId="3095D46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7F02C72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700</w:t>
            </w:r>
          </w:p>
        </w:tc>
        <w:tc>
          <w:tcPr>
            <w:tcW w:w="1191" w:type="dxa"/>
            <w:vMerge w:val="restart"/>
          </w:tcPr>
          <w:p w14:paraId="289F7C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096DEB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58FEE7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460A1E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E629243" w14:textId="77777777" w:rsidTr="00283882">
        <w:tc>
          <w:tcPr>
            <w:tcW w:w="2689" w:type="dxa"/>
            <w:vMerge/>
          </w:tcPr>
          <w:p w14:paraId="709E465C"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02FE26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6B1C4427"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366F7452"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6CCE4A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411777B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3C5906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17680A68" w14:textId="77777777" w:rsidTr="00283882">
        <w:tc>
          <w:tcPr>
            <w:tcW w:w="2689" w:type="dxa"/>
            <w:vMerge w:val="restart"/>
          </w:tcPr>
          <w:p w14:paraId="6691E5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Блокированная жилая застройка</w:t>
            </w:r>
          </w:p>
          <w:p w14:paraId="06237B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2.3</w:t>
            </w:r>
          </w:p>
        </w:tc>
        <w:tc>
          <w:tcPr>
            <w:tcW w:w="3118" w:type="dxa"/>
          </w:tcPr>
          <w:p w14:paraId="1A375D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Дом блокированной застройки</w:t>
            </w:r>
          </w:p>
        </w:tc>
        <w:tc>
          <w:tcPr>
            <w:tcW w:w="1276" w:type="dxa"/>
            <w:vMerge w:val="restart"/>
          </w:tcPr>
          <w:p w14:paraId="59091B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1191" w:type="dxa"/>
            <w:vMerge w:val="restart"/>
          </w:tcPr>
          <w:p w14:paraId="4D6C5C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5119724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5841192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46DE7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FEFDD5A" w14:textId="77777777" w:rsidTr="00283882">
        <w:tc>
          <w:tcPr>
            <w:tcW w:w="2689" w:type="dxa"/>
            <w:vMerge/>
          </w:tcPr>
          <w:p w14:paraId="0D63E2F2"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4C06030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1DAE13D5"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3A3B9D62"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1C118B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682636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1D0550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188BA8D0" w14:textId="77777777" w:rsidTr="00283882">
        <w:tc>
          <w:tcPr>
            <w:tcW w:w="2689" w:type="dxa"/>
          </w:tcPr>
          <w:p w14:paraId="600BC5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Хранение </w:t>
            </w:r>
            <w:r w:rsidRPr="0085160F">
              <w:rPr>
                <w:rFonts w:ascii="Times New Roman" w:hAnsi="Times New Roman" w:cs="Times New Roman"/>
                <w:sz w:val="24"/>
                <w:szCs w:val="24"/>
              </w:rPr>
              <w:lastRenderedPageBreak/>
              <w:t>автотранспорта</w:t>
            </w:r>
          </w:p>
          <w:p w14:paraId="3E9FBB2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10DAD73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Гараж для хранения личного </w:t>
            </w:r>
            <w:r w:rsidRPr="0085160F">
              <w:rPr>
                <w:rFonts w:ascii="Times New Roman" w:hAnsi="Times New Roman" w:cs="Times New Roman"/>
                <w:sz w:val="24"/>
                <w:szCs w:val="24"/>
              </w:rPr>
              <w:lastRenderedPageBreak/>
              <w:t>автотранспорта</w:t>
            </w:r>
          </w:p>
        </w:tc>
        <w:tc>
          <w:tcPr>
            <w:tcW w:w="1276" w:type="dxa"/>
          </w:tcPr>
          <w:p w14:paraId="367F97A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20</w:t>
            </w:r>
          </w:p>
        </w:tc>
        <w:tc>
          <w:tcPr>
            <w:tcW w:w="1191" w:type="dxa"/>
          </w:tcPr>
          <w:p w14:paraId="57EA85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5B1F3E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58B0FA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156605A" w14:textId="77777777" w:rsidTr="00283882">
        <w:tc>
          <w:tcPr>
            <w:tcW w:w="2689" w:type="dxa"/>
            <w:vMerge w:val="restart"/>
          </w:tcPr>
          <w:p w14:paraId="40D8017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39BDEEA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467959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385D26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6895ED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AB673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246FAE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6B8FA91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A722396" w14:textId="77777777" w:rsidTr="00283882">
        <w:tc>
          <w:tcPr>
            <w:tcW w:w="2689" w:type="dxa"/>
            <w:vMerge/>
          </w:tcPr>
          <w:p w14:paraId="69BB0860"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473D471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14DDC24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2F10570" w14:textId="77777777" w:rsidTr="00283882">
        <w:tc>
          <w:tcPr>
            <w:tcW w:w="2689" w:type="dxa"/>
          </w:tcPr>
          <w:p w14:paraId="27CC018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5862FE7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68CA03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w:t>
            </w:r>
          </w:p>
        </w:tc>
        <w:tc>
          <w:tcPr>
            <w:tcW w:w="1276" w:type="dxa"/>
          </w:tcPr>
          <w:p w14:paraId="2905D1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F4A8C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A06A1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7B7FDF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73A6D97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0158BD3" w14:textId="77777777" w:rsidTr="00283882">
        <w:tc>
          <w:tcPr>
            <w:tcW w:w="2689" w:type="dxa"/>
          </w:tcPr>
          <w:p w14:paraId="536A92D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3A905D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4F65D32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14:paraId="1062E9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DB799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77B4B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601AC0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7D6AAA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98FFFE6" w14:textId="77777777" w:rsidTr="00283882">
        <w:tc>
          <w:tcPr>
            <w:tcW w:w="2689" w:type="dxa"/>
          </w:tcPr>
          <w:p w14:paraId="55A1C46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Дошкольное, начальное и среднее общее образование</w:t>
            </w:r>
          </w:p>
          <w:p w14:paraId="39F806A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3.5.1</w:t>
            </w:r>
          </w:p>
        </w:tc>
        <w:tc>
          <w:tcPr>
            <w:tcW w:w="3118" w:type="dxa"/>
          </w:tcPr>
          <w:p w14:paraId="7B23D90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детского сада-яслей; здание детского сада; здание детского сада с бассейном; здание спортивной школы; здание театральной школы </w:t>
            </w:r>
            <w:r w:rsidRPr="0085160F">
              <w:rPr>
                <w:rFonts w:ascii="Times New Roman" w:hAnsi="Times New Roman" w:cs="Times New Roman"/>
                <w:sz w:val="24"/>
                <w:szCs w:val="24"/>
              </w:rPr>
              <w:lastRenderedPageBreak/>
              <w:t>(студии); здание школы искусств, художественной школы; здание музыкальной школы; здание средней школы; сооружение школьного ботанического сада; здание школы-интерната; здание школы с бассейном; здание специализированной школы среднего образования; школьный стадион; здание школьного спортивного зала; здание начальной школы</w:t>
            </w:r>
          </w:p>
        </w:tc>
        <w:tc>
          <w:tcPr>
            <w:tcW w:w="1276" w:type="dxa"/>
          </w:tcPr>
          <w:p w14:paraId="2948FF3D" w14:textId="77777777" w:rsidR="00AB23A1" w:rsidRPr="00522E93"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lastRenderedPageBreak/>
              <w:t>Согласно СП 42.13330.2026 «Градостр</w:t>
            </w:r>
            <w:r w:rsidRPr="00522E93">
              <w:rPr>
                <w:rFonts w:ascii="Times New Roman" w:hAnsi="Times New Roman" w:cs="Times New Roman"/>
                <w:sz w:val="24"/>
                <w:szCs w:val="24"/>
              </w:rPr>
              <w:lastRenderedPageBreak/>
              <w:t>оительство. Планировка и застройка территорий»</w:t>
            </w:r>
          </w:p>
          <w:p w14:paraId="70749502" w14:textId="77777777" w:rsidR="00AB23A1" w:rsidRPr="0085160F"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t>(СНиП 2.07.01-89*)</w:t>
            </w:r>
          </w:p>
        </w:tc>
        <w:tc>
          <w:tcPr>
            <w:tcW w:w="1191" w:type="dxa"/>
          </w:tcPr>
          <w:p w14:paraId="438563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3/12</w:t>
            </w:r>
          </w:p>
        </w:tc>
        <w:tc>
          <w:tcPr>
            <w:tcW w:w="5329" w:type="dxa"/>
            <w:gridSpan w:val="3"/>
          </w:tcPr>
          <w:p w14:paraId="6F41C7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A0F49F" w14:textId="77777777" w:rsidTr="00283882">
        <w:tc>
          <w:tcPr>
            <w:tcW w:w="2689" w:type="dxa"/>
          </w:tcPr>
          <w:p w14:paraId="3458F8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5445911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0BDD2B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3EC974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19794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F3505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7017FE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39538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6852F12" w14:textId="77777777" w:rsidTr="00283882">
        <w:tc>
          <w:tcPr>
            <w:tcW w:w="2689" w:type="dxa"/>
          </w:tcPr>
          <w:p w14:paraId="2FD55C9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274EDFC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код 3.9.1</w:t>
            </w:r>
          </w:p>
        </w:tc>
        <w:tc>
          <w:tcPr>
            <w:tcW w:w="3118" w:type="dxa"/>
          </w:tcPr>
          <w:p w14:paraId="17EADE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Гидрометеостанции, посты наблюдения за состоянием окружающей среды, гидрологические посты</w:t>
            </w:r>
          </w:p>
        </w:tc>
        <w:tc>
          <w:tcPr>
            <w:tcW w:w="7796" w:type="dxa"/>
            <w:gridSpan w:val="5"/>
          </w:tcPr>
          <w:p w14:paraId="286505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8FC24FB" w14:textId="77777777" w:rsidTr="00283882">
        <w:tc>
          <w:tcPr>
            <w:tcW w:w="2689" w:type="dxa"/>
          </w:tcPr>
          <w:p w14:paraId="7E6BB28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04ADFCC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Pr>
          <w:p w14:paraId="21C8313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Pr>
          <w:p w14:paraId="1814142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5555A6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51D3464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Pr>
          <w:p w14:paraId="313B3F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Pr>
          <w:p w14:paraId="48ECA1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38C8771C" w14:textId="77777777" w:rsidTr="00283882">
        <w:tc>
          <w:tcPr>
            <w:tcW w:w="2689" w:type="dxa"/>
          </w:tcPr>
          <w:p w14:paraId="3C2392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3BBB89C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24A1E9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728947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177D30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F4689CE" w14:textId="77777777" w:rsidTr="00283882">
        <w:tc>
          <w:tcPr>
            <w:tcW w:w="2689" w:type="dxa"/>
          </w:tcPr>
          <w:p w14:paraId="7D8E4B6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56F0A8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696EECD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5F8152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2857F51" w14:textId="77777777" w:rsidTr="00283882">
        <w:tc>
          <w:tcPr>
            <w:tcW w:w="2689" w:type="dxa"/>
            <w:tcBorders>
              <w:bottom w:val="single" w:sz="4" w:space="0" w:color="auto"/>
            </w:tcBorders>
          </w:tcPr>
          <w:p w14:paraId="5021A27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Водные объекты</w:t>
            </w:r>
          </w:p>
          <w:p w14:paraId="356288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Borders>
              <w:bottom w:val="single" w:sz="4" w:space="0" w:color="auto"/>
            </w:tcBorders>
          </w:tcPr>
          <w:p w14:paraId="200ECAC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995DEE2" w14:textId="77777777" w:rsidTr="00283882">
        <w:tc>
          <w:tcPr>
            <w:tcW w:w="2689" w:type="dxa"/>
          </w:tcPr>
          <w:p w14:paraId="0672368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66A25BF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7DAEEFC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Pr>
          <w:p w14:paraId="3B3209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515E085" w14:textId="77777777" w:rsidTr="00283882">
        <w:tblPrEx>
          <w:tblBorders>
            <w:insideH w:val="nil"/>
          </w:tblBorders>
        </w:tblPrEx>
        <w:tc>
          <w:tcPr>
            <w:tcW w:w="2689" w:type="dxa"/>
            <w:tcBorders>
              <w:top w:val="single" w:sz="4" w:space="0" w:color="auto"/>
              <w:bottom w:val="single" w:sz="4" w:space="0" w:color="auto"/>
            </w:tcBorders>
          </w:tcPr>
          <w:p w14:paraId="5594430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33DCC6A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37BDBD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D1FEF93" w14:textId="77777777" w:rsidTr="00283882">
        <w:tblPrEx>
          <w:tblBorders>
            <w:insideH w:val="nil"/>
          </w:tblBorders>
        </w:tblPrEx>
        <w:tc>
          <w:tcPr>
            <w:tcW w:w="2689" w:type="dxa"/>
            <w:tcBorders>
              <w:top w:val="single" w:sz="4" w:space="0" w:color="auto"/>
              <w:bottom w:val="single" w:sz="4" w:space="0" w:color="auto"/>
            </w:tcBorders>
          </w:tcPr>
          <w:p w14:paraId="3352F1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101A15B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53BF8D5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769DC1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E83F6E7" w14:textId="77777777" w:rsidTr="00283882">
        <w:tblPrEx>
          <w:tblBorders>
            <w:insideH w:val="nil"/>
          </w:tblBorders>
        </w:tblPrEx>
        <w:tc>
          <w:tcPr>
            <w:tcW w:w="2689" w:type="dxa"/>
            <w:tcBorders>
              <w:top w:val="single" w:sz="4" w:space="0" w:color="auto"/>
              <w:bottom w:val="single" w:sz="4" w:space="0" w:color="auto"/>
            </w:tcBorders>
          </w:tcPr>
          <w:p w14:paraId="6D368CA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Ведение огородничества код 13.1</w:t>
            </w:r>
          </w:p>
        </w:tc>
        <w:tc>
          <w:tcPr>
            <w:tcW w:w="3118" w:type="dxa"/>
            <w:tcBorders>
              <w:top w:val="single" w:sz="4" w:space="0" w:color="auto"/>
              <w:bottom w:val="single" w:sz="4" w:space="0" w:color="auto"/>
            </w:tcBorders>
          </w:tcPr>
          <w:p w14:paraId="60BFC47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276" w:type="dxa"/>
            <w:tcBorders>
              <w:top w:val="single" w:sz="4" w:space="0" w:color="auto"/>
              <w:bottom w:val="single" w:sz="4" w:space="0" w:color="auto"/>
            </w:tcBorders>
          </w:tcPr>
          <w:p w14:paraId="37E171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Borders>
              <w:top w:val="single" w:sz="4" w:space="0" w:color="auto"/>
              <w:bottom w:val="single" w:sz="4" w:space="0" w:color="auto"/>
            </w:tcBorders>
          </w:tcPr>
          <w:p w14:paraId="5EC985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250</w:t>
            </w:r>
          </w:p>
        </w:tc>
        <w:tc>
          <w:tcPr>
            <w:tcW w:w="1587" w:type="dxa"/>
            <w:tcBorders>
              <w:top w:val="single" w:sz="4" w:space="0" w:color="auto"/>
              <w:bottom w:val="single" w:sz="4" w:space="0" w:color="auto"/>
            </w:tcBorders>
          </w:tcPr>
          <w:p w14:paraId="7413084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Borders>
              <w:top w:val="single" w:sz="4" w:space="0" w:color="auto"/>
              <w:bottom w:val="single" w:sz="4" w:space="0" w:color="auto"/>
            </w:tcBorders>
          </w:tcPr>
          <w:p w14:paraId="1930FC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Borders>
              <w:top w:val="single" w:sz="4" w:space="0" w:color="auto"/>
              <w:bottom w:val="single" w:sz="4" w:space="0" w:color="auto"/>
            </w:tcBorders>
          </w:tcPr>
          <w:p w14:paraId="07485F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bl>
    <w:p w14:paraId="27A3FA79" w14:textId="77777777" w:rsidR="00AB23A1" w:rsidRPr="0085160F" w:rsidRDefault="00AB23A1" w:rsidP="00AB23A1">
      <w:pPr>
        <w:pStyle w:val="ConsPlusNormal"/>
        <w:jc w:val="both"/>
        <w:rPr>
          <w:rFonts w:ascii="Times New Roman" w:hAnsi="Times New Roman" w:cs="Times New Roman"/>
          <w:sz w:val="24"/>
          <w:szCs w:val="24"/>
        </w:rPr>
      </w:pPr>
    </w:p>
    <w:p w14:paraId="58CCC5DA"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42CF2A7D" w14:textId="77777777" w:rsidR="00AB23A1" w:rsidRPr="0085160F" w:rsidRDefault="00AB23A1" w:rsidP="00AB23A1">
      <w:pPr>
        <w:pStyle w:val="ConsPlusNormal"/>
        <w:jc w:val="both"/>
        <w:rPr>
          <w:rFonts w:ascii="Times New Roman" w:hAnsi="Times New Roman" w:cs="Times New Roman"/>
          <w:sz w:val="24"/>
          <w:szCs w:val="24"/>
        </w:rPr>
      </w:pPr>
    </w:p>
    <w:p w14:paraId="209DE5A3"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647F6B17"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Ведение огородничества код 13.1.</w:t>
      </w:r>
    </w:p>
    <w:p w14:paraId="073C3923"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Птицеводство код 1.10.</w:t>
      </w:r>
    </w:p>
    <w:p w14:paraId="2C6896C8"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4. Звероводство 1.9.</w:t>
      </w:r>
    </w:p>
    <w:p w14:paraId="436D50CC"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53C1694A" w14:textId="77777777" w:rsidR="00AB23A1" w:rsidRPr="0085160F" w:rsidRDefault="00AB23A1" w:rsidP="00AB23A1">
      <w:pPr>
        <w:pStyle w:val="ConsPlusNormal"/>
        <w:jc w:val="both"/>
        <w:rPr>
          <w:rFonts w:ascii="Times New Roman" w:hAnsi="Times New Roman" w:cs="Times New Roman"/>
          <w:sz w:val="24"/>
          <w:szCs w:val="24"/>
        </w:rPr>
      </w:pPr>
    </w:p>
    <w:p w14:paraId="3DF12B27"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681146E4"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0658EEB1" w14:textId="77777777" w:rsidTr="00283882">
        <w:tc>
          <w:tcPr>
            <w:tcW w:w="2689" w:type="dxa"/>
            <w:vMerge w:val="restart"/>
          </w:tcPr>
          <w:p w14:paraId="79D97C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2797CA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053515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60836C4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2CDCF7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3406DC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7F318099" w14:textId="77777777" w:rsidTr="00283882">
        <w:tc>
          <w:tcPr>
            <w:tcW w:w="2689" w:type="dxa"/>
            <w:vMerge/>
          </w:tcPr>
          <w:p w14:paraId="1CC9BDCA"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0282BEC9"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CDDD4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1534B8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22934A2C"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07912C0A"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7533BFF"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584C629D" w14:textId="77777777" w:rsidTr="00283882">
        <w:tc>
          <w:tcPr>
            <w:tcW w:w="2689" w:type="dxa"/>
          </w:tcPr>
          <w:p w14:paraId="291F5B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32F4EA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78C59B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w:t>
            </w:r>
            <w:r w:rsidRPr="0085160F">
              <w:rPr>
                <w:rFonts w:ascii="Times New Roman" w:hAnsi="Times New Roman" w:cs="Times New Roman"/>
                <w:sz w:val="24"/>
                <w:szCs w:val="24"/>
              </w:rPr>
              <w:lastRenderedPageBreak/>
              <w:t>мастерской по стирке и ремонту одежды и обуви; здание ателье; здание парикмахерской; здание салона красоты; здание бани</w:t>
            </w:r>
          </w:p>
        </w:tc>
        <w:tc>
          <w:tcPr>
            <w:tcW w:w="1276" w:type="dxa"/>
          </w:tcPr>
          <w:p w14:paraId="4FFA7FB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5802CC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w:t>
            </w:r>
            <w:r w:rsidRPr="0085160F">
              <w:rPr>
                <w:rFonts w:ascii="Times New Roman" w:hAnsi="Times New Roman" w:cs="Times New Roman"/>
                <w:sz w:val="24"/>
                <w:szCs w:val="24"/>
              </w:rPr>
              <w:lastRenderedPageBreak/>
              <w:t>установлению</w:t>
            </w:r>
          </w:p>
        </w:tc>
        <w:tc>
          <w:tcPr>
            <w:tcW w:w="1587" w:type="dxa"/>
          </w:tcPr>
          <w:p w14:paraId="7E7894B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2/10</w:t>
            </w:r>
          </w:p>
        </w:tc>
        <w:tc>
          <w:tcPr>
            <w:tcW w:w="1757" w:type="dxa"/>
          </w:tcPr>
          <w:p w14:paraId="72EE17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2F767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38A2C1F" w14:textId="77777777" w:rsidTr="00283882">
        <w:tc>
          <w:tcPr>
            <w:tcW w:w="2689" w:type="dxa"/>
          </w:tcPr>
          <w:p w14:paraId="05700B7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3673787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06E150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0CDD5EC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CB55129" w14:textId="77777777" w:rsidTr="00283882">
        <w:tc>
          <w:tcPr>
            <w:tcW w:w="2689" w:type="dxa"/>
          </w:tcPr>
          <w:p w14:paraId="06CB78B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46E26A4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771329C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местного самоуправления;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3536EC9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72059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4F07A7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73A128D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08A8AF0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- 2(12)</w:t>
            </w:r>
          </w:p>
        </w:tc>
        <w:tc>
          <w:tcPr>
            <w:tcW w:w="1985" w:type="dxa"/>
          </w:tcPr>
          <w:p w14:paraId="4A4E66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A0BF6E0" w14:textId="77777777" w:rsidTr="00283882">
        <w:tc>
          <w:tcPr>
            <w:tcW w:w="2689" w:type="dxa"/>
          </w:tcPr>
          <w:p w14:paraId="12F7564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35B6C1F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3F3BA2C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w:t>
            </w:r>
            <w:r w:rsidRPr="0085160F">
              <w:rPr>
                <w:rFonts w:ascii="Times New Roman" w:hAnsi="Times New Roman" w:cs="Times New Roman"/>
                <w:sz w:val="24"/>
                <w:szCs w:val="24"/>
              </w:rPr>
              <w:lastRenderedPageBreak/>
              <w:t>диспансера ветеринарного</w:t>
            </w:r>
          </w:p>
        </w:tc>
        <w:tc>
          <w:tcPr>
            <w:tcW w:w="1276" w:type="dxa"/>
          </w:tcPr>
          <w:p w14:paraId="6DDF9C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367B4B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331202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50581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F3E41B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226BBBA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3A8FFE2" w14:textId="77777777" w:rsidTr="00283882">
        <w:tc>
          <w:tcPr>
            <w:tcW w:w="2689" w:type="dxa"/>
          </w:tcPr>
          <w:p w14:paraId="580AC21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2FC500F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33C1D87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2E995E6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CC7C9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78BCC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393D0F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6997C3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93F713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tc>
        <w:tc>
          <w:tcPr>
            <w:tcW w:w="1985" w:type="dxa"/>
          </w:tcPr>
          <w:p w14:paraId="11E75B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F57FF46" w14:textId="77777777" w:rsidTr="00283882">
        <w:tc>
          <w:tcPr>
            <w:tcW w:w="2689" w:type="dxa"/>
          </w:tcPr>
          <w:p w14:paraId="356D800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44D5815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4DD060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4E1B32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46B94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E2D2F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1685CC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5F1DF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4B14FD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BC0FB7B" w14:textId="77777777" w:rsidTr="00283882">
        <w:tc>
          <w:tcPr>
            <w:tcW w:w="2689" w:type="dxa"/>
          </w:tcPr>
          <w:p w14:paraId="6DE90D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Банковская и страховая деятельность</w:t>
            </w:r>
          </w:p>
          <w:p w14:paraId="20BE796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4643DF8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34E3DF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24F352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25C002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52304E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2233B6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34E7F9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4259D80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489D105" w14:textId="77777777" w:rsidTr="00283882">
        <w:tc>
          <w:tcPr>
            <w:tcW w:w="2689" w:type="dxa"/>
          </w:tcPr>
          <w:p w14:paraId="057C51F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0D62022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03F917D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06154B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A0351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C5013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719870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095DCA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6E3C90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450D6BE" w14:textId="77777777" w:rsidTr="00283882">
        <w:tc>
          <w:tcPr>
            <w:tcW w:w="2689" w:type="dxa"/>
          </w:tcPr>
          <w:p w14:paraId="56247A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507741E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0A2878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4DABBBA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5049DD5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CBD21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EC995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567249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tc>
        <w:tc>
          <w:tcPr>
            <w:tcW w:w="1985" w:type="dxa"/>
          </w:tcPr>
          <w:p w14:paraId="7985FD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396DB04" w14:textId="77777777" w:rsidTr="00283882">
        <w:tc>
          <w:tcPr>
            <w:tcW w:w="2689" w:type="dxa"/>
            <w:tcBorders>
              <w:bottom w:val="single" w:sz="4" w:space="0" w:color="auto"/>
            </w:tcBorders>
          </w:tcPr>
          <w:p w14:paraId="4C4AF8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Объекты дорожного сервиса</w:t>
            </w:r>
          </w:p>
          <w:p w14:paraId="733AE95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Borders>
              <w:bottom w:val="single" w:sz="4" w:space="0" w:color="auto"/>
            </w:tcBorders>
          </w:tcPr>
          <w:p w14:paraId="3616966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 здание мотеля</w:t>
            </w:r>
          </w:p>
        </w:tc>
        <w:tc>
          <w:tcPr>
            <w:tcW w:w="1276" w:type="dxa"/>
            <w:tcBorders>
              <w:bottom w:val="single" w:sz="4" w:space="0" w:color="auto"/>
            </w:tcBorders>
          </w:tcPr>
          <w:p w14:paraId="1B93F71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600</w:t>
            </w:r>
          </w:p>
        </w:tc>
        <w:tc>
          <w:tcPr>
            <w:tcW w:w="1191" w:type="dxa"/>
            <w:tcBorders>
              <w:bottom w:val="single" w:sz="4" w:space="0" w:color="auto"/>
            </w:tcBorders>
          </w:tcPr>
          <w:p w14:paraId="167BA7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Borders>
              <w:bottom w:val="single" w:sz="4" w:space="0" w:color="auto"/>
            </w:tcBorders>
          </w:tcPr>
          <w:p w14:paraId="20E5A5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Borders>
              <w:bottom w:val="single" w:sz="4" w:space="0" w:color="auto"/>
            </w:tcBorders>
          </w:tcPr>
          <w:p w14:paraId="25085C9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Borders>
              <w:bottom w:val="single" w:sz="4" w:space="0" w:color="auto"/>
            </w:tcBorders>
          </w:tcPr>
          <w:p w14:paraId="4CD572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C58D873" w14:textId="77777777" w:rsidTr="00283882">
        <w:tc>
          <w:tcPr>
            <w:tcW w:w="2689" w:type="dxa"/>
          </w:tcPr>
          <w:p w14:paraId="3D5CF09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Пищевая промышленность</w:t>
            </w:r>
          </w:p>
          <w:p w14:paraId="318767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6.4</w:t>
            </w:r>
          </w:p>
        </w:tc>
        <w:tc>
          <w:tcPr>
            <w:tcW w:w="3118" w:type="dxa"/>
          </w:tcPr>
          <w:p w14:paraId="32981A9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103FEF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7FC8CFD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установлению/30</w:t>
            </w:r>
          </w:p>
        </w:tc>
        <w:tc>
          <w:tcPr>
            <w:tcW w:w="1757" w:type="dxa"/>
          </w:tcPr>
          <w:p w14:paraId="55DA7A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399B0D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0581010" w14:textId="77777777" w:rsidTr="00283882">
        <w:tblPrEx>
          <w:tblBorders>
            <w:insideH w:val="nil"/>
          </w:tblBorders>
        </w:tblPrEx>
        <w:tc>
          <w:tcPr>
            <w:tcW w:w="2689" w:type="dxa"/>
            <w:tcBorders>
              <w:top w:val="single" w:sz="4" w:space="0" w:color="auto"/>
              <w:bottom w:val="single" w:sz="4" w:space="0" w:color="auto"/>
            </w:tcBorders>
          </w:tcPr>
          <w:p w14:paraId="477479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Малоэтажная многоквартирная жилая застройка код 2.1.1</w:t>
            </w:r>
          </w:p>
        </w:tc>
        <w:tc>
          <w:tcPr>
            <w:tcW w:w="3118" w:type="dxa"/>
            <w:tcBorders>
              <w:top w:val="single" w:sz="4" w:space="0" w:color="auto"/>
              <w:bottom w:val="single" w:sz="4" w:space="0" w:color="auto"/>
            </w:tcBorders>
          </w:tcPr>
          <w:p w14:paraId="5A561B8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Малоэтажный многоквартирный жилой дом; малоэтажный многоквартирный жилой дом, в том числе со встроенными, пристроенными, встроенно-пристроенными объектами обслуживания</w:t>
            </w:r>
          </w:p>
        </w:tc>
        <w:tc>
          <w:tcPr>
            <w:tcW w:w="1276" w:type="dxa"/>
            <w:tcBorders>
              <w:top w:val="single" w:sz="4" w:space="0" w:color="auto"/>
              <w:bottom w:val="single" w:sz="4" w:space="0" w:color="auto"/>
            </w:tcBorders>
          </w:tcPr>
          <w:p w14:paraId="346A0D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p w14:paraId="63A39820"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Borders>
              <w:top w:val="single" w:sz="4" w:space="0" w:color="auto"/>
              <w:bottom w:val="single" w:sz="4" w:space="0" w:color="auto"/>
            </w:tcBorders>
          </w:tcPr>
          <w:p w14:paraId="160FFB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7E337B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Borders>
              <w:top w:val="single" w:sz="4" w:space="0" w:color="auto"/>
              <w:bottom w:val="single" w:sz="4" w:space="0" w:color="auto"/>
            </w:tcBorders>
          </w:tcPr>
          <w:p w14:paraId="1825925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single" w:sz="4" w:space="0" w:color="auto"/>
            </w:tcBorders>
          </w:tcPr>
          <w:p w14:paraId="746C78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4D6CDA9A" w14:textId="77777777" w:rsidR="00AB23A1" w:rsidRPr="0085160F" w:rsidRDefault="00AB23A1" w:rsidP="00AB23A1">
      <w:pPr>
        <w:pStyle w:val="ConsPlusNormal"/>
        <w:jc w:val="both"/>
        <w:rPr>
          <w:rFonts w:ascii="Times New Roman" w:hAnsi="Times New Roman" w:cs="Times New Roman"/>
          <w:sz w:val="24"/>
          <w:szCs w:val="24"/>
        </w:rPr>
      </w:pPr>
    </w:p>
    <w:p w14:paraId="640B26E7"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Ж-3 – Зона малоэтажной жилой застройки </w:t>
      </w:r>
    </w:p>
    <w:p w14:paraId="1AE055CB" w14:textId="77777777" w:rsidR="00AB23A1" w:rsidRPr="0085160F" w:rsidRDefault="00AB23A1" w:rsidP="00AB23A1">
      <w:pPr>
        <w:pStyle w:val="ConsPlusNormal"/>
        <w:jc w:val="both"/>
        <w:rPr>
          <w:rFonts w:ascii="Times New Roman" w:hAnsi="Times New Roman" w:cs="Times New Roman"/>
          <w:sz w:val="24"/>
          <w:szCs w:val="24"/>
        </w:rPr>
      </w:pPr>
    </w:p>
    <w:p w14:paraId="2B481979"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 xml:space="preserve">Зона </w:t>
      </w:r>
      <w:bookmarkStart w:id="20" w:name="_Hlk232691946"/>
      <w:r w:rsidRPr="0085160F">
        <w:rPr>
          <w:rFonts w:ascii="Times New Roman" w:hAnsi="Times New Roman" w:cs="Times New Roman"/>
          <w:sz w:val="24"/>
          <w:szCs w:val="24"/>
        </w:rPr>
        <w:t>малоэтажной жилой застройки</w:t>
      </w:r>
      <w:bookmarkEnd w:id="20"/>
      <w:r w:rsidRPr="0085160F">
        <w:rPr>
          <w:rFonts w:ascii="Times New Roman" w:hAnsi="Times New Roman" w:cs="Times New Roman"/>
          <w:sz w:val="24"/>
          <w:szCs w:val="24"/>
        </w:rPr>
        <w:t xml:space="preserve"> Ж-3 установлена для обеспечения условий формирования жилых районов из малоэтажных многоквартирных жилых домов.</w:t>
      </w:r>
    </w:p>
    <w:p w14:paraId="080610CD" w14:textId="77777777" w:rsidR="00AB23A1" w:rsidRPr="0085160F" w:rsidRDefault="00AB23A1" w:rsidP="00AB23A1">
      <w:pPr>
        <w:pStyle w:val="ConsPlusNormal"/>
        <w:jc w:val="both"/>
        <w:rPr>
          <w:rFonts w:ascii="Times New Roman" w:hAnsi="Times New Roman" w:cs="Times New Roman"/>
          <w:sz w:val="24"/>
          <w:szCs w:val="24"/>
        </w:rPr>
      </w:pPr>
    </w:p>
    <w:p w14:paraId="6BBF33C7"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2132590C"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6BE66870" w14:textId="77777777" w:rsidTr="00283882">
        <w:tc>
          <w:tcPr>
            <w:tcW w:w="2689" w:type="dxa"/>
            <w:vMerge w:val="restart"/>
          </w:tcPr>
          <w:p w14:paraId="238EEF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Наименование и код (числовое обозначение) вида разрешенного </w:t>
            </w:r>
            <w:r w:rsidRPr="0085160F">
              <w:rPr>
                <w:rFonts w:ascii="Times New Roman" w:hAnsi="Times New Roman" w:cs="Times New Roman"/>
                <w:sz w:val="24"/>
                <w:szCs w:val="24"/>
              </w:rPr>
              <w:lastRenderedPageBreak/>
              <w:t>использования земельного участка</w:t>
            </w:r>
          </w:p>
        </w:tc>
        <w:tc>
          <w:tcPr>
            <w:tcW w:w="3118" w:type="dxa"/>
            <w:vMerge w:val="restart"/>
          </w:tcPr>
          <w:p w14:paraId="3D8CF9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Наименование вида разрешенного использования объекта </w:t>
            </w:r>
            <w:r w:rsidRPr="0085160F">
              <w:rPr>
                <w:rFonts w:ascii="Times New Roman" w:hAnsi="Times New Roman" w:cs="Times New Roman"/>
                <w:sz w:val="24"/>
                <w:szCs w:val="24"/>
              </w:rPr>
              <w:lastRenderedPageBreak/>
              <w:t>капитального строительства</w:t>
            </w:r>
          </w:p>
        </w:tc>
        <w:tc>
          <w:tcPr>
            <w:tcW w:w="2467" w:type="dxa"/>
            <w:gridSpan w:val="2"/>
          </w:tcPr>
          <w:p w14:paraId="643DBB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Предельные размеры земельных участков (кв. м)</w:t>
            </w:r>
          </w:p>
        </w:tc>
        <w:tc>
          <w:tcPr>
            <w:tcW w:w="1587" w:type="dxa"/>
            <w:vMerge w:val="restart"/>
          </w:tcPr>
          <w:p w14:paraId="2F58BC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Предельное количество надземных </w:t>
            </w:r>
            <w:r w:rsidRPr="0085160F">
              <w:rPr>
                <w:rFonts w:ascii="Times New Roman" w:hAnsi="Times New Roman" w:cs="Times New Roman"/>
                <w:sz w:val="24"/>
                <w:szCs w:val="24"/>
              </w:rPr>
              <w:lastRenderedPageBreak/>
              <w:t>этажей/предельная высота (кол-во этажей/м)</w:t>
            </w:r>
          </w:p>
        </w:tc>
        <w:tc>
          <w:tcPr>
            <w:tcW w:w="1757" w:type="dxa"/>
            <w:vMerge w:val="restart"/>
          </w:tcPr>
          <w:p w14:paraId="7A3F59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застройки в </w:t>
            </w:r>
            <w:r w:rsidRPr="0085160F">
              <w:rPr>
                <w:rFonts w:ascii="Times New Roman" w:hAnsi="Times New Roman" w:cs="Times New Roman"/>
                <w:sz w:val="24"/>
                <w:szCs w:val="24"/>
              </w:rPr>
              <w:lastRenderedPageBreak/>
              <w:t>зависимости от этажности (высоты) объекта капитального строительства</w:t>
            </w:r>
          </w:p>
        </w:tc>
        <w:tc>
          <w:tcPr>
            <w:tcW w:w="1985" w:type="dxa"/>
            <w:vMerge w:val="restart"/>
          </w:tcPr>
          <w:p w14:paraId="6B59B7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границ </w:t>
            </w:r>
            <w:r w:rsidRPr="0085160F">
              <w:rPr>
                <w:rFonts w:ascii="Times New Roman" w:hAnsi="Times New Roman" w:cs="Times New Roman"/>
                <w:sz w:val="24"/>
                <w:szCs w:val="24"/>
              </w:rPr>
              <w:lastRenderedPageBreak/>
              <w:t>земельного участка в целях определения места допустимого размещения объекта (м)</w:t>
            </w:r>
          </w:p>
        </w:tc>
      </w:tr>
      <w:tr w:rsidR="00AB23A1" w:rsidRPr="0085160F" w14:paraId="11082D90" w14:textId="77777777" w:rsidTr="00283882">
        <w:tc>
          <w:tcPr>
            <w:tcW w:w="2689" w:type="dxa"/>
            <w:vMerge/>
          </w:tcPr>
          <w:p w14:paraId="01417F83"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48C56A94"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58968D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22B0F6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79E843A5"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5E78066D"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3D9B7C9B"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6ADA402E" w14:textId="77777777" w:rsidTr="00283882">
        <w:tc>
          <w:tcPr>
            <w:tcW w:w="2689" w:type="dxa"/>
            <w:vMerge w:val="restart"/>
          </w:tcPr>
          <w:p w14:paraId="01C8AC5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индивидуального жилищного строительства</w:t>
            </w:r>
          </w:p>
          <w:p w14:paraId="0A87E3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w:t>
            </w:r>
          </w:p>
        </w:tc>
        <w:tc>
          <w:tcPr>
            <w:tcW w:w="3118" w:type="dxa"/>
          </w:tcPr>
          <w:p w14:paraId="1A21A0A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171C85C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Pr>
          <w:p w14:paraId="3C4484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p w14:paraId="2BA5F2C9" w14:textId="77777777" w:rsidR="00AB23A1" w:rsidRPr="0085160F" w:rsidRDefault="00AB23A1" w:rsidP="00283882">
            <w:pPr>
              <w:pStyle w:val="ConsPlusNormal"/>
              <w:jc w:val="center"/>
              <w:rPr>
                <w:rFonts w:ascii="Times New Roman" w:hAnsi="Times New Roman" w:cs="Times New Roman"/>
                <w:sz w:val="24"/>
                <w:szCs w:val="24"/>
              </w:rPr>
            </w:pPr>
          </w:p>
        </w:tc>
        <w:tc>
          <w:tcPr>
            <w:tcW w:w="1587" w:type="dxa"/>
          </w:tcPr>
          <w:p w14:paraId="185FE52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31E7FF9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2C44EA3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EF54A4B" w14:textId="77777777" w:rsidTr="00283882">
        <w:tc>
          <w:tcPr>
            <w:tcW w:w="2689" w:type="dxa"/>
            <w:vMerge/>
          </w:tcPr>
          <w:p w14:paraId="51DD1CBF"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AA4A4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0957F443"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0E4271DB"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261684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48F62B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26F2781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95A0A83" w14:textId="77777777" w:rsidTr="00283882">
        <w:tc>
          <w:tcPr>
            <w:tcW w:w="2689" w:type="dxa"/>
          </w:tcPr>
          <w:p w14:paraId="632FED7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Малоэтажная многоквартирная жилая застройка</w:t>
            </w:r>
          </w:p>
          <w:p w14:paraId="40B606B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2.1.1</w:t>
            </w:r>
          </w:p>
        </w:tc>
        <w:tc>
          <w:tcPr>
            <w:tcW w:w="3118" w:type="dxa"/>
          </w:tcPr>
          <w:p w14:paraId="222C40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Малоэтажный многоквартирный жилой дом; малоэтажный многоквартирный жилой дом, в том числе со встроенными, пристроенными, встроенно-пристроенными объектами обслуживания</w:t>
            </w:r>
          </w:p>
        </w:tc>
        <w:tc>
          <w:tcPr>
            <w:tcW w:w="1276" w:type="dxa"/>
          </w:tcPr>
          <w:p w14:paraId="16A3B99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p w14:paraId="22141D77"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78BB33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0C1E3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Pr>
          <w:p w14:paraId="693FB3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BCD98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7D9A80D" w14:textId="77777777" w:rsidTr="00283882">
        <w:tc>
          <w:tcPr>
            <w:tcW w:w="2689" w:type="dxa"/>
            <w:vMerge w:val="restart"/>
          </w:tcPr>
          <w:p w14:paraId="7E52134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Блокированная жилая застройка</w:t>
            </w:r>
          </w:p>
          <w:p w14:paraId="2DBBC81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2.3</w:t>
            </w:r>
          </w:p>
        </w:tc>
        <w:tc>
          <w:tcPr>
            <w:tcW w:w="3118" w:type="dxa"/>
          </w:tcPr>
          <w:p w14:paraId="17F8071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Дом блокированной застройки</w:t>
            </w:r>
          </w:p>
        </w:tc>
        <w:tc>
          <w:tcPr>
            <w:tcW w:w="1276" w:type="dxa"/>
            <w:vMerge w:val="restart"/>
          </w:tcPr>
          <w:p w14:paraId="213453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1191" w:type="dxa"/>
            <w:vMerge w:val="restart"/>
          </w:tcPr>
          <w:p w14:paraId="6F6A6E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612103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4A96CA8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5E39B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61C2652" w14:textId="77777777" w:rsidTr="00283882">
        <w:tc>
          <w:tcPr>
            <w:tcW w:w="2689" w:type="dxa"/>
            <w:vMerge/>
          </w:tcPr>
          <w:p w14:paraId="5410DC21"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5D9BC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2D3188E5"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605D86E4"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7F0CC08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2742E3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4C2C99F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177EE892" w14:textId="77777777" w:rsidTr="00283882">
        <w:tc>
          <w:tcPr>
            <w:tcW w:w="2689" w:type="dxa"/>
          </w:tcPr>
          <w:p w14:paraId="60F706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7FBF9B3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74B21E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w:t>
            </w:r>
          </w:p>
        </w:tc>
        <w:tc>
          <w:tcPr>
            <w:tcW w:w="1276" w:type="dxa"/>
          </w:tcPr>
          <w:p w14:paraId="7057D4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74741AA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252FD4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3706B5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0D85331" w14:textId="77777777" w:rsidTr="00283882">
        <w:tc>
          <w:tcPr>
            <w:tcW w:w="2689" w:type="dxa"/>
            <w:vMerge w:val="restart"/>
          </w:tcPr>
          <w:p w14:paraId="7AACF2D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Коммунальное </w:t>
            </w:r>
            <w:r w:rsidRPr="0085160F">
              <w:rPr>
                <w:rFonts w:ascii="Times New Roman" w:hAnsi="Times New Roman" w:cs="Times New Roman"/>
                <w:sz w:val="24"/>
                <w:szCs w:val="24"/>
              </w:rPr>
              <w:lastRenderedPageBreak/>
              <w:t>обслуживание</w:t>
            </w:r>
          </w:p>
          <w:p w14:paraId="57ED1F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3ECE67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Офисное здание </w:t>
            </w:r>
            <w:r w:rsidRPr="0085160F">
              <w:rPr>
                <w:rFonts w:ascii="Times New Roman" w:hAnsi="Times New Roman" w:cs="Times New Roman"/>
                <w:sz w:val="24"/>
                <w:szCs w:val="24"/>
              </w:rPr>
              <w:lastRenderedPageBreak/>
              <w:t>организации, оказывающей коммунальные услуги</w:t>
            </w:r>
          </w:p>
        </w:tc>
        <w:tc>
          <w:tcPr>
            <w:tcW w:w="1276" w:type="dxa"/>
          </w:tcPr>
          <w:p w14:paraId="0F76069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3DE826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E16ED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209B7F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086A4B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7DE4D20" w14:textId="77777777" w:rsidTr="00283882">
        <w:tc>
          <w:tcPr>
            <w:tcW w:w="2689" w:type="dxa"/>
            <w:vMerge/>
          </w:tcPr>
          <w:p w14:paraId="35FC66CD"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F00A4C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46BF66F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F2F3CE6" w14:textId="77777777" w:rsidTr="00283882">
        <w:tc>
          <w:tcPr>
            <w:tcW w:w="2689" w:type="dxa"/>
          </w:tcPr>
          <w:p w14:paraId="6641A95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0009DA2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1502CD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w:t>
            </w:r>
          </w:p>
        </w:tc>
        <w:tc>
          <w:tcPr>
            <w:tcW w:w="1276" w:type="dxa"/>
          </w:tcPr>
          <w:p w14:paraId="2790B9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622990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854D3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593032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91C56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06688A0" w14:textId="77777777" w:rsidTr="00283882">
        <w:tc>
          <w:tcPr>
            <w:tcW w:w="2689" w:type="dxa"/>
          </w:tcPr>
          <w:p w14:paraId="1240199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p w14:paraId="4021E3F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3.2.4</w:t>
            </w:r>
          </w:p>
        </w:tc>
        <w:tc>
          <w:tcPr>
            <w:tcW w:w="3118" w:type="dxa"/>
          </w:tcPr>
          <w:p w14:paraId="6F3319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tc>
        <w:tc>
          <w:tcPr>
            <w:tcW w:w="1276" w:type="dxa"/>
          </w:tcPr>
          <w:p w14:paraId="166FBC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Pr>
          <w:p w14:paraId="579509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B96E3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Pr>
          <w:p w14:paraId="369519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0F19ED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A722F20" w14:textId="77777777" w:rsidTr="00283882">
        <w:tc>
          <w:tcPr>
            <w:tcW w:w="2689" w:type="dxa"/>
          </w:tcPr>
          <w:p w14:paraId="18942D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07A83D1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5C3CFBB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14:paraId="2A9088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5D8F4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F36F18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29DD35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6684D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D2AAAA1" w14:textId="77777777" w:rsidTr="00283882">
        <w:tc>
          <w:tcPr>
            <w:tcW w:w="2689" w:type="dxa"/>
          </w:tcPr>
          <w:p w14:paraId="5986894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194C906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294BA6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музея; здание выставочного зала; здание библиотеки; здание архива; здание многоцелевого центра искусств; здание дома (дворца) культуры; </w:t>
            </w:r>
            <w:r w:rsidRPr="0085160F">
              <w:rPr>
                <w:rFonts w:ascii="Times New Roman" w:hAnsi="Times New Roman" w:cs="Times New Roman"/>
                <w:sz w:val="24"/>
                <w:szCs w:val="24"/>
              </w:rPr>
              <w:lastRenderedPageBreak/>
              <w:t>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56336E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0E16C6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AC578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249DDA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6D67A9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1C9EF22" w14:textId="77777777" w:rsidTr="00283882">
        <w:tc>
          <w:tcPr>
            <w:tcW w:w="2689" w:type="dxa"/>
          </w:tcPr>
          <w:p w14:paraId="68E0DB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1548DEC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279743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710BEC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718F4E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CBE1B5D" w14:textId="77777777" w:rsidTr="00283882">
        <w:tc>
          <w:tcPr>
            <w:tcW w:w="2689" w:type="dxa"/>
          </w:tcPr>
          <w:p w14:paraId="5AE7AC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04CA656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Pr>
          <w:p w14:paraId="63A139A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Pr>
          <w:p w14:paraId="3B2D5A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55EBB4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E6CBA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Pr>
          <w:p w14:paraId="3C38E6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Pr>
          <w:p w14:paraId="6DF936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2E22042" w14:textId="77777777" w:rsidTr="00283882">
        <w:tc>
          <w:tcPr>
            <w:tcW w:w="2689" w:type="dxa"/>
          </w:tcPr>
          <w:p w14:paraId="742C87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6B6420C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7B49DB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w:t>
            </w:r>
            <w:r w:rsidRPr="0085160F">
              <w:rPr>
                <w:rFonts w:ascii="Times New Roman" w:hAnsi="Times New Roman" w:cs="Times New Roman"/>
                <w:sz w:val="24"/>
                <w:szCs w:val="24"/>
              </w:rPr>
              <w:lastRenderedPageBreak/>
              <w:t>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5B68C9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c>
          <w:tcPr>
            <w:tcW w:w="1985" w:type="dxa"/>
          </w:tcPr>
          <w:p w14:paraId="5DF88A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0BE32C3" w14:textId="77777777" w:rsidTr="00283882">
        <w:tc>
          <w:tcPr>
            <w:tcW w:w="2689" w:type="dxa"/>
          </w:tcPr>
          <w:p w14:paraId="57FC361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01B471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026548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02AB4D3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78B4A9A" w14:textId="77777777" w:rsidTr="00283882">
        <w:tc>
          <w:tcPr>
            <w:tcW w:w="2689" w:type="dxa"/>
          </w:tcPr>
          <w:p w14:paraId="1BAE116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7FDDDC9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7D65055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3E9526C" w14:textId="77777777" w:rsidTr="00283882">
        <w:tc>
          <w:tcPr>
            <w:tcW w:w="2689" w:type="dxa"/>
            <w:tcBorders>
              <w:bottom w:val="single" w:sz="4" w:space="0" w:color="auto"/>
            </w:tcBorders>
          </w:tcPr>
          <w:p w14:paraId="25B9C7F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633A31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4A7C121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Borders>
              <w:bottom w:val="single" w:sz="4" w:space="0" w:color="auto"/>
            </w:tcBorders>
          </w:tcPr>
          <w:p w14:paraId="14CDBD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D5BAEDD" w14:textId="77777777" w:rsidTr="00283882">
        <w:tblPrEx>
          <w:tblBorders>
            <w:insideH w:val="nil"/>
          </w:tblBorders>
        </w:tblPrEx>
        <w:tc>
          <w:tcPr>
            <w:tcW w:w="2689" w:type="dxa"/>
            <w:tcBorders>
              <w:top w:val="single" w:sz="4" w:space="0" w:color="auto"/>
              <w:bottom w:val="single" w:sz="4" w:space="0" w:color="auto"/>
            </w:tcBorders>
          </w:tcPr>
          <w:p w14:paraId="190BBF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72CA92C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606EFF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1EAD968" w14:textId="77777777" w:rsidTr="00283882">
        <w:tblPrEx>
          <w:tblBorders>
            <w:insideH w:val="nil"/>
          </w:tblBorders>
        </w:tblPrEx>
        <w:tc>
          <w:tcPr>
            <w:tcW w:w="2689" w:type="dxa"/>
            <w:tcBorders>
              <w:top w:val="single" w:sz="4" w:space="0" w:color="auto"/>
              <w:bottom w:val="single" w:sz="4" w:space="0" w:color="auto"/>
            </w:tcBorders>
          </w:tcPr>
          <w:p w14:paraId="615010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579126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76842D6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w:t>
            </w:r>
            <w:r w:rsidRPr="0085160F">
              <w:rPr>
                <w:rFonts w:ascii="Times New Roman" w:hAnsi="Times New Roman" w:cs="Times New Roman"/>
                <w:sz w:val="24"/>
                <w:szCs w:val="24"/>
              </w:rPr>
              <w:lastRenderedPageBreak/>
              <w:t>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47CEC1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6824BC" w:rsidRPr="0085160F" w14:paraId="72F1F8D2" w14:textId="77777777" w:rsidTr="00680C12">
        <w:tc>
          <w:tcPr>
            <w:tcW w:w="2689" w:type="dxa"/>
          </w:tcPr>
          <w:p w14:paraId="4C4ABF51" w14:textId="77777777"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6A9A5E3D" w14:textId="5BD5A1B1"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r>
              <w:rPr>
                <w:rFonts w:ascii="Times New Roman" w:hAnsi="Times New Roman" w:cs="Times New Roman"/>
                <w:sz w:val="24"/>
                <w:szCs w:val="24"/>
              </w:rPr>
              <w:t>*</w:t>
            </w:r>
          </w:p>
        </w:tc>
        <w:tc>
          <w:tcPr>
            <w:tcW w:w="3118" w:type="dxa"/>
          </w:tcPr>
          <w:p w14:paraId="3F1E45DE" w14:textId="77777777"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076B2B38"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565C774"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1CA18B41" w14:textId="77777777" w:rsidR="006824BC" w:rsidRPr="0085160F" w:rsidRDefault="006824BC" w:rsidP="00680C12">
            <w:pPr>
              <w:jc w:val="center"/>
              <w:rPr>
                <w:lang w:eastAsia="ru-RU"/>
              </w:rPr>
            </w:pPr>
            <w:r w:rsidRPr="0085160F">
              <w:rPr>
                <w:rFonts w:ascii="Times New Roman" w:eastAsia="Times New Roman" w:hAnsi="Times New Roman" w:cs="Times New Roman"/>
                <w:sz w:val="24"/>
                <w:szCs w:val="24"/>
                <w:lang w:eastAsia="ru-RU"/>
              </w:rPr>
              <w:t>3/15</w:t>
            </w:r>
          </w:p>
        </w:tc>
        <w:tc>
          <w:tcPr>
            <w:tcW w:w="1757" w:type="dxa"/>
          </w:tcPr>
          <w:p w14:paraId="7C67F57B"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B416AB7"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57A7D235"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- 3(15)</w:t>
            </w:r>
          </w:p>
        </w:tc>
        <w:tc>
          <w:tcPr>
            <w:tcW w:w="1985" w:type="dxa"/>
          </w:tcPr>
          <w:p w14:paraId="5C383263"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6824BC" w:rsidRPr="0085160F" w14:paraId="3B5C37CE" w14:textId="77777777" w:rsidTr="00680C12">
        <w:tc>
          <w:tcPr>
            <w:tcW w:w="2689" w:type="dxa"/>
          </w:tcPr>
          <w:p w14:paraId="47E38FF7" w14:textId="77777777"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0016E45B" w14:textId="2DA8E48F"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r>
              <w:rPr>
                <w:rFonts w:ascii="Times New Roman" w:hAnsi="Times New Roman" w:cs="Times New Roman"/>
                <w:sz w:val="24"/>
                <w:szCs w:val="24"/>
              </w:rPr>
              <w:t>*</w:t>
            </w:r>
          </w:p>
        </w:tc>
        <w:tc>
          <w:tcPr>
            <w:tcW w:w="3118" w:type="dxa"/>
          </w:tcPr>
          <w:p w14:paraId="09432093" w14:textId="77777777" w:rsidR="006824BC" w:rsidRPr="0085160F" w:rsidRDefault="006824BC"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6F454CA4"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09A21A3"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44094DCB"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2/15</w:t>
            </w:r>
          </w:p>
        </w:tc>
        <w:tc>
          <w:tcPr>
            <w:tcW w:w="1757" w:type="dxa"/>
          </w:tcPr>
          <w:p w14:paraId="33FA4DF2"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48D17A7"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53D13A3B"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- 2(15)</w:t>
            </w:r>
          </w:p>
        </w:tc>
        <w:tc>
          <w:tcPr>
            <w:tcW w:w="1985" w:type="dxa"/>
          </w:tcPr>
          <w:p w14:paraId="1CB3DE19" w14:textId="77777777" w:rsidR="006824BC" w:rsidRPr="0085160F" w:rsidRDefault="006824BC"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09A346A6" w14:textId="33F582C3" w:rsidR="00AB23A1" w:rsidRPr="003E6953" w:rsidRDefault="003E6953" w:rsidP="003E6953">
      <w:pPr>
        <w:pStyle w:val="ConsPlusNormal"/>
        <w:ind w:firstLine="539"/>
        <w:jc w:val="both"/>
        <w:rPr>
          <w:rFonts w:ascii="Times New Roman" w:hAnsi="Times New Roman" w:cs="Times New Roman"/>
          <w:sz w:val="24"/>
          <w:szCs w:val="24"/>
        </w:rPr>
      </w:pPr>
      <w:r w:rsidRPr="003E6953">
        <w:rPr>
          <w:rFonts w:ascii="Times New Roman" w:hAnsi="Times New Roman" w:cs="Times New Roman"/>
          <w:sz w:val="24"/>
          <w:szCs w:val="24"/>
        </w:rPr>
        <w:t>*Наименование и код (числовое обозначение) вида разрешенного использования земельного участка, объекта капитального строительства, их предельные параметры для земельных участков и объектов капитального строительства, расположенных в границах территории, подлежащей комплексному развитию.</w:t>
      </w:r>
    </w:p>
    <w:p w14:paraId="64DB8A67" w14:textId="77777777" w:rsidR="003E6953" w:rsidRPr="0085160F" w:rsidRDefault="003E6953" w:rsidP="00AB23A1">
      <w:pPr>
        <w:pStyle w:val="ConsPlusNormal"/>
        <w:jc w:val="both"/>
        <w:rPr>
          <w:rFonts w:ascii="Times New Roman" w:hAnsi="Times New Roman" w:cs="Times New Roman"/>
          <w:sz w:val="24"/>
          <w:szCs w:val="24"/>
        </w:rPr>
      </w:pPr>
    </w:p>
    <w:p w14:paraId="57D9F5F1"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Вспомогательные виды разрешенного использования</w:t>
      </w:r>
    </w:p>
    <w:p w14:paraId="5FBCFBC3" w14:textId="77777777" w:rsidR="00AB23A1" w:rsidRPr="0085160F" w:rsidRDefault="00AB23A1" w:rsidP="00AB23A1">
      <w:pPr>
        <w:pStyle w:val="ConsPlusNormal"/>
        <w:jc w:val="both"/>
        <w:rPr>
          <w:rFonts w:ascii="Times New Roman" w:hAnsi="Times New Roman" w:cs="Times New Roman"/>
          <w:sz w:val="24"/>
          <w:szCs w:val="24"/>
        </w:rPr>
      </w:pPr>
    </w:p>
    <w:p w14:paraId="7013402D"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2D920479"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Ведение огородничества код 13.1.</w:t>
      </w:r>
    </w:p>
    <w:p w14:paraId="55C24ED4"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Птицеводство код 1.10.</w:t>
      </w:r>
    </w:p>
    <w:p w14:paraId="1A56EFB0"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Звероводство код 1.9.</w:t>
      </w:r>
    </w:p>
    <w:p w14:paraId="1435F028"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744AF15D" w14:textId="77777777" w:rsidR="00AB23A1" w:rsidRPr="0085160F" w:rsidRDefault="00AB23A1" w:rsidP="00AB23A1">
      <w:pPr>
        <w:pStyle w:val="ConsPlusNormal"/>
        <w:jc w:val="both"/>
        <w:rPr>
          <w:rFonts w:ascii="Times New Roman" w:hAnsi="Times New Roman" w:cs="Times New Roman"/>
          <w:sz w:val="24"/>
          <w:szCs w:val="24"/>
        </w:rPr>
      </w:pPr>
    </w:p>
    <w:p w14:paraId="7A1A7DE2"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655C461A"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139FEA10" w14:textId="77777777" w:rsidTr="00283882">
        <w:tc>
          <w:tcPr>
            <w:tcW w:w="2689" w:type="dxa"/>
            <w:vMerge w:val="restart"/>
          </w:tcPr>
          <w:p w14:paraId="1FFA4F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60BB60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0F7AF6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7B59C1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D67E9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6659F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542C92F1" w14:textId="77777777" w:rsidTr="00283882">
        <w:tc>
          <w:tcPr>
            <w:tcW w:w="2689" w:type="dxa"/>
            <w:vMerge/>
          </w:tcPr>
          <w:p w14:paraId="78E32686"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3D49E428"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56C2A7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4A392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12368D77"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51DDC47A"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43C769A4"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46E6E067" w14:textId="77777777" w:rsidTr="00283882">
        <w:tc>
          <w:tcPr>
            <w:tcW w:w="2689" w:type="dxa"/>
          </w:tcPr>
          <w:p w14:paraId="4D0E03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2DAE671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16B6E1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мастерской по стирке и ремонту одежды и обуви; здание ателье; здание парикмахерской; здание </w:t>
            </w:r>
            <w:r w:rsidRPr="0085160F">
              <w:rPr>
                <w:rFonts w:ascii="Times New Roman" w:hAnsi="Times New Roman" w:cs="Times New Roman"/>
                <w:sz w:val="24"/>
                <w:szCs w:val="24"/>
              </w:rPr>
              <w:lastRenderedPageBreak/>
              <w:t>салона красоты; здание бани</w:t>
            </w:r>
          </w:p>
        </w:tc>
        <w:tc>
          <w:tcPr>
            <w:tcW w:w="1276" w:type="dxa"/>
          </w:tcPr>
          <w:p w14:paraId="00E6C8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30ABEA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E4C85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68B4FB2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213A6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AD5970E" w14:textId="77777777" w:rsidTr="00283882">
        <w:tc>
          <w:tcPr>
            <w:tcW w:w="2689" w:type="dxa"/>
          </w:tcPr>
          <w:p w14:paraId="223BA4D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652F994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6E183C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32D39A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2362AD4A" w14:textId="77777777" w:rsidTr="00283882">
        <w:tc>
          <w:tcPr>
            <w:tcW w:w="2689" w:type="dxa"/>
          </w:tcPr>
          <w:p w14:paraId="6F10F9E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7950230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125BC29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местного самоуправления;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654503F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23B687F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C8A78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5736FC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37F51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- 2(12)</w:t>
            </w:r>
          </w:p>
        </w:tc>
        <w:tc>
          <w:tcPr>
            <w:tcW w:w="1985" w:type="dxa"/>
          </w:tcPr>
          <w:p w14:paraId="765E86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689891F" w14:textId="77777777" w:rsidTr="00283882">
        <w:tc>
          <w:tcPr>
            <w:tcW w:w="2689" w:type="dxa"/>
          </w:tcPr>
          <w:p w14:paraId="1B9EBA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3357AAC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453F7AD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диспансера ветеринарного</w:t>
            </w:r>
          </w:p>
        </w:tc>
        <w:tc>
          <w:tcPr>
            <w:tcW w:w="1276" w:type="dxa"/>
          </w:tcPr>
          <w:p w14:paraId="2F598A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91170F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4D2834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1A7BEB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EFA50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03F203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6BE1CF6" w14:textId="77777777" w:rsidTr="00283882">
        <w:tc>
          <w:tcPr>
            <w:tcW w:w="2689" w:type="dxa"/>
          </w:tcPr>
          <w:p w14:paraId="155E51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5E6714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337DB7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Административно-бытовое здание; административное </w:t>
            </w:r>
            <w:r w:rsidRPr="0085160F">
              <w:rPr>
                <w:rFonts w:ascii="Times New Roman" w:hAnsi="Times New Roman" w:cs="Times New Roman"/>
                <w:sz w:val="24"/>
                <w:szCs w:val="24"/>
              </w:rPr>
              <w:lastRenderedPageBreak/>
              <w:t>здание; здание административно-делового управления; здание административного корпуса со столовой и конференц-залом</w:t>
            </w:r>
          </w:p>
        </w:tc>
        <w:tc>
          <w:tcPr>
            <w:tcW w:w="1276" w:type="dxa"/>
          </w:tcPr>
          <w:p w14:paraId="78FD0E1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1F126D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10B75F1" w14:textId="77777777" w:rsidR="00AB23A1" w:rsidRPr="0085160F" w:rsidRDefault="00AB23A1" w:rsidP="00283882">
            <w:pPr>
              <w:jc w:val="center"/>
              <w:rPr>
                <w:lang w:eastAsia="ru-RU"/>
              </w:rPr>
            </w:pPr>
            <w:r w:rsidRPr="0085160F">
              <w:rPr>
                <w:rFonts w:ascii="Times New Roman" w:eastAsia="Times New Roman" w:hAnsi="Times New Roman" w:cs="Times New Roman"/>
                <w:sz w:val="24"/>
                <w:szCs w:val="24"/>
                <w:lang w:eastAsia="ru-RU"/>
              </w:rPr>
              <w:t>3/15</w:t>
            </w:r>
          </w:p>
        </w:tc>
        <w:tc>
          <w:tcPr>
            <w:tcW w:w="1757" w:type="dxa"/>
          </w:tcPr>
          <w:p w14:paraId="4FB86CE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13799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D139E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 - 3(15)</w:t>
            </w:r>
          </w:p>
        </w:tc>
        <w:tc>
          <w:tcPr>
            <w:tcW w:w="1985" w:type="dxa"/>
          </w:tcPr>
          <w:p w14:paraId="74A5C68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w:t>
            </w:r>
          </w:p>
        </w:tc>
      </w:tr>
      <w:tr w:rsidR="00AB23A1" w:rsidRPr="0085160F" w14:paraId="3F92745B" w14:textId="77777777" w:rsidTr="00283882">
        <w:tc>
          <w:tcPr>
            <w:tcW w:w="2689" w:type="dxa"/>
          </w:tcPr>
          <w:p w14:paraId="1669BC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717E7C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1C6D4A7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27CEABE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EA542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6504D2D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2/15</w:t>
            </w:r>
          </w:p>
        </w:tc>
        <w:tc>
          <w:tcPr>
            <w:tcW w:w="1757" w:type="dxa"/>
          </w:tcPr>
          <w:p w14:paraId="051A49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C842A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555F0B2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- 2(15)</w:t>
            </w:r>
          </w:p>
        </w:tc>
        <w:tc>
          <w:tcPr>
            <w:tcW w:w="1985" w:type="dxa"/>
          </w:tcPr>
          <w:p w14:paraId="3A3C8A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740046A" w14:textId="77777777" w:rsidTr="00283882">
        <w:tc>
          <w:tcPr>
            <w:tcW w:w="2689" w:type="dxa"/>
          </w:tcPr>
          <w:p w14:paraId="70868C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Банковская и страховая деятельность</w:t>
            </w:r>
          </w:p>
          <w:p w14:paraId="74C3CCA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168F59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1466389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309691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1B4E9F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324844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197C1C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496653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75995A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3DCAD28" w14:textId="77777777" w:rsidTr="00283882">
        <w:tc>
          <w:tcPr>
            <w:tcW w:w="2689" w:type="dxa"/>
          </w:tcPr>
          <w:p w14:paraId="0DF623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36BB2E4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45EA128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3FD6D2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2F54E2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6911F7D"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3(15)</w:t>
            </w:r>
          </w:p>
        </w:tc>
        <w:tc>
          <w:tcPr>
            <w:tcW w:w="1757" w:type="dxa"/>
          </w:tcPr>
          <w:p w14:paraId="6871F6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7056C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2630DF2C" w14:textId="77777777" w:rsidR="00AB23A1" w:rsidRPr="0085160F" w:rsidRDefault="00AB23A1" w:rsidP="00283882">
            <w:pPr>
              <w:spacing w:after="0"/>
              <w:jc w:val="center"/>
              <w:rPr>
                <w:rFonts w:ascii="Times New Roman" w:hAnsi="Times New Roman" w:cs="Times New Roman"/>
                <w:sz w:val="24"/>
                <w:szCs w:val="24"/>
              </w:rPr>
            </w:pPr>
            <w:r w:rsidRPr="0085160F">
              <w:rPr>
                <w:rStyle w:val="fontstyle01"/>
                <w:rFonts w:ascii="Times New Roman" w:hAnsi="Times New Roman" w:cs="Times New Roman"/>
                <w:sz w:val="24"/>
                <w:szCs w:val="24"/>
              </w:rPr>
              <w:t>30% – 3(15)</w:t>
            </w:r>
          </w:p>
        </w:tc>
        <w:tc>
          <w:tcPr>
            <w:tcW w:w="1985" w:type="dxa"/>
          </w:tcPr>
          <w:p w14:paraId="3BEE66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18639E6" w14:textId="77777777" w:rsidTr="00283882">
        <w:tc>
          <w:tcPr>
            <w:tcW w:w="2689" w:type="dxa"/>
          </w:tcPr>
          <w:p w14:paraId="03EBA28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01C734C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52410D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24A0E2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4B16DA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6BDA6C7" w14:textId="77777777" w:rsidR="00AB23A1" w:rsidRPr="0085160F" w:rsidRDefault="00AB23A1" w:rsidP="00283882">
            <w:pPr>
              <w:jc w:val="center"/>
              <w:rPr>
                <w:rFonts w:ascii="Times New Roman" w:hAnsi="Times New Roman" w:cs="Times New Roman"/>
                <w:sz w:val="24"/>
                <w:szCs w:val="24"/>
              </w:rPr>
            </w:pPr>
            <w:r w:rsidRPr="0085160F">
              <w:rPr>
                <w:rStyle w:val="fontstyle01"/>
                <w:rFonts w:ascii="Times New Roman" w:hAnsi="Times New Roman" w:cs="Times New Roman"/>
                <w:sz w:val="24"/>
                <w:szCs w:val="24"/>
              </w:rPr>
              <w:t>3/15</w:t>
            </w:r>
          </w:p>
        </w:tc>
        <w:tc>
          <w:tcPr>
            <w:tcW w:w="1757" w:type="dxa"/>
          </w:tcPr>
          <w:p w14:paraId="74B3E85F"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60% – 1(5) </w:t>
            </w:r>
          </w:p>
          <w:p w14:paraId="34E67AAD"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50% – 2(10) </w:t>
            </w:r>
          </w:p>
          <w:p w14:paraId="08FD0390" w14:textId="77777777" w:rsidR="00AB23A1" w:rsidRPr="0085160F" w:rsidRDefault="00AB23A1" w:rsidP="00283882">
            <w:pPr>
              <w:spacing w:after="0"/>
              <w:jc w:val="center"/>
              <w:rPr>
                <w:rFonts w:ascii="Times New Roman" w:hAnsi="Times New Roman" w:cs="Times New Roman"/>
                <w:sz w:val="24"/>
                <w:szCs w:val="24"/>
              </w:rPr>
            </w:pPr>
            <w:r w:rsidRPr="0085160F">
              <w:rPr>
                <w:rStyle w:val="fontstyle01"/>
                <w:rFonts w:ascii="Times New Roman" w:hAnsi="Times New Roman" w:cs="Times New Roman"/>
                <w:sz w:val="24"/>
                <w:szCs w:val="24"/>
              </w:rPr>
              <w:t>50% – 3(15)</w:t>
            </w:r>
          </w:p>
        </w:tc>
        <w:tc>
          <w:tcPr>
            <w:tcW w:w="1985" w:type="dxa"/>
          </w:tcPr>
          <w:p w14:paraId="6D7E4E1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26A8A06" w14:textId="77777777" w:rsidTr="00283882">
        <w:tc>
          <w:tcPr>
            <w:tcW w:w="2689" w:type="dxa"/>
          </w:tcPr>
          <w:p w14:paraId="3567DD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6CB9E83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330DC63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(сооружение) пункта шиномонтажных работ; здание (сооружение) мойки </w:t>
            </w:r>
            <w:r w:rsidRPr="0085160F">
              <w:rPr>
                <w:rFonts w:ascii="Times New Roman" w:hAnsi="Times New Roman" w:cs="Times New Roman"/>
                <w:sz w:val="24"/>
                <w:szCs w:val="24"/>
              </w:rPr>
              <w:lastRenderedPageBreak/>
              <w:t>автомобильного транспорта; специализированный непродуктовый магазин; здание мотеля</w:t>
            </w:r>
          </w:p>
        </w:tc>
        <w:tc>
          <w:tcPr>
            <w:tcW w:w="1276" w:type="dxa"/>
          </w:tcPr>
          <w:p w14:paraId="327A16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600</w:t>
            </w:r>
          </w:p>
        </w:tc>
        <w:tc>
          <w:tcPr>
            <w:tcW w:w="1191" w:type="dxa"/>
          </w:tcPr>
          <w:p w14:paraId="10B0BEC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679354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Pr>
          <w:p w14:paraId="1A2DB4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6681F3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CA1A3AA" w14:textId="77777777" w:rsidTr="00283882">
        <w:tc>
          <w:tcPr>
            <w:tcW w:w="2689" w:type="dxa"/>
            <w:vMerge w:val="restart"/>
          </w:tcPr>
          <w:p w14:paraId="6C3DDB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Для индивидуального жилищного строительства</w:t>
            </w:r>
          </w:p>
          <w:p w14:paraId="1C17B6D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w:t>
            </w:r>
          </w:p>
        </w:tc>
        <w:tc>
          <w:tcPr>
            <w:tcW w:w="3118" w:type="dxa"/>
          </w:tcPr>
          <w:p w14:paraId="54CF4D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2FDFBB9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Pr>
          <w:p w14:paraId="352CA31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w:t>
            </w:r>
          </w:p>
        </w:tc>
        <w:tc>
          <w:tcPr>
            <w:tcW w:w="1587" w:type="dxa"/>
          </w:tcPr>
          <w:p w14:paraId="0C7980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C3ACB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66AC57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5D8EAF1" w14:textId="77777777" w:rsidTr="00283882">
        <w:tc>
          <w:tcPr>
            <w:tcW w:w="2689" w:type="dxa"/>
            <w:vMerge/>
          </w:tcPr>
          <w:p w14:paraId="6010B920"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C9AF0F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5F1A321A"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vMerge/>
          </w:tcPr>
          <w:p w14:paraId="0B0106A9" w14:textId="77777777" w:rsidR="00AB23A1" w:rsidRPr="0085160F" w:rsidRDefault="00AB23A1" w:rsidP="00283882">
            <w:pPr>
              <w:pStyle w:val="ConsPlusNormal"/>
              <w:jc w:val="center"/>
              <w:rPr>
                <w:rFonts w:ascii="Times New Roman" w:hAnsi="Times New Roman" w:cs="Times New Roman"/>
                <w:strike/>
                <w:sz w:val="24"/>
                <w:szCs w:val="24"/>
              </w:rPr>
            </w:pPr>
          </w:p>
        </w:tc>
        <w:tc>
          <w:tcPr>
            <w:tcW w:w="1587" w:type="dxa"/>
          </w:tcPr>
          <w:p w14:paraId="4169347F" w14:textId="77777777" w:rsidR="00AB23A1" w:rsidRPr="0085160F" w:rsidRDefault="00AB23A1" w:rsidP="00283882">
            <w:pPr>
              <w:pStyle w:val="ConsPlusNormal"/>
              <w:jc w:val="center"/>
              <w:rPr>
                <w:rFonts w:ascii="Times New Roman" w:hAnsi="Times New Roman" w:cs="Times New Roman"/>
                <w:strike/>
                <w:sz w:val="24"/>
                <w:szCs w:val="24"/>
              </w:rPr>
            </w:pPr>
            <w:r w:rsidRPr="0085160F">
              <w:rPr>
                <w:rFonts w:ascii="Times New Roman" w:hAnsi="Times New Roman" w:cs="Times New Roman"/>
                <w:sz w:val="24"/>
                <w:szCs w:val="24"/>
              </w:rPr>
              <w:t>1/4</w:t>
            </w:r>
          </w:p>
        </w:tc>
        <w:tc>
          <w:tcPr>
            <w:tcW w:w="1757" w:type="dxa"/>
          </w:tcPr>
          <w:p w14:paraId="7C0FC1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0378A1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bl>
    <w:p w14:paraId="2DB9FCEA" w14:textId="77777777" w:rsidR="00AB23A1" w:rsidRPr="0085160F" w:rsidRDefault="00AB23A1" w:rsidP="00AB23A1">
      <w:pPr>
        <w:pStyle w:val="ConsPlusNormal"/>
        <w:jc w:val="both"/>
        <w:rPr>
          <w:rFonts w:ascii="Times New Roman" w:hAnsi="Times New Roman" w:cs="Times New Roman"/>
          <w:sz w:val="24"/>
          <w:szCs w:val="24"/>
        </w:rPr>
      </w:pPr>
    </w:p>
    <w:p w14:paraId="53285CEC"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Ж-4- Зона застройки среднеэтажными многоквартирными домами</w:t>
      </w:r>
    </w:p>
    <w:p w14:paraId="4E81A140" w14:textId="77777777" w:rsidR="00AB23A1" w:rsidRPr="0085160F" w:rsidRDefault="00AB23A1" w:rsidP="00AB23A1">
      <w:pPr>
        <w:pStyle w:val="ConsPlusNormal"/>
        <w:jc w:val="both"/>
        <w:rPr>
          <w:rFonts w:ascii="Times New Roman" w:hAnsi="Times New Roman" w:cs="Times New Roman"/>
          <w:sz w:val="24"/>
          <w:szCs w:val="24"/>
        </w:rPr>
      </w:pPr>
    </w:p>
    <w:p w14:paraId="5E13F415"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застройки среднеэтажными многоквартирными домами Ж-4 установлена для обеспечения условий формирования жилых районов из среднеэтажных многоквартирных домов.</w:t>
      </w:r>
    </w:p>
    <w:p w14:paraId="3E87AFAF" w14:textId="77777777" w:rsidR="00AB23A1" w:rsidRPr="0085160F" w:rsidRDefault="00AB23A1" w:rsidP="00AB23A1">
      <w:pPr>
        <w:pStyle w:val="ConsPlusNormal"/>
        <w:jc w:val="both"/>
        <w:rPr>
          <w:rFonts w:ascii="Times New Roman" w:hAnsi="Times New Roman" w:cs="Times New Roman"/>
          <w:sz w:val="24"/>
          <w:szCs w:val="24"/>
        </w:rPr>
      </w:pPr>
    </w:p>
    <w:p w14:paraId="766B8F2F"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1760EA46"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9C5467F" w14:textId="77777777" w:rsidTr="00283882">
        <w:tc>
          <w:tcPr>
            <w:tcW w:w="2689" w:type="dxa"/>
            <w:vMerge w:val="restart"/>
          </w:tcPr>
          <w:p w14:paraId="7C083D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633F2C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09A705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677797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720A8C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19BCC4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00C23CAC" w14:textId="77777777" w:rsidTr="00283882">
        <w:tc>
          <w:tcPr>
            <w:tcW w:w="2689" w:type="dxa"/>
            <w:vMerge/>
          </w:tcPr>
          <w:p w14:paraId="202E70DF"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30ACE2DF"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73883F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4D0878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58FB2345"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3584E1FD"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45DE6B2B"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1CC08CF7" w14:textId="77777777" w:rsidTr="00283882">
        <w:tc>
          <w:tcPr>
            <w:tcW w:w="2689" w:type="dxa"/>
          </w:tcPr>
          <w:p w14:paraId="369E43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Среднеэтажная жилая застройка</w:t>
            </w:r>
          </w:p>
          <w:p w14:paraId="708184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2.5</w:t>
            </w:r>
          </w:p>
        </w:tc>
        <w:tc>
          <w:tcPr>
            <w:tcW w:w="3118" w:type="dxa"/>
          </w:tcPr>
          <w:p w14:paraId="33D66CA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Среднеэтажный многоквартирный жилой дом; среднеэтажный многоквартирный жилой </w:t>
            </w:r>
            <w:r w:rsidRPr="0085160F">
              <w:rPr>
                <w:rFonts w:ascii="Times New Roman" w:hAnsi="Times New Roman" w:cs="Times New Roman"/>
                <w:sz w:val="24"/>
                <w:szCs w:val="24"/>
              </w:rPr>
              <w:lastRenderedPageBreak/>
              <w:t>дом, в том числе со встроенными, пристроенными, встроенно-пристроенными объектами обслуживания</w:t>
            </w:r>
          </w:p>
        </w:tc>
        <w:tc>
          <w:tcPr>
            <w:tcW w:w="1276" w:type="dxa"/>
          </w:tcPr>
          <w:p w14:paraId="4412AD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3 000</w:t>
            </w:r>
          </w:p>
          <w:p w14:paraId="1BA6B7C9"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65E562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2BF9EE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8/40</w:t>
            </w:r>
          </w:p>
        </w:tc>
        <w:tc>
          <w:tcPr>
            <w:tcW w:w="1757" w:type="dxa"/>
          </w:tcPr>
          <w:p w14:paraId="2E4D26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60BF0F7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C601011" w14:textId="77777777" w:rsidTr="00283882">
        <w:tc>
          <w:tcPr>
            <w:tcW w:w="2689" w:type="dxa"/>
          </w:tcPr>
          <w:p w14:paraId="21EC9F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0DB274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122F827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w:t>
            </w:r>
          </w:p>
        </w:tc>
        <w:tc>
          <w:tcPr>
            <w:tcW w:w="1276" w:type="dxa"/>
          </w:tcPr>
          <w:p w14:paraId="43AC35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407D9FD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2E6A48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3E7151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CED2A4A" w14:textId="77777777" w:rsidTr="00283882">
        <w:tc>
          <w:tcPr>
            <w:tcW w:w="2689" w:type="dxa"/>
            <w:vMerge w:val="restart"/>
          </w:tcPr>
          <w:p w14:paraId="2C552D6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5ABB77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64F7589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000E62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42E0448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0B1D87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31CA4A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389952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446EBF4" w14:textId="77777777" w:rsidTr="00283882">
        <w:tc>
          <w:tcPr>
            <w:tcW w:w="2689" w:type="dxa"/>
            <w:vMerge/>
          </w:tcPr>
          <w:p w14:paraId="617C3EDC"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684600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4F63D7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устанавливается</w:t>
            </w:r>
          </w:p>
        </w:tc>
      </w:tr>
      <w:tr w:rsidR="00AB23A1" w:rsidRPr="0085160F" w14:paraId="4781FC97" w14:textId="77777777" w:rsidTr="00283882">
        <w:tc>
          <w:tcPr>
            <w:tcW w:w="2689" w:type="dxa"/>
          </w:tcPr>
          <w:p w14:paraId="6FD6C0B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1CABF47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0BCF285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w:t>
            </w:r>
          </w:p>
        </w:tc>
        <w:tc>
          <w:tcPr>
            <w:tcW w:w="1276" w:type="dxa"/>
          </w:tcPr>
          <w:p w14:paraId="254A7B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56344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C548C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128CAA8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977E46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03139C7" w14:textId="77777777" w:rsidTr="00283882">
        <w:tc>
          <w:tcPr>
            <w:tcW w:w="2689" w:type="dxa"/>
          </w:tcPr>
          <w:p w14:paraId="60C3F70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p w14:paraId="58E8E7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3.2.4</w:t>
            </w:r>
          </w:p>
        </w:tc>
        <w:tc>
          <w:tcPr>
            <w:tcW w:w="3118" w:type="dxa"/>
          </w:tcPr>
          <w:p w14:paraId="7A00C57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tc>
        <w:tc>
          <w:tcPr>
            <w:tcW w:w="1276" w:type="dxa"/>
          </w:tcPr>
          <w:p w14:paraId="0AA4F2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191" w:type="dxa"/>
          </w:tcPr>
          <w:p w14:paraId="74FF8FF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B43203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8/40</w:t>
            </w:r>
          </w:p>
        </w:tc>
        <w:tc>
          <w:tcPr>
            <w:tcW w:w="1757" w:type="dxa"/>
          </w:tcPr>
          <w:p w14:paraId="2937D9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5E9B8B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B7228D7" w14:textId="77777777" w:rsidTr="00283882">
        <w:tc>
          <w:tcPr>
            <w:tcW w:w="2689" w:type="dxa"/>
          </w:tcPr>
          <w:p w14:paraId="4B823D8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5E7FC47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66A0708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Поликлиники; фельдшерские пункты; пункты здравоохранения; центры матери и ребенка; </w:t>
            </w:r>
            <w:r w:rsidRPr="0085160F">
              <w:rPr>
                <w:rFonts w:ascii="Times New Roman" w:hAnsi="Times New Roman" w:cs="Times New Roman"/>
                <w:sz w:val="24"/>
                <w:szCs w:val="24"/>
              </w:rPr>
              <w:lastRenderedPageBreak/>
              <w:t>диагностические центры; молочные кухни; станции донорства крови; клинические лаборатории</w:t>
            </w:r>
          </w:p>
        </w:tc>
        <w:tc>
          <w:tcPr>
            <w:tcW w:w="1276" w:type="dxa"/>
          </w:tcPr>
          <w:p w14:paraId="3408E0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53AAAD2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5C2B4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9A39B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485C8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CD53202" w14:textId="77777777" w:rsidTr="00283882">
        <w:tc>
          <w:tcPr>
            <w:tcW w:w="2689" w:type="dxa"/>
          </w:tcPr>
          <w:p w14:paraId="05958C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553A41D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36FDA19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3B2BE8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E8FECD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27E26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0CA6951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DB1E6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A23F982" w14:textId="77777777" w:rsidTr="00283882">
        <w:tc>
          <w:tcPr>
            <w:tcW w:w="2689" w:type="dxa"/>
          </w:tcPr>
          <w:p w14:paraId="79EC6A5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7DB86FD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27A8264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78D09B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75FD86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A486A5A" w14:textId="77777777" w:rsidTr="00283882">
        <w:tblPrEx>
          <w:tblBorders>
            <w:insideH w:val="nil"/>
          </w:tblBorders>
        </w:tblPrEx>
        <w:tc>
          <w:tcPr>
            <w:tcW w:w="2689" w:type="dxa"/>
            <w:tcBorders>
              <w:bottom w:val="nil"/>
            </w:tcBorders>
          </w:tcPr>
          <w:p w14:paraId="7127AA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19BCF6A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Borders>
              <w:bottom w:val="nil"/>
            </w:tcBorders>
          </w:tcPr>
          <w:p w14:paraId="01505FB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w:t>
            </w:r>
            <w:r w:rsidRPr="0085160F">
              <w:rPr>
                <w:rFonts w:ascii="Times New Roman" w:hAnsi="Times New Roman" w:cs="Times New Roman"/>
                <w:sz w:val="24"/>
                <w:szCs w:val="24"/>
              </w:rPr>
              <w:lastRenderedPageBreak/>
              <w:t>пристроенных стоянок</w:t>
            </w:r>
          </w:p>
        </w:tc>
        <w:tc>
          <w:tcPr>
            <w:tcW w:w="1276" w:type="dxa"/>
            <w:tcBorders>
              <w:bottom w:val="nil"/>
            </w:tcBorders>
          </w:tcPr>
          <w:p w14:paraId="03755F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100</w:t>
            </w:r>
          </w:p>
        </w:tc>
        <w:tc>
          <w:tcPr>
            <w:tcW w:w="1191" w:type="dxa"/>
            <w:tcBorders>
              <w:bottom w:val="nil"/>
            </w:tcBorders>
          </w:tcPr>
          <w:p w14:paraId="48E53C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nil"/>
            </w:tcBorders>
          </w:tcPr>
          <w:p w14:paraId="1D5E5E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Borders>
              <w:bottom w:val="nil"/>
            </w:tcBorders>
          </w:tcPr>
          <w:p w14:paraId="48550F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Borders>
              <w:bottom w:val="nil"/>
            </w:tcBorders>
          </w:tcPr>
          <w:p w14:paraId="023A1BC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90F764D" w14:textId="77777777" w:rsidTr="00283882">
        <w:tc>
          <w:tcPr>
            <w:tcW w:w="2689" w:type="dxa"/>
          </w:tcPr>
          <w:p w14:paraId="1724B5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7666C4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5F7C222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38379C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486941D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1D90DC6" w14:textId="77777777" w:rsidTr="00283882">
        <w:tc>
          <w:tcPr>
            <w:tcW w:w="2689" w:type="dxa"/>
          </w:tcPr>
          <w:p w14:paraId="313A2D5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1FEADD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1041DD0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49C97D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1749982" w14:textId="77777777" w:rsidTr="00283882">
        <w:tc>
          <w:tcPr>
            <w:tcW w:w="2689" w:type="dxa"/>
            <w:tcBorders>
              <w:bottom w:val="single" w:sz="4" w:space="0" w:color="auto"/>
            </w:tcBorders>
          </w:tcPr>
          <w:p w14:paraId="0EF249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7FEB8B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Borders>
              <w:bottom w:val="single" w:sz="4" w:space="0" w:color="auto"/>
            </w:tcBorders>
          </w:tcPr>
          <w:p w14:paraId="0A4F5B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51519953" w14:textId="77777777" w:rsidTr="00283882">
        <w:tc>
          <w:tcPr>
            <w:tcW w:w="2689" w:type="dxa"/>
          </w:tcPr>
          <w:p w14:paraId="1131C95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3E0538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69501F0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Pr>
          <w:p w14:paraId="41C22D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4420B8A" w14:textId="77777777" w:rsidTr="00283882">
        <w:tblPrEx>
          <w:tblBorders>
            <w:insideH w:val="nil"/>
          </w:tblBorders>
        </w:tblPrEx>
        <w:tc>
          <w:tcPr>
            <w:tcW w:w="2689" w:type="dxa"/>
            <w:tcBorders>
              <w:top w:val="single" w:sz="4" w:space="0" w:color="auto"/>
              <w:bottom w:val="single" w:sz="4" w:space="0" w:color="auto"/>
            </w:tcBorders>
          </w:tcPr>
          <w:p w14:paraId="4273EC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Улично-дорожная сеть </w:t>
            </w:r>
            <w:r w:rsidRPr="0085160F">
              <w:rPr>
                <w:rFonts w:ascii="Times New Roman" w:hAnsi="Times New Roman" w:cs="Times New Roman"/>
                <w:sz w:val="24"/>
                <w:szCs w:val="24"/>
              </w:rPr>
              <w:lastRenderedPageBreak/>
              <w:t>код 12.0.1</w:t>
            </w:r>
          </w:p>
        </w:tc>
        <w:tc>
          <w:tcPr>
            <w:tcW w:w="3118" w:type="dxa"/>
            <w:tcBorders>
              <w:top w:val="single" w:sz="4" w:space="0" w:color="auto"/>
              <w:bottom w:val="single" w:sz="4" w:space="0" w:color="auto"/>
            </w:tcBorders>
          </w:tcPr>
          <w:p w14:paraId="7449B06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Автомобильные дороги, </w:t>
            </w:r>
            <w:r w:rsidRPr="0085160F">
              <w:rPr>
                <w:rFonts w:ascii="Times New Roman" w:hAnsi="Times New Roman" w:cs="Times New Roman"/>
                <w:sz w:val="24"/>
                <w:szCs w:val="24"/>
              </w:rPr>
              <w:lastRenderedPageBreak/>
              <w:t>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4A0170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5FCFF447" w14:textId="77777777" w:rsidTr="00283882">
        <w:tblPrEx>
          <w:tblBorders>
            <w:insideH w:val="nil"/>
          </w:tblBorders>
        </w:tblPrEx>
        <w:tc>
          <w:tcPr>
            <w:tcW w:w="2689" w:type="dxa"/>
            <w:tcBorders>
              <w:top w:val="single" w:sz="4" w:space="0" w:color="auto"/>
              <w:bottom w:val="single" w:sz="4" w:space="0" w:color="auto"/>
            </w:tcBorders>
          </w:tcPr>
          <w:p w14:paraId="64C18B1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7001E90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14551B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2007A1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1B378B" w:rsidRPr="0085160F" w14:paraId="64966E51" w14:textId="77777777" w:rsidTr="00680C12">
        <w:tc>
          <w:tcPr>
            <w:tcW w:w="2689" w:type="dxa"/>
          </w:tcPr>
          <w:p w14:paraId="2B628396" w14:textId="77777777"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7D5ED659" w14:textId="58B627D0"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r>
              <w:rPr>
                <w:rFonts w:ascii="Times New Roman" w:hAnsi="Times New Roman" w:cs="Times New Roman"/>
                <w:sz w:val="24"/>
                <w:szCs w:val="24"/>
              </w:rPr>
              <w:t>**</w:t>
            </w:r>
          </w:p>
        </w:tc>
        <w:tc>
          <w:tcPr>
            <w:tcW w:w="3118" w:type="dxa"/>
          </w:tcPr>
          <w:p w14:paraId="3A5211C3" w14:textId="77777777"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79804260"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87F433A"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5542E6B4"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0299710B"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3926AD1"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3318BA22"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p w14:paraId="56A96B8A" w14:textId="77777777" w:rsidR="001B378B" w:rsidRPr="0085160F" w:rsidRDefault="001B378B" w:rsidP="00680C12">
            <w:pPr>
              <w:pStyle w:val="ConsPlusNormal"/>
              <w:jc w:val="center"/>
              <w:rPr>
                <w:rFonts w:ascii="Times New Roman" w:hAnsi="Times New Roman" w:cs="Times New Roman"/>
                <w:sz w:val="24"/>
                <w:szCs w:val="24"/>
              </w:rPr>
            </w:pPr>
          </w:p>
        </w:tc>
        <w:tc>
          <w:tcPr>
            <w:tcW w:w="1985" w:type="dxa"/>
          </w:tcPr>
          <w:p w14:paraId="3C8F6805"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1B378B" w:rsidRPr="0085160F" w14:paraId="67C8ECA0" w14:textId="77777777" w:rsidTr="00680C12">
        <w:tc>
          <w:tcPr>
            <w:tcW w:w="2689" w:type="dxa"/>
          </w:tcPr>
          <w:p w14:paraId="7A1305D8" w14:textId="77777777"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Магазины</w:t>
            </w:r>
          </w:p>
          <w:p w14:paraId="46D4294D" w14:textId="5F222D41"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r>
              <w:rPr>
                <w:rFonts w:ascii="Times New Roman" w:hAnsi="Times New Roman" w:cs="Times New Roman"/>
                <w:sz w:val="24"/>
                <w:szCs w:val="24"/>
              </w:rPr>
              <w:t>**</w:t>
            </w:r>
          </w:p>
        </w:tc>
        <w:tc>
          <w:tcPr>
            <w:tcW w:w="3118" w:type="dxa"/>
          </w:tcPr>
          <w:p w14:paraId="5441564C" w14:textId="77777777" w:rsidR="001B378B" w:rsidRPr="0085160F" w:rsidRDefault="001B378B" w:rsidP="00680C1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69988DF4"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C8ABC82"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116E8C2A"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903DEEE"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048C28BB"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1003405D" w14:textId="77777777" w:rsidR="001B378B" w:rsidRPr="0085160F" w:rsidRDefault="001B378B" w:rsidP="00680C1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1832B9D4" w14:textId="6596718A" w:rsidR="003E6953" w:rsidRPr="003E6953" w:rsidRDefault="003E6953" w:rsidP="003E6953">
      <w:pPr>
        <w:pStyle w:val="ConsPlusNormal"/>
        <w:ind w:firstLine="539"/>
        <w:jc w:val="both"/>
        <w:rPr>
          <w:rFonts w:ascii="Times New Roman" w:hAnsi="Times New Roman" w:cs="Times New Roman"/>
          <w:sz w:val="24"/>
          <w:szCs w:val="24"/>
        </w:rPr>
      </w:pPr>
      <w:r w:rsidRPr="003E6953">
        <w:rPr>
          <w:rFonts w:ascii="Times New Roman" w:hAnsi="Times New Roman" w:cs="Times New Roman"/>
          <w:sz w:val="24"/>
          <w:szCs w:val="24"/>
        </w:rPr>
        <w:t>**Наименование и код (числовое обозначение) вида разрешенного использования земельного участка, объекта капитального строительства, их предельные параметры для земельных участков и объектов капитального строительства, расположенных в границах территории, подлежащей комплексному развитию.</w:t>
      </w:r>
    </w:p>
    <w:p w14:paraId="47DB2561" w14:textId="77777777" w:rsidR="00AB23A1" w:rsidRPr="0085160F" w:rsidRDefault="00AB23A1" w:rsidP="00AB23A1">
      <w:pPr>
        <w:pStyle w:val="ConsPlusNormal"/>
        <w:jc w:val="both"/>
        <w:rPr>
          <w:rFonts w:ascii="Times New Roman" w:hAnsi="Times New Roman" w:cs="Times New Roman"/>
          <w:sz w:val="24"/>
          <w:szCs w:val="24"/>
        </w:rPr>
      </w:pPr>
    </w:p>
    <w:p w14:paraId="3D35CF0F"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54553D9A" w14:textId="77777777" w:rsidR="00AB23A1" w:rsidRPr="0085160F" w:rsidRDefault="00AB23A1" w:rsidP="00AB23A1">
      <w:pPr>
        <w:pStyle w:val="ConsPlusNormal"/>
        <w:jc w:val="both"/>
        <w:rPr>
          <w:rFonts w:ascii="Times New Roman" w:hAnsi="Times New Roman" w:cs="Times New Roman"/>
          <w:sz w:val="24"/>
          <w:szCs w:val="24"/>
        </w:rPr>
      </w:pPr>
    </w:p>
    <w:p w14:paraId="65291DE7"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756D0267"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7202214D" w14:textId="77777777" w:rsidR="00AB23A1" w:rsidRPr="0085160F" w:rsidRDefault="00AB23A1" w:rsidP="00AB23A1">
      <w:pPr>
        <w:pStyle w:val="ConsPlusNormal"/>
        <w:jc w:val="both"/>
        <w:rPr>
          <w:rFonts w:ascii="Times New Roman" w:hAnsi="Times New Roman" w:cs="Times New Roman"/>
          <w:sz w:val="24"/>
          <w:szCs w:val="24"/>
        </w:rPr>
      </w:pPr>
    </w:p>
    <w:p w14:paraId="56C478CA"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4A5AB3ED"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48BA1377" w14:textId="77777777" w:rsidTr="00283882">
        <w:tc>
          <w:tcPr>
            <w:tcW w:w="2689" w:type="dxa"/>
            <w:vMerge w:val="restart"/>
          </w:tcPr>
          <w:p w14:paraId="14B55D1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0CC04A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47F48EC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0C16CF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Предельное количество надземных этажей/предельная высота (кол-во </w:t>
            </w:r>
            <w:r w:rsidRPr="0085160F">
              <w:rPr>
                <w:rFonts w:ascii="Times New Roman" w:hAnsi="Times New Roman" w:cs="Times New Roman"/>
                <w:sz w:val="24"/>
                <w:szCs w:val="24"/>
              </w:rPr>
              <w:lastRenderedPageBreak/>
              <w:t>этажей/м)</w:t>
            </w:r>
          </w:p>
        </w:tc>
        <w:tc>
          <w:tcPr>
            <w:tcW w:w="1757" w:type="dxa"/>
            <w:vMerge w:val="restart"/>
          </w:tcPr>
          <w:p w14:paraId="620FF0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застройки в зависимости от этажности (высоты) </w:t>
            </w:r>
            <w:r w:rsidRPr="0085160F">
              <w:rPr>
                <w:rFonts w:ascii="Times New Roman" w:hAnsi="Times New Roman" w:cs="Times New Roman"/>
                <w:sz w:val="24"/>
                <w:szCs w:val="24"/>
              </w:rPr>
              <w:lastRenderedPageBreak/>
              <w:t>объекта капитального строительства</w:t>
            </w:r>
          </w:p>
        </w:tc>
        <w:tc>
          <w:tcPr>
            <w:tcW w:w="1985" w:type="dxa"/>
            <w:vMerge w:val="restart"/>
          </w:tcPr>
          <w:p w14:paraId="189936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границ земельного участка в целях определения </w:t>
            </w:r>
            <w:r w:rsidRPr="0085160F">
              <w:rPr>
                <w:rFonts w:ascii="Times New Roman" w:hAnsi="Times New Roman" w:cs="Times New Roman"/>
                <w:sz w:val="24"/>
                <w:szCs w:val="24"/>
              </w:rPr>
              <w:lastRenderedPageBreak/>
              <w:t>места допустимого размещения объекта (м)</w:t>
            </w:r>
          </w:p>
        </w:tc>
      </w:tr>
      <w:tr w:rsidR="00AB23A1" w:rsidRPr="0085160F" w14:paraId="72865E9E" w14:textId="77777777" w:rsidTr="00283882">
        <w:tc>
          <w:tcPr>
            <w:tcW w:w="2689" w:type="dxa"/>
            <w:vMerge/>
          </w:tcPr>
          <w:p w14:paraId="2589982B"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2A9F7E97"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43C83F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7449FF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55E09FB9"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255C6D20"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5D33432"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51C03CCE" w14:textId="77777777" w:rsidTr="00283882">
        <w:tc>
          <w:tcPr>
            <w:tcW w:w="2689" w:type="dxa"/>
            <w:vMerge w:val="restart"/>
          </w:tcPr>
          <w:p w14:paraId="27E8C8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Блокированная жилая застройка</w:t>
            </w:r>
          </w:p>
          <w:p w14:paraId="2858802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2.3</w:t>
            </w:r>
          </w:p>
        </w:tc>
        <w:tc>
          <w:tcPr>
            <w:tcW w:w="3118" w:type="dxa"/>
          </w:tcPr>
          <w:p w14:paraId="6638ED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Дом блокированной застройки</w:t>
            </w:r>
          </w:p>
        </w:tc>
        <w:tc>
          <w:tcPr>
            <w:tcW w:w="1276" w:type="dxa"/>
            <w:vMerge w:val="restart"/>
          </w:tcPr>
          <w:p w14:paraId="30F45E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1191" w:type="dxa"/>
            <w:vMerge w:val="restart"/>
          </w:tcPr>
          <w:p w14:paraId="29ECFC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03A77B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4B417A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A170F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EB2FC71" w14:textId="77777777" w:rsidTr="00283882">
        <w:tc>
          <w:tcPr>
            <w:tcW w:w="2689" w:type="dxa"/>
            <w:vMerge/>
          </w:tcPr>
          <w:p w14:paraId="56E97B15"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5623C31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34FF7FB4"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48D2E106"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5D0F8B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386F61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23EE79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54CA5D03" w14:textId="77777777" w:rsidTr="00283882">
        <w:tc>
          <w:tcPr>
            <w:tcW w:w="2689" w:type="dxa"/>
          </w:tcPr>
          <w:p w14:paraId="038B471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1133984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03666C0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0B4A5E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3F218C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528E5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0CF176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64C364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5D909E2" w14:textId="77777777" w:rsidTr="00283882">
        <w:tc>
          <w:tcPr>
            <w:tcW w:w="2689" w:type="dxa"/>
          </w:tcPr>
          <w:p w14:paraId="725F308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48D58F3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43E4520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292AB11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80E4AC0" w14:textId="77777777" w:rsidTr="00283882">
        <w:tc>
          <w:tcPr>
            <w:tcW w:w="2689" w:type="dxa"/>
          </w:tcPr>
          <w:p w14:paraId="525D225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59FADAB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07A47A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органов местного самоуправления;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w:t>
            </w:r>
            <w:r w:rsidRPr="0085160F">
              <w:rPr>
                <w:rFonts w:ascii="Times New Roman" w:hAnsi="Times New Roman" w:cs="Times New Roman"/>
                <w:sz w:val="24"/>
                <w:szCs w:val="24"/>
              </w:rPr>
              <w:lastRenderedPageBreak/>
              <w:t>муниципальных услуг</w:t>
            </w:r>
          </w:p>
        </w:tc>
        <w:tc>
          <w:tcPr>
            <w:tcW w:w="1276" w:type="dxa"/>
          </w:tcPr>
          <w:p w14:paraId="4BFDC9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622793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35586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31318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EAD5CC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4BCE1D1B"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3D3F7F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20CCD34" w14:textId="77777777" w:rsidTr="00283882">
        <w:tc>
          <w:tcPr>
            <w:tcW w:w="2689" w:type="dxa"/>
          </w:tcPr>
          <w:p w14:paraId="6756767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7B0CE2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38608F9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диспансера ветеринарного</w:t>
            </w:r>
          </w:p>
        </w:tc>
        <w:tc>
          <w:tcPr>
            <w:tcW w:w="1276" w:type="dxa"/>
          </w:tcPr>
          <w:p w14:paraId="6B725D9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D7E39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0E668D8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0F50995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21746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71FA15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87BDB8F" w14:textId="77777777" w:rsidTr="00283882">
        <w:tc>
          <w:tcPr>
            <w:tcW w:w="2689" w:type="dxa"/>
          </w:tcPr>
          <w:p w14:paraId="6028FED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1FC615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0D4288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4C84D4B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EE1355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40C821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58C09F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0C206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5E7D6A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p w14:paraId="0C64CD32"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2209E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6E61E06" w14:textId="77777777" w:rsidTr="00283882">
        <w:tc>
          <w:tcPr>
            <w:tcW w:w="2689" w:type="dxa"/>
          </w:tcPr>
          <w:p w14:paraId="12A2AAC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057F80F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078385A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5BAB568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7231A0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78A9BB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229B87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3A2A04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50EB1D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3C48356" w14:textId="77777777" w:rsidTr="00283882">
        <w:tc>
          <w:tcPr>
            <w:tcW w:w="2689" w:type="dxa"/>
          </w:tcPr>
          <w:p w14:paraId="251AAB7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Банковская и страховая деятельность</w:t>
            </w:r>
          </w:p>
          <w:p w14:paraId="0B31B6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0D21C9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644840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42DF45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A8267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47D51A0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5553A63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051BEC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1B58AB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7ED80DE" w14:textId="77777777" w:rsidTr="00283882">
        <w:tc>
          <w:tcPr>
            <w:tcW w:w="2689" w:type="dxa"/>
          </w:tcPr>
          <w:p w14:paraId="14EF513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3C0C403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3D085A8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048560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BCC6E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CC44A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157C8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FB0E3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300341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8859FDD" w14:textId="77777777" w:rsidTr="00283882">
        <w:tc>
          <w:tcPr>
            <w:tcW w:w="2689" w:type="dxa"/>
          </w:tcPr>
          <w:p w14:paraId="3D75803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5FC4A75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16542A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35E36A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706B1C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837E48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346D4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7F479B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tc>
        <w:tc>
          <w:tcPr>
            <w:tcW w:w="1985" w:type="dxa"/>
          </w:tcPr>
          <w:p w14:paraId="792416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A412701" w14:textId="77777777" w:rsidTr="00283882">
        <w:tc>
          <w:tcPr>
            <w:tcW w:w="2689" w:type="dxa"/>
          </w:tcPr>
          <w:p w14:paraId="3952DF1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3B454E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6CD984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 здание мотеля</w:t>
            </w:r>
          </w:p>
        </w:tc>
        <w:tc>
          <w:tcPr>
            <w:tcW w:w="1276" w:type="dxa"/>
          </w:tcPr>
          <w:p w14:paraId="6FB8AE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600</w:t>
            </w:r>
          </w:p>
        </w:tc>
        <w:tc>
          <w:tcPr>
            <w:tcW w:w="1191" w:type="dxa"/>
          </w:tcPr>
          <w:p w14:paraId="1B09153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467FDC0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Pr>
          <w:p w14:paraId="322925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6F841C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708217B8" w14:textId="77777777" w:rsidR="00AB23A1" w:rsidRPr="0085160F" w:rsidRDefault="00AB23A1" w:rsidP="00AB23A1">
      <w:pPr>
        <w:pStyle w:val="ConsPlusNormal"/>
        <w:jc w:val="both"/>
        <w:rPr>
          <w:rFonts w:ascii="Times New Roman" w:hAnsi="Times New Roman" w:cs="Times New Roman"/>
          <w:sz w:val="24"/>
          <w:szCs w:val="24"/>
        </w:rPr>
      </w:pPr>
    </w:p>
    <w:p w14:paraId="49D4DD30"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Ж-5 - Зона застройки многоэтажными многоквартирными домами</w:t>
      </w:r>
    </w:p>
    <w:p w14:paraId="06365149" w14:textId="77777777" w:rsidR="00AB23A1" w:rsidRPr="0085160F" w:rsidRDefault="00AB23A1" w:rsidP="00AB23A1">
      <w:pPr>
        <w:pStyle w:val="ConsPlusNormal"/>
        <w:jc w:val="both"/>
        <w:rPr>
          <w:rFonts w:ascii="Times New Roman" w:hAnsi="Times New Roman" w:cs="Times New Roman"/>
          <w:sz w:val="24"/>
          <w:szCs w:val="24"/>
        </w:rPr>
      </w:pPr>
    </w:p>
    <w:p w14:paraId="6CD8FEA3"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застройки многоэтажными многоквартирными домами Ж-5 установлена для обеспечения условий формирования жилых районов из многоэтажных многоквартирных домов.</w:t>
      </w:r>
    </w:p>
    <w:p w14:paraId="5BAD97FE" w14:textId="77777777" w:rsidR="00AB23A1" w:rsidRPr="0085160F" w:rsidRDefault="00AB23A1" w:rsidP="00AB23A1">
      <w:pPr>
        <w:pStyle w:val="ConsPlusNormal"/>
        <w:jc w:val="both"/>
        <w:rPr>
          <w:rFonts w:ascii="Times New Roman" w:hAnsi="Times New Roman" w:cs="Times New Roman"/>
          <w:sz w:val="24"/>
          <w:szCs w:val="24"/>
        </w:rPr>
      </w:pPr>
    </w:p>
    <w:p w14:paraId="2DACD0F4"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59D8E6C6"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6B3C8A3D" w14:textId="77777777" w:rsidTr="00283882">
        <w:tc>
          <w:tcPr>
            <w:tcW w:w="2689" w:type="dxa"/>
            <w:vMerge w:val="restart"/>
          </w:tcPr>
          <w:p w14:paraId="711A14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Наименование и код (числовое обозначение) вида разрешенного использования </w:t>
            </w:r>
            <w:r w:rsidRPr="0085160F">
              <w:rPr>
                <w:rFonts w:ascii="Times New Roman" w:hAnsi="Times New Roman" w:cs="Times New Roman"/>
                <w:sz w:val="24"/>
                <w:szCs w:val="24"/>
              </w:rPr>
              <w:lastRenderedPageBreak/>
              <w:t>земельного участка</w:t>
            </w:r>
          </w:p>
        </w:tc>
        <w:tc>
          <w:tcPr>
            <w:tcW w:w="3118" w:type="dxa"/>
            <w:vMerge w:val="restart"/>
          </w:tcPr>
          <w:p w14:paraId="108C3D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Наименование вида разрешенного использования объекта капитального строительства</w:t>
            </w:r>
          </w:p>
        </w:tc>
        <w:tc>
          <w:tcPr>
            <w:tcW w:w="2467" w:type="dxa"/>
            <w:gridSpan w:val="2"/>
          </w:tcPr>
          <w:p w14:paraId="6F14D2D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0CE8C7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w:t>
            </w:r>
            <w:r w:rsidRPr="0085160F">
              <w:rPr>
                <w:rFonts w:ascii="Times New Roman" w:hAnsi="Times New Roman" w:cs="Times New Roman"/>
                <w:sz w:val="24"/>
                <w:szCs w:val="24"/>
              </w:rPr>
              <w:lastRenderedPageBreak/>
              <w:t>льная высота (кол-во этажей/м)</w:t>
            </w:r>
          </w:p>
        </w:tc>
        <w:tc>
          <w:tcPr>
            <w:tcW w:w="1757" w:type="dxa"/>
            <w:vMerge w:val="restart"/>
          </w:tcPr>
          <w:p w14:paraId="594644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застройки в зависимости от </w:t>
            </w:r>
            <w:r w:rsidRPr="0085160F">
              <w:rPr>
                <w:rFonts w:ascii="Times New Roman" w:hAnsi="Times New Roman" w:cs="Times New Roman"/>
                <w:sz w:val="24"/>
                <w:szCs w:val="24"/>
              </w:rPr>
              <w:lastRenderedPageBreak/>
              <w:t>этажности (высоты) объекта капитального строительства</w:t>
            </w:r>
          </w:p>
        </w:tc>
        <w:tc>
          <w:tcPr>
            <w:tcW w:w="1985" w:type="dxa"/>
            <w:vMerge w:val="restart"/>
          </w:tcPr>
          <w:p w14:paraId="77BB65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границ земельного </w:t>
            </w:r>
            <w:r w:rsidRPr="0085160F">
              <w:rPr>
                <w:rFonts w:ascii="Times New Roman" w:hAnsi="Times New Roman" w:cs="Times New Roman"/>
                <w:sz w:val="24"/>
                <w:szCs w:val="24"/>
              </w:rPr>
              <w:lastRenderedPageBreak/>
              <w:t>участка в целях определения места допустимого размещения объекта (м)</w:t>
            </w:r>
          </w:p>
        </w:tc>
      </w:tr>
      <w:tr w:rsidR="00AB23A1" w:rsidRPr="0085160F" w14:paraId="5D00D62D" w14:textId="77777777" w:rsidTr="00283882">
        <w:tc>
          <w:tcPr>
            <w:tcW w:w="2689" w:type="dxa"/>
            <w:vMerge/>
          </w:tcPr>
          <w:p w14:paraId="0C90253F"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10F1A8B2"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21E181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632233A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3225A2BB"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68E0B7D3"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0FF8F5F8"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37C3A08" w14:textId="77777777" w:rsidTr="00283882">
        <w:tc>
          <w:tcPr>
            <w:tcW w:w="2689" w:type="dxa"/>
          </w:tcPr>
          <w:p w14:paraId="042567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Многоэтажная жилая застройка (высотная застройка)</w:t>
            </w:r>
          </w:p>
          <w:p w14:paraId="29F4C3C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2.6</w:t>
            </w:r>
          </w:p>
        </w:tc>
        <w:tc>
          <w:tcPr>
            <w:tcW w:w="3118" w:type="dxa"/>
          </w:tcPr>
          <w:p w14:paraId="2E068DB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Многоэтажный многоквартирный жилой дом; многоэтажный многоквартирный жилой дом, в том числе со встроенными, пристроенными, встроенно-пристроенными объектами обслуживания</w:t>
            </w:r>
          </w:p>
        </w:tc>
        <w:tc>
          <w:tcPr>
            <w:tcW w:w="1276" w:type="dxa"/>
          </w:tcPr>
          <w:p w14:paraId="4C78889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4 000</w:t>
            </w:r>
          </w:p>
          <w:p w14:paraId="471BF4A6"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168553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15 000</w:t>
            </w:r>
          </w:p>
        </w:tc>
        <w:tc>
          <w:tcPr>
            <w:tcW w:w="1587" w:type="dxa"/>
          </w:tcPr>
          <w:p w14:paraId="13D5D5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12/60</w:t>
            </w:r>
          </w:p>
        </w:tc>
        <w:tc>
          <w:tcPr>
            <w:tcW w:w="1757" w:type="dxa"/>
          </w:tcPr>
          <w:p w14:paraId="0D7F64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6B4E3C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EA0793A" w14:textId="77777777" w:rsidTr="00283882">
        <w:tc>
          <w:tcPr>
            <w:tcW w:w="2689" w:type="dxa"/>
          </w:tcPr>
          <w:p w14:paraId="3FCB20F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6EBD932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79C41C8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Гаражи для хранения личного автотранспорта</w:t>
            </w:r>
          </w:p>
        </w:tc>
        <w:tc>
          <w:tcPr>
            <w:tcW w:w="1276" w:type="dxa"/>
          </w:tcPr>
          <w:p w14:paraId="738873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54C35E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6612D0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7AE357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812DD9" w14:textId="77777777" w:rsidTr="00283882">
        <w:tc>
          <w:tcPr>
            <w:tcW w:w="2689" w:type="dxa"/>
            <w:vMerge w:val="restart"/>
          </w:tcPr>
          <w:p w14:paraId="6D579B0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54E3709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34629C2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460E76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33DDC0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D323F6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6BB7A8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7FBC1BB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49D1434" w14:textId="77777777" w:rsidTr="00283882">
        <w:tc>
          <w:tcPr>
            <w:tcW w:w="2689" w:type="dxa"/>
            <w:vMerge/>
          </w:tcPr>
          <w:p w14:paraId="6CC8D856"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0205AD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2449F7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8E765A9" w14:textId="77777777" w:rsidTr="00283882">
        <w:tc>
          <w:tcPr>
            <w:tcW w:w="2689" w:type="dxa"/>
          </w:tcPr>
          <w:p w14:paraId="591CDCF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4355D3E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4EAF65D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Службы социальной помощи; службы занятости населения; пункты питания малоимущих граждан; специализированные объекты жилого назначения; </w:t>
            </w:r>
            <w:r w:rsidRPr="0085160F">
              <w:rPr>
                <w:rFonts w:ascii="Times New Roman" w:hAnsi="Times New Roman" w:cs="Times New Roman"/>
                <w:sz w:val="24"/>
                <w:szCs w:val="24"/>
              </w:rPr>
              <w:lastRenderedPageBreak/>
              <w:t>службы психологической и бесплатной юридической помощи</w:t>
            </w:r>
          </w:p>
        </w:tc>
        <w:tc>
          <w:tcPr>
            <w:tcW w:w="1276" w:type="dxa"/>
          </w:tcPr>
          <w:p w14:paraId="39E3AF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6ECD77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5B6BB5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4E2ADA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D06CC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7D3B3A1" w14:textId="77777777" w:rsidTr="00283882">
        <w:tc>
          <w:tcPr>
            <w:tcW w:w="2689" w:type="dxa"/>
          </w:tcPr>
          <w:p w14:paraId="1033E98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p w14:paraId="329381F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3.2.4</w:t>
            </w:r>
          </w:p>
        </w:tc>
        <w:tc>
          <w:tcPr>
            <w:tcW w:w="3118" w:type="dxa"/>
          </w:tcPr>
          <w:p w14:paraId="5FECCB7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tc>
        <w:tc>
          <w:tcPr>
            <w:tcW w:w="1276" w:type="dxa"/>
          </w:tcPr>
          <w:p w14:paraId="1A46C1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4000</w:t>
            </w:r>
          </w:p>
        </w:tc>
        <w:tc>
          <w:tcPr>
            <w:tcW w:w="1191" w:type="dxa"/>
          </w:tcPr>
          <w:p w14:paraId="2775EA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15 000</w:t>
            </w:r>
          </w:p>
        </w:tc>
        <w:tc>
          <w:tcPr>
            <w:tcW w:w="1587" w:type="dxa"/>
          </w:tcPr>
          <w:p w14:paraId="71AE39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12/60</w:t>
            </w:r>
          </w:p>
        </w:tc>
        <w:tc>
          <w:tcPr>
            <w:tcW w:w="1757" w:type="dxa"/>
          </w:tcPr>
          <w:p w14:paraId="43DDD3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3004EB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5A24C86" w14:textId="77777777" w:rsidTr="00283882">
        <w:tc>
          <w:tcPr>
            <w:tcW w:w="2689" w:type="dxa"/>
          </w:tcPr>
          <w:p w14:paraId="1F9F13C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34C5E5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26FD5C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14:paraId="60E2F4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DBC25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5E62A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5A030F7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274606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13D5916" w14:textId="77777777" w:rsidTr="00283882">
        <w:tc>
          <w:tcPr>
            <w:tcW w:w="2689" w:type="dxa"/>
          </w:tcPr>
          <w:p w14:paraId="3E5E57A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445519C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0FCBA4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12741E8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BC3AC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CC668A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12A9F6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D5CEE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B456FFA" w14:textId="77777777" w:rsidTr="00283882">
        <w:tc>
          <w:tcPr>
            <w:tcW w:w="2689" w:type="dxa"/>
          </w:tcPr>
          <w:p w14:paraId="798F6C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0E45E7A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код 3.9.1</w:t>
            </w:r>
          </w:p>
        </w:tc>
        <w:tc>
          <w:tcPr>
            <w:tcW w:w="3118" w:type="dxa"/>
          </w:tcPr>
          <w:p w14:paraId="2AD3A7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Гидрометеостанции, посты наблюдения за состоянием окружающей среды, гидрологические посты</w:t>
            </w:r>
          </w:p>
        </w:tc>
        <w:tc>
          <w:tcPr>
            <w:tcW w:w="5811" w:type="dxa"/>
            <w:gridSpan w:val="4"/>
          </w:tcPr>
          <w:p w14:paraId="14DC83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6AA3717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0B7DDDD6" w14:textId="77777777" w:rsidTr="00283882">
        <w:tc>
          <w:tcPr>
            <w:tcW w:w="2689" w:type="dxa"/>
          </w:tcPr>
          <w:p w14:paraId="51E579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6B7AA47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Pr>
          <w:p w14:paraId="5B052EC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Pr>
          <w:p w14:paraId="70E104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0373AB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796A2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Pr>
          <w:p w14:paraId="38EE4D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Pr>
          <w:p w14:paraId="291E53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683DF7C3" w14:textId="77777777" w:rsidTr="00283882">
        <w:tc>
          <w:tcPr>
            <w:tcW w:w="2689" w:type="dxa"/>
          </w:tcPr>
          <w:p w14:paraId="76B40C1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7441CFA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1BC77A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4EA23CD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410497B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1680427" w14:textId="77777777" w:rsidTr="00283882">
        <w:tc>
          <w:tcPr>
            <w:tcW w:w="2689" w:type="dxa"/>
          </w:tcPr>
          <w:p w14:paraId="2C56E65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1CCF135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4F2596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700C42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10E4256" w14:textId="77777777" w:rsidTr="00283882">
        <w:tc>
          <w:tcPr>
            <w:tcW w:w="2689" w:type="dxa"/>
            <w:tcBorders>
              <w:bottom w:val="single" w:sz="4" w:space="0" w:color="auto"/>
            </w:tcBorders>
          </w:tcPr>
          <w:p w14:paraId="2E7423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Водные объекты</w:t>
            </w:r>
          </w:p>
          <w:p w14:paraId="387B71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Borders>
              <w:bottom w:val="single" w:sz="4" w:space="0" w:color="auto"/>
            </w:tcBorders>
          </w:tcPr>
          <w:p w14:paraId="72ACFA6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0165B2A" w14:textId="77777777" w:rsidTr="00283882">
        <w:tc>
          <w:tcPr>
            <w:tcW w:w="2689" w:type="dxa"/>
          </w:tcPr>
          <w:p w14:paraId="4B13DB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53C734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1C2E38C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Pr>
          <w:p w14:paraId="344402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2762C96" w14:textId="77777777" w:rsidTr="00283882">
        <w:tblPrEx>
          <w:tblBorders>
            <w:insideH w:val="nil"/>
          </w:tblBorders>
        </w:tblPrEx>
        <w:tc>
          <w:tcPr>
            <w:tcW w:w="2689" w:type="dxa"/>
            <w:tcBorders>
              <w:top w:val="single" w:sz="4" w:space="0" w:color="auto"/>
              <w:bottom w:val="single" w:sz="4" w:space="0" w:color="auto"/>
            </w:tcBorders>
          </w:tcPr>
          <w:p w14:paraId="64B429E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6EB8865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3806A8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A11CE8C" w14:textId="77777777" w:rsidTr="00283882">
        <w:tblPrEx>
          <w:tblBorders>
            <w:insideH w:val="nil"/>
          </w:tblBorders>
        </w:tblPrEx>
        <w:tc>
          <w:tcPr>
            <w:tcW w:w="2689" w:type="dxa"/>
            <w:tcBorders>
              <w:top w:val="single" w:sz="4" w:space="0" w:color="auto"/>
              <w:bottom w:val="single" w:sz="4" w:space="0" w:color="auto"/>
            </w:tcBorders>
          </w:tcPr>
          <w:p w14:paraId="3A995BC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28636AC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0903A9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6C99244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bl>
    <w:p w14:paraId="282DBC62" w14:textId="77777777" w:rsidR="00AB23A1" w:rsidRPr="0085160F" w:rsidRDefault="00AB23A1" w:rsidP="00AB23A1">
      <w:pPr>
        <w:pStyle w:val="ConsPlusNormal"/>
        <w:jc w:val="both"/>
        <w:rPr>
          <w:rFonts w:ascii="Times New Roman" w:hAnsi="Times New Roman" w:cs="Times New Roman"/>
          <w:sz w:val="24"/>
          <w:szCs w:val="24"/>
        </w:rPr>
      </w:pPr>
    </w:p>
    <w:p w14:paraId="7DA0C82D"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1C2C589E" w14:textId="77777777" w:rsidR="00AB23A1" w:rsidRPr="0085160F" w:rsidRDefault="00AB23A1" w:rsidP="00AB23A1">
      <w:pPr>
        <w:pStyle w:val="ConsPlusNormal"/>
        <w:jc w:val="both"/>
        <w:rPr>
          <w:rFonts w:ascii="Times New Roman" w:hAnsi="Times New Roman" w:cs="Times New Roman"/>
          <w:sz w:val="24"/>
          <w:szCs w:val="24"/>
        </w:rPr>
      </w:pPr>
    </w:p>
    <w:p w14:paraId="6C505906"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61741AC9"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3E348888" w14:textId="77777777" w:rsidR="00AB23A1" w:rsidRPr="0085160F" w:rsidRDefault="00AB23A1" w:rsidP="00AB23A1">
      <w:pPr>
        <w:pStyle w:val="ConsPlusNormal"/>
        <w:jc w:val="both"/>
        <w:rPr>
          <w:rFonts w:ascii="Times New Roman" w:hAnsi="Times New Roman" w:cs="Times New Roman"/>
          <w:sz w:val="24"/>
          <w:szCs w:val="24"/>
        </w:rPr>
      </w:pPr>
    </w:p>
    <w:p w14:paraId="00669863"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7AF0AC4F"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0D7D478D" w14:textId="77777777" w:rsidTr="00283882">
        <w:tc>
          <w:tcPr>
            <w:tcW w:w="2689" w:type="dxa"/>
            <w:vMerge w:val="restart"/>
          </w:tcPr>
          <w:p w14:paraId="7E0F42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2A6B44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703BD8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42FBBF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4EF8E3F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3D4EA7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40CF823F" w14:textId="77777777" w:rsidTr="00283882">
        <w:tc>
          <w:tcPr>
            <w:tcW w:w="2689" w:type="dxa"/>
            <w:vMerge/>
          </w:tcPr>
          <w:p w14:paraId="1A2EA279"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0A1BC2EB"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61165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446AC99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FC4D57D"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4D3EED42"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0220D672"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1110EC3C" w14:textId="77777777" w:rsidTr="00283882">
        <w:tc>
          <w:tcPr>
            <w:tcW w:w="2689" w:type="dxa"/>
          </w:tcPr>
          <w:p w14:paraId="73C472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526A3B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508009E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5B09BE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1FD013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C98D1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DAEA3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FD2479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D902481" w14:textId="77777777" w:rsidTr="00283882">
        <w:tc>
          <w:tcPr>
            <w:tcW w:w="2689" w:type="dxa"/>
          </w:tcPr>
          <w:p w14:paraId="514369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Религиозное использование</w:t>
            </w:r>
          </w:p>
          <w:p w14:paraId="223CCE2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11BE95F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578C54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D42899C" w14:textId="77777777" w:rsidTr="00283882">
        <w:tc>
          <w:tcPr>
            <w:tcW w:w="2689" w:type="dxa"/>
          </w:tcPr>
          <w:p w14:paraId="5DD53E3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58C04C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644FFEC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местного самоуправления;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6BED5C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C13B5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6B2737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5A82A2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609E14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2B91CBB4"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34085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E5C8549" w14:textId="77777777" w:rsidTr="00283882">
        <w:tc>
          <w:tcPr>
            <w:tcW w:w="2689" w:type="dxa"/>
          </w:tcPr>
          <w:p w14:paraId="6CA5F33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3570AB7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3E6F0B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диспансера ветеринарного</w:t>
            </w:r>
          </w:p>
        </w:tc>
        <w:tc>
          <w:tcPr>
            <w:tcW w:w="1276" w:type="dxa"/>
          </w:tcPr>
          <w:p w14:paraId="4524EF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50A78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6DCD79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EA901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4A94E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5E3B273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3FC1EEB" w14:textId="77777777" w:rsidTr="00283882">
        <w:tc>
          <w:tcPr>
            <w:tcW w:w="2689" w:type="dxa"/>
          </w:tcPr>
          <w:p w14:paraId="5E71F13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5440F2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5AAE7D8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Административно-бытовое здание; административное здание; здание административно-делового </w:t>
            </w:r>
            <w:r w:rsidRPr="0085160F">
              <w:rPr>
                <w:rFonts w:ascii="Times New Roman" w:hAnsi="Times New Roman" w:cs="Times New Roman"/>
                <w:sz w:val="24"/>
                <w:szCs w:val="24"/>
              </w:rPr>
              <w:lastRenderedPageBreak/>
              <w:t>управления; здание административного корпуса со столовой и конференц-залом</w:t>
            </w:r>
          </w:p>
        </w:tc>
        <w:tc>
          <w:tcPr>
            <w:tcW w:w="1276" w:type="dxa"/>
          </w:tcPr>
          <w:p w14:paraId="731392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50E5DB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1D1FF7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6E737D4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F9A9B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493B6F2E"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082524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DCFDDE8" w14:textId="77777777" w:rsidTr="00283882">
        <w:tc>
          <w:tcPr>
            <w:tcW w:w="2689" w:type="dxa"/>
          </w:tcPr>
          <w:p w14:paraId="4A3AE7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50D79F0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7AFDE4E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794365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29A0B6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158540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400F6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3F605D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304B24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0D45644" w14:textId="77777777" w:rsidTr="00283882">
        <w:tc>
          <w:tcPr>
            <w:tcW w:w="2689" w:type="dxa"/>
          </w:tcPr>
          <w:p w14:paraId="3A80FC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Банковская и страховая деятельность</w:t>
            </w:r>
          </w:p>
          <w:p w14:paraId="016E1C9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784A719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5AF581C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1781A54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3ADC4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1C5CD3F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303C7A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1B2718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45EAEE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A8D1703" w14:textId="77777777" w:rsidTr="00283882">
        <w:tc>
          <w:tcPr>
            <w:tcW w:w="2689" w:type="dxa"/>
          </w:tcPr>
          <w:p w14:paraId="4CFE579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547394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7108450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654D371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E468E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3D299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16156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E4A1B8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1C0FF0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367AF10" w14:textId="77777777" w:rsidTr="00283882">
        <w:tc>
          <w:tcPr>
            <w:tcW w:w="2689" w:type="dxa"/>
          </w:tcPr>
          <w:p w14:paraId="01B89F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22C1B6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7C7521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349032B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1AF70B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1283BF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635654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01FCA1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tc>
        <w:tc>
          <w:tcPr>
            <w:tcW w:w="1985" w:type="dxa"/>
          </w:tcPr>
          <w:p w14:paraId="53C6243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5DC1DBA" w14:textId="77777777" w:rsidTr="00283882">
        <w:tc>
          <w:tcPr>
            <w:tcW w:w="2689" w:type="dxa"/>
          </w:tcPr>
          <w:p w14:paraId="6BB3F7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7222C3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3AA381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(сооружение) пункта шиномонтажных работ; здание (сооружение) мойки автомобильного транспорта; специализированный непродуктовый магазин; </w:t>
            </w:r>
            <w:r w:rsidRPr="0085160F">
              <w:rPr>
                <w:rFonts w:ascii="Times New Roman" w:hAnsi="Times New Roman" w:cs="Times New Roman"/>
                <w:sz w:val="24"/>
                <w:szCs w:val="24"/>
              </w:rPr>
              <w:lastRenderedPageBreak/>
              <w:t>здание мотеля</w:t>
            </w:r>
          </w:p>
        </w:tc>
        <w:tc>
          <w:tcPr>
            <w:tcW w:w="1276" w:type="dxa"/>
          </w:tcPr>
          <w:p w14:paraId="2DAFE3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600</w:t>
            </w:r>
          </w:p>
        </w:tc>
        <w:tc>
          <w:tcPr>
            <w:tcW w:w="1191" w:type="dxa"/>
          </w:tcPr>
          <w:p w14:paraId="4FC927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72F324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Pr>
          <w:p w14:paraId="74DD7D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702A67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086D39B9" w14:textId="77777777" w:rsidR="00AB23A1" w:rsidRPr="0085160F" w:rsidRDefault="00AB23A1" w:rsidP="00AB23A1">
      <w:pPr>
        <w:pStyle w:val="ConsPlusNormal"/>
        <w:jc w:val="both"/>
        <w:rPr>
          <w:rFonts w:ascii="Times New Roman" w:hAnsi="Times New Roman" w:cs="Times New Roman"/>
          <w:sz w:val="24"/>
          <w:szCs w:val="24"/>
        </w:rPr>
      </w:pPr>
    </w:p>
    <w:p w14:paraId="614C16D1"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ОД-1 - Зона делового и коммерческого назначения </w:t>
      </w:r>
    </w:p>
    <w:p w14:paraId="3F143B00" w14:textId="77777777" w:rsidR="00AB23A1" w:rsidRPr="0085160F" w:rsidRDefault="00AB23A1" w:rsidP="00AB23A1">
      <w:pPr>
        <w:pStyle w:val="ConsPlusNormal"/>
        <w:jc w:val="both"/>
        <w:rPr>
          <w:rFonts w:ascii="Times New Roman" w:hAnsi="Times New Roman" w:cs="Times New Roman"/>
          <w:sz w:val="24"/>
          <w:szCs w:val="24"/>
        </w:rPr>
      </w:pPr>
    </w:p>
    <w:p w14:paraId="06283822"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делового и коммерческого назначения ОД-1 установлена для обеспечения условий размещения объектов капитального строительства в целях извлечения прибыли на основании торговой, банковской и иной предпринимательской деятельности, а также общественного использования объектов капитального строительства.</w:t>
      </w:r>
    </w:p>
    <w:p w14:paraId="4FFE2E9E" w14:textId="77777777" w:rsidR="00AB23A1" w:rsidRPr="0085160F" w:rsidRDefault="00AB23A1" w:rsidP="00AB23A1">
      <w:pPr>
        <w:pStyle w:val="ConsPlusNormal"/>
        <w:jc w:val="both"/>
        <w:rPr>
          <w:rFonts w:ascii="Times New Roman" w:hAnsi="Times New Roman" w:cs="Times New Roman"/>
          <w:sz w:val="24"/>
          <w:szCs w:val="24"/>
        </w:rPr>
      </w:pPr>
    </w:p>
    <w:p w14:paraId="654F3B10"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2B99C296"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5981218A" w14:textId="77777777" w:rsidTr="00283882">
        <w:tc>
          <w:tcPr>
            <w:tcW w:w="2689" w:type="dxa"/>
            <w:vMerge w:val="restart"/>
          </w:tcPr>
          <w:p w14:paraId="44CAABF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2E32FF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759072C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4190DE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6DA8CE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00124F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5009FE7D" w14:textId="77777777" w:rsidTr="00283882">
        <w:tc>
          <w:tcPr>
            <w:tcW w:w="2689" w:type="dxa"/>
            <w:vMerge/>
          </w:tcPr>
          <w:p w14:paraId="49F099E1"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2E4C1FAF"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396859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73380D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85CC9D6"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2AB7F394"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E0850A0"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589A20CB" w14:textId="77777777" w:rsidTr="00283882">
        <w:tc>
          <w:tcPr>
            <w:tcW w:w="2689" w:type="dxa"/>
          </w:tcPr>
          <w:p w14:paraId="2A74DE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Малоэтажная многоквартирная жилая застройка</w:t>
            </w:r>
          </w:p>
          <w:p w14:paraId="609031F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2.1.1</w:t>
            </w:r>
          </w:p>
        </w:tc>
        <w:tc>
          <w:tcPr>
            <w:tcW w:w="3118" w:type="dxa"/>
          </w:tcPr>
          <w:p w14:paraId="16D9F9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Малоэтажный многоквартирный жилой дом; малоэтажный многоквартирный жилой дом, в том числе со встроенными, пристроенными, встроенно-пристроенными объектами обслуживания</w:t>
            </w:r>
          </w:p>
        </w:tc>
        <w:tc>
          <w:tcPr>
            <w:tcW w:w="1276" w:type="dxa"/>
          </w:tcPr>
          <w:p w14:paraId="4335ED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p w14:paraId="06D8C0ED"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446DF4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95AF89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Pr>
          <w:p w14:paraId="41FFFC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477F26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19B9B7C" w14:textId="77777777" w:rsidTr="00283882">
        <w:tc>
          <w:tcPr>
            <w:tcW w:w="2689" w:type="dxa"/>
          </w:tcPr>
          <w:p w14:paraId="2BE8F65F" w14:textId="77777777" w:rsidR="00AB23A1" w:rsidRPr="0085160F" w:rsidRDefault="00AB23A1" w:rsidP="00283882">
            <w:pPr>
              <w:rPr>
                <w:rFonts w:ascii="Times New Roman" w:hAnsi="Times New Roman" w:cs="Times New Roman"/>
                <w:sz w:val="24"/>
                <w:szCs w:val="24"/>
              </w:rPr>
            </w:pPr>
            <w:r w:rsidRPr="0085160F">
              <w:rPr>
                <w:rStyle w:val="fontstyle01"/>
                <w:rFonts w:ascii="Times New Roman" w:hAnsi="Times New Roman" w:cs="Times New Roman"/>
                <w:sz w:val="24"/>
                <w:szCs w:val="24"/>
              </w:rPr>
              <w:lastRenderedPageBreak/>
              <w:t>Стоянка транспортных средств код 4.9.2</w:t>
            </w:r>
          </w:p>
        </w:tc>
        <w:tc>
          <w:tcPr>
            <w:tcW w:w="3118" w:type="dxa"/>
          </w:tcPr>
          <w:p w14:paraId="23406032" w14:textId="77777777" w:rsidR="00AB23A1" w:rsidRPr="0085160F" w:rsidRDefault="00AB23A1" w:rsidP="00283882">
            <w:pPr>
              <w:rPr>
                <w:rFonts w:ascii="Times New Roman" w:hAnsi="Times New Roman" w:cs="Times New Roman"/>
                <w:sz w:val="24"/>
                <w:szCs w:val="24"/>
              </w:rPr>
            </w:pPr>
            <w:r w:rsidRPr="0085160F">
              <w:rPr>
                <w:rStyle w:val="fontstyle01"/>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vAlign w:val="center"/>
          </w:tcPr>
          <w:p w14:paraId="77B73527"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 xml:space="preserve">100 </w:t>
            </w:r>
          </w:p>
        </w:tc>
        <w:tc>
          <w:tcPr>
            <w:tcW w:w="1191" w:type="dxa"/>
            <w:vAlign w:val="center"/>
          </w:tcPr>
          <w:p w14:paraId="4A7F14F3"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Не подле жит установлению</w:t>
            </w:r>
          </w:p>
        </w:tc>
        <w:tc>
          <w:tcPr>
            <w:tcW w:w="1587" w:type="dxa"/>
            <w:vAlign w:val="center"/>
          </w:tcPr>
          <w:p w14:paraId="08538AD1"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 xml:space="preserve">0/0 </w:t>
            </w:r>
          </w:p>
        </w:tc>
        <w:tc>
          <w:tcPr>
            <w:tcW w:w="1757" w:type="dxa"/>
            <w:vAlign w:val="center"/>
          </w:tcPr>
          <w:p w14:paraId="080133EB"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 xml:space="preserve">0 </w:t>
            </w:r>
          </w:p>
        </w:tc>
        <w:tc>
          <w:tcPr>
            <w:tcW w:w="1985" w:type="dxa"/>
            <w:vAlign w:val="center"/>
          </w:tcPr>
          <w:p w14:paraId="3131767E"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1</w:t>
            </w:r>
          </w:p>
        </w:tc>
      </w:tr>
      <w:tr w:rsidR="00AB23A1" w:rsidRPr="0085160F" w14:paraId="4E38D099" w14:textId="77777777" w:rsidTr="00283882">
        <w:tc>
          <w:tcPr>
            <w:tcW w:w="2689" w:type="dxa"/>
            <w:vMerge w:val="restart"/>
          </w:tcPr>
          <w:p w14:paraId="59A8CA7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3B6C696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4914B8B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3AFFEB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06EB000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06C5C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p w14:paraId="58231D5C"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562A491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2F4391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C0CA2D0" w14:textId="77777777" w:rsidTr="00283882">
        <w:tc>
          <w:tcPr>
            <w:tcW w:w="2689" w:type="dxa"/>
            <w:vMerge/>
          </w:tcPr>
          <w:p w14:paraId="74A7583E"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52F13A7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0B5D79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устанавливается</w:t>
            </w:r>
          </w:p>
        </w:tc>
      </w:tr>
      <w:tr w:rsidR="00AB23A1" w:rsidRPr="0085160F" w14:paraId="6E016245" w14:textId="77777777" w:rsidTr="00283882">
        <w:tc>
          <w:tcPr>
            <w:tcW w:w="2689" w:type="dxa"/>
          </w:tcPr>
          <w:p w14:paraId="2BCECC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3794642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52D36AD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w:t>
            </w:r>
          </w:p>
        </w:tc>
        <w:tc>
          <w:tcPr>
            <w:tcW w:w="1276" w:type="dxa"/>
          </w:tcPr>
          <w:p w14:paraId="13B75E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CAA7F4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3E19A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3/15 </w:t>
            </w:r>
          </w:p>
        </w:tc>
        <w:tc>
          <w:tcPr>
            <w:tcW w:w="1757" w:type="dxa"/>
          </w:tcPr>
          <w:p w14:paraId="70F3632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42F84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25BD579" w14:textId="77777777" w:rsidTr="00283882">
        <w:tc>
          <w:tcPr>
            <w:tcW w:w="2689" w:type="dxa"/>
          </w:tcPr>
          <w:p w14:paraId="4623DC3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68C3FA3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4163718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мастерской по стирке и ремонту одежды и обуви; здание прачечной; здание химчистки; здание ателье; здание салона одежды; </w:t>
            </w:r>
            <w:r w:rsidRPr="0085160F">
              <w:rPr>
                <w:rFonts w:ascii="Times New Roman" w:hAnsi="Times New Roman" w:cs="Times New Roman"/>
                <w:sz w:val="24"/>
                <w:szCs w:val="24"/>
              </w:rPr>
              <w:lastRenderedPageBreak/>
              <w:t>здание городской бани; здание банно-саунного комплекса; здание бани-душевой; здание банно-оздоровительного комплекса; здание для проведения траурных обрядов, прощания и поминовения; здание общественной уборной; здание салона красоты; здание салона красоты со СПА-зоной</w:t>
            </w:r>
          </w:p>
        </w:tc>
        <w:tc>
          <w:tcPr>
            <w:tcW w:w="1276" w:type="dxa"/>
          </w:tcPr>
          <w:p w14:paraId="1F06A4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5CEB44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8B93B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053C426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73CBF3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54C5B56" w14:textId="77777777" w:rsidTr="00283882">
        <w:tc>
          <w:tcPr>
            <w:tcW w:w="2689" w:type="dxa"/>
          </w:tcPr>
          <w:p w14:paraId="481975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Амбулаторно-поликлиническое обслуживание</w:t>
            </w:r>
          </w:p>
          <w:p w14:paraId="13B8A5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3.4.1</w:t>
            </w:r>
          </w:p>
        </w:tc>
        <w:tc>
          <w:tcPr>
            <w:tcW w:w="3118" w:type="dxa"/>
          </w:tcPr>
          <w:p w14:paraId="2DAF91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6" w:type="dxa"/>
          </w:tcPr>
          <w:p w14:paraId="435C97F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23F66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54B3E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12AB4DB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0D20D1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B3354A5" w14:textId="77777777" w:rsidTr="00283882">
        <w:tc>
          <w:tcPr>
            <w:tcW w:w="2689" w:type="dxa"/>
          </w:tcPr>
          <w:p w14:paraId="7D58A6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4CE5D4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28292A0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w:t>
            </w:r>
            <w:r w:rsidRPr="0085160F">
              <w:rPr>
                <w:rFonts w:ascii="Times New Roman" w:hAnsi="Times New Roman" w:cs="Times New Roman"/>
                <w:sz w:val="24"/>
                <w:szCs w:val="24"/>
              </w:rPr>
              <w:lastRenderedPageBreak/>
              <w:t>дома национального искусства; здание клуба; здание театра; здание кинотеатра; здание музыкального театра; здание концертного зала</w:t>
            </w:r>
          </w:p>
        </w:tc>
        <w:tc>
          <w:tcPr>
            <w:tcW w:w="1276" w:type="dxa"/>
          </w:tcPr>
          <w:p w14:paraId="4E3F38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6A70D32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5622C62" w14:textId="77777777" w:rsidR="00AB23A1" w:rsidRPr="0085160F" w:rsidRDefault="00AB23A1" w:rsidP="00283882">
            <w:pPr>
              <w:jc w:val="center"/>
              <w:rPr>
                <w:rFonts w:ascii="Times New Roman" w:hAnsi="Times New Roman" w:cs="Times New Roman"/>
                <w:sz w:val="24"/>
                <w:szCs w:val="24"/>
                <w:lang w:eastAsia="ru-RU"/>
              </w:rPr>
            </w:pPr>
            <w:r w:rsidRPr="0085160F">
              <w:rPr>
                <w:rFonts w:ascii="Times New Roman" w:hAnsi="Times New Roman" w:cs="Times New Roman"/>
                <w:sz w:val="24"/>
                <w:szCs w:val="24"/>
                <w:lang w:eastAsia="ru-RU"/>
              </w:rPr>
              <w:t>3/20</w:t>
            </w:r>
          </w:p>
        </w:tc>
        <w:tc>
          <w:tcPr>
            <w:tcW w:w="1757" w:type="dxa"/>
          </w:tcPr>
          <w:p w14:paraId="224D66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E64C70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A1373DE" w14:textId="77777777" w:rsidTr="00283882">
        <w:tc>
          <w:tcPr>
            <w:tcW w:w="2689" w:type="dxa"/>
          </w:tcPr>
          <w:p w14:paraId="0B430B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26141A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6C59CD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государственной власти Российской Федерации; здание органов региональной власти; здание органов местного самоуправления; здание таможенных органов;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4C20A0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ABFB2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72D13A8" w14:textId="77777777" w:rsidR="00AB23A1" w:rsidRPr="0085160F" w:rsidRDefault="00AB23A1" w:rsidP="00283882">
            <w:pPr>
              <w:jc w:val="center"/>
              <w:rPr>
                <w:lang w:eastAsia="ru-RU"/>
              </w:rPr>
            </w:pPr>
            <w:r w:rsidRPr="0085160F">
              <w:rPr>
                <w:rFonts w:ascii="Times New Roman" w:eastAsia="Times New Roman" w:hAnsi="Times New Roman" w:cs="Times New Roman"/>
                <w:sz w:val="24"/>
                <w:szCs w:val="24"/>
                <w:lang w:eastAsia="ru-RU"/>
              </w:rPr>
              <w:t>3/15</w:t>
            </w:r>
          </w:p>
        </w:tc>
        <w:tc>
          <w:tcPr>
            <w:tcW w:w="1757" w:type="dxa"/>
          </w:tcPr>
          <w:p w14:paraId="2757EA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2DA5A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p w14:paraId="3DDC68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Pr>
          <w:p w14:paraId="4B9B90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7E8BE6C" w14:textId="77777777" w:rsidTr="00283882">
        <w:tc>
          <w:tcPr>
            <w:tcW w:w="2689" w:type="dxa"/>
          </w:tcPr>
          <w:p w14:paraId="4750E6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научной деятельности</w:t>
            </w:r>
          </w:p>
          <w:p w14:paraId="0597BD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w:t>
            </w:r>
          </w:p>
        </w:tc>
        <w:tc>
          <w:tcPr>
            <w:tcW w:w="3118" w:type="dxa"/>
          </w:tcPr>
          <w:p w14:paraId="293C54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исследовательского (экспериментального) корпуса института; здание научно-исследовательского института; здание научного центра</w:t>
            </w:r>
          </w:p>
        </w:tc>
        <w:tc>
          <w:tcPr>
            <w:tcW w:w="1276" w:type="dxa"/>
          </w:tcPr>
          <w:p w14:paraId="0A74E0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0DBAF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46F04C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0BC602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661FB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D7E80F6" w14:textId="77777777" w:rsidTr="00283882">
        <w:tc>
          <w:tcPr>
            <w:tcW w:w="2689" w:type="dxa"/>
          </w:tcPr>
          <w:p w14:paraId="76DDFE8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Ветеринарное обслуживание</w:t>
            </w:r>
          </w:p>
          <w:p w14:paraId="3D79DA2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w:t>
            </w:r>
          </w:p>
        </w:tc>
        <w:tc>
          <w:tcPr>
            <w:tcW w:w="3118" w:type="dxa"/>
          </w:tcPr>
          <w:p w14:paraId="06B3000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ветеринарной аптеки; здание ветеринарного лечебно-профилактического учреждения; здание амбулатории ветеринарной станции; здание ветеринарной лаборатории; здание поликлиники ветеринарной; здание амбулатории ветеринарной; здание диспансера ветеринарного</w:t>
            </w:r>
          </w:p>
        </w:tc>
        <w:tc>
          <w:tcPr>
            <w:tcW w:w="1276" w:type="dxa"/>
          </w:tcPr>
          <w:p w14:paraId="1C15020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CFBBF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3500</w:t>
            </w:r>
          </w:p>
        </w:tc>
        <w:tc>
          <w:tcPr>
            <w:tcW w:w="1587" w:type="dxa"/>
          </w:tcPr>
          <w:p w14:paraId="10F06B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257E67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13201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66747A2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8B98774" w14:textId="77777777" w:rsidTr="00283882">
        <w:tc>
          <w:tcPr>
            <w:tcW w:w="2689" w:type="dxa"/>
          </w:tcPr>
          <w:p w14:paraId="1926149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64F0B9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020FED0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инженерно-бытового корпуса; здание административно-делового управления; здание санитарно-бытового корпуса; здание санпропускника; здание административного корпуса со столовой и конференц-залом; административное здание с санпропускником; здание инженерно-лабораторного корпуса; административно-бытовое здание; административное здание; административно-производственное здание</w:t>
            </w:r>
          </w:p>
        </w:tc>
        <w:tc>
          <w:tcPr>
            <w:tcW w:w="1276" w:type="dxa"/>
          </w:tcPr>
          <w:p w14:paraId="3803F9F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B9907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08C155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p w14:paraId="7BF22D5B" w14:textId="77777777" w:rsidR="00AB23A1" w:rsidRPr="0085160F" w:rsidRDefault="00AB23A1" w:rsidP="00283882">
            <w:pPr>
              <w:jc w:val="center"/>
              <w:rPr>
                <w:rFonts w:ascii="Times New Roman" w:hAnsi="Times New Roman" w:cs="Times New Roman"/>
                <w:sz w:val="24"/>
                <w:szCs w:val="24"/>
                <w:lang w:eastAsia="ru-RU"/>
              </w:rPr>
            </w:pPr>
          </w:p>
        </w:tc>
        <w:tc>
          <w:tcPr>
            <w:tcW w:w="1757" w:type="dxa"/>
          </w:tcPr>
          <w:p w14:paraId="14C2F9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6F2AC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6CFE41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p w14:paraId="206D43E8"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AD2EC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03793D8" w14:textId="77777777" w:rsidTr="00283882">
        <w:tc>
          <w:tcPr>
            <w:tcW w:w="2689" w:type="dxa"/>
          </w:tcPr>
          <w:p w14:paraId="708E425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Объекты торговли </w:t>
            </w:r>
            <w:r w:rsidRPr="0085160F">
              <w:rPr>
                <w:rFonts w:ascii="Times New Roman" w:hAnsi="Times New Roman" w:cs="Times New Roman"/>
                <w:sz w:val="24"/>
                <w:szCs w:val="24"/>
              </w:rPr>
              <w:lastRenderedPageBreak/>
              <w:t>(торговые центры, торгово-развлекательные центры (комплексы))</w:t>
            </w:r>
          </w:p>
          <w:p w14:paraId="1C93A4E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4.2</w:t>
            </w:r>
          </w:p>
        </w:tc>
        <w:tc>
          <w:tcPr>
            <w:tcW w:w="3118" w:type="dxa"/>
          </w:tcPr>
          <w:p w14:paraId="6728F1B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Торговые центры; торгово-</w:t>
            </w:r>
            <w:r w:rsidRPr="0085160F">
              <w:rPr>
                <w:rFonts w:ascii="Times New Roman" w:hAnsi="Times New Roman" w:cs="Times New Roman"/>
                <w:sz w:val="24"/>
                <w:szCs w:val="24"/>
              </w:rPr>
              <w:lastRenderedPageBreak/>
              <w:t>развлекательные центры (комплексы)</w:t>
            </w:r>
          </w:p>
        </w:tc>
        <w:tc>
          <w:tcPr>
            <w:tcW w:w="1276" w:type="dxa"/>
          </w:tcPr>
          <w:p w14:paraId="28CE49E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4000</w:t>
            </w:r>
          </w:p>
        </w:tc>
        <w:tc>
          <w:tcPr>
            <w:tcW w:w="2778" w:type="dxa"/>
            <w:gridSpan w:val="2"/>
          </w:tcPr>
          <w:p w14:paraId="0CF715B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w:t>
            </w:r>
            <w:r w:rsidRPr="0085160F">
              <w:rPr>
                <w:rFonts w:ascii="Times New Roman" w:hAnsi="Times New Roman" w:cs="Times New Roman"/>
                <w:sz w:val="24"/>
                <w:szCs w:val="24"/>
              </w:rPr>
              <w:lastRenderedPageBreak/>
              <w:t xml:space="preserve">установлению </w:t>
            </w:r>
          </w:p>
        </w:tc>
        <w:tc>
          <w:tcPr>
            <w:tcW w:w="1757" w:type="dxa"/>
          </w:tcPr>
          <w:p w14:paraId="7E09CB2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60%</w:t>
            </w:r>
          </w:p>
        </w:tc>
        <w:tc>
          <w:tcPr>
            <w:tcW w:w="1985" w:type="dxa"/>
          </w:tcPr>
          <w:p w14:paraId="58C45D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EF6A3F6" w14:textId="77777777" w:rsidTr="00283882">
        <w:tc>
          <w:tcPr>
            <w:tcW w:w="2689" w:type="dxa"/>
          </w:tcPr>
          <w:p w14:paraId="6F2F68A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Рынки</w:t>
            </w:r>
          </w:p>
          <w:p w14:paraId="08CFE9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4.3</w:t>
            </w:r>
          </w:p>
        </w:tc>
        <w:tc>
          <w:tcPr>
            <w:tcW w:w="3118" w:type="dxa"/>
          </w:tcPr>
          <w:p w14:paraId="2B43791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рынка; сооружения, предназначенные для организации постоянной или временной торговли, с учетом того, что каждое из торговых мест не располагает торговой площадью более 200 кв. м</w:t>
            </w:r>
          </w:p>
        </w:tc>
        <w:tc>
          <w:tcPr>
            <w:tcW w:w="1276" w:type="dxa"/>
          </w:tcPr>
          <w:p w14:paraId="568873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4000</w:t>
            </w:r>
          </w:p>
        </w:tc>
        <w:tc>
          <w:tcPr>
            <w:tcW w:w="2778" w:type="dxa"/>
            <w:gridSpan w:val="2"/>
          </w:tcPr>
          <w:p w14:paraId="4BBEB0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6D7665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721FF4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03C274E" w14:textId="77777777" w:rsidTr="00283882">
        <w:tc>
          <w:tcPr>
            <w:tcW w:w="2689" w:type="dxa"/>
          </w:tcPr>
          <w:p w14:paraId="66FCF83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11CC67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69AF22D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7ED845C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9FAD66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37006D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2679CF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A2D005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1B72E4DF"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21C2FB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A3C7AD2" w14:textId="77777777" w:rsidTr="00283882">
        <w:tc>
          <w:tcPr>
            <w:tcW w:w="2689" w:type="dxa"/>
          </w:tcPr>
          <w:p w14:paraId="2EBCB0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Банковская и страховая деятельность</w:t>
            </w:r>
          </w:p>
          <w:p w14:paraId="17D2D8C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Pr>
          <w:p w14:paraId="0ED334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Pr>
          <w:p w14:paraId="579C21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1BB6D9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0BB0D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p w14:paraId="32F94060" w14:textId="77777777" w:rsidR="00AB23A1" w:rsidRPr="0085160F" w:rsidRDefault="00AB23A1" w:rsidP="00283882">
            <w:pPr>
              <w:jc w:val="center"/>
              <w:rPr>
                <w:rFonts w:ascii="Times New Roman" w:hAnsi="Times New Roman" w:cs="Times New Roman"/>
                <w:sz w:val="24"/>
                <w:szCs w:val="24"/>
                <w:lang w:eastAsia="ru-RU"/>
              </w:rPr>
            </w:pPr>
          </w:p>
        </w:tc>
        <w:tc>
          <w:tcPr>
            <w:tcW w:w="1757" w:type="dxa"/>
          </w:tcPr>
          <w:p w14:paraId="1F2765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4575D1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5400971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Pr>
          <w:p w14:paraId="35B274E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868F007" w14:textId="77777777" w:rsidTr="00283882">
        <w:tc>
          <w:tcPr>
            <w:tcW w:w="2689" w:type="dxa"/>
          </w:tcPr>
          <w:p w14:paraId="1D40922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513376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3E5D820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пивного бара (таверны); здание ресторана; здание фабрики-кухни; здание столовой; здание </w:t>
            </w:r>
            <w:r w:rsidRPr="0085160F">
              <w:rPr>
                <w:rFonts w:ascii="Times New Roman" w:hAnsi="Times New Roman" w:cs="Times New Roman"/>
                <w:sz w:val="24"/>
                <w:szCs w:val="24"/>
              </w:rPr>
              <w:lastRenderedPageBreak/>
              <w:t>кафе самообслуживания; здание кафе</w:t>
            </w:r>
          </w:p>
        </w:tc>
        <w:tc>
          <w:tcPr>
            <w:tcW w:w="1276" w:type="dxa"/>
          </w:tcPr>
          <w:p w14:paraId="245207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79F9AC1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7A4B6A0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p w14:paraId="3A2EBA8D"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2DB775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21F19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2E1C68FD"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2F47C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D1D93B7" w14:textId="77777777" w:rsidTr="00283882">
        <w:tc>
          <w:tcPr>
            <w:tcW w:w="2689" w:type="dxa"/>
          </w:tcPr>
          <w:p w14:paraId="7CCD20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645BEE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35CE138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3DD056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7C80E3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7798C5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p w14:paraId="3AE89AF1" w14:textId="77777777" w:rsidR="00AB23A1" w:rsidRPr="0085160F" w:rsidRDefault="00AB23A1" w:rsidP="00283882">
            <w:pPr>
              <w:jc w:val="center"/>
              <w:rPr>
                <w:rFonts w:ascii="Times New Roman" w:hAnsi="Times New Roman" w:cs="Times New Roman"/>
                <w:sz w:val="24"/>
                <w:szCs w:val="24"/>
                <w:lang w:eastAsia="ru-RU"/>
              </w:rPr>
            </w:pPr>
          </w:p>
        </w:tc>
        <w:tc>
          <w:tcPr>
            <w:tcW w:w="1757" w:type="dxa"/>
          </w:tcPr>
          <w:p w14:paraId="088CF1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220D65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- 2-3(12)</w:t>
            </w:r>
          </w:p>
          <w:p w14:paraId="76FDA504" w14:textId="77777777" w:rsidR="00AB23A1" w:rsidRPr="0085160F" w:rsidRDefault="00AB23A1" w:rsidP="00283882">
            <w:pPr>
              <w:spacing w:after="0"/>
              <w:jc w:val="center"/>
              <w:rPr>
                <w:rFonts w:ascii="Times New Roman" w:hAnsi="Times New Roman" w:cs="Times New Roman"/>
                <w:sz w:val="24"/>
                <w:szCs w:val="24"/>
              </w:rPr>
            </w:pPr>
          </w:p>
        </w:tc>
        <w:tc>
          <w:tcPr>
            <w:tcW w:w="1985" w:type="dxa"/>
          </w:tcPr>
          <w:p w14:paraId="7BB07F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97140E7" w14:textId="77777777" w:rsidTr="00283882">
        <w:tc>
          <w:tcPr>
            <w:tcW w:w="2689" w:type="dxa"/>
          </w:tcPr>
          <w:p w14:paraId="32B8A4E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мероприятия</w:t>
            </w:r>
          </w:p>
          <w:p w14:paraId="709C02F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4.8.1</w:t>
            </w:r>
          </w:p>
        </w:tc>
        <w:tc>
          <w:tcPr>
            <w:tcW w:w="3118" w:type="dxa"/>
          </w:tcPr>
          <w:p w14:paraId="2C29D88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комплексы; здания клубов</w:t>
            </w:r>
          </w:p>
        </w:tc>
        <w:tc>
          <w:tcPr>
            <w:tcW w:w="1276" w:type="dxa"/>
          </w:tcPr>
          <w:p w14:paraId="5C63979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73BA732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52E1C6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p w14:paraId="3A80D43C" w14:textId="77777777" w:rsidR="00AB23A1" w:rsidRPr="0085160F" w:rsidRDefault="00AB23A1" w:rsidP="00283882">
            <w:pPr>
              <w:jc w:val="center"/>
              <w:rPr>
                <w:rFonts w:ascii="Times New Roman" w:hAnsi="Times New Roman" w:cs="Times New Roman"/>
                <w:sz w:val="24"/>
                <w:szCs w:val="24"/>
                <w:lang w:eastAsia="ru-RU"/>
              </w:rPr>
            </w:pPr>
          </w:p>
        </w:tc>
        <w:tc>
          <w:tcPr>
            <w:tcW w:w="1757" w:type="dxa"/>
          </w:tcPr>
          <w:p w14:paraId="7B5AC2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3F718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F453D51" w14:textId="77777777" w:rsidTr="00283882">
        <w:tc>
          <w:tcPr>
            <w:tcW w:w="2689" w:type="dxa"/>
          </w:tcPr>
          <w:p w14:paraId="28D3AAF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Служебные гаражи</w:t>
            </w:r>
          </w:p>
          <w:p w14:paraId="5B51D54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w:t>
            </w:r>
          </w:p>
        </w:tc>
        <w:tc>
          <w:tcPr>
            <w:tcW w:w="3118" w:type="dxa"/>
          </w:tcPr>
          <w:p w14:paraId="6D6F52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Многоэтажные наземные, подземные, полуподземные гаражи-стоянки для хранения легкового автотранспорта</w:t>
            </w:r>
          </w:p>
        </w:tc>
        <w:tc>
          <w:tcPr>
            <w:tcW w:w="1276" w:type="dxa"/>
          </w:tcPr>
          <w:p w14:paraId="62CBCF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tcPr>
          <w:p w14:paraId="3FEC86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FDFBA7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7501A9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5BD6EC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550C580" w14:textId="77777777" w:rsidTr="00283882">
        <w:tc>
          <w:tcPr>
            <w:tcW w:w="2689" w:type="dxa"/>
          </w:tcPr>
          <w:p w14:paraId="7E4E35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1971D5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3F1C6BB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общетоварный склад; специализированный продуктовый магазин; специализированный непродуктовый магазин; здание мотеля</w:t>
            </w:r>
          </w:p>
        </w:tc>
        <w:tc>
          <w:tcPr>
            <w:tcW w:w="1276" w:type="dxa"/>
          </w:tcPr>
          <w:p w14:paraId="405CD4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600</w:t>
            </w:r>
          </w:p>
        </w:tc>
        <w:tc>
          <w:tcPr>
            <w:tcW w:w="1191" w:type="dxa"/>
          </w:tcPr>
          <w:p w14:paraId="445B77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0403BB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Pr>
          <w:p w14:paraId="1E483C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543B62F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3B0B4FC" w14:textId="77777777" w:rsidTr="00283882">
        <w:tc>
          <w:tcPr>
            <w:tcW w:w="2689" w:type="dxa"/>
          </w:tcPr>
          <w:p w14:paraId="06B56737" w14:textId="77777777" w:rsidR="00AB23A1" w:rsidRPr="0085160F" w:rsidRDefault="00AB23A1" w:rsidP="00283882">
            <w:pPr>
              <w:rPr>
                <w:rFonts w:ascii="Times New Roman" w:hAnsi="Times New Roman" w:cs="Times New Roman"/>
                <w:sz w:val="24"/>
                <w:szCs w:val="24"/>
              </w:rPr>
            </w:pPr>
            <w:r w:rsidRPr="0085160F">
              <w:rPr>
                <w:rStyle w:val="fontstyle01"/>
                <w:rFonts w:ascii="Times New Roman" w:hAnsi="Times New Roman" w:cs="Times New Roman"/>
                <w:sz w:val="24"/>
                <w:szCs w:val="24"/>
              </w:rPr>
              <w:t>Стоянка транспортных средств код 4.9.2</w:t>
            </w:r>
          </w:p>
        </w:tc>
        <w:tc>
          <w:tcPr>
            <w:tcW w:w="3118" w:type="dxa"/>
          </w:tcPr>
          <w:p w14:paraId="784566CB" w14:textId="77777777" w:rsidR="00AB23A1" w:rsidRPr="0085160F" w:rsidRDefault="00AB23A1" w:rsidP="00283882">
            <w:pPr>
              <w:rPr>
                <w:rFonts w:ascii="Times New Roman" w:hAnsi="Times New Roman" w:cs="Times New Roman"/>
                <w:sz w:val="24"/>
                <w:szCs w:val="24"/>
              </w:rPr>
            </w:pPr>
            <w:r w:rsidRPr="0085160F">
              <w:rPr>
                <w:rStyle w:val="fontstyle01"/>
                <w:rFonts w:ascii="Times New Roman" w:hAnsi="Times New Roman" w:cs="Times New Roman"/>
                <w:sz w:val="24"/>
                <w:szCs w:val="24"/>
              </w:rPr>
              <w:t xml:space="preserve">Стоянки (парковки) легковых автомобилей и </w:t>
            </w:r>
            <w:r w:rsidRPr="0085160F">
              <w:rPr>
                <w:rStyle w:val="fontstyle01"/>
                <w:rFonts w:ascii="Times New Roman" w:hAnsi="Times New Roman" w:cs="Times New Roman"/>
                <w:sz w:val="24"/>
                <w:szCs w:val="24"/>
              </w:rPr>
              <w:lastRenderedPageBreak/>
              <w:t>других мототранспортных средств, в том числе мотоциклов, мотороллеров, мотоколясок, мопедов, скутеров</w:t>
            </w:r>
          </w:p>
        </w:tc>
        <w:tc>
          <w:tcPr>
            <w:tcW w:w="1276" w:type="dxa"/>
            <w:vAlign w:val="center"/>
          </w:tcPr>
          <w:p w14:paraId="19857455"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lastRenderedPageBreak/>
              <w:t xml:space="preserve">100 </w:t>
            </w:r>
          </w:p>
        </w:tc>
        <w:tc>
          <w:tcPr>
            <w:tcW w:w="1191" w:type="dxa"/>
            <w:vAlign w:val="center"/>
          </w:tcPr>
          <w:p w14:paraId="2FCC9AA6"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Не подле жит установле</w:t>
            </w:r>
            <w:r w:rsidRPr="0085160F">
              <w:rPr>
                <w:rStyle w:val="fontstyle01"/>
                <w:rFonts w:ascii="Times New Roman" w:hAnsi="Times New Roman" w:cs="Times New Roman"/>
                <w:sz w:val="24"/>
                <w:szCs w:val="24"/>
              </w:rPr>
              <w:lastRenderedPageBreak/>
              <w:t>нию</w:t>
            </w:r>
          </w:p>
        </w:tc>
        <w:tc>
          <w:tcPr>
            <w:tcW w:w="1587" w:type="dxa"/>
            <w:vAlign w:val="center"/>
          </w:tcPr>
          <w:p w14:paraId="5755ADDE"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lastRenderedPageBreak/>
              <w:t xml:space="preserve">0/0 </w:t>
            </w:r>
          </w:p>
        </w:tc>
        <w:tc>
          <w:tcPr>
            <w:tcW w:w="1757" w:type="dxa"/>
            <w:vAlign w:val="center"/>
          </w:tcPr>
          <w:p w14:paraId="0CFBF624"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 xml:space="preserve">0 </w:t>
            </w:r>
          </w:p>
        </w:tc>
        <w:tc>
          <w:tcPr>
            <w:tcW w:w="1985" w:type="dxa"/>
            <w:vAlign w:val="center"/>
          </w:tcPr>
          <w:p w14:paraId="391E8A69"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1</w:t>
            </w:r>
          </w:p>
        </w:tc>
      </w:tr>
      <w:tr w:rsidR="00AB23A1" w:rsidRPr="0085160F" w14:paraId="2F21D7B5" w14:textId="77777777" w:rsidTr="00283882">
        <w:tc>
          <w:tcPr>
            <w:tcW w:w="2689" w:type="dxa"/>
          </w:tcPr>
          <w:p w14:paraId="0D1C156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занятий спортом в помещениях</w:t>
            </w:r>
          </w:p>
          <w:p w14:paraId="096D821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5.1.2</w:t>
            </w:r>
          </w:p>
        </w:tc>
        <w:tc>
          <w:tcPr>
            <w:tcW w:w="3118" w:type="dxa"/>
          </w:tcPr>
          <w:p w14:paraId="49252B6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крытого бассейна; здание зала спортивного крытого универсального; здание зала спортивного крытого специализированного</w:t>
            </w:r>
          </w:p>
        </w:tc>
        <w:tc>
          <w:tcPr>
            <w:tcW w:w="1276" w:type="dxa"/>
          </w:tcPr>
          <w:p w14:paraId="31FF40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2860E5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83FB9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2FC304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678331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D3EBD03" w14:textId="77777777" w:rsidTr="00283882">
        <w:tc>
          <w:tcPr>
            <w:tcW w:w="2689" w:type="dxa"/>
          </w:tcPr>
          <w:p w14:paraId="405D0CF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внутреннего правопорядка</w:t>
            </w:r>
          </w:p>
          <w:p w14:paraId="4CC6AA1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7C77BF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18F56D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1A8577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7510EDD" w14:textId="77777777" w:rsidTr="00283882">
        <w:tc>
          <w:tcPr>
            <w:tcW w:w="2689" w:type="dxa"/>
          </w:tcPr>
          <w:p w14:paraId="3AE5CF1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Историко-культурная деятельность</w:t>
            </w:r>
          </w:p>
          <w:p w14:paraId="1D47802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5B0B17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538CB0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5F043D5" w14:textId="77777777" w:rsidTr="00283882">
        <w:tc>
          <w:tcPr>
            <w:tcW w:w="2689" w:type="dxa"/>
          </w:tcPr>
          <w:p w14:paraId="5BB408C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24C29C7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58F9E5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BD554CA" w14:textId="77777777" w:rsidTr="00283882">
        <w:tc>
          <w:tcPr>
            <w:tcW w:w="2689" w:type="dxa"/>
            <w:tcBorders>
              <w:bottom w:val="single" w:sz="4" w:space="0" w:color="auto"/>
            </w:tcBorders>
          </w:tcPr>
          <w:p w14:paraId="6D66FB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22CFFA4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1FC11E7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Borders>
              <w:bottom w:val="single" w:sz="4" w:space="0" w:color="auto"/>
            </w:tcBorders>
          </w:tcPr>
          <w:p w14:paraId="4EBB20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86509BD" w14:textId="77777777" w:rsidTr="00283882">
        <w:tblPrEx>
          <w:tblBorders>
            <w:insideH w:val="nil"/>
          </w:tblBorders>
        </w:tblPrEx>
        <w:tc>
          <w:tcPr>
            <w:tcW w:w="2689" w:type="dxa"/>
            <w:tcBorders>
              <w:top w:val="single" w:sz="4" w:space="0" w:color="auto"/>
              <w:bottom w:val="single" w:sz="4" w:space="0" w:color="auto"/>
            </w:tcBorders>
          </w:tcPr>
          <w:p w14:paraId="4222D4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4D489DE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75DE335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53DAB301" w14:textId="77777777" w:rsidTr="00283882">
        <w:tblPrEx>
          <w:tblBorders>
            <w:insideH w:val="nil"/>
          </w:tblBorders>
        </w:tblPrEx>
        <w:tc>
          <w:tcPr>
            <w:tcW w:w="2689" w:type="dxa"/>
            <w:tcBorders>
              <w:top w:val="single" w:sz="4" w:space="0" w:color="auto"/>
              <w:bottom w:val="single" w:sz="4" w:space="0" w:color="auto"/>
            </w:tcBorders>
          </w:tcPr>
          <w:p w14:paraId="0733963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61168DC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394AD8C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w:t>
            </w:r>
            <w:r w:rsidRPr="0085160F">
              <w:rPr>
                <w:rFonts w:ascii="Times New Roman" w:hAnsi="Times New Roman" w:cs="Times New Roman"/>
                <w:sz w:val="24"/>
                <w:szCs w:val="24"/>
              </w:rPr>
              <w:lastRenderedPageBreak/>
              <w:t>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076BF6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31165306" w14:textId="77777777" w:rsidTr="00283882">
        <w:tblPrEx>
          <w:tblBorders>
            <w:insideH w:val="nil"/>
          </w:tblBorders>
        </w:tblPrEx>
        <w:tc>
          <w:tcPr>
            <w:tcW w:w="2689" w:type="dxa"/>
            <w:tcBorders>
              <w:top w:val="single" w:sz="4" w:space="0" w:color="auto"/>
              <w:bottom w:val="single" w:sz="4" w:space="0" w:color="auto"/>
            </w:tcBorders>
          </w:tcPr>
          <w:p w14:paraId="081218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3948E96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3D2FF9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7478FE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w:t>
            </w:r>
          </w:p>
        </w:tc>
        <w:tc>
          <w:tcPr>
            <w:tcW w:w="1587" w:type="dxa"/>
            <w:tcBorders>
              <w:top w:val="single" w:sz="4" w:space="0" w:color="auto"/>
              <w:bottom w:val="single" w:sz="4" w:space="0" w:color="auto"/>
            </w:tcBorders>
          </w:tcPr>
          <w:p w14:paraId="60D621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11C1B5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F56E0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Borders>
              <w:top w:val="single" w:sz="4" w:space="0" w:color="auto"/>
              <w:bottom w:val="single" w:sz="4" w:space="0" w:color="auto"/>
            </w:tcBorders>
          </w:tcPr>
          <w:p w14:paraId="52E833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407BD3D6"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697A9D98" w14:textId="77777777" w:rsidR="00AB23A1" w:rsidRPr="0085160F" w:rsidRDefault="00AB23A1" w:rsidP="00AB23A1">
      <w:pPr>
        <w:pStyle w:val="ConsPlusNormal"/>
        <w:jc w:val="both"/>
        <w:rPr>
          <w:rFonts w:ascii="Times New Roman" w:hAnsi="Times New Roman" w:cs="Times New Roman"/>
          <w:sz w:val="24"/>
          <w:szCs w:val="24"/>
        </w:rPr>
      </w:pPr>
    </w:p>
    <w:p w14:paraId="1FFCBCCB"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3DE372CA"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59B78E51" w14:textId="77777777" w:rsidR="00AB23A1" w:rsidRPr="0085160F" w:rsidRDefault="00AB23A1" w:rsidP="00AB23A1">
      <w:pPr>
        <w:pStyle w:val="ConsPlusNormal"/>
        <w:jc w:val="both"/>
        <w:rPr>
          <w:rFonts w:ascii="Times New Roman" w:hAnsi="Times New Roman" w:cs="Times New Roman"/>
          <w:sz w:val="24"/>
          <w:szCs w:val="24"/>
        </w:rPr>
      </w:pPr>
    </w:p>
    <w:p w14:paraId="71DB9895"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10798032"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8E31DDC" w14:textId="77777777" w:rsidTr="00283882">
        <w:tc>
          <w:tcPr>
            <w:tcW w:w="2689" w:type="dxa"/>
            <w:vMerge w:val="restart"/>
          </w:tcPr>
          <w:p w14:paraId="2037BF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5BD5A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1C3A0A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79AA19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0DA1CC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132476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079C41B1" w14:textId="77777777" w:rsidTr="00283882">
        <w:tc>
          <w:tcPr>
            <w:tcW w:w="2689" w:type="dxa"/>
            <w:vMerge/>
          </w:tcPr>
          <w:p w14:paraId="3BFD6973"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03C3233E"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702BB9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58752B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22011180"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1E092070"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5F2E205C"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6F06E87F" w14:textId="77777777" w:rsidTr="00283882">
        <w:tc>
          <w:tcPr>
            <w:tcW w:w="2689" w:type="dxa"/>
            <w:vMerge w:val="restart"/>
          </w:tcPr>
          <w:p w14:paraId="1090D5B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Для индивидуального жилищного строительства</w:t>
            </w:r>
          </w:p>
          <w:p w14:paraId="1F6423C7" w14:textId="77777777" w:rsidR="00AB23A1" w:rsidRPr="0085160F" w:rsidRDefault="00AB23A1" w:rsidP="00283882">
            <w:pPr>
              <w:pStyle w:val="ConsPlusNormal"/>
              <w:rPr>
                <w:rFonts w:ascii="Times New Roman" w:hAnsi="Times New Roman" w:cs="Times New Roman"/>
                <w:color w:val="FF0000"/>
                <w:sz w:val="24"/>
                <w:szCs w:val="24"/>
              </w:rPr>
            </w:pPr>
            <w:r w:rsidRPr="0085160F">
              <w:rPr>
                <w:rFonts w:ascii="Times New Roman" w:hAnsi="Times New Roman" w:cs="Times New Roman"/>
                <w:sz w:val="24"/>
                <w:szCs w:val="24"/>
              </w:rPr>
              <w:t>код 2.1</w:t>
            </w:r>
          </w:p>
        </w:tc>
        <w:tc>
          <w:tcPr>
            <w:tcW w:w="3118" w:type="dxa"/>
          </w:tcPr>
          <w:p w14:paraId="5FBD4FA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жилой дом</w:t>
            </w:r>
          </w:p>
        </w:tc>
        <w:tc>
          <w:tcPr>
            <w:tcW w:w="1276" w:type="dxa"/>
            <w:vMerge w:val="restart"/>
          </w:tcPr>
          <w:p w14:paraId="7CA582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vMerge w:val="restart"/>
          </w:tcPr>
          <w:p w14:paraId="7491F0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w:t>
            </w:r>
          </w:p>
        </w:tc>
        <w:tc>
          <w:tcPr>
            <w:tcW w:w="1587" w:type="dxa"/>
          </w:tcPr>
          <w:p w14:paraId="1DD7469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Pr>
          <w:p w14:paraId="66BD0F76" w14:textId="77777777" w:rsidR="00AB23A1" w:rsidRPr="0085160F" w:rsidRDefault="00AB23A1" w:rsidP="00283882">
            <w:pPr>
              <w:pStyle w:val="ConsPlusNormal"/>
              <w:jc w:val="center"/>
              <w:rPr>
                <w:rFonts w:ascii="Times New Roman" w:hAnsi="Times New Roman" w:cs="Times New Roman"/>
                <w:sz w:val="24"/>
                <w:szCs w:val="24"/>
                <w:lang w:val="en-US"/>
              </w:rPr>
            </w:pPr>
            <w:r w:rsidRPr="0085160F">
              <w:rPr>
                <w:rFonts w:ascii="Times New Roman" w:hAnsi="Times New Roman" w:cs="Times New Roman"/>
                <w:sz w:val="24"/>
                <w:szCs w:val="24"/>
              </w:rPr>
              <w:t>40%</w:t>
            </w:r>
          </w:p>
        </w:tc>
        <w:tc>
          <w:tcPr>
            <w:tcW w:w="1985" w:type="dxa"/>
          </w:tcPr>
          <w:p w14:paraId="7E07099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92991E2" w14:textId="77777777" w:rsidTr="00283882">
        <w:tc>
          <w:tcPr>
            <w:tcW w:w="2689" w:type="dxa"/>
            <w:vMerge/>
          </w:tcPr>
          <w:p w14:paraId="771254D5"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154D639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Индивидуальный гараж, хозяйственная постройка</w:t>
            </w:r>
          </w:p>
        </w:tc>
        <w:tc>
          <w:tcPr>
            <w:tcW w:w="1276" w:type="dxa"/>
            <w:vMerge/>
          </w:tcPr>
          <w:p w14:paraId="54F28D91" w14:textId="77777777" w:rsidR="00AB23A1" w:rsidRPr="0085160F" w:rsidRDefault="00AB23A1" w:rsidP="00283882">
            <w:pPr>
              <w:pStyle w:val="ConsPlusNormal"/>
              <w:rPr>
                <w:rFonts w:ascii="Times New Roman" w:hAnsi="Times New Roman" w:cs="Times New Roman"/>
                <w:sz w:val="24"/>
                <w:szCs w:val="24"/>
              </w:rPr>
            </w:pPr>
          </w:p>
        </w:tc>
        <w:tc>
          <w:tcPr>
            <w:tcW w:w="1191" w:type="dxa"/>
            <w:vMerge/>
          </w:tcPr>
          <w:p w14:paraId="782DDB39" w14:textId="77777777" w:rsidR="00AB23A1" w:rsidRPr="0085160F" w:rsidRDefault="00AB23A1" w:rsidP="00283882">
            <w:pPr>
              <w:pStyle w:val="ConsPlusNormal"/>
              <w:rPr>
                <w:rFonts w:ascii="Times New Roman" w:hAnsi="Times New Roman" w:cs="Times New Roman"/>
                <w:sz w:val="24"/>
                <w:szCs w:val="24"/>
              </w:rPr>
            </w:pPr>
          </w:p>
        </w:tc>
        <w:tc>
          <w:tcPr>
            <w:tcW w:w="1587" w:type="dxa"/>
          </w:tcPr>
          <w:p w14:paraId="12401A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40570F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66FD94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575CE60D" w14:textId="77777777" w:rsidTr="00283882">
        <w:tc>
          <w:tcPr>
            <w:tcW w:w="2689" w:type="dxa"/>
          </w:tcPr>
          <w:p w14:paraId="3ACE4C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17518D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2EB8A51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7CA169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9A70F81" w14:textId="77777777" w:rsidTr="00283882">
        <w:tc>
          <w:tcPr>
            <w:tcW w:w="2689" w:type="dxa"/>
            <w:vMerge w:val="restart"/>
          </w:tcPr>
          <w:p w14:paraId="21F268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6B8E80B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54EC6C4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0D01E4F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1CBA7C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94901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40C64C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126A78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5745B8F" w14:textId="77777777" w:rsidTr="00283882">
        <w:tc>
          <w:tcPr>
            <w:tcW w:w="2689" w:type="dxa"/>
            <w:vMerge/>
          </w:tcPr>
          <w:p w14:paraId="390A92B8"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65AB61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7AD8AD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устанавливается</w:t>
            </w:r>
          </w:p>
        </w:tc>
      </w:tr>
      <w:tr w:rsidR="00AB23A1" w:rsidRPr="0085160F" w14:paraId="249120C1" w14:textId="77777777" w:rsidTr="00283882">
        <w:tc>
          <w:tcPr>
            <w:tcW w:w="2689" w:type="dxa"/>
          </w:tcPr>
          <w:p w14:paraId="3BE97CD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0767935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2B8CF3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инженерно-бытового корпуса; здание административно-делового управления; здание санитарно-бытового корпуса; здание санпропускника; здание административного корпуса со столовой и конференц-залом; административное здание с санпропускником; здание инженерно-лабораторного корпуса; административно-бытовое здание; административное здание; административно-производственное здание</w:t>
            </w:r>
          </w:p>
        </w:tc>
        <w:tc>
          <w:tcPr>
            <w:tcW w:w="1276" w:type="dxa"/>
          </w:tcPr>
          <w:p w14:paraId="5976E4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12ACF1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22566A7D" w14:textId="77777777" w:rsidR="00AB23A1" w:rsidRPr="0085160F" w:rsidRDefault="00AB23A1" w:rsidP="00283882">
            <w:pPr>
              <w:jc w:val="center"/>
              <w:rPr>
                <w:rFonts w:ascii="Times New Roman" w:hAnsi="Times New Roman" w:cs="Times New Roman"/>
                <w:sz w:val="24"/>
                <w:szCs w:val="24"/>
                <w:lang w:eastAsia="ru-RU"/>
              </w:rPr>
            </w:pPr>
            <w:r w:rsidRPr="0085160F">
              <w:rPr>
                <w:rFonts w:ascii="Times New Roman" w:hAnsi="Times New Roman" w:cs="Times New Roman"/>
                <w:sz w:val="24"/>
                <w:szCs w:val="24"/>
                <w:lang w:eastAsia="ru-RU"/>
              </w:rPr>
              <w:t xml:space="preserve">3/15 </w:t>
            </w:r>
          </w:p>
        </w:tc>
        <w:tc>
          <w:tcPr>
            <w:tcW w:w="1757" w:type="dxa"/>
          </w:tcPr>
          <w:p w14:paraId="683FF0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7F7C6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796CA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Pr>
          <w:p w14:paraId="6EED66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23B7D96" w14:textId="77777777" w:rsidTr="00283882">
        <w:tc>
          <w:tcPr>
            <w:tcW w:w="2689" w:type="dxa"/>
          </w:tcPr>
          <w:p w14:paraId="6EA2638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Общественное питание</w:t>
            </w:r>
          </w:p>
          <w:p w14:paraId="66D2177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24DA811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пивного бара (таверны); здание ресторана; здание фабрики-кухни; здание столовой; здание кафе самообслуживания; здание кафе</w:t>
            </w:r>
          </w:p>
        </w:tc>
        <w:tc>
          <w:tcPr>
            <w:tcW w:w="1276" w:type="dxa"/>
          </w:tcPr>
          <w:p w14:paraId="6D9792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AE09E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63BCB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7EF5C6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5D908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622643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Pr>
          <w:p w14:paraId="7101EF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9426B8B" w14:textId="77777777" w:rsidTr="00283882">
        <w:tc>
          <w:tcPr>
            <w:tcW w:w="2689" w:type="dxa"/>
          </w:tcPr>
          <w:p w14:paraId="6F4DDD8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193940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4459B2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402357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26D58E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9D63209" w14:textId="77777777" w:rsidR="00AB23A1" w:rsidRPr="0085160F" w:rsidRDefault="00AB23A1" w:rsidP="00283882">
            <w:pPr>
              <w:jc w:val="center"/>
              <w:rPr>
                <w:rFonts w:ascii="Times New Roman" w:hAnsi="Times New Roman" w:cs="Times New Roman"/>
                <w:sz w:val="24"/>
                <w:szCs w:val="24"/>
                <w:lang w:eastAsia="ru-RU"/>
              </w:rPr>
            </w:pPr>
            <w:r w:rsidRPr="0085160F">
              <w:rPr>
                <w:rFonts w:ascii="Times New Roman" w:hAnsi="Times New Roman" w:cs="Times New Roman"/>
                <w:sz w:val="24"/>
                <w:szCs w:val="24"/>
                <w:lang w:eastAsia="ru-RU"/>
              </w:rPr>
              <w:t>4/20</w:t>
            </w:r>
          </w:p>
        </w:tc>
        <w:tc>
          <w:tcPr>
            <w:tcW w:w="1757" w:type="dxa"/>
          </w:tcPr>
          <w:p w14:paraId="594A723D"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60% – 1(5) </w:t>
            </w:r>
          </w:p>
          <w:p w14:paraId="180D6860"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60% – 2(10) </w:t>
            </w:r>
          </w:p>
          <w:p w14:paraId="5569F906"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50% – 3(15) </w:t>
            </w:r>
          </w:p>
          <w:p w14:paraId="5D834653" w14:textId="77777777" w:rsidR="00AB23A1" w:rsidRPr="0085160F" w:rsidRDefault="00AB23A1" w:rsidP="00283882">
            <w:pPr>
              <w:spacing w:after="0"/>
              <w:jc w:val="center"/>
              <w:rPr>
                <w:rFonts w:ascii="Times New Roman" w:hAnsi="Times New Roman" w:cs="Times New Roman"/>
                <w:sz w:val="24"/>
                <w:szCs w:val="24"/>
              </w:rPr>
            </w:pPr>
            <w:r w:rsidRPr="0085160F">
              <w:rPr>
                <w:rStyle w:val="fontstyle01"/>
                <w:rFonts w:ascii="Times New Roman" w:hAnsi="Times New Roman" w:cs="Times New Roman"/>
                <w:sz w:val="24"/>
                <w:szCs w:val="24"/>
              </w:rPr>
              <w:t>50% – 4(20)</w:t>
            </w:r>
          </w:p>
        </w:tc>
        <w:tc>
          <w:tcPr>
            <w:tcW w:w="1985" w:type="dxa"/>
          </w:tcPr>
          <w:p w14:paraId="102DD4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61E96B6" w14:textId="77777777" w:rsidTr="00283882">
        <w:tc>
          <w:tcPr>
            <w:tcW w:w="2689" w:type="dxa"/>
          </w:tcPr>
          <w:p w14:paraId="14248B8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мероприятия</w:t>
            </w:r>
          </w:p>
          <w:p w14:paraId="5909F1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4.8.1</w:t>
            </w:r>
          </w:p>
        </w:tc>
        <w:tc>
          <w:tcPr>
            <w:tcW w:w="3118" w:type="dxa"/>
          </w:tcPr>
          <w:p w14:paraId="6D7016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комплексы; здания клубов</w:t>
            </w:r>
          </w:p>
        </w:tc>
        <w:tc>
          <w:tcPr>
            <w:tcW w:w="1276" w:type="dxa"/>
          </w:tcPr>
          <w:p w14:paraId="0009A9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0DB51B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77DBAFDE" w14:textId="77777777" w:rsidR="00AB23A1" w:rsidRPr="0085160F" w:rsidRDefault="00AB23A1" w:rsidP="00283882">
            <w:pPr>
              <w:jc w:val="center"/>
              <w:rPr>
                <w:rFonts w:ascii="Times New Roman" w:hAnsi="Times New Roman" w:cs="Times New Roman"/>
                <w:sz w:val="24"/>
                <w:szCs w:val="24"/>
                <w:lang w:eastAsia="ru-RU"/>
              </w:rPr>
            </w:pPr>
            <w:r w:rsidRPr="0085160F">
              <w:rPr>
                <w:rFonts w:ascii="Times New Roman" w:hAnsi="Times New Roman" w:cs="Times New Roman"/>
                <w:sz w:val="24"/>
                <w:szCs w:val="24"/>
                <w:lang w:eastAsia="ru-RU"/>
              </w:rPr>
              <w:t>3/20</w:t>
            </w:r>
          </w:p>
        </w:tc>
        <w:tc>
          <w:tcPr>
            <w:tcW w:w="1757" w:type="dxa"/>
          </w:tcPr>
          <w:p w14:paraId="41F6BF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220F9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805635F" w14:textId="77777777" w:rsidTr="00283882">
        <w:tblPrEx>
          <w:tblBorders>
            <w:insideH w:val="nil"/>
          </w:tblBorders>
        </w:tblPrEx>
        <w:tc>
          <w:tcPr>
            <w:tcW w:w="2689" w:type="dxa"/>
            <w:tcBorders>
              <w:top w:val="single" w:sz="4" w:space="0" w:color="auto"/>
              <w:bottom w:val="single" w:sz="4" w:space="0" w:color="auto"/>
            </w:tcBorders>
          </w:tcPr>
          <w:p w14:paraId="4E888E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67D06C5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41D83D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1FC62F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w:t>
            </w:r>
          </w:p>
        </w:tc>
        <w:tc>
          <w:tcPr>
            <w:tcW w:w="1587" w:type="dxa"/>
            <w:tcBorders>
              <w:top w:val="single" w:sz="4" w:space="0" w:color="auto"/>
              <w:bottom w:val="single" w:sz="4" w:space="0" w:color="auto"/>
            </w:tcBorders>
          </w:tcPr>
          <w:p w14:paraId="111D88B5" w14:textId="77777777" w:rsidR="00AB23A1" w:rsidRPr="0085160F" w:rsidRDefault="00AB23A1" w:rsidP="00283882">
            <w:pPr>
              <w:pStyle w:val="ConsPlusNormal"/>
              <w:jc w:val="center"/>
              <w:rPr>
                <w:rFonts w:ascii="Times New Roman" w:hAnsi="Times New Roman" w:cs="Times New Roman"/>
                <w:sz w:val="24"/>
                <w:szCs w:val="24"/>
              </w:rPr>
            </w:pPr>
            <w:r w:rsidRPr="0085160F">
              <w:rPr>
                <w:rStyle w:val="fontstyle01"/>
                <w:rFonts w:ascii="Times New Roman" w:hAnsi="Times New Roman" w:cs="Times New Roman"/>
                <w:sz w:val="24"/>
                <w:szCs w:val="24"/>
              </w:rPr>
              <w:t>3(15)</w:t>
            </w:r>
          </w:p>
        </w:tc>
        <w:tc>
          <w:tcPr>
            <w:tcW w:w="1757" w:type="dxa"/>
            <w:tcBorders>
              <w:top w:val="single" w:sz="4" w:space="0" w:color="auto"/>
              <w:bottom w:val="single" w:sz="4" w:space="0" w:color="auto"/>
            </w:tcBorders>
          </w:tcPr>
          <w:p w14:paraId="35124618"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50% - 1(5) </w:t>
            </w:r>
          </w:p>
          <w:p w14:paraId="1917E55B" w14:textId="77777777" w:rsidR="00AB23A1" w:rsidRPr="0085160F" w:rsidRDefault="00AB23A1" w:rsidP="00283882">
            <w:pPr>
              <w:spacing w:after="0"/>
              <w:jc w:val="center"/>
              <w:rPr>
                <w:rStyle w:val="fontstyle01"/>
                <w:rFonts w:ascii="Times New Roman" w:hAnsi="Times New Roman" w:cs="Times New Roman"/>
                <w:sz w:val="24"/>
                <w:szCs w:val="24"/>
              </w:rPr>
            </w:pPr>
            <w:r w:rsidRPr="0085160F">
              <w:rPr>
                <w:rStyle w:val="fontstyle01"/>
                <w:rFonts w:ascii="Times New Roman" w:hAnsi="Times New Roman" w:cs="Times New Roman"/>
                <w:sz w:val="24"/>
                <w:szCs w:val="24"/>
              </w:rPr>
              <w:t xml:space="preserve">50% - 2(10) </w:t>
            </w:r>
          </w:p>
          <w:p w14:paraId="44C69758" w14:textId="77777777" w:rsidR="00AB23A1" w:rsidRPr="0085160F" w:rsidRDefault="00AB23A1" w:rsidP="00283882">
            <w:pPr>
              <w:spacing w:after="0"/>
              <w:jc w:val="center"/>
              <w:rPr>
                <w:rFonts w:ascii="Times New Roman" w:hAnsi="Times New Roman" w:cs="Times New Roman"/>
                <w:sz w:val="24"/>
                <w:szCs w:val="24"/>
              </w:rPr>
            </w:pPr>
            <w:r w:rsidRPr="0085160F">
              <w:rPr>
                <w:rStyle w:val="fontstyle01"/>
                <w:rFonts w:ascii="Times New Roman" w:hAnsi="Times New Roman" w:cs="Times New Roman"/>
                <w:sz w:val="24"/>
                <w:szCs w:val="24"/>
              </w:rPr>
              <w:t>40% - 3(15)</w:t>
            </w:r>
          </w:p>
        </w:tc>
        <w:tc>
          <w:tcPr>
            <w:tcW w:w="1985" w:type="dxa"/>
            <w:tcBorders>
              <w:top w:val="single" w:sz="4" w:space="0" w:color="auto"/>
              <w:bottom w:val="single" w:sz="4" w:space="0" w:color="auto"/>
            </w:tcBorders>
          </w:tcPr>
          <w:p w14:paraId="11A8E9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21C20410" w14:textId="77777777" w:rsidR="00AB23A1" w:rsidRPr="0085160F" w:rsidRDefault="00AB23A1" w:rsidP="00AB23A1">
      <w:pPr>
        <w:pStyle w:val="ConsPlusNormal"/>
        <w:jc w:val="both"/>
        <w:rPr>
          <w:rFonts w:ascii="Times New Roman" w:hAnsi="Times New Roman" w:cs="Times New Roman"/>
          <w:sz w:val="24"/>
          <w:szCs w:val="24"/>
        </w:rPr>
      </w:pPr>
    </w:p>
    <w:p w14:paraId="2B229768"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ОД-2 - Зона размещения объектов </w:t>
      </w:r>
    </w:p>
    <w:p w14:paraId="69173018"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общественного назначения</w:t>
      </w:r>
    </w:p>
    <w:p w14:paraId="399CF537" w14:textId="77777777" w:rsidR="00AB23A1" w:rsidRPr="0085160F" w:rsidRDefault="00AB23A1" w:rsidP="00AB23A1">
      <w:pPr>
        <w:pStyle w:val="ConsPlusNormal"/>
        <w:jc w:val="both"/>
        <w:rPr>
          <w:rFonts w:ascii="Times New Roman" w:hAnsi="Times New Roman" w:cs="Times New Roman"/>
          <w:sz w:val="24"/>
          <w:szCs w:val="24"/>
        </w:rPr>
      </w:pPr>
    </w:p>
    <w:p w14:paraId="5578196B"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размещения объектов общественного назначения ОД-2 установлена для обеспечения условий формирования территорий с широким спектром социальных и коммунально-бытовых функций, ориентированных на удовлетворение повседневных и периодических потребностей населения.</w:t>
      </w:r>
    </w:p>
    <w:p w14:paraId="7B7400EC" w14:textId="77777777" w:rsidR="00AB23A1" w:rsidRPr="0085160F" w:rsidRDefault="00AB23A1" w:rsidP="00AB23A1">
      <w:pPr>
        <w:pStyle w:val="ConsPlusNormal"/>
        <w:jc w:val="both"/>
        <w:rPr>
          <w:rFonts w:ascii="Times New Roman" w:hAnsi="Times New Roman" w:cs="Times New Roman"/>
          <w:sz w:val="24"/>
          <w:szCs w:val="24"/>
        </w:rPr>
      </w:pPr>
    </w:p>
    <w:p w14:paraId="2C5462E2"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3C624966"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49CF43F1" w14:textId="77777777" w:rsidTr="00283882">
        <w:tc>
          <w:tcPr>
            <w:tcW w:w="2689" w:type="dxa"/>
            <w:vMerge w:val="restart"/>
          </w:tcPr>
          <w:p w14:paraId="21A6AAF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Наименование и код (числовое обозначение) </w:t>
            </w:r>
            <w:r w:rsidRPr="0085160F">
              <w:rPr>
                <w:rFonts w:ascii="Times New Roman" w:hAnsi="Times New Roman" w:cs="Times New Roman"/>
                <w:sz w:val="24"/>
                <w:szCs w:val="24"/>
              </w:rPr>
              <w:lastRenderedPageBreak/>
              <w:t>вида разрешенного использования земельного участка</w:t>
            </w:r>
          </w:p>
        </w:tc>
        <w:tc>
          <w:tcPr>
            <w:tcW w:w="3118" w:type="dxa"/>
            <w:vMerge w:val="restart"/>
          </w:tcPr>
          <w:p w14:paraId="11F9A8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Наименование вида разрешенного </w:t>
            </w:r>
            <w:r w:rsidRPr="0085160F">
              <w:rPr>
                <w:rFonts w:ascii="Times New Roman" w:hAnsi="Times New Roman" w:cs="Times New Roman"/>
                <w:sz w:val="24"/>
                <w:szCs w:val="24"/>
              </w:rPr>
              <w:lastRenderedPageBreak/>
              <w:t>использования объекта капитального строительства</w:t>
            </w:r>
          </w:p>
        </w:tc>
        <w:tc>
          <w:tcPr>
            <w:tcW w:w="2467" w:type="dxa"/>
            <w:gridSpan w:val="2"/>
          </w:tcPr>
          <w:p w14:paraId="31C466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Предельные размеры земельных участков </w:t>
            </w:r>
            <w:r w:rsidRPr="0085160F">
              <w:rPr>
                <w:rFonts w:ascii="Times New Roman" w:hAnsi="Times New Roman" w:cs="Times New Roman"/>
                <w:sz w:val="24"/>
                <w:szCs w:val="24"/>
              </w:rPr>
              <w:lastRenderedPageBreak/>
              <w:t>(кв. м)</w:t>
            </w:r>
          </w:p>
        </w:tc>
        <w:tc>
          <w:tcPr>
            <w:tcW w:w="1587" w:type="dxa"/>
            <w:vMerge w:val="restart"/>
          </w:tcPr>
          <w:p w14:paraId="569143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Предельное количество </w:t>
            </w:r>
            <w:r w:rsidRPr="0085160F">
              <w:rPr>
                <w:rFonts w:ascii="Times New Roman" w:hAnsi="Times New Roman" w:cs="Times New Roman"/>
                <w:sz w:val="24"/>
                <w:szCs w:val="24"/>
              </w:rPr>
              <w:lastRenderedPageBreak/>
              <w:t>надземных этажей/предельная высота (кол-во этажей/м)</w:t>
            </w:r>
          </w:p>
        </w:tc>
        <w:tc>
          <w:tcPr>
            <w:tcW w:w="1757" w:type="dxa"/>
            <w:vMerge w:val="restart"/>
          </w:tcPr>
          <w:p w14:paraId="1DD301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w:t>
            </w:r>
            <w:r w:rsidRPr="0085160F">
              <w:rPr>
                <w:rFonts w:ascii="Times New Roman" w:hAnsi="Times New Roman" w:cs="Times New Roman"/>
                <w:sz w:val="24"/>
                <w:szCs w:val="24"/>
              </w:rPr>
              <w:lastRenderedPageBreak/>
              <w:t>застройки в зависимости от этажности (высоты) объекта капитального строительства</w:t>
            </w:r>
          </w:p>
        </w:tc>
        <w:tc>
          <w:tcPr>
            <w:tcW w:w="1985" w:type="dxa"/>
            <w:vMerge w:val="restart"/>
          </w:tcPr>
          <w:p w14:paraId="42F8472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w:t>
            </w:r>
            <w:r w:rsidRPr="0085160F">
              <w:rPr>
                <w:rFonts w:ascii="Times New Roman" w:hAnsi="Times New Roman" w:cs="Times New Roman"/>
                <w:sz w:val="24"/>
                <w:szCs w:val="24"/>
              </w:rPr>
              <w:lastRenderedPageBreak/>
              <w:t>границ земельного участка в целях определения места допустимого размещения объекта (м)</w:t>
            </w:r>
          </w:p>
        </w:tc>
      </w:tr>
      <w:tr w:rsidR="00AB23A1" w:rsidRPr="0085160F" w14:paraId="781EF452" w14:textId="77777777" w:rsidTr="00283882">
        <w:tc>
          <w:tcPr>
            <w:tcW w:w="2689" w:type="dxa"/>
            <w:vMerge/>
          </w:tcPr>
          <w:p w14:paraId="2F6E500A"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36016128"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DF906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58DC8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2B3F0C9C"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2CD37744"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47934731"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A832429" w14:textId="77777777" w:rsidTr="00283882">
        <w:tc>
          <w:tcPr>
            <w:tcW w:w="2689" w:type="dxa"/>
          </w:tcPr>
          <w:p w14:paraId="568FDF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688213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6140642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w:t>
            </w:r>
          </w:p>
        </w:tc>
        <w:tc>
          <w:tcPr>
            <w:tcW w:w="1276" w:type="dxa"/>
          </w:tcPr>
          <w:p w14:paraId="7E4F94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4E0196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2DF47A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170BCB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D3BF48A" w14:textId="77777777" w:rsidTr="00283882">
        <w:tc>
          <w:tcPr>
            <w:tcW w:w="2689" w:type="dxa"/>
            <w:vMerge w:val="restart"/>
          </w:tcPr>
          <w:p w14:paraId="540F14E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61A1E43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1ABD0D5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61B48F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66E4A3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6C6FF1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1D8A611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60BB51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E1D4987" w14:textId="77777777" w:rsidTr="00283882">
        <w:tc>
          <w:tcPr>
            <w:tcW w:w="2689" w:type="dxa"/>
            <w:vMerge/>
          </w:tcPr>
          <w:p w14:paraId="5021180A"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0A4238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53F3E1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C1D924C" w14:textId="77777777" w:rsidTr="00283882">
        <w:tc>
          <w:tcPr>
            <w:tcW w:w="2689" w:type="dxa"/>
          </w:tcPr>
          <w:p w14:paraId="549A9BD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Социальное обслуживание</w:t>
            </w:r>
          </w:p>
          <w:p w14:paraId="4A59016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w:t>
            </w:r>
          </w:p>
        </w:tc>
        <w:tc>
          <w:tcPr>
            <w:tcW w:w="3118" w:type="dxa"/>
          </w:tcPr>
          <w:p w14:paraId="5397FA7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 здания детских домов</w:t>
            </w:r>
          </w:p>
        </w:tc>
        <w:tc>
          <w:tcPr>
            <w:tcW w:w="1276" w:type="dxa"/>
          </w:tcPr>
          <w:p w14:paraId="0870F2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00BBD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D7D2EC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167933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2B31A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135481D" w14:textId="77777777" w:rsidTr="00283882">
        <w:tc>
          <w:tcPr>
            <w:tcW w:w="2689" w:type="dxa"/>
          </w:tcPr>
          <w:p w14:paraId="45826C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p w14:paraId="3784F8B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3.2.4</w:t>
            </w:r>
          </w:p>
        </w:tc>
        <w:tc>
          <w:tcPr>
            <w:tcW w:w="3118" w:type="dxa"/>
          </w:tcPr>
          <w:p w14:paraId="034579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tc>
        <w:tc>
          <w:tcPr>
            <w:tcW w:w="1276" w:type="dxa"/>
          </w:tcPr>
          <w:p w14:paraId="1B49EC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Pr>
          <w:p w14:paraId="7E0EA9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20 000</w:t>
            </w:r>
          </w:p>
        </w:tc>
        <w:tc>
          <w:tcPr>
            <w:tcW w:w="1587" w:type="dxa"/>
          </w:tcPr>
          <w:p w14:paraId="13897E5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1CC0F71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31D346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73BBB97" w14:textId="77777777" w:rsidTr="00283882">
        <w:tc>
          <w:tcPr>
            <w:tcW w:w="2689" w:type="dxa"/>
          </w:tcPr>
          <w:p w14:paraId="441C2CE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Бытовое обслуживание</w:t>
            </w:r>
          </w:p>
          <w:p w14:paraId="07F315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137B4E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7C83D4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68780E1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0C17B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9B23DD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5FC32F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9B48AC4" w14:textId="77777777" w:rsidTr="00283882">
        <w:tblPrEx>
          <w:tblBorders>
            <w:insideH w:val="nil"/>
          </w:tblBorders>
        </w:tblPrEx>
        <w:tc>
          <w:tcPr>
            <w:tcW w:w="2689" w:type="dxa"/>
            <w:tcBorders>
              <w:bottom w:val="nil"/>
            </w:tcBorders>
          </w:tcPr>
          <w:p w14:paraId="499880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Здравоохранение</w:t>
            </w:r>
          </w:p>
          <w:p w14:paraId="7A93DB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w:t>
            </w:r>
          </w:p>
        </w:tc>
        <w:tc>
          <w:tcPr>
            <w:tcW w:w="3118" w:type="dxa"/>
            <w:tcBorders>
              <w:bottom w:val="nil"/>
            </w:tcBorders>
          </w:tcPr>
          <w:p w14:paraId="1553C3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станции переливания крови; здание станции скорой медицинской помощи; здание амбулатории, в том числе врачебной; здание женской консультации; здание дома ребенка, в том числе специализированного; здание хосписа; здание дома (больницы) сестринского ухода; здание госпиталя; здание молочной кухни; здание медико-санитарной части; здание родильного дома; здание центра специализированных видов медицинской помощи; здание центра общей врачебной практики и семейной медицины; здание многопрофильного медицинского центра; здание центра вспомогательных </w:t>
            </w:r>
            <w:r w:rsidRPr="0085160F">
              <w:rPr>
                <w:rFonts w:ascii="Times New Roman" w:hAnsi="Times New Roman" w:cs="Times New Roman"/>
                <w:sz w:val="24"/>
                <w:szCs w:val="24"/>
              </w:rPr>
              <w:lastRenderedPageBreak/>
              <w:t>репродуктивных технологий; здание центра медицинской реабилитации для инвалидов и детей-инвалидов с последствиями детского церебрального паралича; здание гериатрического центра; здание медико-хирургического центра; здание центра здоровья; здание центра лечебного и профилактического питания; здание медицинского центра; здание медико-генетического центра; здание центра медицинской реабилитации; здание лечебно-реабилитационного центра; здание детской клинической больницы; здание клинической больницы; здание психоневрологической больницы; здание инфекционной больницы; здание консультативно-диагностического центра, в том числе детского; здание клинико-диагностического центра</w:t>
            </w:r>
          </w:p>
        </w:tc>
        <w:tc>
          <w:tcPr>
            <w:tcW w:w="4054" w:type="dxa"/>
            <w:gridSpan w:val="3"/>
            <w:tcBorders>
              <w:bottom w:val="nil"/>
            </w:tcBorders>
          </w:tcPr>
          <w:p w14:paraId="498D2A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установлению </w:t>
            </w:r>
          </w:p>
        </w:tc>
        <w:tc>
          <w:tcPr>
            <w:tcW w:w="1757" w:type="dxa"/>
            <w:tcBorders>
              <w:bottom w:val="nil"/>
            </w:tcBorders>
          </w:tcPr>
          <w:p w14:paraId="47B2EB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Borders>
              <w:bottom w:val="nil"/>
            </w:tcBorders>
          </w:tcPr>
          <w:p w14:paraId="360C1C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400303C" w14:textId="77777777" w:rsidTr="00283882">
        <w:tc>
          <w:tcPr>
            <w:tcW w:w="2689" w:type="dxa"/>
          </w:tcPr>
          <w:p w14:paraId="6E3C2EF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Дошкольное, начальное </w:t>
            </w:r>
            <w:r w:rsidRPr="0085160F">
              <w:rPr>
                <w:rFonts w:ascii="Times New Roman" w:hAnsi="Times New Roman" w:cs="Times New Roman"/>
                <w:sz w:val="24"/>
                <w:szCs w:val="24"/>
              </w:rPr>
              <w:lastRenderedPageBreak/>
              <w:t>и среднее общее образование</w:t>
            </w:r>
          </w:p>
          <w:p w14:paraId="15E352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3.5.1</w:t>
            </w:r>
          </w:p>
        </w:tc>
        <w:tc>
          <w:tcPr>
            <w:tcW w:w="3118" w:type="dxa"/>
          </w:tcPr>
          <w:p w14:paraId="4CE8EFF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Здание детского сада-яслей; </w:t>
            </w:r>
            <w:r w:rsidRPr="0085160F">
              <w:rPr>
                <w:rFonts w:ascii="Times New Roman" w:hAnsi="Times New Roman" w:cs="Times New Roman"/>
                <w:sz w:val="24"/>
                <w:szCs w:val="24"/>
              </w:rPr>
              <w:lastRenderedPageBreak/>
              <w:t>здание детского сада; здание детского сада с бассейном; здание спортивной школы; здание театральной школы (студии); здание школы искусств, художественной школы; здание музыкальной школы; здание средней школы; сооружение школьного ботанического сада; здание школы-интерната; здание школы с бассейном; здание специализированной школы среднего образования; школьный стадион; здание школьного спортивного зала; здание начальной школы</w:t>
            </w:r>
          </w:p>
        </w:tc>
        <w:tc>
          <w:tcPr>
            <w:tcW w:w="2467" w:type="dxa"/>
            <w:gridSpan w:val="2"/>
          </w:tcPr>
          <w:p w14:paraId="1F4A2355" w14:textId="77777777" w:rsidR="00AB23A1" w:rsidRPr="00522E93"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lastRenderedPageBreak/>
              <w:t xml:space="preserve">Согласно СП </w:t>
            </w:r>
            <w:r w:rsidRPr="00522E93">
              <w:rPr>
                <w:rFonts w:ascii="Times New Roman" w:hAnsi="Times New Roman" w:cs="Times New Roman"/>
                <w:sz w:val="24"/>
                <w:szCs w:val="24"/>
              </w:rPr>
              <w:lastRenderedPageBreak/>
              <w:t>42.13330.2026 «Градостроительство. Планировка и застройка территорий»</w:t>
            </w:r>
          </w:p>
          <w:p w14:paraId="7A3A367D" w14:textId="77777777" w:rsidR="00AB23A1" w:rsidRPr="0085160F"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t>(СНиП 2.07.01-89*)</w:t>
            </w:r>
          </w:p>
        </w:tc>
        <w:tc>
          <w:tcPr>
            <w:tcW w:w="5329" w:type="dxa"/>
            <w:gridSpan w:val="3"/>
          </w:tcPr>
          <w:p w14:paraId="264945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установлению </w:t>
            </w:r>
          </w:p>
        </w:tc>
      </w:tr>
      <w:tr w:rsidR="00AB23A1" w:rsidRPr="0085160F" w14:paraId="2E1DA362" w14:textId="77777777" w:rsidTr="00283882">
        <w:tc>
          <w:tcPr>
            <w:tcW w:w="2689" w:type="dxa"/>
          </w:tcPr>
          <w:p w14:paraId="7647615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Среднее и высшее профессиональное образование</w:t>
            </w:r>
          </w:p>
          <w:p w14:paraId="2B6DFD8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3.5.2</w:t>
            </w:r>
          </w:p>
        </w:tc>
        <w:tc>
          <w:tcPr>
            <w:tcW w:w="3118" w:type="dxa"/>
          </w:tcPr>
          <w:p w14:paraId="35A4036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профессионального училища; здание учебно-производственного корпуса; здание учебного корпуса; здание учебно-лабораторного корпуса; здание института; здание колледжа</w:t>
            </w:r>
          </w:p>
        </w:tc>
        <w:tc>
          <w:tcPr>
            <w:tcW w:w="1276" w:type="dxa"/>
          </w:tcPr>
          <w:p w14:paraId="70244F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4535" w:type="dxa"/>
            <w:gridSpan w:val="3"/>
          </w:tcPr>
          <w:p w14:paraId="3BFF59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985" w:type="dxa"/>
          </w:tcPr>
          <w:p w14:paraId="4E0EF0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73EB5EF" w14:textId="77777777" w:rsidTr="00283882">
        <w:tc>
          <w:tcPr>
            <w:tcW w:w="2689" w:type="dxa"/>
          </w:tcPr>
          <w:p w14:paraId="4211B8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3CD44EF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37E592A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музея; здание выставочного зала; здание библиотеки; здание архива; здание многоцелевого </w:t>
            </w:r>
            <w:r w:rsidRPr="0085160F">
              <w:rPr>
                <w:rFonts w:ascii="Times New Roman" w:hAnsi="Times New Roman" w:cs="Times New Roman"/>
                <w:sz w:val="24"/>
                <w:szCs w:val="24"/>
              </w:rPr>
              <w:lastRenderedPageBreak/>
              <w:t>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7D36CF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3AC357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72FB59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2FB7F22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ED1F20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32495C2" w14:textId="77777777" w:rsidTr="00283882">
        <w:tc>
          <w:tcPr>
            <w:tcW w:w="2689" w:type="dxa"/>
          </w:tcPr>
          <w:p w14:paraId="5BD65E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4A04806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29BF45F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29EAE3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5374E14C" w14:textId="77777777" w:rsidTr="00283882">
        <w:tc>
          <w:tcPr>
            <w:tcW w:w="2689" w:type="dxa"/>
          </w:tcPr>
          <w:p w14:paraId="1D920B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управление</w:t>
            </w:r>
          </w:p>
          <w:p w14:paraId="06C8119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3.8</w:t>
            </w:r>
          </w:p>
        </w:tc>
        <w:tc>
          <w:tcPr>
            <w:tcW w:w="3118" w:type="dxa"/>
          </w:tcPr>
          <w:p w14:paraId="4457A3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органов государственной власти Российской Федерации; здание органов региональной власти; здание органов местного самоуправления; здание таможенных органов; здание налоговой инспекции; здание отдела записи актов гражданского состояния, дворец бракосочетания; здание государственного фонда; здание многофункционального центра предоставления государственных и муниципальных услуг</w:t>
            </w:r>
          </w:p>
        </w:tc>
        <w:tc>
          <w:tcPr>
            <w:tcW w:w="1276" w:type="dxa"/>
          </w:tcPr>
          <w:p w14:paraId="712550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F960DD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7A9EB6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35CCE0F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0FE0074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2083FF91"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02F030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C1874FB" w14:textId="77777777" w:rsidTr="00283882">
        <w:tc>
          <w:tcPr>
            <w:tcW w:w="2689" w:type="dxa"/>
          </w:tcPr>
          <w:p w14:paraId="45F40E3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Обеспечение научной </w:t>
            </w:r>
            <w:r w:rsidRPr="0085160F">
              <w:rPr>
                <w:rFonts w:ascii="Times New Roman" w:hAnsi="Times New Roman" w:cs="Times New Roman"/>
                <w:sz w:val="24"/>
                <w:szCs w:val="24"/>
              </w:rPr>
              <w:lastRenderedPageBreak/>
              <w:t>деятельности</w:t>
            </w:r>
          </w:p>
          <w:p w14:paraId="3ED2D44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w:t>
            </w:r>
          </w:p>
        </w:tc>
        <w:tc>
          <w:tcPr>
            <w:tcW w:w="3118" w:type="dxa"/>
          </w:tcPr>
          <w:p w14:paraId="3927C3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Здание исследовательского </w:t>
            </w:r>
            <w:r w:rsidRPr="0085160F">
              <w:rPr>
                <w:rFonts w:ascii="Times New Roman" w:hAnsi="Times New Roman" w:cs="Times New Roman"/>
                <w:sz w:val="24"/>
                <w:szCs w:val="24"/>
              </w:rPr>
              <w:lastRenderedPageBreak/>
              <w:t>(экспериментального) корпуса института; здание научно-исследовательского института; здание научного центра</w:t>
            </w:r>
          </w:p>
        </w:tc>
        <w:tc>
          <w:tcPr>
            <w:tcW w:w="1276" w:type="dxa"/>
          </w:tcPr>
          <w:p w14:paraId="4587A9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008A534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55A88B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3DEB528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7CA04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C51050B" w14:textId="77777777" w:rsidTr="00283882">
        <w:tc>
          <w:tcPr>
            <w:tcW w:w="2689" w:type="dxa"/>
          </w:tcPr>
          <w:p w14:paraId="014CA18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Амбулаторное ветеринарное обслуживание</w:t>
            </w:r>
          </w:p>
          <w:p w14:paraId="73DE1BB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3.10.1</w:t>
            </w:r>
          </w:p>
        </w:tc>
        <w:tc>
          <w:tcPr>
            <w:tcW w:w="3118" w:type="dxa"/>
          </w:tcPr>
          <w:p w14:paraId="2ADB6ED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диспансера ветеринарного</w:t>
            </w:r>
          </w:p>
        </w:tc>
        <w:tc>
          <w:tcPr>
            <w:tcW w:w="1276" w:type="dxa"/>
          </w:tcPr>
          <w:p w14:paraId="3F3713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EFAC6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359200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D231E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74E92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C29CFF5" w14:textId="77777777" w:rsidTr="00283882">
        <w:tc>
          <w:tcPr>
            <w:tcW w:w="2689" w:type="dxa"/>
          </w:tcPr>
          <w:p w14:paraId="7B3B775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Приюты для животных</w:t>
            </w:r>
          </w:p>
          <w:p w14:paraId="335E71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3.10.2</w:t>
            </w:r>
          </w:p>
        </w:tc>
        <w:tc>
          <w:tcPr>
            <w:tcW w:w="3118" w:type="dxa"/>
          </w:tcPr>
          <w:p w14:paraId="49227EA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приюта для домашних животных</w:t>
            </w:r>
          </w:p>
        </w:tc>
        <w:tc>
          <w:tcPr>
            <w:tcW w:w="1276" w:type="dxa"/>
          </w:tcPr>
          <w:p w14:paraId="4B6151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6F8A8D2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156709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5C2AB6F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DB9CE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AE187FF" w14:textId="77777777" w:rsidTr="00283882">
        <w:tc>
          <w:tcPr>
            <w:tcW w:w="2689" w:type="dxa"/>
          </w:tcPr>
          <w:p w14:paraId="3B1B9CB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занятий спортом в помещениях</w:t>
            </w:r>
          </w:p>
          <w:p w14:paraId="2D588AA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5.1.2</w:t>
            </w:r>
          </w:p>
        </w:tc>
        <w:tc>
          <w:tcPr>
            <w:tcW w:w="3118" w:type="dxa"/>
          </w:tcPr>
          <w:p w14:paraId="38CBDE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крытого бассейна; здание зала спортивного крытого универсального; здание зала спортивного крытого специализированного</w:t>
            </w:r>
          </w:p>
        </w:tc>
        <w:tc>
          <w:tcPr>
            <w:tcW w:w="1276" w:type="dxa"/>
          </w:tcPr>
          <w:p w14:paraId="002544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30D3F3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E2E76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3/20 </w:t>
            </w:r>
          </w:p>
        </w:tc>
        <w:tc>
          <w:tcPr>
            <w:tcW w:w="1757" w:type="dxa"/>
          </w:tcPr>
          <w:p w14:paraId="6790E6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 - 1(10)</w:t>
            </w:r>
          </w:p>
          <w:p w14:paraId="3CD833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- 2(15)</w:t>
            </w:r>
          </w:p>
          <w:p w14:paraId="4D3A07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- 3(20)</w:t>
            </w:r>
          </w:p>
          <w:p w14:paraId="464A6B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Для плоскостных сооружений - 75%</w:t>
            </w:r>
          </w:p>
        </w:tc>
        <w:tc>
          <w:tcPr>
            <w:tcW w:w="1985" w:type="dxa"/>
          </w:tcPr>
          <w:p w14:paraId="301AB01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84BD94F" w14:textId="77777777" w:rsidTr="00283882">
        <w:tc>
          <w:tcPr>
            <w:tcW w:w="2689" w:type="dxa"/>
          </w:tcPr>
          <w:p w14:paraId="092AF2D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Площадки для занятий спортом</w:t>
            </w:r>
          </w:p>
          <w:p w14:paraId="4FB3EF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5.1.3</w:t>
            </w:r>
          </w:p>
        </w:tc>
        <w:tc>
          <w:tcPr>
            <w:tcW w:w="3118" w:type="dxa"/>
          </w:tcPr>
          <w:p w14:paraId="44E800E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Физкультурные площадки; беговые дорожки; поля для спортивной игры</w:t>
            </w:r>
          </w:p>
        </w:tc>
        <w:tc>
          <w:tcPr>
            <w:tcW w:w="7796" w:type="dxa"/>
            <w:gridSpan w:val="5"/>
          </w:tcPr>
          <w:p w14:paraId="1378471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ACC053" w14:textId="77777777" w:rsidTr="00283882">
        <w:tc>
          <w:tcPr>
            <w:tcW w:w="2689" w:type="dxa"/>
          </w:tcPr>
          <w:p w14:paraId="60DC55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Обеспечение </w:t>
            </w:r>
            <w:r w:rsidRPr="0085160F">
              <w:rPr>
                <w:rFonts w:ascii="Times New Roman" w:hAnsi="Times New Roman" w:cs="Times New Roman"/>
                <w:sz w:val="24"/>
                <w:szCs w:val="24"/>
              </w:rPr>
              <w:lastRenderedPageBreak/>
              <w:t>внутреннего правопорядка</w:t>
            </w:r>
          </w:p>
          <w:p w14:paraId="7FCF03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8.3</w:t>
            </w:r>
          </w:p>
        </w:tc>
        <w:tc>
          <w:tcPr>
            <w:tcW w:w="3118" w:type="dxa"/>
          </w:tcPr>
          <w:p w14:paraId="43C3F81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Сооружение командного </w:t>
            </w:r>
            <w:r w:rsidRPr="0085160F">
              <w:rPr>
                <w:rFonts w:ascii="Times New Roman" w:hAnsi="Times New Roman" w:cs="Times New Roman"/>
                <w:sz w:val="24"/>
                <w:szCs w:val="24"/>
              </w:rPr>
              <w:lastRenderedPageBreak/>
              <w:t>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5811" w:type="dxa"/>
            <w:gridSpan w:val="4"/>
          </w:tcPr>
          <w:p w14:paraId="501175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c>
          <w:tcPr>
            <w:tcW w:w="1985" w:type="dxa"/>
          </w:tcPr>
          <w:p w14:paraId="48E405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502A741" w14:textId="77777777" w:rsidTr="00283882">
        <w:tc>
          <w:tcPr>
            <w:tcW w:w="2689" w:type="dxa"/>
          </w:tcPr>
          <w:p w14:paraId="745B306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695DC4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4D4C1D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7C0C757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791EBCF" w14:textId="77777777" w:rsidTr="00283882">
        <w:tc>
          <w:tcPr>
            <w:tcW w:w="2689" w:type="dxa"/>
          </w:tcPr>
          <w:p w14:paraId="51D7206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4504288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4B9393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B5E375D" w14:textId="77777777" w:rsidTr="00283882">
        <w:tc>
          <w:tcPr>
            <w:tcW w:w="2689" w:type="dxa"/>
            <w:tcBorders>
              <w:bottom w:val="single" w:sz="4" w:space="0" w:color="auto"/>
            </w:tcBorders>
          </w:tcPr>
          <w:p w14:paraId="341049E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6FEF02F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3F50DF5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Borders>
              <w:bottom w:val="single" w:sz="4" w:space="0" w:color="auto"/>
            </w:tcBorders>
          </w:tcPr>
          <w:p w14:paraId="1C942B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AC02395" w14:textId="77777777" w:rsidTr="00283882">
        <w:tblPrEx>
          <w:tblBorders>
            <w:insideH w:val="nil"/>
          </w:tblBorders>
        </w:tblPrEx>
        <w:tc>
          <w:tcPr>
            <w:tcW w:w="2689" w:type="dxa"/>
            <w:tcBorders>
              <w:top w:val="single" w:sz="4" w:space="0" w:color="auto"/>
              <w:bottom w:val="single" w:sz="4" w:space="0" w:color="auto"/>
            </w:tcBorders>
          </w:tcPr>
          <w:p w14:paraId="687EDE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663812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Автомобильные дороги, пешеходные тротуары в границах населенных </w:t>
            </w:r>
            <w:r w:rsidRPr="0085160F">
              <w:rPr>
                <w:rFonts w:ascii="Times New Roman" w:hAnsi="Times New Roman" w:cs="Times New Roman"/>
                <w:sz w:val="24"/>
                <w:szCs w:val="24"/>
              </w:rPr>
              <w:lastRenderedPageBreak/>
              <w:t>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102EB4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715D4736" w14:textId="77777777" w:rsidTr="00283882">
        <w:tblPrEx>
          <w:tblBorders>
            <w:insideH w:val="nil"/>
          </w:tblBorders>
        </w:tblPrEx>
        <w:tc>
          <w:tcPr>
            <w:tcW w:w="2689" w:type="dxa"/>
            <w:tcBorders>
              <w:top w:val="single" w:sz="4" w:space="0" w:color="auto"/>
              <w:bottom w:val="single" w:sz="4" w:space="0" w:color="auto"/>
            </w:tcBorders>
          </w:tcPr>
          <w:p w14:paraId="6821F8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7A4DCD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15DB34D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1586D9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bl>
    <w:p w14:paraId="2281CAFF" w14:textId="77777777" w:rsidR="00AB23A1" w:rsidRPr="0085160F" w:rsidRDefault="00AB23A1" w:rsidP="00AB23A1">
      <w:pPr>
        <w:pStyle w:val="ConsPlusNormal"/>
        <w:jc w:val="center"/>
        <w:rPr>
          <w:rFonts w:ascii="Times New Roman" w:hAnsi="Times New Roman" w:cs="Times New Roman"/>
          <w:sz w:val="24"/>
          <w:szCs w:val="24"/>
        </w:rPr>
      </w:pPr>
    </w:p>
    <w:p w14:paraId="68554D29"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2B7E0466" w14:textId="77777777" w:rsidR="00AB23A1" w:rsidRPr="0085160F" w:rsidRDefault="00AB23A1" w:rsidP="00AB23A1">
      <w:pPr>
        <w:pStyle w:val="ConsPlusNormal"/>
        <w:jc w:val="both"/>
        <w:rPr>
          <w:rFonts w:ascii="Times New Roman" w:hAnsi="Times New Roman" w:cs="Times New Roman"/>
          <w:sz w:val="24"/>
          <w:szCs w:val="24"/>
        </w:rPr>
      </w:pPr>
    </w:p>
    <w:p w14:paraId="1C7B831D"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Связь код 6.8.</w:t>
      </w:r>
    </w:p>
    <w:p w14:paraId="4961C301"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4682E48A" w14:textId="77777777" w:rsidR="00AB23A1" w:rsidRPr="0085160F" w:rsidRDefault="00AB23A1" w:rsidP="00AB23A1">
      <w:pPr>
        <w:pStyle w:val="ConsPlusNormal"/>
        <w:jc w:val="both"/>
        <w:rPr>
          <w:rFonts w:ascii="Times New Roman" w:hAnsi="Times New Roman" w:cs="Times New Roman"/>
          <w:sz w:val="24"/>
          <w:szCs w:val="24"/>
        </w:rPr>
      </w:pPr>
    </w:p>
    <w:p w14:paraId="2686608B"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0C32893E"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4D875B0" w14:textId="77777777" w:rsidTr="00283882">
        <w:tc>
          <w:tcPr>
            <w:tcW w:w="2689" w:type="dxa"/>
            <w:vMerge w:val="restart"/>
          </w:tcPr>
          <w:p w14:paraId="09C7D3B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5211ABD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0AF9E5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2FE5E7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21FB1CF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3993C4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77A29917" w14:textId="77777777" w:rsidTr="00283882">
        <w:tc>
          <w:tcPr>
            <w:tcW w:w="2689" w:type="dxa"/>
            <w:vMerge/>
          </w:tcPr>
          <w:p w14:paraId="2F27CE42"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2520946B"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DEA898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59AC38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3EF0E861"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3B0FAE26"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398CAA2"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66D977BE" w14:textId="77777777" w:rsidTr="00283882">
        <w:tc>
          <w:tcPr>
            <w:tcW w:w="2689" w:type="dxa"/>
          </w:tcPr>
          <w:p w14:paraId="33D80B4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Малоэтажная многоквартирная жилая застройка</w:t>
            </w:r>
          </w:p>
          <w:p w14:paraId="0236843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2.1.1</w:t>
            </w:r>
          </w:p>
        </w:tc>
        <w:tc>
          <w:tcPr>
            <w:tcW w:w="3118" w:type="dxa"/>
          </w:tcPr>
          <w:p w14:paraId="007B9D8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Малоэтажный многоквартирный жилой дом; малоэтажный многоквартирный жилой дом, в том числе со встроенными, пристроенными, встроенно-пристроенными объектами обслуживания</w:t>
            </w:r>
          </w:p>
        </w:tc>
        <w:tc>
          <w:tcPr>
            <w:tcW w:w="1276" w:type="dxa"/>
          </w:tcPr>
          <w:p w14:paraId="21582D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p w14:paraId="4ED37B18"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22261F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2BA18F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Pr>
          <w:p w14:paraId="700D9A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4EEC3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644FB62" w14:textId="77777777" w:rsidTr="00283882">
        <w:tc>
          <w:tcPr>
            <w:tcW w:w="2689" w:type="dxa"/>
          </w:tcPr>
          <w:p w14:paraId="3FD394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Среднеэтажная жилая застройка</w:t>
            </w:r>
          </w:p>
          <w:p w14:paraId="32FBBD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2.5</w:t>
            </w:r>
          </w:p>
        </w:tc>
        <w:tc>
          <w:tcPr>
            <w:tcW w:w="3118" w:type="dxa"/>
          </w:tcPr>
          <w:p w14:paraId="7E95BC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Среднеэтажный многоквартирный жилой дом; среднеэтажный многоквартирный жилой дом, в том числе со встроенными, пристроенными, встроенно-пристроенными объектами обслуживания</w:t>
            </w:r>
          </w:p>
        </w:tc>
        <w:tc>
          <w:tcPr>
            <w:tcW w:w="1276" w:type="dxa"/>
          </w:tcPr>
          <w:p w14:paraId="516B2B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191" w:type="dxa"/>
          </w:tcPr>
          <w:p w14:paraId="176B99C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15F73E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8/40 </w:t>
            </w:r>
          </w:p>
        </w:tc>
        <w:tc>
          <w:tcPr>
            <w:tcW w:w="1757" w:type="dxa"/>
          </w:tcPr>
          <w:p w14:paraId="49372A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6470CBB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239C661" w14:textId="77777777" w:rsidTr="00283882">
        <w:tc>
          <w:tcPr>
            <w:tcW w:w="2689" w:type="dxa"/>
          </w:tcPr>
          <w:p w14:paraId="2F6CC3C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Магазины</w:t>
            </w:r>
          </w:p>
          <w:p w14:paraId="7A9EA5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333440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768B6C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DCB62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Pr>
          <w:p w14:paraId="5E9528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1B44F2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F1200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30B747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F1CE1D2" w14:textId="77777777" w:rsidTr="00283882">
        <w:tc>
          <w:tcPr>
            <w:tcW w:w="2689" w:type="dxa"/>
          </w:tcPr>
          <w:p w14:paraId="7D7C39E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21C705E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6B3A40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пивного бара (таверны); здание ресторана; здание фабрики-кухни; здание столовой; здание кафе самообслуживания; здание кафе</w:t>
            </w:r>
          </w:p>
        </w:tc>
        <w:tc>
          <w:tcPr>
            <w:tcW w:w="1276" w:type="dxa"/>
          </w:tcPr>
          <w:p w14:paraId="34C41A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23E93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15B0E0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D9E5D8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F7723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189960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22A2138" w14:textId="77777777" w:rsidTr="00283882">
        <w:tc>
          <w:tcPr>
            <w:tcW w:w="2689" w:type="dxa"/>
          </w:tcPr>
          <w:p w14:paraId="22100D4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5CD959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195A73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3E0E7A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4C71E76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48C7A9E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2ECD8E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1EE4B7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- 2-3(12)</w:t>
            </w:r>
          </w:p>
          <w:p w14:paraId="474EAF3B"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30A557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EE4BFF1" w14:textId="77777777" w:rsidTr="00283882">
        <w:tc>
          <w:tcPr>
            <w:tcW w:w="2689" w:type="dxa"/>
          </w:tcPr>
          <w:p w14:paraId="354935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Отдых (рекреация)</w:t>
            </w:r>
          </w:p>
          <w:p w14:paraId="548A561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5.0</w:t>
            </w:r>
          </w:p>
        </w:tc>
        <w:tc>
          <w:tcPr>
            <w:tcW w:w="3118" w:type="dxa"/>
          </w:tcPr>
          <w:p w14:paraId="5A15A08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Парковые павильоны; объекты для содержания парков</w:t>
            </w:r>
          </w:p>
        </w:tc>
        <w:tc>
          <w:tcPr>
            <w:tcW w:w="1276" w:type="dxa"/>
          </w:tcPr>
          <w:p w14:paraId="0ABC0B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6B0A3B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29B5B0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1CFEF3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7BD53F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79C2F30F" w14:textId="77777777" w:rsidTr="00283882">
        <w:tblPrEx>
          <w:tblBorders>
            <w:insideH w:val="nil"/>
          </w:tblBorders>
        </w:tblPrEx>
        <w:tc>
          <w:tcPr>
            <w:tcW w:w="2689" w:type="dxa"/>
            <w:tcBorders>
              <w:bottom w:val="nil"/>
            </w:tcBorders>
          </w:tcPr>
          <w:p w14:paraId="68A455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спортивно-зрелищных мероприятий</w:t>
            </w:r>
          </w:p>
          <w:p w14:paraId="036908C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5.1.1</w:t>
            </w:r>
          </w:p>
        </w:tc>
        <w:tc>
          <w:tcPr>
            <w:tcW w:w="3118" w:type="dxa"/>
            <w:tcBorders>
              <w:bottom w:val="nil"/>
            </w:tcBorders>
          </w:tcPr>
          <w:p w14:paraId="6F8338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276" w:type="dxa"/>
            <w:tcBorders>
              <w:bottom w:val="nil"/>
            </w:tcBorders>
          </w:tcPr>
          <w:p w14:paraId="1827D1C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191" w:type="dxa"/>
            <w:tcBorders>
              <w:bottom w:val="nil"/>
            </w:tcBorders>
          </w:tcPr>
          <w:p w14:paraId="4AA721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25000</w:t>
            </w:r>
          </w:p>
        </w:tc>
        <w:tc>
          <w:tcPr>
            <w:tcW w:w="1587" w:type="dxa"/>
            <w:tcBorders>
              <w:bottom w:val="nil"/>
            </w:tcBorders>
          </w:tcPr>
          <w:p w14:paraId="08B34D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tc>
        <w:tc>
          <w:tcPr>
            <w:tcW w:w="1757" w:type="dxa"/>
            <w:tcBorders>
              <w:bottom w:val="nil"/>
            </w:tcBorders>
          </w:tcPr>
          <w:p w14:paraId="61C211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Borders>
              <w:bottom w:val="nil"/>
            </w:tcBorders>
          </w:tcPr>
          <w:p w14:paraId="6D2684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67125C9" w14:textId="77777777" w:rsidTr="00283882">
        <w:tc>
          <w:tcPr>
            <w:tcW w:w="2689" w:type="dxa"/>
          </w:tcPr>
          <w:p w14:paraId="46F3874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Природно-познавательный туризм</w:t>
            </w:r>
          </w:p>
          <w:p w14:paraId="0798856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w:t>
            </w:r>
          </w:p>
        </w:tc>
        <w:tc>
          <w:tcPr>
            <w:tcW w:w="3118" w:type="dxa"/>
          </w:tcPr>
          <w:p w14:paraId="0141BF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туристической базы; сооружения ботанического сада</w:t>
            </w:r>
          </w:p>
        </w:tc>
        <w:tc>
          <w:tcPr>
            <w:tcW w:w="1276" w:type="dxa"/>
          </w:tcPr>
          <w:p w14:paraId="526F40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110579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A073B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2289EE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209F32E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bl>
    <w:p w14:paraId="0DC33D48" w14:textId="77777777" w:rsidR="00AB23A1" w:rsidRPr="0085160F" w:rsidRDefault="00AB23A1" w:rsidP="00AB23A1">
      <w:pPr>
        <w:pStyle w:val="ConsPlusNormal"/>
        <w:jc w:val="center"/>
        <w:rPr>
          <w:rFonts w:ascii="Times New Roman" w:hAnsi="Times New Roman" w:cs="Times New Roman"/>
          <w:b/>
          <w:bCs/>
          <w:sz w:val="24"/>
          <w:szCs w:val="24"/>
        </w:rPr>
      </w:pPr>
      <w:bookmarkStart w:id="21" w:name="P2571"/>
      <w:bookmarkEnd w:id="21"/>
    </w:p>
    <w:p w14:paraId="16129B8C" w14:textId="77777777" w:rsidR="00AB23A1" w:rsidRPr="0085160F" w:rsidRDefault="00AB23A1" w:rsidP="00AB23A1">
      <w:pPr>
        <w:pStyle w:val="ConsPlusNormal"/>
        <w:jc w:val="center"/>
        <w:rPr>
          <w:rFonts w:ascii="Times New Roman" w:hAnsi="Times New Roman" w:cs="Times New Roman"/>
          <w:b/>
          <w:bCs/>
          <w:sz w:val="24"/>
          <w:szCs w:val="24"/>
        </w:rPr>
      </w:pPr>
    </w:p>
    <w:p w14:paraId="62E5F9A9" w14:textId="77777777" w:rsidR="00AB23A1" w:rsidRPr="0085160F" w:rsidRDefault="00AB23A1" w:rsidP="00AB23A1">
      <w:pPr>
        <w:pStyle w:val="ConsPlusNormal"/>
        <w:jc w:val="center"/>
        <w:rPr>
          <w:rFonts w:ascii="Times New Roman" w:hAnsi="Times New Roman" w:cs="Times New Roman"/>
          <w:b/>
          <w:bCs/>
          <w:sz w:val="24"/>
          <w:szCs w:val="24"/>
        </w:rPr>
      </w:pPr>
    </w:p>
    <w:p w14:paraId="2BA7C441"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ОД-3 - Многофункциональная общественно-деловая зона</w:t>
      </w:r>
    </w:p>
    <w:p w14:paraId="5E20AEC1" w14:textId="77777777" w:rsidR="00AB23A1" w:rsidRPr="0085160F" w:rsidRDefault="00AB23A1" w:rsidP="00AB23A1">
      <w:pPr>
        <w:pStyle w:val="ConsPlusNormal"/>
        <w:jc w:val="both"/>
        <w:rPr>
          <w:rFonts w:ascii="Times New Roman" w:hAnsi="Times New Roman" w:cs="Times New Roman"/>
          <w:sz w:val="24"/>
          <w:szCs w:val="24"/>
        </w:rPr>
      </w:pPr>
    </w:p>
    <w:p w14:paraId="26DD0459"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Многофункциональная общественно-деловая зона ОД-3 установлена для обеспечения условий формирования территорий с широким спектром социальных и коммунально-бытовых функций, ориентированных на удовлетворение повседневных и периодических потребностей населения, с учетом исторически сложившейся застройки.</w:t>
      </w:r>
    </w:p>
    <w:p w14:paraId="07FC82D5" w14:textId="77777777" w:rsidR="00AB23A1" w:rsidRPr="0085160F" w:rsidRDefault="00AB23A1" w:rsidP="00AB23A1">
      <w:pPr>
        <w:pStyle w:val="ConsPlusNormal"/>
        <w:jc w:val="both"/>
        <w:rPr>
          <w:rFonts w:ascii="Times New Roman" w:hAnsi="Times New Roman" w:cs="Times New Roman"/>
          <w:sz w:val="24"/>
          <w:szCs w:val="24"/>
        </w:rPr>
      </w:pPr>
    </w:p>
    <w:p w14:paraId="7D33D734"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48D3DE13"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142FE5C5" w14:textId="77777777" w:rsidTr="00283882">
        <w:tc>
          <w:tcPr>
            <w:tcW w:w="2689" w:type="dxa"/>
            <w:vMerge w:val="restart"/>
          </w:tcPr>
          <w:p w14:paraId="02FB66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018DAB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32F5F4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20ACE2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2385E1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2167F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731BF237" w14:textId="77777777" w:rsidTr="00283882">
        <w:tc>
          <w:tcPr>
            <w:tcW w:w="2689" w:type="dxa"/>
            <w:vMerge/>
          </w:tcPr>
          <w:p w14:paraId="0C8E7FDA"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51CB7409"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052F4C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29E10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04F81F0F"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3DCC42F7"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031D742"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F40857C" w14:textId="77777777" w:rsidTr="00283882">
        <w:tc>
          <w:tcPr>
            <w:tcW w:w="2689" w:type="dxa"/>
            <w:tcBorders>
              <w:bottom w:val="single" w:sz="4" w:space="0" w:color="auto"/>
            </w:tcBorders>
          </w:tcPr>
          <w:p w14:paraId="12280FC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25F14E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Borders>
              <w:bottom w:val="single" w:sz="4" w:space="0" w:color="auto"/>
            </w:tcBorders>
          </w:tcPr>
          <w:p w14:paraId="356FD4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w:t>
            </w:r>
          </w:p>
        </w:tc>
        <w:tc>
          <w:tcPr>
            <w:tcW w:w="1276" w:type="dxa"/>
            <w:tcBorders>
              <w:bottom w:val="single" w:sz="4" w:space="0" w:color="auto"/>
            </w:tcBorders>
          </w:tcPr>
          <w:p w14:paraId="1E3004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Borders>
              <w:bottom w:val="single" w:sz="4" w:space="0" w:color="auto"/>
            </w:tcBorders>
          </w:tcPr>
          <w:p w14:paraId="332213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Borders>
              <w:bottom w:val="single" w:sz="4" w:space="0" w:color="auto"/>
            </w:tcBorders>
          </w:tcPr>
          <w:p w14:paraId="3D6550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Borders>
              <w:bottom w:val="single" w:sz="4" w:space="0" w:color="auto"/>
            </w:tcBorders>
          </w:tcPr>
          <w:p w14:paraId="72C9B5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2CF5AD6" w14:textId="77777777" w:rsidTr="00283882">
        <w:tblPrEx>
          <w:tblBorders>
            <w:insideH w:val="nil"/>
          </w:tblBorders>
        </w:tblPrEx>
        <w:tc>
          <w:tcPr>
            <w:tcW w:w="2689" w:type="dxa"/>
            <w:tcBorders>
              <w:top w:val="single" w:sz="4" w:space="0" w:color="auto"/>
              <w:bottom w:val="single" w:sz="4" w:space="0" w:color="auto"/>
            </w:tcBorders>
          </w:tcPr>
          <w:p w14:paraId="294DBC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Общественное использование объектов </w:t>
            </w:r>
            <w:r w:rsidRPr="0085160F">
              <w:rPr>
                <w:rFonts w:ascii="Times New Roman" w:hAnsi="Times New Roman" w:cs="Times New Roman"/>
                <w:sz w:val="24"/>
                <w:szCs w:val="24"/>
              </w:rPr>
              <w:lastRenderedPageBreak/>
              <w:t>капитального строительства</w:t>
            </w:r>
          </w:p>
          <w:p w14:paraId="26543E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3.0</w:t>
            </w:r>
          </w:p>
        </w:tc>
        <w:tc>
          <w:tcPr>
            <w:tcW w:w="3118" w:type="dxa"/>
            <w:tcBorders>
              <w:top w:val="single" w:sz="4" w:space="0" w:color="auto"/>
              <w:bottom w:val="single" w:sz="4" w:space="0" w:color="auto"/>
            </w:tcBorders>
          </w:tcPr>
          <w:p w14:paraId="08E7417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Офисное здание организации, оказывающей </w:t>
            </w:r>
            <w:r w:rsidRPr="0085160F">
              <w:rPr>
                <w:rFonts w:ascii="Times New Roman" w:hAnsi="Times New Roman" w:cs="Times New Roman"/>
                <w:sz w:val="24"/>
                <w:szCs w:val="24"/>
              </w:rPr>
              <w:lastRenderedPageBreak/>
              <w:t xml:space="preserve">коммунальные услуги; инженерные сети населенных пунктов; службы социальной помощи; службы занятости населения; пункты питания малоимущих граждан; специализированные объекты жилого назначения; службы психологической и бесплатной юридической помощи; </w:t>
            </w:r>
          </w:p>
          <w:p w14:paraId="2AC7CA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 здание станции переливания крови; здание станции скорой медицинской помощи; здание амбулатории, в том числе врачебной; здание женской консультации; здание дома ребенка, в том числе специализированного; здание хосписа; здание дома (больницы) сестринского ухода; здание госпиталя; здание молочной кухни; здание медико-санитарной </w:t>
            </w:r>
            <w:r w:rsidRPr="0085160F">
              <w:rPr>
                <w:rFonts w:ascii="Times New Roman" w:hAnsi="Times New Roman" w:cs="Times New Roman"/>
                <w:sz w:val="24"/>
                <w:szCs w:val="24"/>
              </w:rPr>
              <w:lastRenderedPageBreak/>
              <w:t xml:space="preserve">части; здание родильного дома; здание центра специализированных видов медицинской помощи; здание центра общей врачебной практики и семейной медицины; здание многопрофильного медицинского центра; здание центра вспомогательных репродуктивных технологий; здание центра медицинской реабилитации для инвалидов и детей-инвалидов с последствиями детского церебрального паралича; здание гериатрического центра; здание медико-хирургического центра; здание центра здоровья; здание центра лечебного и профилактического питания; здание медицинского центра; здание медико-генетического центра; здание центра медицинской реабилитации; здание лечебно-реабилитационного центра; здание детской клинической больницы; здание клинической </w:t>
            </w:r>
            <w:r w:rsidRPr="0085160F">
              <w:rPr>
                <w:rFonts w:ascii="Times New Roman" w:hAnsi="Times New Roman" w:cs="Times New Roman"/>
                <w:sz w:val="24"/>
                <w:szCs w:val="24"/>
              </w:rPr>
              <w:lastRenderedPageBreak/>
              <w:t xml:space="preserve">больницы; здание психоневрологической больницы; </w:t>
            </w:r>
          </w:p>
          <w:p w14:paraId="4DC0A54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инфекционной больницы; здание консультативно-диагностического центра, в том числе детского; здание клинико-диагностического центра; здание детского сада-яслей; здание детского сада; здание детского сада с бассейном; здание спортивной школы; здание театральной школы (студии); здание школы искусств, художественной школы; здание музыкальной школы; здание средней школы; сооружение школьного ботанического сада; здание школы-интерната; здание школы с бассейном; здание специализированной школы среднего образования; школьный стадион; здание школьного спортивного зала; </w:t>
            </w:r>
          </w:p>
          <w:p w14:paraId="7290D9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начальной школы; здание профессионального училища; здание учебно-производственного корпуса; </w:t>
            </w:r>
            <w:r w:rsidRPr="0085160F">
              <w:rPr>
                <w:rFonts w:ascii="Times New Roman" w:hAnsi="Times New Roman" w:cs="Times New Roman"/>
                <w:sz w:val="24"/>
                <w:szCs w:val="24"/>
              </w:rPr>
              <w:lastRenderedPageBreak/>
              <w:t xml:space="preserve">здание учебного корпуса; здание учебно-лабораторного корпуса; здание института; 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 религиозные и культовые объекты, монастыри; здание органов государственной власти Российской Федерации; здание органов региональной власти; здание органов местного самоуправления; здание таможенных органов; здание налоговой инспекции; Здание отдела записи актов гражданского состояния, дворец бракосочетания; здание государственного фонда; </w:t>
            </w:r>
          </w:p>
          <w:p w14:paraId="3A042F3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многофункционального </w:t>
            </w:r>
            <w:r w:rsidRPr="0085160F">
              <w:rPr>
                <w:rFonts w:ascii="Times New Roman" w:hAnsi="Times New Roman" w:cs="Times New Roman"/>
                <w:sz w:val="24"/>
                <w:szCs w:val="24"/>
              </w:rPr>
              <w:lastRenderedPageBreak/>
              <w:t>центра предоставления государственных и муниципальных услуг; здание исследовательского (экспериментального) корпуса института; здание научно-исследовательского института; здание научного центра; здание ветеринарной аптеки; здание ветеринарного лечебно-профилактического учреждения; здание амбулатории ветеринарной станции; здание поликлиники ветеринарной; здание амбулатории ветеринарной; здание диспансера ветеринарного; здание приюта для домашних животных; общежития</w:t>
            </w:r>
          </w:p>
        </w:tc>
        <w:tc>
          <w:tcPr>
            <w:tcW w:w="2467" w:type="dxa"/>
            <w:gridSpan w:val="2"/>
            <w:tcBorders>
              <w:top w:val="single" w:sz="4" w:space="0" w:color="auto"/>
              <w:bottom w:val="single" w:sz="4" w:space="0" w:color="auto"/>
            </w:tcBorders>
          </w:tcPr>
          <w:p w14:paraId="4D94F3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c>
          <w:tcPr>
            <w:tcW w:w="1587" w:type="dxa"/>
            <w:tcBorders>
              <w:top w:val="single" w:sz="4" w:space="0" w:color="auto"/>
              <w:bottom w:val="single" w:sz="4" w:space="0" w:color="auto"/>
            </w:tcBorders>
          </w:tcPr>
          <w:p w14:paraId="6641F2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Borders>
              <w:top w:val="single" w:sz="4" w:space="0" w:color="auto"/>
              <w:bottom w:val="single" w:sz="4" w:space="0" w:color="auto"/>
            </w:tcBorders>
          </w:tcPr>
          <w:p w14:paraId="0AF345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Borders>
              <w:top w:val="single" w:sz="4" w:space="0" w:color="auto"/>
              <w:bottom w:val="single" w:sz="4" w:space="0" w:color="auto"/>
            </w:tcBorders>
          </w:tcPr>
          <w:p w14:paraId="31B9DF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66C15C13" w14:textId="77777777" w:rsidTr="00283882">
        <w:tblPrEx>
          <w:tblBorders>
            <w:insideH w:val="nil"/>
          </w:tblBorders>
        </w:tblPrEx>
        <w:tc>
          <w:tcPr>
            <w:tcW w:w="2689" w:type="dxa"/>
            <w:tcBorders>
              <w:top w:val="single" w:sz="4" w:space="0" w:color="auto"/>
              <w:bottom w:val="nil"/>
            </w:tcBorders>
          </w:tcPr>
          <w:p w14:paraId="27DCAD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Здравоохранение</w:t>
            </w:r>
          </w:p>
          <w:p w14:paraId="57EEF3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w:t>
            </w:r>
          </w:p>
        </w:tc>
        <w:tc>
          <w:tcPr>
            <w:tcW w:w="3118" w:type="dxa"/>
            <w:tcBorders>
              <w:top w:val="single" w:sz="4" w:space="0" w:color="auto"/>
              <w:bottom w:val="nil"/>
            </w:tcBorders>
          </w:tcPr>
          <w:p w14:paraId="050ABB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станции переливания крови; здание станции скорой медицинской помощи; здание амбулатории, в том числе врачебной; здание женской консультации; здание дома ребенка, в том числе специализированного; здание хосписа; здание дома </w:t>
            </w:r>
            <w:r w:rsidRPr="0085160F">
              <w:rPr>
                <w:rFonts w:ascii="Times New Roman" w:hAnsi="Times New Roman" w:cs="Times New Roman"/>
                <w:sz w:val="24"/>
                <w:szCs w:val="24"/>
              </w:rPr>
              <w:lastRenderedPageBreak/>
              <w:t xml:space="preserve">(больницы) сестринского ухода; здание госпиталя; здание молочной кухни; здание медико-санитарной части; здание родильного дома; здание центра специализированных видов медицинской помощи; здание центра общей врачебной практики и семейной медицины; здание многопрофильного медицинского центра; здание центра вспомогательных репродуктивных технологий; здание центра медицинской реабилитации для инвалидов и детей-инвалидов с последствиями детского церебрального паралича; здание гериатрического центра; здание медико-хирургического центра; здание центра здоровья; здание центра лечебного и профилактического питания; здание медицинского центра; здание медико-генетического центра; здание центра медицинской реабилитации; здание </w:t>
            </w:r>
            <w:r w:rsidRPr="0085160F">
              <w:rPr>
                <w:rFonts w:ascii="Times New Roman" w:hAnsi="Times New Roman" w:cs="Times New Roman"/>
                <w:sz w:val="24"/>
                <w:szCs w:val="24"/>
              </w:rPr>
              <w:lastRenderedPageBreak/>
              <w:t>лечебно-реабилитационного центра; здание детской клинической больницы; здание клинической больницы; здание психоневрологической больницы; здание инфекционной больницы; здание консультативно-диагностического центра, в том числе детского; здание клинико-диагностического центра</w:t>
            </w:r>
          </w:p>
        </w:tc>
        <w:tc>
          <w:tcPr>
            <w:tcW w:w="4054" w:type="dxa"/>
            <w:gridSpan w:val="3"/>
            <w:tcBorders>
              <w:top w:val="single" w:sz="4" w:space="0" w:color="auto"/>
              <w:bottom w:val="nil"/>
            </w:tcBorders>
          </w:tcPr>
          <w:p w14:paraId="07B531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установлению </w:t>
            </w:r>
          </w:p>
        </w:tc>
        <w:tc>
          <w:tcPr>
            <w:tcW w:w="1757" w:type="dxa"/>
            <w:tcBorders>
              <w:top w:val="single" w:sz="4" w:space="0" w:color="auto"/>
              <w:bottom w:val="nil"/>
            </w:tcBorders>
          </w:tcPr>
          <w:p w14:paraId="4D47BC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Borders>
              <w:top w:val="single" w:sz="4" w:space="0" w:color="auto"/>
              <w:bottom w:val="nil"/>
            </w:tcBorders>
          </w:tcPr>
          <w:p w14:paraId="5415E3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04B32A2" w14:textId="77777777" w:rsidTr="00283882">
        <w:tc>
          <w:tcPr>
            <w:tcW w:w="2689" w:type="dxa"/>
            <w:vMerge w:val="restart"/>
          </w:tcPr>
          <w:p w14:paraId="22F6428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Образование и просвещение</w:t>
            </w:r>
          </w:p>
          <w:p w14:paraId="5C6432E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3.5</w:t>
            </w:r>
          </w:p>
        </w:tc>
        <w:tc>
          <w:tcPr>
            <w:tcW w:w="3118" w:type="dxa"/>
          </w:tcPr>
          <w:p w14:paraId="0B00ADC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детского сада-яслей; здание детского сада; здание детского сада с бассейном; здание спортивной школы; здание театральной школы (студии); здание школы искусств, художественной школы; здание музыкальной школы; здание средней школы; сооружение школьного ботанического сада; здание школы-интерната; здание школы с бассейном; здание специализированной школы среднего образования; школьный стадион; здание школьного спортивного зала; здание начальной </w:t>
            </w:r>
            <w:r w:rsidRPr="0085160F">
              <w:rPr>
                <w:rFonts w:ascii="Times New Roman" w:hAnsi="Times New Roman" w:cs="Times New Roman"/>
                <w:sz w:val="24"/>
                <w:szCs w:val="24"/>
              </w:rPr>
              <w:lastRenderedPageBreak/>
              <w:t>школы</w:t>
            </w:r>
          </w:p>
        </w:tc>
        <w:tc>
          <w:tcPr>
            <w:tcW w:w="2467" w:type="dxa"/>
            <w:gridSpan w:val="2"/>
          </w:tcPr>
          <w:p w14:paraId="3418063C" w14:textId="77777777" w:rsidR="00AB23A1" w:rsidRPr="00522E93"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lastRenderedPageBreak/>
              <w:t>Согласно СП 42.13330.2026 «Градостроительство. Планировка и застройка территорий»</w:t>
            </w:r>
          </w:p>
          <w:p w14:paraId="18B3FC33" w14:textId="77777777" w:rsidR="00AB23A1" w:rsidRPr="0085160F" w:rsidRDefault="00AB23A1" w:rsidP="00283882">
            <w:pPr>
              <w:pStyle w:val="ConsPlusNormal"/>
              <w:jc w:val="center"/>
              <w:rPr>
                <w:rFonts w:ascii="Times New Roman" w:hAnsi="Times New Roman" w:cs="Times New Roman"/>
                <w:sz w:val="24"/>
                <w:szCs w:val="24"/>
              </w:rPr>
            </w:pPr>
            <w:r w:rsidRPr="00522E93">
              <w:rPr>
                <w:rFonts w:ascii="Times New Roman" w:hAnsi="Times New Roman" w:cs="Times New Roman"/>
                <w:sz w:val="24"/>
                <w:szCs w:val="24"/>
              </w:rPr>
              <w:t>(СНиП 2.07.01-89*)</w:t>
            </w:r>
          </w:p>
        </w:tc>
        <w:tc>
          <w:tcPr>
            <w:tcW w:w="5329" w:type="dxa"/>
            <w:gridSpan w:val="3"/>
          </w:tcPr>
          <w:p w14:paraId="4BDEE0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693AD477" w14:textId="77777777" w:rsidTr="00283882">
        <w:tc>
          <w:tcPr>
            <w:tcW w:w="2689" w:type="dxa"/>
            <w:vMerge/>
          </w:tcPr>
          <w:p w14:paraId="1FE2363D"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44477D4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профессионального училища; здание учебно-производственного корпуса; здание учебного корпуса; здание учебно-лабораторного корпуса; здание института</w:t>
            </w:r>
          </w:p>
        </w:tc>
        <w:tc>
          <w:tcPr>
            <w:tcW w:w="5811" w:type="dxa"/>
            <w:gridSpan w:val="4"/>
          </w:tcPr>
          <w:p w14:paraId="059DF2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985" w:type="dxa"/>
          </w:tcPr>
          <w:p w14:paraId="177471B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9B199E2" w14:textId="77777777" w:rsidTr="00283882">
        <w:tc>
          <w:tcPr>
            <w:tcW w:w="2689" w:type="dxa"/>
          </w:tcPr>
          <w:p w14:paraId="10F5BD6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3E7039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725584E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55D906E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01EBD77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FB5C5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3/20 </w:t>
            </w:r>
          </w:p>
        </w:tc>
        <w:tc>
          <w:tcPr>
            <w:tcW w:w="1757" w:type="dxa"/>
          </w:tcPr>
          <w:p w14:paraId="0B668E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78665AA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5AE3A2B" w14:textId="77777777" w:rsidTr="00283882">
        <w:tc>
          <w:tcPr>
            <w:tcW w:w="2689" w:type="dxa"/>
          </w:tcPr>
          <w:p w14:paraId="7D69307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Религиозное использование</w:t>
            </w:r>
          </w:p>
          <w:p w14:paraId="47753C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3.7</w:t>
            </w:r>
          </w:p>
        </w:tc>
        <w:tc>
          <w:tcPr>
            <w:tcW w:w="3118" w:type="dxa"/>
          </w:tcPr>
          <w:p w14:paraId="7799B4C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Религиозные и культовые объекты, монастыри</w:t>
            </w:r>
          </w:p>
        </w:tc>
        <w:tc>
          <w:tcPr>
            <w:tcW w:w="7796" w:type="dxa"/>
            <w:gridSpan w:val="5"/>
          </w:tcPr>
          <w:p w14:paraId="5EB9B6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50AB0D2" w14:textId="77777777" w:rsidTr="00283882">
        <w:tc>
          <w:tcPr>
            <w:tcW w:w="2689" w:type="dxa"/>
          </w:tcPr>
          <w:p w14:paraId="57FA3BD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35D5A3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5FF2539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ресторана; здание фабрики-кухни; здание столовой; здание кафе самообслуживания; здание кафе</w:t>
            </w:r>
          </w:p>
        </w:tc>
        <w:tc>
          <w:tcPr>
            <w:tcW w:w="2467" w:type="dxa"/>
            <w:gridSpan w:val="2"/>
          </w:tcPr>
          <w:p w14:paraId="6E7E93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8FB59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2D9FCA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6624C3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2B5FCB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76416A2" w14:textId="77777777" w:rsidTr="00283882">
        <w:tc>
          <w:tcPr>
            <w:tcW w:w="2689" w:type="dxa"/>
          </w:tcPr>
          <w:p w14:paraId="562E14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Гостиничное </w:t>
            </w:r>
            <w:r w:rsidRPr="0085160F">
              <w:rPr>
                <w:rFonts w:ascii="Times New Roman" w:hAnsi="Times New Roman" w:cs="Times New Roman"/>
                <w:sz w:val="24"/>
                <w:szCs w:val="24"/>
              </w:rPr>
              <w:lastRenderedPageBreak/>
              <w:t>обслуживание</w:t>
            </w:r>
          </w:p>
          <w:p w14:paraId="40D80C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3B5C584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Здание мотеля; здание </w:t>
            </w:r>
            <w:r w:rsidRPr="0085160F">
              <w:rPr>
                <w:rFonts w:ascii="Times New Roman" w:hAnsi="Times New Roman" w:cs="Times New Roman"/>
                <w:sz w:val="24"/>
                <w:szCs w:val="24"/>
              </w:rPr>
              <w:lastRenderedPageBreak/>
              <w:t>гостиницы; здание хостела</w:t>
            </w:r>
          </w:p>
        </w:tc>
        <w:tc>
          <w:tcPr>
            <w:tcW w:w="2467" w:type="dxa"/>
            <w:gridSpan w:val="2"/>
          </w:tcPr>
          <w:p w14:paraId="60B2D2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w:t>
            </w:r>
            <w:r w:rsidRPr="0085160F">
              <w:rPr>
                <w:rFonts w:ascii="Times New Roman" w:hAnsi="Times New Roman" w:cs="Times New Roman"/>
                <w:sz w:val="24"/>
                <w:szCs w:val="24"/>
              </w:rPr>
              <w:lastRenderedPageBreak/>
              <w:t>установлению</w:t>
            </w:r>
          </w:p>
        </w:tc>
        <w:tc>
          <w:tcPr>
            <w:tcW w:w="1587" w:type="dxa"/>
          </w:tcPr>
          <w:p w14:paraId="475412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3/12 </w:t>
            </w:r>
          </w:p>
        </w:tc>
        <w:tc>
          <w:tcPr>
            <w:tcW w:w="1757" w:type="dxa"/>
          </w:tcPr>
          <w:p w14:paraId="7F4E82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01EEEF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 - 2-3(12)</w:t>
            </w:r>
          </w:p>
          <w:p w14:paraId="466917F1"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48C84DF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w:t>
            </w:r>
          </w:p>
        </w:tc>
      </w:tr>
      <w:tr w:rsidR="00AB23A1" w:rsidRPr="0085160F" w14:paraId="761BC980" w14:textId="77777777" w:rsidTr="00283882">
        <w:tc>
          <w:tcPr>
            <w:tcW w:w="2689" w:type="dxa"/>
          </w:tcPr>
          <w:p w14:paraId="65C522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Отдых (рекреация)</w:t>
            </w:r>
          </w:p>
          <w:p w14:paraId="56BB780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5.0</w:t>
            </w:r>
          </w:p>
        </w:tc>
        <w:tc>
          <w:tcPr>
            <w:tcW w:w="3118" w:type="dxa"/>
          </w:tcPr>
          <w:p w14:paraId="70F859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Парковые павильоны; объекты для содержания парков; площадки для занятий спортом</w:t>
            </w:r>
          </w:p>
        </w:tc>
        <w:tc>
          <w:tcPr>
            <w:tcW w:w="1276" w:type="dxa"/>
          </w:tcPr>
          <w:p w14:paraId="029A86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7D2247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71720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3D3F49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3FF35B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1179922" w14:textId="77777777" w:rsidTr="00283882">
        <w:tc>
          <w:tcPr>
            <w:tcW w:w="2689" w:type="dxa"/>
          </w:tcPr>
          <w:p w14:paraId="230E2B3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Природно-познавательный туризм</w:t>
            </w:r>
          </w:p>
          <w:p w14:paraId="719D80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w:t>
            </w:r>
          </w:p>
        </w:tc>
        <w:tc>
          <w:tcPr>
            <w:tcW w:w="3118" w:type="dxa"/>
          </w:tcPr>
          <w:p w14:paraId="42640B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туристической базы; сооружения ботанического сада</w:t>
            </w:r>
          </w:p>
        </w:tc>
        <w:tc>
          <w:tcPr>
            <w:tcW w:w="1276" w:type="dxa"/>
          </w:tcPr>
          <w:p w14:paraId="13124B2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3FD9401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C7CFCB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31F8A9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2B8ED1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1B176436" w14:textId="77777777" w:rsidTr="00283882">
        <w:tc>
          <w:tcPr>
            <w:tcW w:w="2689" w:type="dxa"/>
          </w:tcPr>
          <w:p w14:paraId="215A7D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279704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679EC11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5063AE0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B5DE796" w14:textId="77777777" w:rsidTr="00283882">
        <w:tc>
          <w:tcPr>
            <w:tcW w:w="2689" w:type="dxa"/>
          </w:tcPr>
          <w:p w14:paraId="6B6C2B2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2FC078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05DE47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C22B7FF" w14:textId="77777777" w:rsidTr="00283882">
        <w:tc>
          <w:tcPr>
            <w:tcW w:w="2689" w:type="dxa"/>
            <w:tcBorders>
              <w:bottom w:val="single" w:sz="4" w:space="0" w:color="auto"/>
            </w:tcBorders>
          </w:tcPr>
          <w:p w14:paraId="1C8A359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7D36C25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38CB41D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в границах населенных пунктов, площадки спортивные</w:t>
            </w:r>
          </w:p>
        </w:tc>
        <w:tc>
          <w:tcPr>
            <w:tcW w:w="7796" w:type="dxa"/>
            <w:gridSpan w:val="5"/>
            <w:tcBorders>
              <w:bottom w:val="single" w:sz="4" w:space="0" w:color="auto"/>
            </w:tcBorders>
          </w:tcPr>
          <w:p w14:paraId="68A925F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F32E225" w14:textId="77777777" w:rsidTr="00283882">
        <w:tblPrEx>
          <w:tblBorders>
            <w:insideH w:val="nil"/>
          </w:tblBorders>
        </w:tblPrEx>
        <w:tc>
          <w:tcPr>
            <w:tcW w:w="2689" w:type="dxa"/>
            <w:tcBorders>
              <w:top w:val="single" w:sz="4" w:space="0" w:color="auto"/>
              <w:bottom w:val="single" w:sz="4" w:space="0" w:color="auto"/>
            </w:tcBorders>
          </w:tcPr>
          <w:p w14:paraId="1AF972C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6EB403A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w:t>
            </w:r>
            <w:r w:rsidRPr="0085160F">
              <w:rPr>
                <w:rFonts w:ascii="Times New Roman" w:hAnsi="Times New Roman" w:cs="Times New Roman"/>
                <w:sz w:val="24"/>
                <w:szCs w:val="24"/>
              </w:rPr>
              <w:lastRenderedPageBreak/>
              <w:t>инфраструктуры</w:t>
            </w:r>
          </w:p>
        </w:tc>
        <w:tc>
          <w:tcPr>
            <w:tcW w:w="7796" w:type="dxa"/>
            <w:gridSpan w:val="5"/>
            <w:tcBorders>
              <w:top w:val="single" w:sz="4" w:space="0" w:color="auto"/>
              <w:bottom w:val="single" w:sz="4" w:space="0" w:color="auto"/>
            </w:tcBorders>
          </w:tcPr>
          <w:p w14:paraId="0AFDA1B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16BA75C7" w14:textId="77777777" w:rsidTr="00283882">
        <w:tblPrEx>
          <w:tblBorders>
            <w:insideH w:val="nil"/>
          </w:tblBorders>
        </w:tblPrEx>
        <w:tc>
          <w:tcPr>
            <w:tcW w:w="2689" w:type="dxa"/>
            <w:tcBorders>
              <w:top w:val="single" w:sz="4" w:space="0" w:color="auto"/>
              <w:bottom w:val="single" w:sz="4" w:space="0" w:color="auto"/>
            </w:tcBorders>
          </w:tcPr>
          <w:p w14:paraId="1E1A836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7A2FD7B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1873646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1DDF332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C18706A" w14:textId="77777777" w:rsidTr="00283882">
        <w:tblPrEx>
          <w:tblBorders>
            <w:insideH w:val="nil"/>
          </w:tblBorders>
        </w:tblPrEx>
        <w:tc>
          <w:tcPr>
            <w:tcW w:w="2689" w:type="dxa"/>
            <w:tcBorders>
              <w:top w:val="single" w:sz="4" w:space="0" w:color="auto"/>
              <w:bottom w:val="single" w:sz="4" w:space="0" w:color="auto"/>
            </w:tcBorders>
          </w:tcPr>
          <w:p w14:paraId="0A450A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15B13E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4BC1FD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6C16EF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Borders>
              <w:top w:val="single" w:sz="4" w:space="0" w:color="auto"/>
              <w:bottom w:val="single" w:sz="4" w:space="0" w:color="auto"/>
            </w:tcBorders>
          </w:tcPr>
          <w:p w14:paraId="46F228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531AF6C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C7A291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Borders>
              <w:top w:val="single" w:sz="4" w:space="0" w:color="auto"/>
              <w:bottom w:val="single" w:sz="4" w:space="0" w:color="auto"/>
            </w:tcBorders>
          </w:tcPr>
          <w:p w14:paraId="0586B6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709D6201" w14:textId="77777777" w:rsidR="00AB23A1" w:rsidRPr="0085160F" w:rsidRDefault="00AB23A1" w:rsidP="00AB23A1">
      <w:pPr>
        <w:pStyle w:val="ConsPlusNormal"/>
        <w:jc w:val="center"/>
        <w:rPr>
          <w:rFonts w:ascii="Times New Roman" w:hAnsi="Times New Roman" w:cs="Times New Roman"/>
          <w:sz w:val="24"/>
          <w:szCs w:val="24"/>
        </w:rPr>
      </w:pPr>
    </w:p>
    <w:p w14:paraId="60C5B5D9"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1BDE3ED8" w14:textId="77777777" w:rsidR="00AB23A1" w:rsidRPr="0085160F" w:rsidRDefault="00AB23A1" w:rsidP="00AB23A1">
      <w:pPr>
        <w:pStyle w:val="ConsPlusNormal"/>
        <w:jc w:val="both"/>
        <w:rPr>
          <w:rFonts w:ascii="Times New Roman" w:hAnsi="Times New Roman" w:cs="Times New Roman"/>
          <w:sz w:val="24"/>
          <w:szCs w:val="24"/>
        </w:rPr>
      </w:pPr>
    </w:p>
    <w:p w14:paraId="381DA55C"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Коммунальное обслуживание код 3.1.</w:t>
      </w:r>
    </w:p>
    <w:p w14:paraId="645D796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Связь код 6.8.</w:t>
      </w:r>
    </w:p>
    <w:p w14:paraId="71088E4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Обеспечение внутреннего правопорядка код 8.3.</w:t>
      </w:r>
    </w:p>
    <w:p w14:paraId="7048579F"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22565065" w14:textId="77777777" w:rsidR="00AB23A1" w:rsidRPr="0085160F" w:rsidRDefault="00AB23A1" w:rsidP="00AB23A1">
      <w:pPr>
        <w:pStyle w:val="ConsPlusNormal"/>
        <w:jc w:val="both"/>
        <w:rPr>
          <w:rFonts w:ascii="Times New Roman" w:hAnsi="Times New Roman" w:cs="Times New Roman"/>
          <w:sz w:val="24"/>
          <w:szCs w:val="24"/>
        </w:rPr>
      </w:pPr>
    </w:p>
    <w:p w14:paraId="6457003E"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78B12449" w14:textId="77777777" w:rsidR="00AB23A1" w:rsidRPr="0085160F" w:rsidRDefault="00AB23A1" w:rsidP="00AB23A1">
      <w:pPr>
        <w:pStyle w:val="ConsPlusNormal"/>
        <w:jc w:val="both"/>
        <w:rPr>
          <w:rFonts w:ascii="Times New Roman" w:hAnsi="Times New Roman" w:cs="Times New Roman"/>
          <w:sz w:val="24"/>
          <w:szCs w:val="24"/>
        </w:rPr>
      </w:pPr>
    </w:p>
    <w:p w14:paraId="3EC9F596"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p w14:paraId="64DF5913" w14:textId="77777777" w:rsidR="00AB23A1" w:rsidRPr="0085160F" w:rsidRDefault="00AB23A1" w:rsidP="00AB23A1">
      <w:pPr>
        <w:pStyle w:val="ConsPlusNormal"/>
        <w:rPr>
          <w:rFonts w:ascii="Times New Roman" w:hAnsi="Times New Roman" w:cs="Times New Roman"/>
          <w:sz w:val="24"/>
          <w:szCs w:val="24"/>
        </w:rPr>
      </w:pPr>
    </w:p>
    <w:p w14:paraId="67692915" w14:textId="77777777" w:rsidR="00AB23A1" w:rsidRPr="0085160F" w:rsidRDefault="00AB23A1" w:rsidP="00AB23A1">
      <w:pPr>
        <w:pStyle w:val="ConsPlusNormal"/>
        <w:rPr>
          <w:rFonts w:ascii="Times New Roman" w:hAnsi="Times New Roman" w:cs="Times New Roman"/>
          <w:sz w:val="24"/>
          <w:szCs w:val="24"/>
        </w:rPr>
      </w:pPr>
    </w:p>
    <w:p w14:paraId="4859FC25" w14:textId="77777777" w:rsidR="00AB23A1" w:rsidRPr="0085160F" w:rsidRDefault="00AB23A1" w:rsidP="00AB23A1">
      <w:pPr>
        <w:pStyle w:val="ConsPlusNormal"/>
        <w:rPr>
          <w:rFonts w:ascii="Times New Roman" w:hAnsi="Times New Roman" w:cs="Times New Roman"/>
          <w:sz w:val="24"/>
          <w:szCs w:val="24"/>
        </w:rPr>
      </w:pPr>
    </w:p>
    <w:p w14:paraId="3F2AF866" w14:textId="77777777" w:rsidR="00AB23A1" w:rsidRPr="0085160F" w:rsidRDefault="00AB23A1" w:rsidP="00AB23A1">
      <w:pPr>
        <w:pStyle w:val="ConsPlusNormal"/>
        <w:rPr>
          <w:rFonts w:ascii="Times New Roman" w:hAnsi="Times New Roman" w:cs="Times New Roman"/>
          <w:sz w:val="24"/>
          <w:szCs w:val="24"/>
        </w:rPr>
      </w:pPr>
    </w:p>
    <w:p w14:paraId="6E883C8A"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П-1 - Производственная зона, IV, V класс опасности </w:t>
      </w:r>
    </w:p>
    <w:p w14:paraId="7B877204" w14:textId="77777777" w:rsidR="00AB23A1" w:rsidRPr="0085160F" w:rsidRDefault="00AB23A1" w:rsidP="00AB23A1">
      <w:pPr>
        <w:pStyle w:val="ConsPlusNormal"/>
        <w:jc w:val="both"/>
        <w:rPr>
          <w:rFonts w:ascii="Times New Roman" w:hAnsi="Times New Roman" w:cs="Times New Roman"/>
          <w:sz w:val="24"/>
          <w:szCs w:val="24"/>
        </w:rPr>
      </w:pPr>
    </w:p>
    <w:p w14:paraId="162DF546"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Производственная зона П-1 установлена для размещения производственных объектов IV, V класс опасности с различными нормативами воздействия на окружающую среду, а также для размещения объектов управленческой деятельности производственных объектов, складских объектов, объектов оптовой торговли, а также для установления санитарно-защитных зон таких объектов в соответствии с требованиями технических регламентов.</w:t>
      </w:r>
    </w:p>
    <w:p w14:paraId="7C272E9B" w14:textId="77777777" w:rsidR="00AB23A1" w:rsidRPr="0085160F" w:rsidRDefault="00AB23A1" w:rsidP="00AB23A1">
      <w:pPr>
        <w:pStyle w:val="ConsPlusNormal"/>
        <w:jc w:val="both"/>
        <w:rPr>
          <w:rFonts w:ascii="Times New Roman" w:hAnsi="Times New Roman" w:cs="Times New Roman"/>
          <w:sz w:val="24"/>
          <w:szCs w:val="24"/>
        </w:rPr>
      </w:pPr>
    </w:p>
    <w:p w14:paraId="0633E8A6"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1070D0FE"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287A11C7" w14:textId="77777777" w:rsidTr="00283882">
        <w:tc>
          <w:tcPr>
            <w:tcW w:w="2689" w:type="dxa"/>
            <w:vMerge w:val="restart"/>
          </w:tcPr>
          <w:p w14:paraId="530E6B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6B5034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7F00A9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576C0F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67A8AA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4CA9C8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2F001065" w14:textId="77777777" w:rsidTr="00283882">
        <w:tc>
          <w:tcPr>
            <w:tcW w:w="2689" w:type="dxa"/>
            <w:vMerge/>
          </w:tcPr>
          <w:p w14:paraId="6E08CA85"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624E383D"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DD079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71E3D1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BEC9E8B"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4F8B0ABE"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24280978"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0400335" w14:textId="77777777" w:rsidTr="00283882">
        <w:tc>
          <w:tcPr>
            <w:tcW w:w="2689" w:type="dxa"/>
            <w:vMerge w:val="restart"/>
          </w:tcPr>
          <w:p w14:paraId="3081B75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7B62D3A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195F7C9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7F3BD1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34CEAC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77AB0C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780475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5E2E45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893D83A" w14:textId="77777777" w:rsidTr="00283882">
        <w:tc>
          <w:tcPr>
            <w:tcW w:w="2689" w:type="dxa"/>
            <w:vMerge/>
          </w:tcPr>
          <w:p w14:paraId="22C7CB3E"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65CCCBD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Инженерные сети </w:t>
            </w:r>
            <w:r w:rsidRPr="0085160F">
              <w:rPr>
                <w:rFonts w:ascii="Times New Roman" w:hAnsi="Times New Roman" w:cs="Times New Roman"/>
                <w:sz w:val="24"/>
                <w:szCs w:val="24"/>
              </w:rPr>
              <w:lastRenderedPageBreak/>
              <w:t>населенных пунктов</w:t>
            </w:r>
          </w:p>
        </w:tc>
        <w:tc>
          <w:tcPr>
            <w:tcW w:w="7796" w:type="dxa"/>
            <w:gridSpan w:val="5"/>
          </w:tcPr>
          <w:p w14:paraId="7CB4A11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4E9142C0" w14:textId="77777777" w:rsidTr="00283882">
        <w:tc>
          <w:tcPr>
            <w:tcW w:w="2689" w:type="dxa"/>
          </w:tcPr>
          <w:p w14:paraId="1ADAF4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5CEF0E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5A1117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5CBA6C0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76CF44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885A04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096384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9D013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F586324" w14:textId="77777777" w:rsidTr="00283882">
        <w:tc>
          <w:tcPr>
            <w:tcW w:w="2689" w:type="dxa"/>
          </w:tcPr>
          <w:p w14:paraId="35BA8F7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Медицинские организации особого назначения</w:t>
            </w:r>
          </w:p>
          <w:p w14:paraId="511EF8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3.4.3</w:t>
            </w:r>
          </w:p>
        </w:tc>
        <w:tc>
          <w:tcPr>
            <w:tcW w:w="3118" w:type="dxa"/>
          </w:tcPr>
          <w:p w14:paraId="2C42C83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w:t>
            </w:r>
            <w:proofErr w:type="gramStart"/>
            <w:r w:rsidRPr="0085160F">
              <w:rPr>
                <w:rFonts w:ascii="Times New Roman" w:hAnsi="Times New Roman" w:cs="Times New Roman"/>
                <w:sz w:val="24"/>
                <w:szCs w:val="24"/>
              </w:rPr>
              <w:t>патолого-анатомического</w:t>
            </w:r>
            <w:proofErr w:type="gramEnd"/>
            <w:r w:rsidRPr="0085160F">
              <w:rPr>
                <w:rFonts w:ascii="Times New Roman" w:hAnsi="Times New Roman" w:cs="Times New Roman"/>
                <w:sz w:val="24"/>
                <w:szCs w:val="24"/>
              </w:rPr>
              <w:t xml:space="preserve"> бюро; здание организации, производящей судебно-медицинскую экспертизу</w:t>
            </w:r>
          </w:p>
        </w:tc>
        <w:tc>
          <w:tcPr>
            <w:tcW w:w="4054" w:type="dxa"/>
            <w:gridSpan w:val="3"/>
          </w:tcPr>
          <w:p w14:paraId="1906E8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3905E12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319BC1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B935807" w14:textId="77777777" w:rsidTr="00283882">
        <w:tc>
          <w:tcPr>
            <w:tcW w:w="2689" w:type="dxa"/>
          </w:tcPr>
          <w:p w14:paraId="3CE02F2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7F7E95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3641273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7C8AAF0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985" w:type="dxa"/>
          </w:tcPr>
          <w:p w14:paraId="6F6909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BB0B88E" w14:textId="77777777" w:rsidTr="00283882">
        <w:tc>
          <w:tcPr>
            <w:tcW w:w="2689" w:type="dxa"/>
          </w:tcPr>
          <w:p w14:paraId="4EA4BE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Проведение научных исследований</w:t>
            </w:r>
          </w:p>
          <w:p w14:paraId="2125DE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3.9.2</w:t>
            </w:r>
          </w:p>
        </w:tc>
        <w:tc>
          <w:tcPr>
            <w:tcW w:w="3118" w:type="dxa"/>
          </w:tcPr>
          <w:p w14:paraId="44DA789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научного центра; здание научно-исследовательского института; здание исследовательского (экспериментального) корпуса института</w:t>
            </w:r>
          </w:p>
        </w:tc>
        <w:tc>
          <w:tcPr>
            <w:tcW w:w="1276" w:type="dxa"/>
          </w:tcPr>
          <w:p w14:paraId="0C520C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42BF38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3CF1F1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5/20 </w:t>
            </w:r>
          </w:p>
        </w:tc>
        <w:tc>
          <w:tcPr>
            <w:tcW w:w="1757" w:type="dxa"/>
          </w:tcPr>
          <w:p w14:paraId="28D51DB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2E18E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p w14:paraId="721F1E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- 5(20)</w:t>
            </w:r>
          </w:p>
        </w:tc>
        <w:tc>
          <w:tcPr>
            <w:tcW w:w="1985" w:type="dxa"/>
          </w:tcPr>
          <w:p w14:paraId="2EE53F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C559583" w14:textId="77777777" w:rsidTr="00283882">
        <w:tc>
          <w:tcPr>
            <w:tcW w:w="2689" w:type="dxa"/>
          </w:tcPr>
          <w:p w14:paraId="35A4E97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129D57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393EC1B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(сооружение) пункта шиномонтажных работ; здание (сооружение) мойки автомобильного транспорта; </w:t>
            </w:r>
            <w:r w:rsidRPr="0085160F">
              <w:rPr>
                <w:rFonts w:ascii="Times New Roman" w:hAnsi="Times New Roman" w:cs="Times New Roman"/>
                <w:sz w:val="24"/>
                <w:szCs w:val="24"/>
              </w:rPr>
              <w:lastRenderedPageBreak/>
              <w:t>объекты технического обслуживания автомобилей; специализированный непродуктовый магазин</w:t>
            </w:r>
          </w:p>
        </w:tc>
        <w:tc>
          <w:tcPr>
            <w:tcW w:w="1276" w:type="dxa"/>
          </w:tcPr>
          <w:p w14:paraId="379B878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1 000</w:t>
            </w:r>
          </w:p>
        </w:tc>
        <w:tc>
          <w:tcPr>
            <w:tcW w:w="1191" w:type="dxa"/>
          </w:tcPr>
          <w:p w14:paraId="64AB9A1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26433F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CF512F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- 1(10)</w:t>
            </w:r>
          </w:p>
          <w:p w14:paraId="60E665B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- 2(10)</w:t>
            </w:r>
          </w:p>
        </w:tc>
        <w:tc>
          <w:tcPr>
            <w:tcW w:w="1985" w:type="dxa"/>
          </w:tcPr>
          <w:p w14:paraId="01D967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144AFB57" w14:textId="77777777" w:rsidTr="00283882">
        <w:tc>
          <w:tcPr>
            <w:tcW w:w="2689" w:type="dxa"/>
          </w:tcPr>
          <w:p w14:paraId="4A556B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Производственная деятельность</w:t>
            </w:r>
          </w:p>
          <w:p w14:paraId="49FBA5B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6.0</w:t>
            </w:r>
          </w:p>
        </w:tc>
        <w:tc>
          <w:tcPr>
            <w:tcW w:w="3118" w:type="dxa"/>
          </w:tcPr>
          <w:p w14:paraId="5611857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капитального строительства в целях добычи полезных ископаемых, их переработки, изготовления вещей промышленным способом</w:t>
            </w:r>
          </w:p>
        </w:tc>
        <w:tc>
          <w:tcPr>
            <w:tcW w:w="2467" w:type="dxa"/>
            <w:gridSpan w:val="2"/>
          </w:tcPr>
          <w:p w14:paraId="793A2F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83FF23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583C23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631EC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B8C04F7" w14:textId="77777777" w:rsidTr="00283882">
        <w:tc>
          <w:tcPr>
            <w:tcW w:w="2689" w:type="dxa"/>
          </w:tcPr>
          <w:p w14:paraId="1B98F05B" w14:textId="77777777" w:rsidR="00AB23A1" w:rsidRPr="0085160F" w:rsidRDefault="00AB23A1" w:rsidP="00283882">
            <w:pPr>
              <w:pStyle w:val="ConsPlusNormal"/>
              <w:rPr>
                <w:rFonts w:ascii="Times New Roman" w:hAnsi="Times New Roman" w:cs="Times New Roman"/>
                <w:strike/>
                <w:sz w:val="24"/>
                <w:szCs w:val="24"/>
              </w:rPr>
            </w:pPr>
            <w:r w:rsidRPr="0085160F">
              <w:rPr>
                <w:rFonts w:ascii="Times New Roman" w:hAnsi="Times New Roman" w:cs="Times New Roman"/>
                <w:sz w:val="24"/>
                <w:szCs w:val="24"/>
              </w:rPr>
              <w:t>Разведка и добыча полезных ископаемых</w:t>
            </w:r>
          </w:p>
          <w:p w14:paraId="55498BE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6.1</w:t>
            </w:r>
          </w:p>
        </w:tc>
        <w:tc>
          <w:tcPr>
            <w:tcW w:w="3118" w:type="dxa"/>
          </w:tcPr>
          <w:p w14:paraId="0189FE2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25E71B9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E1972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158E1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9D42B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357D461" w14:textId="77777777" w:rsidTr="00283882">
        <w:tc>
          <w:tcPr>
            <w:tcW w:w="2689" w:type="dxa"/>
          </w:tcPr>
          <w:p w14:paraId="15A7374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Тяжелая промышленность</w:t>
            </w:r>
          </w:p>
          <w:p w14:paraId="4B002D1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6.2</w:t>
            </w:r>
          </w:p>
        </w:tc>
        <w:tc>
          <w:tcPr>
            <w:tcW w:w="3118" w:type="dxa"/>
          </w:tcPr>
          <w:p w14:paraId="60CF32E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07DFEC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4785A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082FF50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32D729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22651D6A" w14:textId="77777777" w:rsidTr="00283882">
        <w:tc>
          <w:tcPr>
            <w:tcW w:w="2689" w:type="dxa"/>
          </w:tcPr>
          <w:p w14:paraId="5B7B2E3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Автомобилестроительная промышленность</w:t>
            </w:r>
          </w:p>
          <w:p w14:paraId="1FA87E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6.2.1</w:t>
            </w:r>
          </w:p>
        </w:tc>
        <w:tc>
          <w:tcPr>
            <w:tcW w:w="3118" w:type="dxa"/>
          </w:tcPr>
          <w:p w14:paraId="1DFA4C9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265815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C2DF8F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AB4B48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55%</w:t>
            </w:r>
          </w:p>
        </w:tc>
        <w:tc>
          <w:tcPr>
            <w:tcW w:w="1985" w:type="dxa"/>
          </w:tcPr>
          <w:p w14:paraId="717EA3F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16C92877" w14:textId="77777777" w:rsidTr="00283882">
        <w:tc>
          <w:tcPr>
            <w:tcW w:w="2689" w:type="dxa"/>
          </w:tcPr>
          <w:p w14:paraId="1C26278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Легкая промышленность</w:t>
            </w:r>
          </w:p>
          <w:p w14:paraId="7EC72C7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6.3</w:t>
            </w:r>
          </w:p>
        </w:tc>
        <w:tc>
          <w:tcPr>
            <w:tcW w:w="3118" w:type="dxa"/>
          </w:tcPr>
          <w:p w14:paraId="3A0214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7CD06D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30DC6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27FE9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Pr>
          <w:p w14:paraId="203470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29B0BC4" w14:textId="77777777" w:rsidTr="00283882">
        <w:tc>
          <w:tcPr>
            <w:tcW w:w="2689" w:type="dxa"/>
          </w:tcPr>
          <w:p w14:paraId="3E2219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Фармацевтическая промышленность</w:t>
            </w:r>
          </w:p>
          <w:p w14:paraId="3D2C92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6.3.1</w:t>
            </w:r>
          </w:p>
        </w:tc>
        <w:tc>
          <w:tcPr>
            <w:tcW w:w="3118" w:type="dxa"/>
          </w:tcPr>
          <w:p w14:paraId="720909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5FC35E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4FBD6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C56C0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1731F5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6FC8C063" w14:textId="77777777" w:rsidTr="00283882">
        <w:tc>
          <w:tcPr>
            <w:tcW w:w="2689" w:type="dxa"/>
          </w:tcPr>
          <w:p w14:paraId="411F44C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Пищевая </w:t>
            </w:r>
            <w:r w:rsidRPr="0085160F">
              <w:rPr>
                <w:rFonts w:ascii="Times New Roman" w:hAnsi="Times New Roman" w:cs="Times New Roman"/>
                <w:sz w:val="24"/>
                <w:szCs w:val="24"/>
              </w:rPr>
              <w:lastRenderedPageBreak/>
              <w:t>промышленность</w:t>
            </w:r>
          </w:p>
          <w:p w14:paraId="679E79C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6.4</w:t>
            </w:r>
          </w:p>
        </w:tc>
        <w:tc>
          <w:tcPr>
            <w:tcW w:w="3118" w:type="dxa"/>
          </w:tcPr>
          <w:p w14:paraId="45B1DDC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Производственные объекты; </w:t>
            </w:r>
            <w:r w:rsidRPr="0085160F">
              <w:rPr>
                <w:rFonts w:ascii="Times New Roman" w:hAnsi="Times New Roman" w:cs="Times New Roman"/>
                <w:sz w:val="24"/>
                <w:szCs w:val="24"/>
              </w:rPr>
              <w:lastRenderedPageBreak/>
              <w:t>объекты инженерной инфраструктуры</w:t>
            </w:r>
          </w:p>
        </w:tc>
        <w:tc>
          <w:tcPr>
            <w:tcW w:w="2467" w:type="dxa"/>
            <w:gridSpan w:val="2"/>
          </w:tcPr>
          <w:p w14:paraId="539698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w:t>
            </w:r>
            <w:r w:rsidRPr="0085160F">
              <w:rPr>
                <w:rFonts w:ascii="Times New Roman" w:hAnsi="Times New Roman" w:cs="Times New Roman"/>
                <w:sz w:val="24"/>
                <w:szCs w:val="24"/>
              </w:rPr>
              <w:lastRenderedPageBreak/>
              <w:t>установлению</w:t>
            </w:r>
          </w:p>
        </w:tc>
        <w:tc>
          <w:tcPr>
            <w:tcW w:w="1587" w:type="dxa"/>
          </w:tcPr>
          <w:p w14:paraId="5358D1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w:t>
            </w:r>
            <w:r w:rsidRPr="0085160F">
              <w:rPr>
                <w:rFonts w:ascii="Times New Roman" w:hAnsi="Times New Roman" w:cs="Times New Roman"/>
                <w:sz w:val="24"/>
                <w:szCs w:val="24"/>
              </w:rPr>
              <w:lastRenderedPageBreak/>
              <w:t xml:space="preserve">установлению/30 </w:t>
            </w:r>
          </w:p>
        </w:tc>
        <w:tc>
          <w:tcPr>
            <w:tcW w:w="1757" w:type="dxa"/>
          </w:tcPr>
          <w:p w14:paraId="116E30A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w:t>
            </w:r>
          </w:p>
        </w:tc>
        <w:tc>
          <w:tcPr>
            <w:tcW w:w="1985" w:type="dxa"/>
          </w:tcPr>
          <w:p w14:paraId="4B4D4E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51BCC3A0" w14:textId="77777777" w:rsidTr="00283882">
        <w:tc>
          <w:tcPr>
            <w:tcW w:w="2689" w:type="dxa"/>
          </w:tcPr>
          <w:p w14:paraId="038991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Нефтехимическая промышленность</w:t>
            </w:r>
          </w:p>
          <w:p w14:paraId="4FAEE8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6.5</w:t>
            </w:r>
          </w:p>
        </w:tc>
        <w:tc>
          <w:tcPr>
            <w:tcW w:w="3118" w:type="dxa"/>
          </w:tcPr>
          <w:p w14:paraId="04265F9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4F2EBAA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EBBE12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18BA57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3FCA5F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54E6FE7B" w14:textId="77777777" w:rsidTr="00283882">
        <w:tc>
          <w:tcPr>
            <w:tcW w:w="2689" w:type="dxa"/>
          </w:tcPr>
          <w:p w14:paraId="51A9AC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Строительная промышленность</w:t>
            </w:r>
          </w:p>
          <w:p w14:paraId="7558742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6.6</w:t>
            </w:r>
          </w:p>
        </w:tc>
        <w:tc>
          <w:tcPr>
            <w:tcW w:w="3118" w:type="dxa"/>
          </w:tcPr>
          <w:p w14:paraId="5D6D7B1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4C175F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7BD0B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6A67FC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323FCE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BB79CB7" w14:textId="77777777" w:rsidTr="00283882">
        <w:tc>
          <w:tcPr>
            <w:tcW w:w="2689" w:type="dxa"/>
          </w:tcPr>
          <w:p w14:paraId="3CBDA88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Энергетика</w:t>
            </w:r>
          </w:p>
          <w:p w14:paraId="52F6EF7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6.7</w:t>
            </w:r>
          </w:p>
        </w:tc>
        <w:tc>
          <w:tcPr>
            <w:tcW w:w="3118" w:type="dxa"/>
          </w:tcPr>
          <w:p w14:paraId="664DEA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гидроэнергетики, электростанции, теплоэлектростанции, ТЭЦ, гидротехнические сооружения; объекты электросетевого хозяйства внегородского значения</w:t>
            </w:r>
          </w:p>
        </w:tc>
        <w:tc>
          <w:tcPr>
            <w:tcW w:w="2467" w:type="dxa"/>
            <w:gridSpan w:val="2"/>
          </w:tcPr>
          <w:p w14:paraId="561C6A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B3181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5533FF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46E148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2F2EA7C0" w14:textId="77777777" w:rsidTr="00283882">
        <w:tc>
          <w:tcPr>
            <w:tcW w:w="2689" w:type="dxa"/>
          </w:tcPr>
          <w:p w14:paraId="5E03F2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Связь</w:t>
            </w:r>
          </w:p>
          <w:p w14:paraId="587CA51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6.8</w:t>
            </w:r>
          </w:p>
        </w:tc>
        <w:tc>
          <w:tcPr>
            <w:tcW w:w="3118" w:type="dxa"/>
          </w:tcPr>
          <w:p w14:paraId="40D596E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5D0BF7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20CCFA20" w14:textId="77777777" w:rsidTr="00283882">
        <w:tc>
          <w:tcPr>
            <w:tcW w:w="2689" w:type="dxa"/>
          </w:tcPr>
          <w:p w14:paraId="2BE64BA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Целлюлозно-бумажная промышленность</w:t>
            </w:r>
          </w:p>
          <w:p w14:paraId="3CF092B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6.11</w:t>
            </w:r>
          </w:p>
        </w:tc>
        <w:tc>
          <w:tcPr>
            <w:tcW w:w="3118" w:type="dxa"/>
          </w:tcPr>
          <w:p w14:paraId="743962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58940B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285BC4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1F954F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Pr>
          <w:p w14:paraId="3E0D56F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517EB5F" w14:textId="77777777" w:rsidTr="00283882">
        <w:tc>
          <w:tcPr>
            <w:tcW w:w="2689" w:type="dxa"/>
          </w:tcPr>
          <w:p w14:paraId="72A455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Обслуживание перевозок пассажиров</w:t>
            </w:r>
          </w:p>
          <w:p w14:paraId="25691CE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7.2.2</w:t>
            </w:r>
          </w:p>
        </w:tc>
        <w:tc>
          <w:tcPr>
            <w:tcW w:w="3118" w:type="dxa"/>
          </w:tcPr>
          <w:p w14:paraId="4C8596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Пассажирские автобусные станции с объектами обслуживания пассажиров, пересадочные пассажирские </w:t>
            </w:r>
            <w:r w:rsidRPr="0085160F">
              <w:rPr>
                <w:rFonts w:ascii="Times New Roman" w:hAnsi="Times New Roman" w:cs="Times New Roman"/>
                <w:sz w:val="24"/>
                <w:szCs w:val="24"/>
              </w:rPr>
              <w:lastRenderedPageBreak/>
              <w:t>станции, объекты транспортной инфраструктуры</w:t>
            </w:r>
          </w:p>
        </w:tc>
        <w:tc>
          <w:tcPr>
            <w:tcW w:w="7796" w:type="dxa"/>
            <w:gridSpan w:val="5"/>
          </w:tcPr>
          <w:p w14:paraId="3BE46C3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установлению </w:t>
            </w:r>
          </w:p>
        </w:tc>
      </w:tr>
      <w:tr w:rsidR="00AB23A1" w:rsidRPr="0085160F" w14:paraId="405372D7" w14:textId="77777777" w:rsidTr="00283882">
        <w:tc>
          <w:tcPr>
            <w:tcW w:w="2689" w:type="dxa"/>
          </w:tcPr>
          <w:p w14:paraId="41AD65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3411CB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29AC34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4E557A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536A837E" w14:textId="77777777" w:rsidTr="00283882">
        <w:tc>
          <w:tcPr>
            <w:tcW w:w="2689" w:type="dxa"/>
          </w:tcPr>
          <w:p w14:paraId="5C69807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56713C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513759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27DDC37E" w14:textId="77777777" w:rsidTr="00283882">
        <w:tc>
          <w:tcPr>
            <w:tcW w:w="2689" w:type="dxa"/>
          </w:tcPr>
          <w:p w14:paraId="3843576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Специальное пользование водными объектами</w:t>
            </w:r>
          </w:p>
          <w:p w14:paraId="0A7D1A6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11.2</w:t>
            </w:r>
          </w:p>
        </w:tc>
        <w:tc>
          <w:tcPr>
            <w:tcW w:w="3118" w:type="dxa"/>
          </w:tcPr>
          <w:p w14:paraId="7C6BCC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4E838D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016A852F" w14:textId="77777777" w:rsidTr="00283882">
        <w:tc>
          <w:tcPr>
            <w:tcW w:w="2689" w:type="dxa"/>
          </w:tcPr>
          <w:p w14:paraId="01A176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p w14:paraId="2A46B37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11.3</w:t>
            </w:r>
          </w:p>
        </w:tc>
        <w:tc>
          <w:tcPr>
            <w:tcW w:w="3118" w:type="dxa"/>
          </w:tcPr>
          <w:p w14:paraId="755FA2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tc>
        <w:tc>
          <w:tcPr>
            <w:tcW w:w="4054" w:type="dxa"/>
            <w:gridSpan w:val="3"/>
          </w:tcPr>
          <w:p w14:paraId="70E4AFB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10363E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0BF642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B279B19" w14:textId="77777777" w:rsidTr="00283882">
        <w:tc>
          <w:tcPr>
            <w:tcW w:w="2689" w:type="dxa"/>
            <w:tcBorders>
              <w:bottom w:val="single" w:sz="4" w:space="0" w:color="auto"/>
            </w:tcBorders>
          </w:tcPr>
          <w:p w14:paraId="6E84049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59B1B8C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120A831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площадки спортивные</w:t>
            </w:r>
          </w:p>
        </w:tc>
        <w:tc>
          <w:tcPr>
            <w:tcW w:w="7796" w:type="dxa"/>
            <w:gridSpan w:val="5"/>
            <w:tcBorders>
              <w:bottom w:val="single" w:sz="4" w:space="0" w:color="auto"/>
            </w:tcBorders>
          </w:tcPr>
          <w:p w14:paraId="38539FD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60B00D8" w14:textId="77777777" w:rsidTr="00283882">
        <w:tc>
          <w:tcPr>
            <w:tcW w:w="2689" w:type="dxa"/>
          </w:tcPr>
          <w:p w14:paraId="3975FD6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Специальная деятельность</w:t>
            </w:r>
          </w:p>
          <w:p w14:paraId="7E88157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12.2</w:t>
            </w:r>
          </w:p>
        </w:tc>
        <w:tc>
          <w:tcPr>
            <w:tcW w:w="3118" w:type="dxa"/>
          </w:tcPr>
          <w:p w14:paraId="45AB578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Мусоросортировочные и мусороперегрузочные станции; пункты сбора мусора для вторичной переработки</w:t>
            </w:r>
          </w:p>
        </w:tc>
        <w:tc>
          <w:tcPr>
            <w:tcW w:w="4054" w:type="dxa"/>
            <w:gridSpan w:val="3"/>
          </w:tcPr>
          <w:p w14:paraId="5949E1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02566D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48B07F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6305872" w14:textId="77777777" w:rsidTr="00283882">
        <w:tblPrEx>
          <w:tblBorders>
            <w:insideH w:val="nil"/>
          </w:tblBorders>
        </w:tblPrEx>
        <w:tc>
          <w:tcPr>
            <w:tcW w:w="2689" w:type="dxa"/>
            <w:tcBorders>
              <w:top w:val="single" w:sz="4" w:space="0" w:color="auto"/>
              <w:bottom w:val="single" w:sz="4" w:space="0" w:color="auto"/>
            </w:tcBorders>
          </w:tcPr>
          <w:p w14:paraId="5F2C2AB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3C70B7C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Автомобильные дороги, пешеходные тротуары в границах населенных </w:t>
            </w:r>
            <w:r w:rsidRPr="0085160F">
              <w:rPr>
                <w:rFonts w:ascii="Times New Roman" w:hAnsi="Times New Roman" w:cs="Times New Roman"/>
                <w:sz w:val="24"/>
                <w:szCs w:val="24"/>
              </w:rPr>
              <w:lastRenderedPageBreak/>
              <w:t>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4B4737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03255CB4" w14:textId="77777777" w:rsidTr="00283882">
        <w:tblPrEx>
          <w:tblBorders>
            <w:insideH w:val="nil"/>
          </w:tblBorders>
        </w:tblPrEx>
        <w:tc>
          <w:tcPr>
            <w:tcW w:w="2689" w:type="dxa"/>
            <w:tcBorders>
              <w:top w:val="single" w:sz="4" w:space="0" w:color="auto"/>
              <w:bottom w:val="single" w:sz="4" w:space="0" w:color="auto"/>
            </w:tcBorders>
          </w:tcPr>
          <w:p w14:paraId="07BDCA6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170ACC1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1443DC0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0A5BE9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BE3D762" w14:textId="77777777" w:rsidTr="00283882">
        <w:tblPrEx>
          <w:tblBorders>
            <w:insideH w:val="nil"/>
          </w:tblBorders>
        </w:tblPrEx>
        <w:tc>
          <w:tcPr>
            <w:tcW w:w="2689" w:type="dxa"/>
            <w:tcBorders>
              <w:top w:val="single" w:sz="4" w:space="0" w:color="auto"/>
              <w:bottom w:val="single" w:sz="4" w:space="0" w:color="auto"/>
            </w:tcBorders>
          </w:tcPr>
          <w:p w14:paraId="4B6229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0FD3722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3DCE3C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2BEDEC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Borders>
              <w:top w:val="single" w:sz="4" w:space="0" w:color="auto"/>
              <w:bottom w:val="single" w:sz="4" w:space="0" w:color="auto"/>
            </w:tcBorders>
          </w:tcPr>
          <w:p w14:paraId="619450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11ED2A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27FBDE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Borders>
              <w:top w:val="single" w:sz="4" w:space="0" w:color="auto"/>
              <w:bottom w:val="single" w:sz="4" w:space="0" w:color="auto"/>
            </w:tcBorders>
          </w:tcPr>
          <w:p w14:paraId="09A437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6ECAC81B" w14:textId="77777777" w:rsidR="00AB23A1" w:rsidRPr="0085160F" w:rsidRDefault="00AB23A1" w:rsidP="00AB23A1">
      <w:pPr>
        <w:pStyle w:val="ConsPlusNormal"/>
        <w:jc w:val="center"/>
        <w:rPr>
          <w:rFonts w:ascii="Times New Roman" w:hAnsi="Times New Roman" w:cs="Times New Roman"/>
          <w:strike/>
          <w:sz w:val="24"/>
          <w:szCs w:val="24"/>
        </w:rPr>
      </w:pPr>
    </w:p>
    <w:p w14:paraId="746B973C" w14:textId="77777777" w:rsidR="00AB23A1" w:rsidRPr="0085160F" w:rsidRDefault="00AB23A1" w:rsidP="00AB23A1">
      <w:pPr>
        <w:pStyle w:val="ConsPlusNormal"/>
        <w:jc w:val="center"/>
        <w:rPr>
          <w:rFonts w:ascii="Times New Roman" w:hAnsi="Times New Roman" w:cs="Times New Roman"/>
          <w:sz w:val="24"/>
          <w:szCs w:val="24"/>
        </w:rPr>
      </w:pPr>
    </w:p>
    <w:p w14:paraId="5E95DA7F"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35EC2429" w14:textId="77777777" w:rsidR="00AB23A1" w:rsidRPr="0085160F" w:rsidRDefault="00AB23A1" w:rsidP="00AB23A1">
      <w:pPr>
        <w:pStyle w:val="ConsPlusNormal"/>
        <w:jc w:val="both"/>
        <w:rPr>
          <w:rFonts w:ascii="Times New Roman" w:hAnsi="Times New Roman" w:cs="Times New Roman"/>
          <w:sz w:val="24"/>
          <w:szCs w:val="24"/>
        </w:rPr>
      </w:pPr>
    </w:p>
    <w:p w14:paraId="3F34138F"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Обеспечение внутреннего правопорядка код 8.3.</w:t>
      </w:r>
    </w:p>
    <w:p w14:paraId="4BDF268C"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 xml:space="preserve">Предельные (минимальные и (или) максимальные) размеры земельных участков и предельные параметры разрешенного строительства, </w:t>
      </w:r>
      <w:r w:rsidRPr="0085160F">
        <w:rPr>
          <w:rFonts w:ascii="Times New Roman" w:hAnsi="Times New Roman" w:cs="Times New Roman"/>
          <w:sz w:val="24"/>
          <w:szCs w:val="24"/>
        </w:rPr>
        <w:lastRenderedPageBreak/>
        <w:t>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4AD69B48" w14:textId="77777777" w:rsidR="00AB23A1" w:rsidRPr="0085160F" w:rsidRDefault="00AB23A1" w:rsidP="00AB23A1">
      <w:pPr>
        <w:pStyle w:val="ConsPlusNormal"/>
        <w:jc w:val="both"/>
        <w:rPr>
          <w:rFonts w:ascii="Times New Roman" w:hAnsi="Times New Roman" w:cs="Times New Roman"/>
          <w:sz w:val="24"/>
          <w:szCs w:val="24"/>
        </w:rPr>
      </w:pPr>
    </w:p>
    <w:p w14:paraId="260FEB81"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4BCA7F3E"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2DC90AF5" w14:textId="77777777" w:rsidTr="00283882">
        <w:tc>
          <w:tcPr>
            <w:tcW w:w="2689" w:type="dxa"/>
            <w:vMerge w:val="restart"/>
          </w:tcPr>
          <w:p w14:paraId="32803D0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7CB1DE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4EAA28F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70F30C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733C39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7E2AB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39E98447" w14:textId="77777777" w:rsidTr="00283882">
        <w:tc>
          <w:tcPr>
            <w:tcW w:w="2689" w:type="dxa"/>
            <w:vMerge/>
          </w:tcPr>
          <w:p w14:paraId="14B62ECD"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2C2E2120"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00B99A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6B640E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789B4B1D"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789D95A3"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50828307"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11EC2BD2" w14:textId="77777777" w:rsidTr="00283882">
        <w:tc>
          <w:tcPr>
            <w:tcW w:w="2689" w:type="dxa"/>
          </w:tcPr>
          <w:p w14:paraId="4E845E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научной деятельности</w:t>
            </w:r>
          </w:p>
          <w:p w14:paraId="472566C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w:t>
            </w:r>
          </w:p>
        </w:tc>
        <w:tc>
          <w:tcPr>
            <w:tcW w:w="3118" w:type="dxa"/>
          </w:tcPr>
          <w:p w14:paraId="00E411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исследовательского (экспериментального) корпуса института; здание научно-исследовательского института; здание научного центра</w:t>
            </w:r>
          </w:p>
        </w:tc>
        <w:tc>
          <w:tcPr>
            <w:tcW w:w="1276" w:type="dxa"/>
          </w:tcPr>
          <w:p w14:paraId="48737F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11F50C2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0DF00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5/20 </w:t>
            </w:r>
          </w:p>
        </w:tc>
        <w:tc>
          <w:tcPr>
            <w:tcW w:w="1757" w:type="dxa"/>
          </w:tcPr>
          <w:p w14:paraId="0622A59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A372D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p w14:paraId="31E233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- 5(20)</w:t>
            </w:r>
          </w:p>
        </w:tc>
        <w:tc>
          <w:tcPr>
            <w:tcW w:w="1985" w:type="dxa"/>
          </w:tcPr>
          <w:p w14:paraId="4DE980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12E6F650" w14:textId="77777777" w:rsidTr="00283882">
        <w:tc>
          <w:tcPr>
            <w:tcW w:w="2689" w:type="dxa"/>
            <w:tcBorders>
              <w:bottom w:val="single" w:sz="4" w:space="0" w:color="auto"/>
            </w:tcBorders>
          </w:tcPr>
          <w:p w14:paraId="2C59D7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Склад</w:t>
            </w:r>
          </w:p>
          <w:p w14:paraId="0DBE7C1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6.9</w:t>
            </w:r>
          </w:p>
        </w:tc>
        <w:tc>
          <w:tcPr>
            <w:tcW w:w="3118" w:type="dxa"/>
            <w:tcBorders>
              <w:bottom w:val="single" w:sz="4" w:space="0" w:color="auto"/>
            </w:tcBorders>
          </w:tcPr>
          <w:p w14:paraId="5FAC41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склада</w:t>
            </w:r>
          </w:p>
        </w:tc>
        <w:tc>
          <w:tcPr>
            <w:tcW w:w="1276" w:type="dxa"/>
            <w:tcBorders>
              <w:bottom w:val="single" w:sz="4" w:space="0" w:color="auto"/>
            </w:tcBorders>
          </w:tcPr>
          <w:p w14:paraId="6E5A75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Borders>
              <w:bottom w:val="single" w:sz="4" w:space="0" w:color="auto"/>
            </w:tcBorders>
          </w:tcPr>
          <w:p w14:paraId="1F4BC5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50000</w:t>
            </w:r>
          </w:p>
        </w:tc>
        <w:tc>
          <w:tcPr>
            <w:tcW w:w="1587" w:type="dxa"/>
            <w:tcBorders>
              <w:bottom w:val="single" w:sz="4" w:space="0" w:color="auto"/>
            </w:tcBorders>
          </w:tcPr>
          <w:p w14:paraId="38EA9C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2/30 </w:t>
            </w:r>
          </w:p>
        </w:tc>
        <w:tc>
          <w:tcPr>
            <w:tcW w:w="1757" w:type="dxa"/>
            <w:tcBorders>
              <w:bottom w:val="single" w:sz="4" w:space="0" w:color="auto"/>
            </w:tcBorders>
          </w:tcPr>
          <w:p w14:paraId="1B72107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Borders>
              <w:bottom w:val="single" w:sz="4" w:space="0" w:color="auto"/>
            </w:tcBorders>
          </w:tcPr>
          <w:p w14:paraId="01ED97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56929CC4" w14:textId="77777777" w:rsidTr="00283882">
        <w:tblPrEx>
          <w:tblBorders>
            <w:insideH w:val="nil"/>
          </w:tblBorders>
        </w:tblPrEx>
        <w:tc>
          <w:tcPr>
            <w:tcW w:w="2689" w:type="dxa"/>
            <w:tcBorders>
              <w:top w:val="single" w:sz="4" w:space="0" w:color="auto"/>
              <w:bottom w:val="single" w:sz="4" w:space="0" w:color="auto"/>
            </w:tcBorders>
          </w:tcPr>
          <w:p w14:paraId="418421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Приюты для животных код 3.10.2</w:t>
            </w:r>
          </w:p>
        </w:tc>
        <w:tc>
          <w:tcPr>
            <w:tcW w:w="3118" w:type="dxa"/>
            <w:tcBorders>
              <w:top w:val="single" w:sz="4" w:space="0" w:color="auto"/>
              <w:bottom w:val="single" w:sz="4" w:space="0" w:color="auto"/>
            </w:tcBorders>
          </w:tcPr>
          <w:p w14:paraId="05030C3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приюта для домашних животных</w:t>
            </w:r>
          </w:p>
        </w:tc>
        <w:tc>
          <w:tcPr>
            <w:tcW w:w="1276" w:type="dxa"/>
            <w:tcBorders>
              <w:top w:val="single" w:sz="4" w:space="0" w:color="auto"/>
              <w:bottom w:val="single" w:sz="4" w:space="0" w:color="auto"/>
            </w:tcBorders>
          </w:tcPr>
          <w:p w14:paraId="60F88DF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Borders>
              <w:top w:val="single" w:sz="4" w:space="0" w:color="auto"/>
              <w:bottom w:val="single" w:sz="4" w:space="0" w:color="auto"/>
            </w:tcBorders>
          </w:tcPr>
          <w:p w14:paraId="3A6B43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4015E29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22A2E57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single" w:sz="4" w:space="0" w:color="auto"/>
            </w:tcBorders>
          </w:tcPr>
          <w:p w14:paraId="5E49F6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bl>
    <w:p w14:paraId="5194EDA8" w14:textId="77777777" w:rsidR="00AB23A1" w:rsidRPr="0085160F" w:rsidRDefault="00AB23A1" w:rsidP="00AB23A1">
      <w:pPr>
        <w:pStyle w:val="ConsPlusNormal"/>
        <w:jc w:val="center"/>
        <w:rPr>
          <w:rFonts w:ascii="Times New Roman" w:hAnsi="Times New Roman" w:cs="Times New Roman"/>
          <w:strike/>
          <w:sz w:val="24"/>
          <w:szCs w:val="24"/>
        </w:rPr>
      </w:pPr>
    </w:p>
    <w:p w14:paraId="596E39CB" w14:textId="77777777" w:rsidR="00AB23A1" w:rsidRPr="0085160F" w:rsidRDefault="00AB23A1" w:rsidP="00AB23A1">
      <w:pPr>
        <w:pStyle w:val="ConsPlusNormal"/>
        <w:jc w:val="center"/>
        <w:rPr>
          <w:rFonts w:ascii="Times New Roman" w:hAnsi="Times New Roman" w:cs="Times New Roman"/>
          <w:b/>
          <w:bCs/>
          <w:sz w:val="24"/>
          <w:szCs w:val="24"/>
        </w:rPr>
      </w:pPr>
    </w:p>
    <w:p w14:paraId="74AC12EF"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lastRenderedPageBreak/>
        <w:t>П-2 - Производственная зона, III – I класс опасности</w:t>
      </w:r>
    </w:p>
    <w:p w14:paraId="085F5423" w14:textId="77777777" w:rsidR="00AB23A1" w:rsidRPr="0085160F" w:rsidRDefault="00AB23A1" w:rsidP="00AB23A1">
      <w:pPr>
        <w:pStyle w:val="ConsPlusNormal"/>
        <w:jc w:val="both"/>
        <w:rPr>
          <w:rFonts w:ascii="Times New Roman" w:hAnsi="Times New Roman" w:cs="Times New Roman"/>
          <w:sz w:val="24"/>
          <w:szCs w:val="24"/>
        </w:rPr>
      </w:pPr>
    </w:p>
    <w:p w14:paraId="4C2B7930"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Производственная зона П-2 установлена для размещения производственных объектов III – I класс опасности с различными нормативами воздействия на окружающую среду, а также для размещения объектов управленческой деятельности производственных объектов, складских объектов, объектов оптовой торговли, а также для установления санитарно-защитных зон таких объектов в соответствии с требованиями технических регламентов.</w:t>
      </w:r>
    </w:p>
    <w:p w14:paraId="3AD5024D" w14:textId="77777777" w:rsidR="00AB23A1" w:rsidRPr="0085160F" w:rsidRDefault="00AB23A1" w:rsidP="00AB23A1">
      <w:pPr>
        <w:pStyle w:val="ConsPlusNormal"/>
        <w:jc w:val="both"/>
        <w:rPr>
          <w:rFonts w:ascii="Times New Roman" w:hAnsi="Times New Roman" w:cs="Times New Roman"/>
          <w:sz w:val="24"/>
          <w:szCs w:val="24"/>
        </w:rPr>
      </w:pPr>
    </w:p>
    <w:p w14:paraId="18C611FA"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01AC5AAC"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22A77677" w14:textId="77777777" w:rsidTr="00283882">
        <w:tc>
          <w:tcPr>
            <w:tcW w:w="2689" w:type="dxa"/>
            <w:vMerge w:val="restart"/>
          </w:tcPr>
          <w:p w14:paraId="4C1F2A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62ACD0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1ACC80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325F7B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141755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E3B43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3CA9CB69" w14:textId="77777777" w:rsidTr="00283882">
        <w:tc>
          <w:tcPr>
            <w:tcW w:w="2689" w:type="dxa"/>
            <w:vMerge/>
          </w:tcPr>
          <w:p w14:paraId="0D786C67"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5FE37598"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342341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479B74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31D2EB83"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03A1D377"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723A2BA8"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66B934F2" w14:textId="77777777" w:rsidTr="00283882">
        <w:tc>
          <w:tcPr>
            <w:tcW w:w="2689" w:type="dxa"/>
            <w:vMerge w:val="restart"/>
          </w:tcPr>
          <w:p w14:paraId="58ED4C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22ABA73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2E39A6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74B6EE9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28ED38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2FA0787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3A3AE4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004B60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D3C87AC" w14:textId="77777777" w:rsidTr="00283882">
        <w:tc>
          <w:tcPr>
            <w:tcW w:w="2689" w:type="dxa"/>
            <w:vMerge/>
          </w:tcPr>
          <w:p w14:paraId="6A3107BF"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6031E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70C268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1D4008F" w14:textId="77777777" w:rsidTr="00283882">
        <w:tc>
          <w:tcPr>
            <w:tcW w:w="2689" w:type="dxa"/>
          </w:tcPr>
          <w:p w14:paraId="462DB8A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631209E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4611D87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комплекса бытового обслуживания; здание мастерской по стирке и ремонту одежды и обуви; здание ателье; здание парикмахерской; здание </w:t>
            </w:r>
            <w:r w:rsidRPr="0085160F">
              <w:rPr>
                <w:rFonts w:ascii="Times New Roman" w:hAnsi="Times New Roman" w:cs="Times New Roman"/>
                <w:sz w:val="24"/>
                <w:szCs w:val="24"/>
              </w:rPr>
              <w:lastRenderedPageBreak/>
              <w:t>салона красоты; здание бани</w:t>
            </w:r>
          </w:p>
        </w:tc>
        <w:tc>
          <w:tcPr>
            <w:tcW w:w="1276" w:type="dxa"/>
          </w:tcPr>
          <w:p w14:paraId="35A99A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300</w:t>
            </w:r>
          </w:p>
        </w:tc>
        <w:tc>
          <w:tcPr>
            <w:tcW w:w="1191" w:type="dxa"/>
          </w:tcPr>
          <w:p w14:paraId="468DA25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299E18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246F11C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408D4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7363409" w14:textId="77777777" w:rsidTr="00283882">
        <w:tc>
          <w:tcPr>
            <w:tcW w:w="2689" w:type="dxa"/>
          </w:tcPr>
          <w:p w14:paraId="6D2656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Медицинские организации особого назначения</w:t>
            </w:r>
          </w:p>
          <w:p w14:paraId="72D608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3.4.3</w:t>
            </w:r>
          </w:p>
        </w:tc>
        <w:tc>
          <w:tcPr>
            <w:tcW w:w="3118" w:type="dxa"/>
          </w:tcPr>
          <w:p w14:paraId="1811D2C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w:t>
            </w:r>
            <w:proofErr w:type="gramStart"/>
            <w:r w:rsidRPr="0085160F">
              <w:rPr>
                <w:rFonts w:ascii="Times New Roman" w:hAnsi="Times New Roman" w:cs="Times New Roman"/>
                <w:sz w:val="24"/>
                <w:szCs w:val="24"/>
              </w:rPr>
              <w:t>патолого-анатомического</w:t>
            </w:r>
            <w:proofErr w:type="gramEnd"/>
            <w:r w:rsidRPr="0085160F">
              <w:rPr>
                <w:rFonts w:ascii="Times New Roman" w:hAnsi="Times New Roman" w:cs="Times New Roman"/>
                <w:sz w:val="24"/>
                <w:szCs w:val="24"/>
              </w:rPr>
              <w:t xml:space="preserve"> бюро; здание организации, производящей судебно-медицинскую экспертизу</w:t>
            </w:r>
          </w:p>
        </w:tc>
        <w:tc>
          <w:tcPr>
            <w:tcW w:w="4054" w:type="dxa"/>
            <w:gridSpan w:val="3"/>
          </w:tcPr>
          <w:p w14:paraId="7ECFC48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03B35D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131C13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860F08F" w14:textId="77777777" w:rsidTr="00283882">
        <w:tc>
          <w:tcPr>
            <w:tcW w:w="2689" w:type="dxa"/>
          </w:tcPr>
          <w:p w14:paraId="3577002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314EC66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361ECB5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566AB1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985" w:type="dxa"/>
          </w:tcPr>
          <w:p w14:paraId="561901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CC7444E" w14:textId="77777777" w:rsidTr="00283882">
        <w:tc>
          <w:tcPr>
            <w:tcW w:w="2689" w:type="dxa"/>
          </w:tcPr>
          <w:p w14:paraId="59F95A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Проведение научных исследований</w:t>
            </w:r>
          </w:p>
          <w:p w14:paraId="4E1A043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3.9.2</w:t>
            </w:r>
          </w:p>
        </w:tc>
        <w:tc>
          <w:tcPr>
            <w:tcW w:w="3118" w:type="dxa"/>
          </w:tcPr>
          <w:p w14:paraId="57213E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научного центра; здание научно-исследовательского института; здание исследовательского (экспериментального) корпуса института</w:t>
            </w:r>
          </w:p>
        </w:tc>
        <w:tc>
          <w:tcPr>
            <w:tcW w:w="1276" w:type="dxa"/>
          </w:tcPr>
          <w:p w14:paraId="3176D3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36AAF5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5796CB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5/20</w:t>
            </w:r>
          </w:p>
        </w:tc>
        <w:tc>
          <w:tcPr>
            <w:tcW w:w="1757" w:type="dxa"/>
          </w:tcPr>
          <w:p w14:paraId="4F029F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29C40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p w14:paraId="2F6F40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- 5(20)</w:t>
            </w:r>
          </w:p>
        </w:tc>
        <w:tc>
          <w:tcPr>
            <w:tcW w:w="1985" w:type="dxa"/>
          </w:tcPr>
          <w:p w14:paraId="5A19D9D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2BE53E9" w14:textId="77777777" w:rsidTr="00283882">
        <w:tc>
          <w:tcPr>
            <w:tcW w:w="2689" w:type="dxa"/>
          </w:tcPr>
          <w:p w14:paraId="739442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19C5EEA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Pr>
          <w:p w14:paraId="59612B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объекты технического обслуживания автомобилей; специализированный непродуктовый магазин</w:t>
            </w:r>
          </w:p>
        </w:tc>
        <w:tc>
          <w:tcPr>
            <w:tcW w:w="1276" w:type="dxa"/>
          </w:tcPr>
          <w:p w14:paraId="7FBD55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1D958A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CE9C69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F752A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- 1(10)</w:t>
            </w:r>
          </w:p>
          <w:p w14:paraId="4CF357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- 2(10)</w:t>
            </w:r>
          </w:p>
        </w:tc>
        <w:tc>
          <w:tcPr>
            <w:tcW w:w="1985" w:type="dxa"/>
          </w:tcPr>
          <w:p w14:paraId="2E7111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3F34E3DA" w14:textId="77777777" w:rsidTr="00283882">
        <w:tc>
          <w:tcPr>
            <w:tcW w:w="2689" w:type="dxa"/>
          </w:tcPr>
          <w:p w14:paraId="1AA5E6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Производственная деятельность</w:t>
            </w:r>
          </w:p>
          <w:p w14:paraId="697E8E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6.0</w:t>
            </w:r>
          </w:p>
        </w:tc>
        <w:tc>
          <w:tcPr>
            <w:tcW w:w="3118" w:type="dxa"/>
          </w:tcPr>
          <w:p w14:paraId="373808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Объекты капитального строительства в целях добычи полезных </w:t>
            </w:r>
            <w:r w:rsidRPr="0085160F">
              <w:rPr>
                <w:rFonts w:ascii="Times New Roman" w:hAnsi="Times New Roman" w:cs="Times New Roman"/>
                <w:sz w:val="24"/>
                <w:szCs w:val="24"/>
              </w:rPr>
              <w:lastRenderedPageBreak/>
              <w:t>ископаемых, их переработки, изготовления вещей промышленным способом</w:t>
            </w:r>
          </w:p>
        </w:tc>
        <w:tc>
          <w:tcPr>
            <w:tcW w:w="2467" w:type="dxa"/>
            <w:gridSpan w:val="2"/>
          </w:tcPr>
          <w:p w14:paraId="7BB9C6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c>
          <w:tcPr>
            <w:tcW w:w="1587" w:type="dxa"/>
          </w:tcPr>
          <w:p w14:paraId="210D8F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037BB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51E1C6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2ED636E" w14:textId="77777777" w:rsidTr="00283882">
        <w:tc>
          <w:tcPr>
            <w:tcW w:w="2689" w:type="dxa"/>
          </w:tcPr>
          <w:p w14:paraId="6B15F7C3" w14:textId="77777777" w:rsidR="00AB23A1" w:rsidRPr="0085160F" w:rsidRDefault="00AB23A1" w:rsidP="00283882">
            <w:pPr>
              <w:pStyle w:val="ConsPlusNormal"/>
              <w:rPr>
                <w:rFonts w:ascii="Times New Roman" w:hAnsi="Times New Roman" w:cs="Times New Roman"/>
                <w:strike/>
                <w:sz w:val="24"/>
                <w:szCs w:val="24"/>
              </w:rPr>
            </w:pPr>
            <w:r w:rsidRPr="0085160F">
              <w:rPr>
                <w:rFonts w:ascii="Times New Roman" w:hAnsi="Times New Roman" w:cs="Times New Roman"/>
                <w:sz w:val="24"/>
                <w:szCs w:val="24"/>
              </w:rPr>
              <w:t>Разведка и добыча полезных ископаемых</w:t>
            </w:r>
          </w:p>
          <w:p w14:paraId="44CEDE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6.1</w:t>
            </w:r>
          </w:p>
        </w:tc>
        <w:tc>
          <w:tcPr>
            <w:tcW w:w="3118" w:type="dxa"/>
          </w:tcPr>
          <w:p w14:paraId="4F33813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05F2341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7C526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1724F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396F03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D11BD8A" w14:textId="77777777" w:rsidTr="00283882">
        <w:tc>
          <w:tcPr>
            <w:tcW w:w="2689" w:type="dxa"/>
          </w:tcPr>
          <w:p w14:paraId="180C73C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Тяжелая промышленность</w:t>
            </w:r>
          </w:p>
          <w:p w14:paraId="30C1E2F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6.2</w:t>
            </w:r>
          </w:p>
        </w:tc>
        <w:tc>
          <w:tcPr>
            <w:tcW w:w="3118" w:type="dxa"/>
          </w:tcPr>
          <w:p w14:paraId="192D29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74AB36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76745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7FD4598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Pr>
          <w:p w14:paraId="107AAB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D826F9C" w14:textId="77777777" w:rsidTr="00283882">
        <w:tc>
          <w:tcPr>
            <w:tcW w:w="2689" w:type="dxa"/>
          </w:tcPr>
          <w:p w14:paraId="3CA13CE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Автомобилестроительная промышленность</w:t>
            </w:r>
          </w:p>
          <w:p w14:paraId="10A99D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6.2.1</w:t>
            </w:r>
          </w:p>
        </w:tc>
        <w:tc>
          <w:tcPr>
            <w:tcW w:w="3118" w:type="dxa"/>
          </w:tcPr>
          <w:p w14:paraId="560E99F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093688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C273CA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584EB5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55%</w:t>
            </w:r>
          </w:p>
        </w:tc>
        <w:tc>
          <w:tcPr>
            <w:tcW w:w="1985" w:type="dxa"/>
          </w:tcPr>
          <w:p w14:paraId="5E9B79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C4FDCE8" w14:textId="77777777" w:rsidTr="00283882">
        <w:tc>
          <w:tcPr>
            <w:tcW w:w="2689" w:type="dxa"/>
          </w:tcPr>
          <w:p w14:paraId="600062E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Легкая промышленность</w:t>
            </w:r>
          </w:p>
          <w:p w14:paraId="09DE15D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6.3</w:t>
            </w:r>
          </w:p>
        </w:tc>
        <w:tc>
          <w:tcPr>
            <w:tcW w:w="3118" w:type="dxa"/>
          </w:tcPr>
          <w:p w14:paraId="27F903F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171913C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818DA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C8A758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Pr>
          <w:p w14:paraId="56CB322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2CF29742" w14:textId="77777777" w:rsidTr="00283882">
        <w:tc>
          <w:tcPr>
            <w:tcW w:w="2689" w:type="dxa"/>
          </w:tcPr>
          <w:p w14:paraId="2EDA88D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Фармацевтическая промышленность</w:t>
            </w:r>
          </w:p>
          <w:p w14:paraId="10C0BB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6.3.1</w:t>
            </w:r>
          </w:p>
        </w:tc>
        <w:tc>
          <w:tcPr>
            <w:tcW w:w="3118" w:type="dxa"/>
          </w:tcPr>
          <w:p w14:paraId="4CD7DA1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0FD5D2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19033D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C64264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191DF2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62FC155F" w14:textId="77777777" w:rsidTr="00283882">
        <w:tc>
          <w:tcPr>
            <w:tcW w:w="2689" w:type="dxa"/>
          </w:tcPr>
          <w:p w14:paraId="71A1875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Пищевая промышленность</w:t>
            </w:r>
          </w:p>
          <w:p w14:paraId="5CD299B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6.4</w:t>
            </w:r>
          </w:p>
        </w:tc>
        <w:tc>
          <w:tcPr>
            <w:tcW w:w="3118" w:type="dxa"/>
          </w:tcPr>
          <w:p w14:paraId="1660758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0D8960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A408D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497755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0217B8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0E963550" w14:textId="77777777" w:rsidTr="00283882">
        <w:tc>
          <w:tcPr>
            <w:tcW w:w="2689" w:type="dxa"/>
          </w:tcPr>
          <w:p w14:paraId="7BCCD12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Нефтехимическая промышленность</w:t>
            </w:r>
          </w:p>
          <w:p w14:paraId="7B7FB3E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6.5</w:t>
            </w:r>
          </w:p>
        </w:tc>
        <w:tc>
          <w:tcPr>
            <w:tcW w:w="3118" w:type="dxa"/>
          </w:tcPr>
          <w:p w14:paraId="6D24B7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3498C2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36A14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779593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404412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1C85F81F" w14:textId="77777777" w:rsidTr="00283882">
        <w:tc>
          <w:tcPr>
            <w:tcW w:w="2689" w:type="dxa"/>
          </w:tcPr>
          <w:p w14:paraId="3387E8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Строительная </w:t>
            </w:r>
            <w:r w:rsidRPr="0085160F">
              <w:rPr>
                <w:rFonts w:ascii="Times New Roman" w:hAnsi="Times New Roman" w:cs="Times New Roman"/>
                <w:sz w:val="24"/>
                <w:szCs w:val="24"/>
              </w:rPr>
              <w:lastRenderedPageBreak/>
              <w:t>промышленность</w:t>
            </w:r>
          </w:p>
          <w:p w14:paraId="7FE2BCF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6.6</w:t>
            </w:r>
          </w:p>
        </w:tc>
        <w:tc>
          <w:tcPr>
            <w:tcW w:w="3118" w:type="dxa"/>
          </w:tcPr>
          <w:p w14:paraId="38785FE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Производственные объекты; </w:t>
            </w:r>
            <w:r w:rsidRPr="0085160F">
              <w:rPr>
                <w:rFonts w:ascii="Times New Roman" w:hAnsi="Times New Roman" w:cs="Times New Roman"/>
                <w:sz w:val="24"/>
                <w:szCs w:val="24"/>
              </w:rPr>
              <w:lastRenderedPageBreak/>
              <w:t>объекты инженерной инфраструктуры</w:t>
            </w:r>
          </w:p>
        </w:tc>
        <w:tc>
          <w:tcPr>
            <w:tcW w:w="2467" w:type="dxa"/>
            <w:gridSpan w:val="2"/>
          </w:tcPr>
          <w:p w14:paraId="7D0399F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w:t>
            </w:r>
            <w:r w:rsidRPr="0085160F">
              <w:rPr>
                <w:rFonts w:ascii="Times New Roman" w:hAnsi="Times New Roman" w:cs="Times New Roman"/>
                <w:sz w:val="24"/>
                <w:szCs w:val="24"/>
              </w:rPr>
              <w:lastRenderedPageBreak/>
              <w:t>установлению</w:t>
            </w:r>
          </w:p>
        </w:tc>
        <w:tc>
          <w:tcPr>
            <w:tcW w:w="1587" w:type="dxa"/>
          </w:tcPr>
          <w:p w14:paraId="0E35DD3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w:t>
            </w:r>
            <w:r w:rsidRPr="0085160F">
              <w:rPr>
                <w:rFonts w:ascii="Times New Roman" w:hAnsi="Times New Roman" w:cs="Times New Roman"/>
                <w:sz w:val="24"/>
                <w:szCs w:val="24"/>
              </w:rPr>
              <w:lastRenderedPageBreak/>
              <w:t xml:space="preserve">установлению/30 </w:t>
            </w:r>
          </w:p>
        </w:tc>
        <w:tc>
          <w:tcPr>
            <w:tcW w:w="1757" w:type="dxa"/>
          </w:tcPr>
          <w:p w14:paraId="43753E9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w:t>
            </w:r>
          </w:p>
        </w:tc>
        <w:tc>
          <w:tcPr>
            <w:tcW w:w="1985" w:type="dxa"/>
          </w:tcPr>
          <w:p w14:paraId="03EFAB2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5BAB7926" w14:textId="77777777" w:rsidTr="00283882">
        <w:tc>
          <w:tcPr>
            <w:tcW w:w="2689" w:type="dxa"/>
          </w:tcPr>
          <w:p w14:paraId="5A8C87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Энергетика</w:t>
            </w:r>
          </w:p>
          <w:p w14:paraId="5C460C5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6.7</w:t>
            </w:r>
          </w:p>
        </w:tc>
        <w:tc>
          <w:tcPr>
            <w:tcW w:w="3118" w:type="dxa"/>
          </w:tcPr>
          <w:p w14:paraId="06556A7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гидроэнергетики, электростанции, теплоэлектростанции, ТЭЦ, гидротехнические сооружения; объекты электросетевого хозяйства внегородского значения</w:t>
            </w:r>
          </w:p>
        </w:tc>
        <w:tc>
          <w:tcPr>
            <w:tcW w:w="2467" w:type="dxa"/>
            <w:gridSpan w:val="2"/>
          </w:tcPr>
          <w:p w14:paraId="15E2E5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C9C59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550FE2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5D608A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389B1E1B" w14:textId="77777777" w:rsidTr="00283882">
        <w:tc>
          <w:tcPr>
            <w:tcW w:w="2689" w:type="dxa"/>
          </w:tcPr>
          <w:p w14:paraId="5C5382D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Связь</w:t>
            </w:r>
          </w:p>
          <w:p w14:paraId="0ACE67D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6.8</w:t>
            </w:r>
          </w:p>
        </w:tc>
        <w:tc>
          <w:tcPr>
            <w:tcW w:w="3118" w:type="dxa"/>
          </w:tcPr>
          <w:p w14:paraId="2B735E4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03F3BC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7D04B98F" w14:textId="77777777" w:rsidTr="00283882">
        <w:tc>
          <w:tcPr>
            <w:tcW w:w="2689" w:type="dxa"/>
          </w:tcPr>
          <w:p w14:paraId="31DECE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Целлюлозно-бумажная промышленность</w:t>
            </w:r>
          </w:p>
          <w:p w14:paraId="4B936C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6.11</w:t>
            </w:r>
          </w:p>
        </w:tc>
        <w:tc>
          <w:tcPr>
            <w:tcW w:w="3118" w:type="dxa"/>
          </w:tcPr>
          <w:p w14:paraId="71C33CB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Производственные объекты; объекты инженерной инфраструктуры</w:t>
            </w:r>
          </w:p>
        </w:tc>
        <w:tc>
          <w:tcPr>
            <w:tcW w:w="2467" w:type="dxa"/>
            <w:gridSpan w:val="2"/>
          </w:tcPr>
          <w:p w14:paraId="69FCEC5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703470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43C8C2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Pr>
          <w:p w14:paraId="07E1D0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99551E2" w14:textId="77777777" w:rsidTr="00283882">
        <w:tc>
          <w:tcPr>
            <w:tcW w:w="2689" w:type="dxa"/>
          </w:tcPr>
          <w:p w14:paraId="394FA15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Обслуживание перевозок пассажиров</w:t>
            </w:r>
          </w:p>
          <w:p w14:paraId="3EEDE4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7.2.2</w:t>
            </w:r>
          </w:p>
        </w:tc>
        <w:tc>
          <w:tcPr>
            <w:tcW w:w="3118" w:type="dxa"/>
          </w:tcPr>
          <w:p w14:paraId="475163F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Пассажирские автобусные станции с объектами обслуживания пассажиров, пересадочные пассажирские станции, объекты транспортной инфраструктуры</w:t>
            </w:r>
          </w:p>
        </w:tc>
        <w:tc>
          <w:tcPr>
            <w:tcW w:w="7796" w:type="dxa"/>
            <w:gridSpan w:val="5"/>
          </w:tcPr>
          <w:p w14:paraId="1875C86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2F219B34" w14:textId="77777777" w:rsidTr="00283882">
        <w:tc>
          <w:tcPr>
            <w:tcW w:w="2689" w:type="dxa"/>
          </w:tcPr>
          <w:p w14:paraId="707335B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0EE0E65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64F1028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0CFBB3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6BD6D7EE" w14:textId="77777777" w:rsidTr="00283882">
        <w:tc>
          <w:tcPr>
            <w:tcW w:w="2689" w:type="dxa"/>
          </w:tcPr>
          <w:p w14:paraId="374BD6B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Водные объекты</w:t>
            </w:r>
          </w:p>
          <w:p w14:paraId="7379B0A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1E7AE60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6E6D977C" w14:textId="77777777" w:rsidTr="00283882">
        <w:tc>
          <w:tcPr>
            <w:tcW w:w="2689" w:type="dxa"/>
          </w:tcPr>
          <w:p w14:paraId="2C26B34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Специальное пользование водными объектами</w:t>
            </w:r>
          </w:p>
          <w:p w14:paraId="63B99C4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11.2</w:t>
            </w:r>
          </w:p>
        </w:tc>
        <w:tc>
          <w:tcPr>
            <w:tcW w:w="3118" w:type="dxa"/>
          </w:tcPr>
          <w:p w14:paraId="62ACA9E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14FDFA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424E2C6C" w14:textId="77777777" w:rsidTr="00283882">
        <w:tc>
          <w:tcPr>
            <w:tcW w:w="2689" w:type="dxa"/>
          </w:tcPr>
          <w:p w14:paraId="7D59720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p w14:paraId="6B7915E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11.3</w:t>
            </w:r>
          </w:p>
        </w:tc>
        <w:tc>
          <w:tcPr>
            <w:tcW w:w="3118" w:type="dxa"/>
          </w:tcPr>
          <w:p w14:paraId="1F49BC7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tc>
        <w:tc>
          <w:tcPr>
            <w:tcW w:w="4054" w:type="dxa"/>
            <w:gridSpan w:val="3"/>
          </w:tcPr>
          <w:p w14:paraId="6ACF3B8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2B2C7DC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4E1B79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493F7CE" w14:textId="77777777" w:rsidTr="00283882">
        <w:tc>
          <w:tcPr>
            <w:tcW w:w="2689" w:type="dxa"/>
          </w:tcPr>
          <w:p w14:paraId="4C0B07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5E19383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088E50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площадки спортивные</w:t>
            </w:r>
          </w:p>
        </w:tc>
        <w:tc>
          <w:tcPr>
            <w:tcW w:w="7796" w:type="dxa"/>
            <w:gridSpan w:val="5"/>
          </w:tcPr>
          <w:p w14:paraId="56C4523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2C7961B7" w14:textId="77777777" w:rsidTr="00283882">
        <w:tc>
          <w:tcPr>
            <w:tcW w:w="2689" w:type="dxa"/>
            <w:tcBorders>
              <w:bottom w:val="single" w:sz="4" w:space="0" w:color="auto"/>
            </w:tcBorders>
          </w:tcPr>
          <w:p w14:paraId="7B9667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Специальная деятельность</w:t>
            </w:r>
          </w:p>
          <w:p w14:paraId="54007B1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12.2</w:t>
            </w:r>
          </w:p>
        </w:tc>
        <w:tc>
          <w:tcPr>
            <w:tcW w:w="3118" w:type="dxa"/>
            <w:tcBorders>
              <w:bottom w:val="single" w:sz="4" w:space="0" w:color="auto"/>
            </w:tcBorders>
          </w:tcPr>
          <w:p w14:paraId="3180050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Мусоросортировочные и мусороперегрузочные станции; пункты сбора мусора для вторичной переработки</w:t>
            </w:r>
          </w:p>
        </w:tc>
        <w:tc>
          <w:tcPr>
            <w:tcW w:w="4054" w:type="dxa"/>
            <w:gridSpan w:val="3"/>
            <w:tcBorders>
              <w:bottom w:val="single" w:sz="4" w:space="0" w:color="auto"/>
            </w:tcBorders>
          </w:tcPr>
          <w:p w14:paraId="174E33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Borders>
              <w:bottom w:val="single" w:sz="4" w:space="0" w:color="auto"/>
            </w:tcBorders>
          </w:tcPr>
          <w:p w14:paraId="2E2D45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bottom w:val="single" w:sz="4" w:space="0" w:color="auto"/>
            </w:tcBorders>
          </w:tcPr>
          <w:p w14:paraId="19C4C2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3CBBC991" w14:textId="77777777" w:rsidTr="00283882">
        <w:tblPrEx>
          <w:tblBorders>
            <w:insideH w:val="nil"/>
          </w:tblBorders>
        </w:tblPrEx>
        <w:tc>
          <w:tcPr>
            <w:tcW w:w="2689" w:type="dxa"/>
            <w:tcBorders>
              <w:top w:val="single" w:sz="4" w:space="0" w:color="auto"/>
              <w:bottom w:val="single" w:sz="4" w:space="0" w:color="auto"/>
            </w:tcBorders>
          </w:tcPr>
          <w:p w14:paraId="47A6825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59E3542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011FD1A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DF6CEA5" w14:textId="77777777" w:rsidTr="00283882">
        <w:tblPrEx>
          <w:tblBorders>
            <w:insideH w:val="nil"/>
          </w:tblBorders>
        </w:tblPrEx>
        <w:tc>
          <w:tcPr>
            <w:tcW w:w="2689" w:type="dxa"/>
            <w:tcBorders>
              <w:top w:val="single" w:sz="4" w:space="0" w:color="auto"/>
              <w:bottom w:val="single" w:sz="4" w:space="0" w:color="auto"/>
            </w:tcBorders>
          </w:tcPr>
          <w:p w14:paraId="0B3092D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Благоустройство территории </w:t>
            </w:r>
          </w:p>
          <w:p w14:paraId="617E65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490C85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0068C2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7BC95E1" w14:textId="77777777" w:rsidTr="00283882">
        <w:tblPrEx>
          <w:tblBorders>
            <w:insideH w:val="nil"/>
          </w:tblBorders>
        </w:tblPrEx>
        <w:tc>
          <w:tcPr>
            <w:tcW w:w="2689" w:type="dxa"/>
            <w:tcBorders>
              <w:top w:val="single" w:sz="4" w:space="0" w:color="auto"/>
              <w:bottom w:val="single" w:sz="4" w:space="0" w:color="auto"/>
            </w:tcBorders>
          </w:tcPr>
          <w:p w14:paraId="106278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2CC883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236821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6CE890A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Borders>
              <w:top w:val="single" w:sz="4" w:space="0" w:color="auto"/>
              <w:bottom w:val="single" w:sz="4" w:space="0" w:color="auto"/>
            </w:tcBorders>
          </w:tcPr>
          <w:p w14:paraId="310311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5DCF582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67629E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Borders>
              <w:top w:val="single" w:sz="4" w:space="0" w:color="auto"/>
              <w:bottom w:val="single" w:sz="4" w:space="0" w:color="auto"/>
            </w:tcBorders>
          </w:tcPr>
          <w:p w14:paraId="2E32A3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48CEC7A2" w14:textId="77777777" w:rsidR="00AB23A1" w:rsidRPr="0085160F" w:rsidRDefault="00AB23A1" w:rsidP="00AB23A1">
      <w:pPr>
        <w:pStyle w:val="ConsPlusNormal"/>
        <w:jc w:val="center"/>
        <w:rPr>
          <w:rFonts w:ascii="Times New Roman" w:hAnsi="Times New Roman" w:cs="Times New Roman"/>
          <w:sz w:val="24"/>
          <w:szCs w:val="24"/>
        </w:rPr>
      </w:pPr>
    </w:p>
    <w:p w14:paraId="3FCD6519"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45AC425A" w14:textId="77777777" w:rsidR="00AB23A1" w:rsidRPr="0085160F" w:rsidRDefault="00AB23A1" w:rsidP="00AB23A1">
      <w:pPr>
        <w:pStyle w:val="ConsPlusNormal"/>
        <w:jc w:val="both"/>
        <w:rPr>
          <w:rFonts w:ascii="Times New Roman" w:hAnsi="Times New Roman" w:cs="Times New Roman"/>
          <w:sz w:val="24"/>
          <w:szCs w:val="24"/>
        </w:rPr>
      </w:pPr>
    </w:p>
    <w:p w14:paraId="7C7A6177"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Обеспечение внутреннего правопорядка код 8.3.</w:t>
      </w:r>
    </w:p>
    <w:p w14:paraId="7DFA0C36"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7CB368BA" w14:textId="77777777" w:rsidR="00AB23A1" w:rsidRPr="0085160F" w:rsidRDefault="00AB23A1" w:rsidP="00AB23A1">
      <w:pPr>
        <w:pStyle w:val="ConsPlusNormal"/>
        <w:jc w:val="both"/>
        <w:rPr>
          <w:rFonts w:ascii="Times New Roman" w:hAnsi="Times New Roman" w:cs="Times New Roman"/>
          <w:sz w:val="24"/>
          <w:szCs w:val="24"/>
        </w:rPr>
      </w:pPr>
    </w:p>
    <w:p w14:paraId="09C5A42E"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7E382EE1"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12F7463" w14:textId="77777777" w:rsidTr="00283882">
        <w:tc>
          <w:tcPr>
            <w:tcW w:w="2689" w:type="dxa"/>
            <w:vMerge w:val="restart"/>
          </w:tcPr>
          <w:p w14:paraId="4C6B7A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Наименование и код (числовое обозначение) вида разрешенного использования земельного участка</w:t>
            </w:r>
          </w:p>
        </w:tc>
        <w:tc>
          <w:tcPr>
            <w:tcW w:w="3118" w:type="dxa"/>
            <w:vMerge w:val="restart"/>
          </w:tcPr>
          <w:p w14:paraId="524592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21C9F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2F22CE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656A26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34530D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5EEF994F" w14:textId="77777777" w:rsidTr="00283882">
        <w:tc>
          <w:tcPr>
            <w:tcW w:w="2689" w:type="dxa"/>
            <w:vMerge/>
          </w:tcPr>
          <w:p w14:paraId="4490DFA5"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04E08327"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34142A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4A4388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2B1A5862"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2CBD754E"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7B49F2AC"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4321EDB7" w14:textId="77777777" w:rsidTr="00283882">
        <w:tc>
          <w:tcPr>
            <w:tcW w:w="2689" w:type="dxa"/>
          </w:tcPr>
          <w:p w14:paraId="28D94A0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научной деятельности</w:t>
            </w:r>
          </w:p>
          <w:p w14:paraId="32FA09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w:t>
            </w:r>
          </w:p>
        </w:tc>
        <w:tc>
          <w:tcPr>
            <w:tcW w:w="3118" w:type="dxa"/>
          </w:tcPr>
          <w:p w14:paraId="3D39D9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исследовательского (экспериментального) корпуса института; здание научно-исследовательского института; здание научного центра</w:t>
            </w:r>
          </w:p>
        </w:tc>
        <w:tc>
          <w:tcPr>
            <w:tcW w:w="1276" w:type="dxa"/>
          </w:tcPr>
          <w:p w14:paraId="6F6033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58A314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3565C3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5/20 </w:t>
            </w:r>
          </w:p>
        </w:tc>
        <w:tc>
          <w:tcPr>
            <w:tcW w:w="1757" w:type="dxa"/>
          </w:tcPr>
          <w:p w14:paraId="231CDBD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52B690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p w14:paraId="0D681C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 - 5(20)</w:t>
            </w:r>
          </w:p>
        </w:tc>
        <w:tc>
          <w:tcPr>
            <w:tcW w:w="1985" w:type="dxa"/>
          </w:tcPr>
          <w:p w14:paraId="6E11FC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43DB0EB5" w14:textId="77777777" w:rsidTr="00283882">
        <w:tc>
          <w:tcPr>
            <w:tcW w:w="2689" w:type="dxa"/>
            <w:tcBorders>
              <w:bottom w:val="single" w:sz="4" w:space="0" w:color="auto"/>
            </w:tcBorders>
          </w:tcPr>
          <w:p w14:paraId="07A94DA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Склад</w:t>
            </w:r>
          </w:p>
          <w:p w14:paraId="05143C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6.9</w:t>
            </w:r>
          </w:p>
        </w:tc>
        <w:tc>
          <w:tcPr>
            <w:tcW w:w="3118" w:type="dxa"/>
            <w:tcBorders>
              <w:bottom w:val="single" w:sz="4" w:space="0" w:color="auto"/>
            </w:tcBorders>
          </w:tcPr>
          <w:p w14:paraId="7474500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склада</w:t>
            </w:r>
          </w:p>
        </w:tc>
        <w:tc>
          <w:tcPr>
            <w:tcW w:w="1276" w:type="dxa"/>
            <w:tcBorders>
              <w:bottom w:val="single" w:sz="4" w:space="0" w:color="auto"/>
            </w:tcBorders>
          </w:tcPr>
          <w:p w14:paraId="2D30385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Borders>
              <w:bottom w:val="single" w:sz="4" w:space="0" w:color="auto"/>
            </w:tcBorders>
          </w:tcPr>
          <w:p w14:paraId="2DEE93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50000</w:t>
            </w:r>
          </w:p>
        </w:tc>
        <w:tc>
          <w:tcPr>
            <w:tcW w:w="1587" w:type="dxa"/>
            <w:tcBorders>
              <w:bottom w:val="single" w:sz="4" w:space="0" w:color="auto"/>
            </w:tcBorders>
          </w:tcPr>
          <w:p w14:paraId="349FBE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2/30 </w:t>
            </w:r>
          </w:p>
        </w:tc>
        <w:tc>
          <w:tcPr>
            <w:tcW w:w="1757" w:type="dxa"/>
            <w:tcBorders>
              <w:bottom w:val="single" w:sz="4" w:space="0" w:color="auto"/>
            </w:tcBorders>
          </w:tcPr>
          <w:p w14:paraId="6F48D2C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Borders>
              <w:bottom w:val="single" w:sz="4" w:space="0" w:color="auto"/>
            </w:tcBorders>
          </w:tcPr>
          <w:p w14:paraId="57CBE34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250E0028" w14:textId="77777777" w:rsidTr="00283882">
        <w:tblPrEx>
          <w:tblBorders>
            <w:insideH w:val="nil"/>
          </w:tblBorders>
        </w:tblPrEx>
        <w:tc>
          <w:tcPr>
            <w:tcW w:w="2689" w:type="dxa"/>
            <w:tcBorders>
              <w:top w:val="single" w:sz="4" w:space="0" w:color="auto"/>
              <w:bottom w:val="single" w:sz="4" w:space="0" w:color="auto"/>
            </w:tcBorders>
          </w:tcPr>
          <w:p w14:paraId="45D00F8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Приюты для животных код 3.10.2</w:t>
            </w:r>
          </w:p>
        </w:tc>
        <w:tc>
          <w:tcPr>
            <w:tcW w:w="3118" w:type="dxa"/>
            <w:tcBorders>
              <w:top w:val="single" w:sz="4" w:space="0" w:color="auto"/>
              <w:bottom w:val="single" w:sz="4" w:space="0" w:color="auto"/>
            </w:tcBorders>
          </w:tcPr>
          <w:p w14:paraId="59F02C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приюта для домашних животных</w:t>
            </w:r>
          </w:p>
        </w:tc>
        <w:tc>
          <w:tcPr>
            <w:tcW w:w="1276" w:type="dxa"/>
            <w:tcBorders>
              <w:top w:val="single" w:sz="4" w:space="0" w:color="auto"/>
              <w:bottom w:val="single" w:sz="4" w:space="0" w:color="auto"/>
            </w:tcBorders>
          </w:tcPr>
          <w:p w14:paraId="6DD599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Borders>
              <w:top w:val="single" w:sz="4" w:space="0" w:color="auto"/>
              <w:bottom w:val="single" w:sz="4" w:space="0" w:color="auto"/>
            </w:tcBorders>
          </w:tcPr>
          <w:p w14:paraId="3667F95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4DD65A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335AA1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single" w:sz="4" w:space="0" w:color="auto"/>
            </w:tcBorders>
          </w:tcPr>
          <w:p w14:paraId="36F9B7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bl>
    <w:p w14:paraId="2528C497" w14:textId="77777777" w:rsidR="00AB23A1" w:rsidRPr="0085160F" w:rsidRDefault="00AB23A1" w:rsidP="00AB23A1">
      <w:pPr>
        <w:pStyle w:val="ConsPlusNormal"/>
        <w:jc w:val="center"/>
        <w:rPr>
          <w:rFonts w:ascii="Times New Roman" w:hAnsi="Times New Roman" w:cs="Times New Roman"/>
          <w:b/>
          <w:bCs/>
          <w:sz w:val="24"/>
          <w:szCs w:val="24"/>
        </w:rPr>
      </w:pPr>
    </w:p>
    <w:p w14:paraId="280AA854"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К - Коммунальная зона </w:t>
      </w:r>
    </w:p>
    <w:p w14:paraId="3BE85F54" w14:textId="77777777" w:rsidR="00AB23A1" w:rsidRPr="0085160F" w:rsidRDefault="00AB23A1" w:rsidP="00AB23A1">
      <w:pPr>
        <w:pStyle w:val="ConsPlusNormal"/>
        <w:jc w:val="both"/>
        <w:rPr>
          <w:rFonts w:ascii="Times New Roman" w:hAnsi="Times New Roman" w:cs="Times New Roman"/>
          <w:sz w:val="24"/>
          <w:szCs w:val="24"/>
        </w:rPr>
      </w:pPr>
    </w:p>
    <w:p w14:paraId="5C9DF7ED"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Коммунальная зона К установлена для размещения объектов коммунальной инфраструктуры, размещения складских объектов, объектов жилищно-коммунального хозяйства, объектов транспорта, объектов оптовой торговли, объектов инженерной инфраструктуры, в том числе сооружений и коммуникаций, а также для установления санитарно-защитных зон таких объектов в соответствии с требованиями технических регламентов.</w:t>
      </w:r>
    </w:p>
    <w:p w14:paraId="333D13D8" w14:textId="77777777" w:rsidR="00AB23A1" w:rsidRPr="0085160F" w:rsidRDefault="00AB23A1" w:rsidP="00AB23A1">
      <w:pPr>
        <w:pStyle w:val="ConsPlusNormal"/>
        <w:jc w:val="both"/>
        <w:rPr>
          <w:rFonts w:ascii="Times New Roman" w:hAnsi="Times New Roman" w:cs="Times New Roman"/>
          <w:sz w:val="24"/>
          <w:szCs w:val="24"/>
        </w:rPr>
      </w:pPr>
    </w:p>
    <w:p w14:paraId="492F09A7"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2C9230BF"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305088E8" w14:textId="77777777" w:rsidTr="00283882">
        <w:tc>
          <w:tcPr>
            <w:tcW w:w="2689" w:type="dxa"/>
            <w:vMerge w:val="restart"/>
          </w:tcPr>
          <w:p w14:paraId="7F64EA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Наименование и код (числовое обозначение) вида разрешенного использования земельного участка</w:t>
            </w:r>
          </w:p>
        </w:tc>
        <w:tc>
          <w:tcPr>
            <w:tcW w:w="3118" w:type="dxa"/>
            <w:vMerge w:val="restart"/>
          </w:tcPr>
          <w:p w14:paraId="5D8505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33285A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543D4D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4EC1C4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7A91394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5F986DB6" w14:textId="77777777" w:rsidTr="00283882">
        <w:tc>
          <w:tcPr>
            <w:tcW w:w="2689" w:type="dxa"/>
            <w:vMerge/>
          </w:tcPr>
          <w:p w14:paraId="1CA0F3D7"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65B7447D"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42CB50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0CEB20B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335380F9"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25879E89"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5ED9AB95"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7F5D37EE" w14:textId="77777777" w:rsidTr="00283882">
        <w:tc>
          <w:tcPr>
            <w:tcW w:w="2689" w:type="dxa"/>
          </w:tcPr>
          <w:p w14:paraId="75B5BF3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Хранение автотранспорта</w:t>
            </w:r>
          </w:p>
          <w:p w14:paraId="5876D5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2.7.1</w:t>
            </w:r>
          </w:p>
        </w:tc>
        <w:tc>
          <w:tcPr>
            <w:tcW w:w="3118" w:type="dxa"/>
          </w:tcPr>
          <w:p w14:paraId="61F5653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Гараж для хранения личного автотранспорта; блок гаражей</w:t>
            </w:r>
          </w:p>
        </w:tc>
        <w:tc>
          <w:tcPr>
            <w:tcW w:w="1276" w:type="dxa"/>
          </w:tcPr>
          <w:p w14:paraId="1E38512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191" w:type="dxa"/>
          </w:tcPr>
          <w:p w14:paraId="718E607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587" w:type="dxa"/>
          </w:tcPr>
          <w:p w14:paraId="7E18B0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3742" w:type="dxa"/>
            <w:gridSpan w:val="2"/>
          </w:tcPr>
          <w:p w14:paraId="1432E3E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9BF99A1" w14:textId="77777777" w:rsidTr="00283882">
        <w:tc>
          <w:tcPr>
            <w:tcW w:w="2689" w:type="dxa"/>
            <w:vMerge w:val="restart"/>
          </w:tcPr>
          <w:p w14:paraId="363795B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0D76F8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2819C66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7FDC608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446F634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Pr>
          <w:p w14:paraId="00412F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3/10</w:t>
            </w:r>
          </w:p>
        </w:tc>
        <w:tc>
          <w:tcPr>
            <w:tcW w:w="1757" w:type="dxa"/>
          </w:tcPr>
          <w:p w14:paraId="5FB6FA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tc>
        <w:tc>
          <w:tcPr>
            <w:tcW w:w="1985" w:type="dxa"/>
          </w:tcPr>
          <w:p w14:paraId="09BEDA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D78461D" w14:textId="77777777" w:rsidTr="00283882">
        <w:tc>
          <w:tcPr>
            <w:tcW w:w="2689" w:type="dxa"/>
            <w:vMerge/>
          </w:tcPr>
          <w:p w14:paraId="4675BA30"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2D7491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6BF6932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D7D23A5" w14:textId="77777777" w:rsidTr="00283882">
        <w:tc>
          <w:tcPr>
            <w:tcW w:w="2689" w:type="dxa"/>
          </w:tcPr>
          <w:p w14:paraId="3A26A5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Бытовое обслуживание</w:t>
            </w:r>
          </w:p>
          <w:p w14:paraId="77AC8B9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3.3</w:t>
            </w:r>
          </w:p>
        </w:tc>
        <w:tc>
          <w:tcPr>
            <w:tcW w:w="3118" w:type="dxa"/>
          </w:tcPr>
          <w:p w14:paraId="31732C7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2A7DB59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33AB111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4BC10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7DD97F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BF6FE0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FF7FA78" w14:textId="77777777" w:rsidTr="00283882">
        <w:tc>
          <w:tcPr>
            <w:tcW w:w="2689" w:type="dxa"/>
          </w:tcPr>
          <w:p w14:paraId="74CD527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03E2BF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код 3.9.1</w:t>
            </w:r>
          </w:p>
        </w:tc>
        <w:tc>
          <w:tcPr>
            <w:tcW w:w="3118" w:type="dxa"/>
          </w:tcPr>
          <w:p w14:paraId="2CCC46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Гидрометеостанции, посты наблюдения за состоянием окружающей среды, гидрологические посты</w:t>
            </w:r>
          </w:p>
        </w:tc>
        <w:tc>
          <w:tcPr>
            <w:tcW w:w="5811" w:type="dxa"/>
            <w:gridSpan w:val="4"/>
          </w:tcPr>
          <w:p w14:paraId="33B7EA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319A854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4ACA985" w14:textId="77777777" w:rsidTr="00283882">
        <w:tblPrEx>
          <w:tblBorders>
            <w:insideH w:val="nil"/>
          </w:tblBorders>
        </w:tblPrEx>
        <w:tc>
          <w:tcPr>
            <w:tcW w:w="2689" w:type="dxa"/>
            <w:tcBorders>
              <w:bottom w:val="nil"/>
            </w:tcBorders>
          </w:tcPr>
          <w:p w14:paraId="375082D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26B95E1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Borders>
              <w:bottom w:val="nil"/>
            </w:tcBorders>
          </w:tcPr>
          <w:p w14:paraId="305C1B6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Borders>
              <w:bottom w:val="nil"/>
            </w:tcBorders>
          </w:tcPr>
          <w:p w14:paraId="589355D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bottom w:val="nil"/>
            </w:tcBorders>
          </w:tcPr>
          <w:p w14:paraId="27501D4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nil"/>
            </w:tcBorders>
          </w:tcPr>
          <w:p w14:paraId="477EF06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Borders>
              <w:bottom w:val="nil"/>
            </w:tcBorders>
          </w:tcPr>
          <w:p w14:paraId="6BDA46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FD788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- 2-3(12)</w:t>
            </w:r>
          </w:p>
          <w:p w14:paraId="7A8AABE4"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Borders>
              <w:bottom w:val="nil"/>
            </w:tcBorders>
          </w:tcPr>
          <w:p w14:paraId="34F135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4E780AA" w14:textId="77777777" w:rsidTr="00283882">
        <w:tc>
          <w:tcPr>
            <w:tcW w:w="2689" w:type="dxa"/>
          </w:tcPr>
          <w:p w14:paraId="0EF010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Служебные гаражи</w:t>
            </w:r>
          </w:p>
          <w:p w14:paraId="2AAE7AF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w:t>
            </w:r>
          </w:p>
        </w:tc>
        <w:tc>
          <w:tcPr>
            <w:tcW w:w="3118" w:type="dxa"/>
          </w:tcPr>
          <w:p w14:paraId="02B1496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Многоэтажные наземные, подземные, полуподземные гаражи-стоянки для хранения легкового автотранспорта</w:t>
            </w:r>
          </w:p>
        </w:tc>
        <w:tc>
          <w:tcPr>
            <w:tcW w:w="1276" w:type="dxa"/>
          </w:tcPr>
          <w:p w14:paraId="6658BF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w:t>
            </w:r>
          </w:p>
        </w:tc>
        <w:tc>
          <w:tcPr>
            <w:tcW w:w="1191" w:type="dxa"/>
          </w:tcPr>
          <w:p w14:paraId="75B05F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A449B1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04FD6DF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097126B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18EE829" w14:textId="77777777" w:rsidTr="00283882">
        <w:tblPrEx>
          <w:tblBorders>
            <w:insideH w:val="nil"/>
          </w:tblBorders>
        </w:tblPrEx>
        <w:tc>
          <w:tcPr>
            <w:tcW w:w="2689" w:type="dxa"/>
            <w:tcBorders>
              <w:bottom w:val="nil"/>
            </w:tcBorders>
          </w:tcPr>
          <w:p w14:paraId="503FE47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дорожного сервиса</w:t>
            </w:r>
          </w:p>
          <w:p w14:paraId="3E2C292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4.9.1</w:t>
            </w:r>
          </w:p>
        </w:tc>
        <w:tc>
          <w:tcPr>
            <w:tcW w:w="3118" w:type="dxa"/>
            <w:tcBorders>
              <w:bottom w:val="nil"/>
            </w:tcBorders>
          </w:tcPr>
          <w:p w14:paraId="3F33B66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объекты технического обслуживания автомобилей; специализированный непродуктовый магазин</w:t>
            </w:r>
          </w:p>
        </w:tc>
        <w:tc>
          <w:tcPr>
            <w:tcW w:w="1276" w:type="dxa"/>
            <w:tcBorders>
              <w:bottom w:val="nil"/>
            </w:tcBorders>
          </w:tcPr>
          <w:p w14:paraId="3DE9633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600</w:t>
            </w:r>
          </w:p>
        </w:tc>
        <w:tc>
          <w:tcPr>
            <w:tcW w:w="1191" w:type="dxa"/>
            <w:tcBorders>
              <w:bottom w:val="nil"/>
            </w:tcBorders>
          </w:tcPr>
          <w:p w14:paraId="3D8FE7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nil"/>
            </w:tcBorders>
          </w:tcPr>
          <w:p w14:paraId="54B6039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1/5</w:t>
            </w:r>
          </w:p>
        </w:tc>
        <w:tc>
          <w:tcPr>
            <w:tcW w:w="1757" w:type="dxa"/>
            <w:tcBorders>
              <w:bottom w:val="nil"/>
            </w:tcBorders>
          </w:tcPr>
          <w:p w14:paraId="65B4E4F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45%</w:t>
            </w:r>
          </w:p>
        </w:tc>
        <w:tc>
          <w:tcPr>
            <w:tcW w:w="1985" w:type="dxa"/>
            <w:tcBorders>
              <w:bottom w:val="nil"/>
            </w:tcBorders>
          </w:tcPr>
          <w:p w14:paraId="67BFBB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B3F84D1" w14:textId="77777777" w:rsidTr="00283882">
        <w:tc>
          <w:tcPr>
            <w:tcW w:w="2689" w:type="dxa"/>
          </w:tcPr>
          <w:p w14:paraId="226D355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Энергетика</w:t>
            </w:r>
          </w:p>
          <w:p w14:paraId="52A489F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6.7</w:t>
            </w:r>
          </w:p>
        </w:tc>
        <w:tc>
          <w:tcPr>
            <w:tcW w:w="3118" w:type="dxa"/>
          </w:tcPr>
          <w:p w14:paraId="0D4DEBD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гидроэнергетики, электростанции, теплоэлектростанции, ТЭЦ, гидротехнические сооружения</w:t>
            </w:r>
          </w:p>
        </w:tc>
        <w:tc>
          <w:tcPr>
            <w:tcW w:w="2467" w:type="dxa"/>
            <w:gridSpan w:val="2"/>
          </w:tcPr>
          <w:p w14:paraId="015DCE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06BD84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установлению/30 </w:t>
            </w:r>
          </w:p>
        </w:tc>
        <w:tc>
          <w:tcPr>
            <w:tcW w:w="1757" w:type="dxa"/>
          </w:tcPr>
          <w:p w14:paraId="2F93DE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56D598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34662BF" w14:textId="77777777" w:rsidTr="00283882">
        <w:tc>
          <w:tcPr>
            <w:tcW w:w="2689" w:type="dxa"/>
          </w:tcPr>
          <w:p w14:paraId="2ED71DB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Связь</w:t>
            </w:r>
          </w:p>
          <w:p w14:paraId="0D9CD7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6.8</w:t>
            </w:r>
          </w:p>
        </w:tc>
        <w:tc>
          <w:tcPr>
            <w:tcW w:w="3118" w:type="dxa"/>
          </w:tcPr>
          <w:p w14:paraId="54FF06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Объекты капитального строительства, </w:t>
            </w:r>
            <w:r w:rsidRPr="0085160F">
              <w:rPr>
                <w:rFonts w:ascii="Times New Roman" w:hAnsi="Times New Roman" w:cs="Times New Roman"/>
                <w:sz w:val="24"/>
                <w:szCs w:val="24"/>
              </w:rPr>
              <w:lastRenderedPageBreak/>
              <w:t>обеспечивающие радиовещание, телевидение, связь внегородского значения</w:t>
            </w:r>
          </w:p>
        </w:tc>
        <w:tc>
          <w:tcPr>
            <w:tcW w:w="7796" w:type="dxa"/>
            <w:gridSpan w:val="5"/>
          </w:tcPr>
          <w:p w14:paraId="56B184F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5D7321A6" w14:textId="77777777" w:rsidTr="00283882">
        <w:tblPrEx>
          <w:tblBorders>
            <w:insideH w:val="nil"/>
          </w:tblBorders>
        </w:tblPrEx>
        <w:tc>
          <w:tcPr>
            <w:tcW w:w="2689" w:type="dxa"/>
            <w:tcBorders>
              <w:bottom w:val="single" w:sz="4" w:space="0" w:color="auto"/>
            </w:tcBorders>
          </w:tcPr>
          <w:p w14:paraId="6E473EF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Склад</w:t>
            </w:r>
          </w:p>
          <w:p w14:paraId="3E481E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6.9</w:t>
            </w:r>
          </w:p>
        </w:tc>
        <w:tc>
          <w:tcPr>
            <w:tcW w:w="3118" w:type="dxa"/>
            <w:tcBorders>
              <w:bottom w:val="single" w:sz="4" w:space="0" w:color="auto"/>
            </w:tcBorders>
          </w:tcPr>
          <w:p w14:paraId="6FBEE78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склада</w:t>
            </w:r>
          </w:p>
        </w:tc>
        <w:tc>
          <w:tcPr>
            <w:tcW w:w="1276" w:type="dxa"/>
            <w:tcBorders>
              <w:bottom w:val="single" w:sz="4" w:space="0" w:color="auto"/>
            </w:tcBorders>
          </w:tcPr>
          <w:p w14:paraId="09C42B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Borders>
              <w:bottom w:val="single" w:sz="4" w:space="0" w:color="auto"/>
            </w:tcBorders>
          </w:tcPr>
          <w:p w14:paraId="45D560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single" w:sz="4" w:space="0" w:color="auto"/>
            </w:tcBorders>
          </w:tcPr>
          <w:p w14:paraId="25EEE2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2/30 </w:t>
            </w:r>
          </w:p>
        </w:tc>
        <w:tc>
          <w:tcPr>
            <w:tcW w:w="1757" w:type="dxa"/>
            <w:tcBorders>
              <w:bottom w:val="single" w:sz="4" w:space="0" w:color="auto"/>
            </w:tcBorders>
          </w:tcPr>
          <w:p w14:paraId="586F51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Borders>
              <w:bottom w:val="single" w:sz="4" w:space="0" w:color="auto"/>
            </w:tcBorders>
          </w:tcPr>
          <w:p w14:paraId="4189C5B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55F62A79" w14:textId="77777777" w:rsidTr="00283882">
        <w:tblPrEx>
          <w:tblBorders>
            <w:insideH w:val="nil"/>
          </w:tblBorders>
        </w:tblPrEx>
        <w:tc>
          <w:tcPr>
            <w:tcW w:w="2689" w:type="dxa"/>
            <w:tcBorders>
              <w:top w:val="single" w:sz="4" w:space="0" w:color="auto"/>
              <w:bottom w:val="nil"/>
            </w:tcBorders>
          </w:tcPr>
          <w:p w14:paraId="24DEB62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Складские площадки</w:t>
            </w:r>
          </w:p>
          <w:p w14:paraId="0EFF79C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6.9.1</w:t>
            </w:r>
          </w:p>
        </w:tc>
        <w:tc>
          <w:tcPr>
            <w:tcW w:w="3118" w:type="dxa"/>
            <w:tcBorders>
              <w:top w:val="single" w:sz="4" w:space="0" w:color="auto"/>
              <w:bottom w:val="nil"/>
            </w:tcBorders>
          </w:tcPr>
          <w:p w14:paraId="79F0495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Площадки на открытом воздухе для временного хранения, распределения и перевалка грузов (за исключением хранения стратегических запасов)</w:t>
            </w:r>
          </w:p>
        </w:tc>
        <w:tc>
          <w:tcPr>
            <w:tcW w:w="1276" w:type="dxa"/>
            <w:tcBorders>
              <w:top w:val="single" w:sz="4" w:space="0" w:color="auto"/>
              <w:bottom w:val="nil"/>
            </w:tcBorders>
          </w:tcPr>
          <w:p w14:paraId="123AA4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1191" w:type="dxa"/>
            <w:tcBorders>
              <w:top w:val="single" w:sz="4" w:space="0" w:color="auto"/>
              <w:bottom w:val="nil"/>
            </w:tcBorders>
          </w:tcPr>
          <w:p w14:paraId="6ECCC7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top w:val="single" w:sz="4" w:space="0" w:color="auto"/>
              <w:bottom w:val="nil"/>
            </w:tcBorders>
          </w:tcPr>
          <w:p w14:paraId="410228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Borders>
              <w:top w:val="single" w:sz="4" w:space="0" w:color="auto"/>
              <w:bottom w:val="nil"/>
            </w:tcBorders>
          </w:tcPr>
          <w:p w14:paraId="0AD2A2E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nil"/>
            </w:tcBorders>
          </w:tcPr>
          <w:p w14:paraId="4DBFE6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8E2BF9C" w14:textId="77777777" w:rsidTr="00283882">
        <w:tblPrEx>
          <w:tblBorders>
            <w:insideH w:val="nil"/>
          </w:tblBorders>
        </w:tblPrEx>
        <w:tc>
          <w:tcPr>
            <w:tcW w:w="2689" w:type="dxa"/>
            <w:tcBorders>
              <w:bottom w:val="nil"/>
            </w:tcBorders>
          </w:tcPr>
          <w:p w14:paraId="5FC83AD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Научно-производственная деятельность</w:t>
            </w:r>
          </w:p>
          <w:p w14:paraId="1F8771D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6.12</w:t>
            </w:r>
          </w:p>
        </w:tc>
        <w:tc>
          <w:tcPr>
            <w:tcW w:w="3118" w:type="dxa"/>
            <w:tcBorders>
              <w:bottom w:val="nil"/>
            </w:tcBorders>
          </w:tcPr>
          <w:p w14:paraId="2A268C5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Технологические парки, промышленные парки, агропромышленные парки, бизнес-инкубаторы</w:t>
            </w:r>
          </w:p>
        </w:tc>
        <w:tc>
          <w:tcPr>
            <w:tcW w:w="1276" w:type="dxa"/>
            <w:tcBorders>
              <w:bottom w:val="nil"/>
            </w:tcBorders>
          </w:tcPr>
          <w:p w14:paraId="23E198A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Borders>
              <w:bottom w:val="nil"/>
            </w:tcBorders>
          </w:tcPr>
          <w:p w14:paraId="20AB06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nil"/>
            </w:tcBorders>
          </w:tcPr>
          <w:p w14:paraId="5C32C9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2/30 </w:t>
            </w:r>
          </w:p>
        </w:tc>
        <w:tc>
          <w:tcPr>
            <w:tcW w:w="1757" w:type="dxa"/>
            <w:tcBorders>
              <w:bottom w:val="nil"/>
            </w:tcBorders>
          </w:tcPr>
          <w:p w14:paraId="23698B2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65%</w:t>
            </w:r>
          </w:p>
        </w:tc>
        <w:tc>
          <w:tcPr>
            <w:tcW w:w="1985" w:type="dxa"/>
            <w:tcBorders>
              <w:bottom w:val="nil"/>
            </w:tcBorders>
          </w:tcPr>
          <w:p w14:paraId="230BDB2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12FB4070" w14:textId="77777777" w:rsidTr="00283882">
        <w:tc>
          <w:tcPr>
            <w:tcW w:w="2689" w:type="dxa"/>
          </w:tcPr>
          <w:p w14:paraId="4DDD7AB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Обслуживание перевозок пассажиров</w:t>
            </w:r>
          </w:p>
          <w:p w14:paraId="44BAB8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7.2.2</w:t>
            </w:r>
          </w:p>
        </w:tc>
        <w:tc>
          <w:tcPr>
            <w:tcW w:w="3118" w:type="dxa"/>
          </w:tcPr>
          <w:p w14:paraId="4A3C027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Пассажирские автобусные станции с объектами обслуживания пассажиров, пересадочные пассажирские станции, объекты транспортной инфраструктуры</w:t>
            </w:r>
          </w:p>
        </w:tc>
        <w:tc>
          <w:tcPr>
            <w:tcW w:w="7796" w:type="dxa"/>
            <w:gridSpan w:val="5"/>
          </w:tcPr>
          <w:p w14:paraId="7B37491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D6F9883" w14:textId="77777777" w:rsidTr="00283882">
        <w:tc>
          <w:tcPr>
            <w:tcW w:w="2689" w:type="dxa"/>
          </w:tcPr>
          <w:p w14:paraId="4BE3B6C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транспорта общего пользования</w:t>
            </w:r>
          </w:p>
          <w:p w14:paraId="79E7723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7.2.3</w:t>
            </w:r>
          </w:p>
        </w:tc>
        <w:tc>
          <w:tcPr>
            <w:tcW w:w="3118" w:type="dxa"/>
          </w:tcPr>
          <w:p w14:paraId="3F1683B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Автобусные парки</w:t>
            </w:r>
          </w:p>
        </w:tc>
        <w:tc>
          <w:tcPr>
            <w:tcW w:w="1276" w:type="dxa"/>
          </w:tcPr>
          <w:p w14:paraId="5DC829E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200</w:t>
            </w:r>
          </w:p>
        </w:tc>
        <w:tc>
          <w:tcPr>
            <w:tcW w:w="6520" w:type="dxa"/>
            <w:gridSpan w:val="4"/>
          </w:tcPr>
          <w:p w14:paraId="62FC20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6A3424C" w14:textId="77777777" w:rsidTr="00283882">
        <w:tc>
          <w:tcPr>
            <w:tcW w:w="2689" w:type="dxa"/>
          </w:tcPr>
          <w:p w14:paraId="3D3ACD6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Трубопроводный транспорт </w:t>
            </w:r>
          </w:p>
          <w:p w14:paraId="13E7C7E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7.5</w:t>
            </w:r>
          </w:p>
        </w:tc>
        <w:tc>
          <w:tcPr>
            <w:tcW w:w="3118" w:type="dxa"/>
          </w:tcPr>
          <w:p w14:paraId="3DECEC0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Трубопроводы</w:t>
            </w:r>
          </w:p>
        </w:tc>
        <w:tc>
          <w:tcPr>
            <w:tcW w:w="1276" w:type="dxa"/>
          </w:tcPr>
          <w:p w14:paraId="452836E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32CE9A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1 000 000</w:t>
            </w:r>
          </w:p>
        </w:tc>
        <w:tc>
          <w:tcPr>
            <w:tcW w:w="1587" w:type="dxa"/>
          </w:tcPr>
          <w:p w14:paraId="3B1B39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1E6AE96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0688BC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52EAEC60" w14:textId="77777777" w:rsidTr="00283882">
        <w:tc>
          <w:tcPr>
            <w:tcW w:w="2689" w:type="dxa"/>
          </w:tcPr>
          <w:p w14:paraId="003335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Специальное пользование водными объектами</w:t>
            </w:r>
          </w:p>
          <w:p w14:paraId="47A98B0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11.2</w:t>
            </w:r>
          </w:p>
        </w:tc>
        <w:tc>
          <w:tcPr>
            <w:tcW w:w="3118" w:type="dxa"/>
          </w:tcPr>
          <w:p w14:paraId="4E47B75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3051F3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32198B3" w14:textId="77777777" w:rsidTr="00283882">
        <w:tc>
          <w:tcPr>
            <w:tcW w:w="2689" w:type="dxa"/>
          </w:tcPr>
          <w:p w14:paraId="197AEF5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p w14:paraId="1C3D065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11.3</w:t>
            </w:r>
          </w:p>
        </w:tc>
        <w:tc>
          <w:tcPr>
            <w:tcW w:w="3118" w:type="dxa"/>
          </w:tcPr>
          <w:p w14:paraId="6C283B3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tc>
        <w:tc>
          <w:tcPr>
            <w:tcW w:w="4054" w:type="dxa"/>
            <w:gridSpan w:val="3"/>
          </w:tcPr>
          <w:p w14:paraId="5E74E5D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45A1D4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6C50CEF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637F1465" w14:textId="77777777" w:rsidTr="00283882">
        <w:tc>
          <w:tcPr>
            <w:tcW w:w="2689" w:type="dxa"/>
          </w:tcPr>
          <w:p w14:paraId="6AEBEE4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78221A1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Pr>
          <w:p w14:paraId="4F50235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площадки спортивные</w:t>
            </w:r>
          </w:p>
        </w:tc>
        <w:tc>
          <w:tcPr>
            <w:tcW w:w="7796" w:type="dxa"/>
            <w:gridSpan w:val="5"/>
          </w:tcPr>
          <w:p w14:paraId="5068E7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96362E4" w14:textId="77777777" w:rsidTr="00283882">
        <w:tc>
          <w:tcPr>
            <w:tcW w:w="2689" w:type="dxa"/>
            <w:tcBorders>
              <w:bottom w:val="single" w:sz="4" w:space="0" w:color="auto"/>
            </w:tcBorders>
          </w:tcPr>
          <w:p w14:paraId="1D3E5E3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Специальная деятельность</w:t>
            </w:r>
          </w:p>
          <w:p w14:paraId="7CB0BFD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12.2</w:t>
            </w:r>
          </w:p>
        </w:tc>
        <w:tc>
          <w:tcPr>
            <w:tcW w:w="3118" w:type="dxa"/>
            <w:tcBorders>
              <w:bottom w:val="single" w:sz="4" w:space="0" w:color="auto"/>
            </w:tcBorders>
          </w:tcPr>
          <w:p w14:paraId="23BD6C5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Мусоросортировочные и мусороперегрузочные станции; пункты сбора мусора для вторичной переработки</w:t>
            </w:r>
          </w:p>
        </w:tc>
        <w:tc>
          <w:tcPr>
            <w:tcW w:w="4054" w:type="dxa"/>
            <w:gridSpan w:val="3"/>
            <w:tcBorders>
              <w:bottom w:val="single" w:sz="4" w:space="0" w:color="auto"/>
            </w:tcBorders>
          </w:tcPr>
          <w:p w14:paraId="34F2CEA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Borders>
              <w:bottom w:val="single" w:sz="4" w:space="0" w:color="auto"/>
            </w:tcBorders>
          </w:tcPr>
          <w:p w14:paraId="61EDBB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bottom w:val="single" w:sz="4" w:space="0" w:color="auto"/>
            </w:tcBorders>
          </w:tcPr>
          <w:p w14:paraId="78477B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042D660" w14:textId="77777777" w:rsidTr="00283882">
        <w:tblPrEx>
          <w:tblBorders>
            <w:insideH w:val="nil"/>
          </w:tblBorders>
        </w:tblPrEx>
        <w:tc>
          <w:tcPr>
            <w:tcW w:w="2689" w:type="dxa"/>
            <w:tcBorders>
              <w:top w:val="single" w:sz="4" w:space="0" w:color="auto"/>
              <w:bottom w:val="single" w:sz="4" w:space="0" w:color="auto"/>
            </w:tcBorders>
          </w:tcPr>
          <w:p w14:paraId="24D5C5A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380B94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2F4E774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4B5ED0B" w14:textId="77777777" w:rsidTr="00283882">
        <w:tblPrEx>
          <w:tblBorders>
            <w:insideH w:val="nil"/>
          </w:tblBorders>
        </w:tblPrEx>
        <w:tc>
          <w:tcPr>
            <w:tcW w:w="2689" w:type="dxa"/>
            <w:tcBorders>
              <w:top w:val="single" w:sz="4" w:space="0" w:color="auto"/>
              <w:bottom w:val="single" w:sz="4" w:space="0" w:color="auto"/>
            </w:tcBorders>
          </w:tcPr>
          <w:p w14:paraId="4F271D2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Благоустройство территории </w:t>
            </w:r>
          </w:p>
          <w:p w14:paraId="2A9754B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0A9AA72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6A0AA0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bl>
    <w:p w14:paraId="425384C1" w14:textId="77777777" w:rsidR="00AB23A1" w:rsidRPr="0085160F" w:rsidRDefault="00AB23A1" w:rsidP="00AB23A1">
      <w:pPr>
        <w:pStyle w:val="ConsPlusNormal"/>
        <w:jc w:val="center"/>
        <w:rPr>
          <w:rFonts w:ascii="Times New Roman" w:hAnsi="Times New Roman" w:cs="Times New Roman"/>
          <w:sz w:val="24"/>
          <w:szCs w:val="24"/>
        </w:rPr>
      </w:pPr>
    </w:p>
    <w:p w14:paraId="1918BE13"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6540B033" w14:textId="77777777" w:rsidR="00AB23A1" w:rsidRPr="0085160F" w:rsidRDefault="00AB23A1" w:rsidP="00AB23A1">
      <w:pPr>
        <w:pStyle w:val="ConsPlusNormal"/>
        <w:jc w:val="both"/>
        <w:rPr>
          <w:rFonts w:ascii="Times New Roman" w:hAnsi="Times New Roman" w:cs="Times New Roman"/>
          <w:sz w:val="24"/>
          <w:szCs w:val="24"/>
        </w:rPr>
      </w:pPr>
    </w:p>
    <w:p w14:paraId="7DB4716F"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1. Обеспечение внутреннего правопорядка код 8.3.</w:t>
      </w:r>
    </w:p>
    <w:p w14:paraId="0E70B885"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15639046" w14:textId="77777777" w:rsidR="00AB23A1" w:rsidRPr="0085160F" w:rsidRDefault="00AB23A1" w:rsidP="00AB23A1">
      <w:pPr>
        <w:pStyle w:val="ConsPlusNormal"/>
        <w:jc w:val="both"/>
        <w:rPr>
          <w:rFonts w:ascii="Times New Roman" w:hAnsi="Times New Roman" w:cs="Times New Roman"/>
          <w:sz w:val="24"/>
          <w:szCs w:val="24"/>
        </w:rPr>
      </w:pPr>
    </w:p>
    <w:p w14:paraId="27A28B9F"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21D32376"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C8DF36B" w14:textId="77777777" w:rsidTr="00283882">
        <w:tc>
          <w:tcPr>
            <w:tcW w:w="2689" w:type="dxa"/>
            <w:vMerge w:val="restart"/>
          </w:tcPr>
          <w:p w14:paraId="3C0431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Наименование и код (числовое обозначение) вида разрешенного </w:t>
            </w:r>
            <w:r w:rsidRPr="0085160F">
              <w:rPr>
                <w:rFonts w:ascii="Times New Roman" w:hAnsi="Times New Roman" w:cs="Times New Roman"/>
                <w:sz w:val="24"/>
                <w:szCs w:val="24"/>
              </w:rPr>
              <w:lastRenderedPageBreak/>
              <w:t>использования земельного участка</w:t>
            </w:r>
          </w:p>
        </w:tc>
        <w:tc>
          <w:tcPr>
            <w:tcW w:w="3118" w:type="dxa"/>
            <w:vMerge w:val="restart"/>
          </w:tcPr>
          <w:p w14:paraId="07E7CD2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Наименование вида разрешенного использования объекта </w:t>
            </w:r>
            <w:r w:rsidRPr="0085160F">
              <w:rPr>
                <w:rFonts w:ascii="Times New Roman" w:hAnsi="Times New Roman" w:cs="Times New Roman"/>
                <w:sz w:val="24"/>
                <w:szCs w:val="24"/>
              </w:rPr>
              <w:lastRenderedPageBreak/>
              <w:t>капитального строительства</w:t>
            </w:r>
          </w:p>
        </w:tc>
        <w:tc>
          <w:tcPr>
            <w:tcW w:w="2467" w:type="dxa"/>
            <w:gridSpan w:val="2"/>
          </w:tcPr>
          <w:p w14:paraId="62B531D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Предельные размеры земельных участков (кв. м)</w:t>
            </w:r>
          </w:p>
        </w:tc>
        <w:tc>
          <w:tcPr>
            <w:tcW w:w="1587" w:type="dxa"/>
            <w:vMerge w:val="restart"/>
          </w:tcPr>
          <w:p w14:paraId="5C470B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Предельное количество надземных </w:t>
            </w:r>
            <w:r w:rsidRPr="0085160F">
              <w:rPr>
                <w:rFonts w:ascii="Times New Roman" w:hAnsi="Times New Roman" w:cs="Times New Roman"/>
                <w:sz w:val="24"/>
                <w:szCs w:val="24"/>
              </w:rPr>
              <w:lastRenderedPageBreak/>
              <w:t>этажей/предельная высота (кол-во этажей/м)</w:t>
            </w:r>
          </w:p>
        </w:tc>
        <w:tc>
          <w:tcPr>
            <w:tcW w:w="1757" w:type="dxa"/>
            <w:vMerge w:val="restart"/>
          </w:tcPr>
          <w:p w14:paraId="2C8D74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застройки в </w:t>
            </w:r>
            <w:r w:rsidRPr="0085160F">
              <w:rPr>
                <w:rFonts w:ascii="Times New Roman" w:hAnsi="Times New Roman" w:cs="Times New Roman"/>
                <w:sz w:val="24"/>
                <w:szCs w:val="24"/>
              </w:rPr>
              <w:lastRenderedPageBreak/>
              <w:t>зависимости от этажности (высоты) объекта капитального строительства</w:t>
            </w:r>
          </w:p>
        </w:tc>
        <w:tc>
          <w:tcPr>
            <w:tcW w:w="1985" w:type="dxa"/>
            <w:vMerge w:val="restart"/>
          </w:tcPr>
          <w:p w14:paraId="49CDF0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границ </w:t>
            </w:r>
            <w:r w:rsidRPr="0085160F">
              <w:rPr>
                <w:rFonts w:ascii="Times New Roman" w:hAnsi="Times New Roman" w:cs="Times New Roman"/>
                <w:sz w:val="24"/>
                <w:szCs w:val="24"/>
              </w:rPr>
              <w:lastRenderedPageBreak/>
              <w:t>земельного участка в целях определения места допустимого размещения объекта (м)</w:t>
            </w:r>
          </w:p>
        </w:tc>
      </w:tr>
      <w:tr w:rsidR="00AB23A1" w:rsidRPr="0085160F" w14:paraId="019627A3" w14:textId="77777777" w:rsidTr="00283882">
        <w:tc>
          <w:tcPr>
            <w:tcW w:w="2689" w:type="dxa"/>
            <w:vMerge/>
          </w:tcPr>
          <w:p w14:paraId="6CC03DF0"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261519F3"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129139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684C1C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AF47601"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1F5FF2CF"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3EF2BF00"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4154F584" w14:textId="77777777" w:rsidTr="00283882">
        <w:tc>
          <w:tcPr>
            <w:tcW w:w="2689" w:type="dxa"/>
          </w:tcPr>
          <w:p w14:paraId="787B5A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Приюты для животных</w:t>
            </w:r>
          </w:p>
          <w:p w14:paraId="2F46FD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3.10.2</w:t>
            </w:r>
          </w:p>
        </w:tc>
        <w:tc>
          <w:tcPr>
            <w:tcW w:w="3118" w:type="dxa"/>
          </w:tcPr>
          <w:p w14:paraId="517CC5F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приюта для домашних животных</w:t>
            </w:r>
          </w:p>
        </w:tc>
        <w:tc>
          <w:tcPr>
            <w:tcW w:w="1276" w:type="dxa"/>
          </w:tcPr>
          <w:p w14:paraId="3AC311E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6891E8A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587" w:type="dxa"/>
          </w:tcPr>
          <w:p w14:paraId="40987C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4F6E9A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F6DA6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2C973E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18DF3A8" w14:textId="77777777" w:rsidTr="00283882">
        <w:tc>
          <w:tcPr>
            <w:tcW w:w="2689" w:type="dxa"/>
            <w:tcBorders>
              <w:bottom w:val="single" w:sz="4" w:space="0" w:color="auto"/>
            </w:tcBorders>
          </w:tcPr>
          <w:p w14:paraId="735B9B5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1C64843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Borders>
              <w:bottom w:val="single" w:sz="4" w:space="0" w:color="auto"/>
            </w:tcBorders>
          </w:tcPr>
          <w:p w14:paraId="57314A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Borders>
              <w:bottom w:val="single" w:sz="4" w:space="0" w:color="auto"/>
            </w:tcBorders>
          </w:tcPr>
          <w:p w14:paraId="18F6DD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Borders>
              <w:bottom w:val="single" w:sz="4" w:space="0" w:color="auto"/>
            </w:tcBorders>
          </w:tcPr>
          <w:p w14:paraId="519703C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3 000</w:t>
            </w:r>
          </w:p>
        </w:tc>
        <w:tc>
          <w:tcPr>
            <w:tcW w:w="1587" w:type="dxa"/>
            <w:tcBorders>
              <w:bottom w:val="single" w:sz="4" w:space="0" w:color="auto"/>
            </w:tcBorders>
          </w:tcPr>
          <w:p w14:paraId="29792F6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bottom w:val="single" w:sz="4" w:space="0" w:color="auto"/>
            </w:tcBorders>
          </w:tcPr>
          <w:p w14:paraId="291C662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418790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- 2(10)</w:t>
            </w:r>
          </w:p>
        </w:tc>
        <w:tc>
          <w:tcPr>
            <w:tcW w:w="1985" w:type="dxa"/>
            <w:tcBorders>
              <w:bottom w:val="single" w:sz="4" w:space="0" w:color="auto"/>
            </w:tcBorders>
          </w:tcPr>
          <w:p w14:paraId="08C2504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CE427AE" w14:textId="77777777" w:rsidTr="00283882">
        <w:tblPrEx>
          <w:tblBorders>
            <w:insideH w:val="nil"/>
          </w:tblBorders>
        </w:tblPrEx>
        <w:tc>
          <w:tcPr>
            <w:tcW w:w="2689" w:type="dxa"/>
            <w:tcBorders>
              <w:top w:val="single" w:sz="4" w:space="0" w:color="auto"/>
              <w:bottom w:val="single" w:sz="4" w:space="0" w:color="auto"/>
            </w:tcBorders>
          </w:tcPr>
          <w:p w14:paraId="5DC93B4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Общежития </w:t>
            </w:r>
          </w:p>
          <w:p w14:paraId="0BF455C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3.2.4</w:t>
            </w:r>
          </w:p>
        </w:tc>
        <w:tc>
          <w:tcPr>
            <w:tcW w:w="3118" w:type="dxa"/>
            <w:tcBorders>
              <w:top w:val="single" w:sz="4" w:space="0" w:color="auto"/>
              <w:bottom w:val="single" w:sz="4" w:space="0" w:color="auto"/>
            </w:tcBorders>
          </w:tcPr>
          <w:p w14:paraId="378ABF1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Общежития</w:t>
            </w:r>
          </w:p>
        </w:tc>
        <w:tc>
          <w:tcPr>
            <w:tcW w:w="1276" w:type="dxa"/>
            <w:tcBorders>
              <w:top w:val="single" w:sz="4" w:space="0" w:color="auto"/>
              <w:bottom w:val="single" w:sz="4" w:space="0" w:color="auto"/>
            </w:tcBorders>
          </w:tcPr>
          <w:p w14:paraId="60D146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2 000</w:t>
            </w:r>
          </w:p>
        </w:tc>
        <w:tc>
          <w:tcPr>
            <w:tcW w:w="1191" w:type="dxa"/>
            <w:tcBorders>
              <w:top w:val="single" w:sz="4" w:space="0" w:color="auto"/>
              <w:bottom w:val="single" w:sz="4" w:space="0" w:color="auto"/>
            </w:tcBorders>
          </w:tcPr>
          <w:p w14:paraId="5790F73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6F69FF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4(20) </w:t>
            </w:r>
          </w:p>
        </w:tc>
        <w:tc>
          <w:tcPr>
            <w:tcW w:w="1757" w:type="dxa"/>
            <w:tcBorders>
              <w:top w:val="single" w:sz="4" w:space="0" w:color="auto"/>
              <w:bottom w:val="single" w:sz="4" w:space="0" w:color="auto"/>
            </w:tcBorders>
          </w:tcPr>
          <w:p w14:paraId="5081AC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single" w:sz="4" w:space="0" w:color="auto"/>
            </w:tcBorders>
          </w:tcPr>
          <w:p w14:paraId="19CBDCD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0F3A716" w14:textId="77777777" w:rsidTr="00283882">
        <w:tblPrEx>
          <w:tblBorders>
            <w:insideH w:val="nil"/>
          </w:tblBorders>
        </w:tblPrEx>
        <w:tc>
          <w:tcPr>
            <w:tcW w:w="2689" w:type="dxa"/>
            <w:tcBorders>
              <w:top w:val="single" w:sz="4" w:space="0" w:color="auto"/>
              <w:bottom w:val="single" w:sz="4" w:space="0" w:color="auto"/>
            </w:tcBorders>
          </w:tcPr>
          <w:p w14:paraId="17D3168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Объекты торговли (торговые центры, торгово-развлекательные центры (комплексы)) </w:t>
            </w:r>
          </w:p>
          <w:p w14:paraId="1814FE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4.2</w:t>
            </w:r>
          </w:p>
        </w:tc>
        <w:tc>
          <w:tcPr>
            <w:tcW w:w="3118" w:type="dxa"/>
            <w:tcBorders>
              <w:top w:val="single" w:sz="4" w:space="0" w:color="auto"/>
              <w:bottom w:val="single" w:sz="4" w:space="0" w:color="auto"/>
            </w:tcBorders>
          </w:tcPr>
          <w:p w14:paraId="7886C24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Торговые центры; торгово-развлекательные центры (комплексы)</w:t>
            </w:r>
          </w:p>
        </w:tc>
        <w:tc>
          <w:tcPr>
            <w:tcW w:w="1276" w:type="dxa"/>
            <w:tcBorders>
              <w:top w:val="single" w:sz="4" w:space="0" w:color="auto"/>
              <w:bottom w:val="single" w:sz="4" w:space="0" w:color="auto"/>
            </w:tcBorders>
          </w:tcPr>
          <w:p w14:paraId="64D797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4000</w:t>
            </w:r>
          </w:p>
        </w:tc>
        <w:tc>
          <w:tcPr>
            <w:tcW w:w="2778" w:type="dxa"/>
            <w:gridSpan w:val="2"/>
            <w:tcBorders>
              <w:top w:val="single" w:sz="4" w:space="0" w:color="auto"/>
              <w:bottom w:val="single" w:sz="4" w:space="0" w:color="auto"/>
            </w:tcBorders>
          </w:tcPr>
          <w:p w14:paraId="3DE758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Borders>
              <w:top w:val="single" w:sz="4" w:space="0" w:color="auto"/>
              <w:bottom w:val="single" w:sz="4" w:space="0" w:color="auto"/>
            </w:tcBorders>
          </w:tcPr>
          <w:p w14:paraId="6F4B8AE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Borders>
              <w:top w:val="single" w:sz="4" w:space="0" w:color="auto"/>
              <w:bottom w:val="single" w:sz="4" w:space="0" w:color="auto"/>
            </w:tcBorders>
          </w:tcPr>
          <w:p w14:paraId="401CEE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6C80F69" w14:textId="77777777" w:rsidTr="00283882">
        <w:tblPrEx>
          <w:tblBorders>
            <w:insideH w:val="nil"/>
          </w:tblBorders>
        </w:tblPrEx>
        <w:tc>
          <w:tcPr>
            <w:tcW w:w="2689" w:type="dxa"/>
            <w:tcBorders>
              <w:top w:val="single" w:sz="4" w:space="0" w:color="auto"/>
              <w:bottom w:val="single" w:sz="4" w:space="0" w:color="auto"/>
            </w:tcBorders>
          </w:tcPr>
          <w:p w14:paraId="0E5DC88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Рынки </w:t>
            </w:r>
          </w:p>
          <w:p w14:paraId="3EE23B6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4.3</w:t>
            </w:r>
          </w:p>
        </w:tc>
        <w:tc>
          <w:tcPr>
            <w:tcW w:w="3118" w:type="dxa"/>
            <w:tcBorders>
              <w:top w:val="single" w:sz="4" w:space="0" w:color="auto"/>
              <w:bottom w:val="single" w:sz="4" w:space="0" w:color="auto"/>
            </w:tcBorders>
          </w:tcPr>
          <w:p w14:paraId="080DDB4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Здание рынка; сооружения, предназначенные для организации постоянной или </w:t>
            </w:r>
            <w:r w:rsidRPr="0085160F">
              <w:rPr>
                <w:rFonts w:ascii="Times New Roman" w:hAnsi="Times New Roman" w:cs="Times New Roman"/>
                <w:sz w:val="24"/>
                <w:szCs w:val="24"/>
              </w:rPr>
              <w:lastRenderedPageBreak/>
              <w:t>временной торговли, с учетом того, что каждое из торговых мест не располагает торговой площадью более 200 кв. м</w:t>
            </w:r>
          </w:p>
        </w:tc>
        <w:tc>
          <w:tcPr>
            <w:tcW w:w="1276" w:type="dxa"/>
            <w:tcBorders>
              <w:top w:val="single" w:sz="4" w:space="0" w:color="auto"/>
              <w:bottom w:val="single" w:sz="4" w:space="0" w:color="auto"/>
            </w:tcBorders>
          </w:tcPr>
          <w:p w14:paraId="16A0F14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4000</w:t>
            </w:r>
          </w:p>
        </w:tc>
        <w:tc>
          <w:tcPr>
            <w:tcW w:w="2778" w:type="dxa"/>
            <w:gridSpan w:val="2"/>
            <w:tcBorders>
              <w:top w:val="single" w:sz="4" w:space="0" w:color="auto"/>
              <w:bottom w:val="single" w:sz="4" w:space="0" w:color="auto"/>
            </w:tcBorders>
          </w:tcPr>
          <w:p w14:paraId="37541D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Borders>
              <w:top w:val="single" w:sz="4" w:space="0" w:color="auto"/>
              <w:bottom w:val="single" w:sz="4" w:space="0" w:color="auto"/>
            </w:tcBorders>
          </w:tcPr>
          <w:p w14:paraId="3101B3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Borders>
              <w:top w:val="single" w:sz="4" w:space="0" w:color="auto"/>
              <w:bottom w:val="single" w:sz="4" w:space="0" w:color="auto"/>
            </w:tcBorders>
          </w:tcPr>
          <w:p w14:paraId="29532B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57FEB13" w14:textId="77777777" w:rsidTr="00283882">
        <w:tblPrEx>
          <w:tblBorders>
            <w:insideH w:val="nil"/>
          </w:tblBorders>
        </w:tblPrEx>
        <w:tc>
          <w:tcPr>
            <w:tcW w:w="2689" w:type="dxa"/>
            <w:tcBorders>
              <w:top w:val="single" w:sz="4" w:space="0" w:color="auto"/>
              <w:bottom w:val="single" w:sz="4" w:space="0" w:color="auto"/>
            </w:tcBorders>
          </w:tcPr>
          <w:p w14:paraId="74042E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Банковская и страховая деятельность </w:t>
            </w:r>
          </w:p>
          <w:p w14:paraId="5F851BE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4.5</w:t>
            </w:r>
          </w:p>
        </w:tc>
        <w:tc>
          <w:tcPr>
            <w:tcW w:w="3118" w:type="dxa"/>
            <w:tcBorders>
              <w:top w:val="single" w:sz="4" w:space="0" w:color="auto"/>
              <w:bottom w:val="single" w:sz="4" w:space="0" w:color="auto"/>
            </w:tcBorders>
          </w:tcPr>
          <w:p w14:paraId="108C89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страховой организации; здание банка</w:t>
            </w:r>
          </w:p>
        </w:tc>
        <w:tc>
          <w:tcPr>
            <w:tcW w:w="1276" w:type="dxa"/>
            <w:tcBorders>
              <w:top w:val="single" w:sz="4" w:space="0" w:color="auto"/>
              <w:bottom w:val="single" w:sz="4" w:space="0" w:color="auto"/>
            </w:tcBorders>
          </w:tcPr>
          <w:p w14:paraId="7A875E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1 500</w:t>
            </w:r>
          </w:p>
        </w:tc>
        <w:tc>
          <w:tcPr>
            <w:tcW w:w="1191" w:type="dxa"/>
            <w:tcBorders>
              <w:top w:val="single" w:sz="4" w:space="0" w:color="auto"/>
              <w:bottom w:val="single" w:sz="4" w:space="0" w:color="auto"/>
            </w:tcBorders>
          </w:tcPr>
          <w:p w14:paraId="364C4B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27FFA25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Borders>
              <w:top w:val="single" w:sz="4" w:space="0" w:color="auto"/>
              <w:bottom w:val="single" w:sz="4" w:space="0" w:color="auto"/>
            </w:tcBorders>
          </w:tcPr>
          <w:p w14:paraId="15036E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53% - 1(4)</w:t>
            </w:r>
          </w:p>
          <w:p w14:paraId="3FA379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42% - 2(8)</w:t>
            </w:r>
          </w:p>
          <w:p w14:paraId="7D676B2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34% - 3(12)</w:t>
            </w:r>
          </w:p>
        </w:tc>
        <w:tc>
          <w:tcPr>
            <w:tcW w:w="1985" w:type="dxa"/>
            <w:tcBorders>
              <w:top w:val="single" w:sz="4" w:space="0" w:color="auto"/>
              <w:bottom w:val="single" w:sz="4" w:space="0" w:color="auto"/>
            </w:tcBorders>
          </w:tcPr>
          <w:p w14:paraId="0387381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ECECAD4" w14:textId="77777777" w:rsidTr="00283882">
        <w:tblPrEx>
          <w:tblBorders>
            <w:insideH w:val="nil"/>
          </w:tblBorders>
        </w:tblPrEx>
        <w:tc>
          <w:tcPr>
            <w:tcW w:w="2689" w:type="dxa"/>
            <w:tcBorders>
              <w:top w:val="single" w:sz="4" w:space="0" w:color="auto"/>
              <w:bottom w:val="single" w:sz="4" w:space="0" w:color="auto"/>
            </w:tcBorders>
          </w:tcPr>
          <w:p w14:paraId="476A297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 код 4.6</w:t>
            </w:r>
          </w:p>
        </w:tc>
        <w:tc>
          <w:tcPr>
            <w:tcW w:w="3118" w:type="dxa"/>
            <w:tcBorders>
              <w:top w:val="single" w:sz="4" w:space="0" w:color="auto"/>
              <w:bottom w:val="single" w:sz="4" w:space="0" w:color="auto"/>
            </w:tcBorders>
          </w:tcPr>
          <w:p w14:paraId="4EC6AEB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пивного бара (таверны); здание ресторана; здание фабрики-кухни; здание столовой; здание кафе самообслуживания; здание кафе</w:t>
            </w:r>
          </w:p>
        </w:tc>
        <w:tc>
          <w:tcPr>
            <w:tcW w:w="1276" w:type="dxa"/>
            <w:tcBorders>
              <w:top w:val="single" w:sz="4" w:space="0" w:color="auto"/>
              <w:bottom w:val="single" w:sz="4" w:space="0" w:color="auto"/>
            </w:tcBorders>
          </w:tcPr>
          <w:p w14:paraId="3728E0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3635549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36FAECC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535AC33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5C0114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Borders>
              <w:top w:val="single" w:sz="4" w:space="0" w:color="auto"/>
              <w:bottom w:val="single" w:sz="4" w:space="0" w:color="auto"/>
            </w:tcBorders>
          </w:tcPr>
          <w:p w14:paraId="3086649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7E0F983" w14:textId="77777777" w:rsidTr="00283882">
        <w:tblPrEx>
          <w:tblBorders>
            <w:insideH w:val="nil"/>
          </w:tblBorders>
        </w:tblPrEx>
        <w:tc>
          <w:tcPr>
            <w:tcW w:w="2689" w:type="dxa"/>
            <w:tcBorders>
              <w:top w:val="single" w:sz="4" w:space="0" w:color="auto"/>
              <w:bottom w:val="single" w:sz="4" w:space="0" w:color="auto"/>
            </w:tcBorders>
          </w:tcPr>
          <w:p w14:paraId="4E48012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Гостиничное обслуживание </w:t>
            </w:r>
          </w:p>
          <w:p w14:paraId="3B6122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Borders>
              <w:top w:val="single" w:sz="4" w:space="0" w:color="auto"/>
              <w:bottom w:val="single" w:sz="4" w:space="0" w:color="auto"/>
            </w:tcBorders>
          </w:tcPr>
          <w:p w14:paraId="187D8F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хостеса</w:t>
            </w:r>
          </w:p>
        </w:tc>
        <w:tc>
          <w:tcPr>
            <w:tcW w:w="1276" w:type="dxa"/>
            <w:tcBorders>
              <w:top w:val="single" w:sz="4" w:space="0" w:color="auto"/>
              <w:bottom w:val="single" w:sz="4" w:space="0" w:color="auto"/>
            </w:tcBorders>
          </w:tcPr>
          <w:p w14:paraId="23F298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Borders>
              <w:top w:val="single" w:sz="4" w:space="0" w:color="auto"/>
              <w:bottom w:val="single" w:sz="4" w:space="0" w:color="auto"/>
            </w:tcBorders>
          </w:tcPr>
          <w:p w14:paraId="2CD87BF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587" w:type="dxa"/>
            <w:tcBorders>
              <w:top w:val="single" w:sz="4" w:space="0" w:color="auto"/>
              <w:bottom w:val="single" w:sz="4" w:space="0" w:color="auto"/>
            </w:tcBorders>
          </w:tcPr>
          <w:p w14:paraId="08189F6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Borders>
              <w:top w:val="single" w:sz="4" w:space="0" w:color="auto"/>
              <w:bottom w:val="single" w:sz="4" w:space="0" w:color="auto"/>
            </w:tcBorders>
          </w:tcPr>
          <w:p w14:paraId="33A70E4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 (5)</w:t>
            </w:r>
          </w:p>
          <w:p w14:paraId="2ADA88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 (10)</w:t>
            </w:r>
          </w:p>
        </w:tc>
        <w:tc>
          <w:tcPr>
            <w:tcW w:w="1985" w:type="dxa"/>
            <w:tcBorders>
              <w:top w:val="single" w:sz="4" w:space="0" w:color="auto"/>
              <w:bottom w:val="single" w:sz="4" w:space="0" w:color="auto"/>
            </w:tcBorders>
          </w:tcPr>
          <w:p w14:paraId="1CA2AD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7CD0E9AF" w14:textId="77777777" w:rsidR="00AB23A1" w:rsidRPr="0085160F" w:rsidRDefault="00AB23A1" w:rsidP="00AB23A1">
      <w:pPr>
        <w:pStyle w:val="ConsPlusNormal"/>
        <w:jc w:val="both"/>
        <w:rPr>
          <w:rFonts w:ascii="Times New Roman" w:hAnsi="Times New Roman" w:cs="Times New Roman"/>
          <w:sz w:val="24"/>
          <w:szCs w:val="24"/>
        </w:rPr>
      </w:pPr>
    </w:p>
    <w:p w14:paraId="75A1C945"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Р-1 - Зона </w:t>
      </w:r>
      <w:r w:rsidRPr="0085160F">
        <w:rPr>
          <w:rFonts w:ascii="Times New Roman" w:hAnsi="Times New Roman" w:cs="Times New Roman"/>
          <w:b/>
          <w:bCs/>
          <w:sz w:val="24"/>
          <w:szCs w:val="24"/>
          <w:lang w:bidi="ru-RU"/>
        </w:rPr>
        <w:t>рекреационного назначения</w:t>
      </w:r>
    </w:p>
    <w:p w14:paraId="5AB34F14" w14:textId="77777777" w:rsidR="00AB23A1" w:rsidRPr="0085160F" w:rsidRDefault="00AB23A1" w:rsidP="00AB23A1">
      <w:pPr>
        <w:pStyle w:val="ConsPlusNormal"/>
        <w:jc w:val="both"/>
        <w:rPr>
          <w:rFonts w:ascii="Times New Roman" w:hAnsi="Times New Roman" w:cs="Times New Roman"/>
          <w:sz w:val="24"/>
          <w:szCs w:val="24"/>
        </w:rPr>
      </w:pPr>
    </w:p>
    <w:p w14:paraId="2BEDAB93"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 xml:space="preserve">Зона </w:t>
      </w:r>
      <w:r w:rsidRPr="0085160F">
        <w:rPr>
          <w:rFonts w:ascii="Times New Roman" w:hAnsi="Times New Roman" w:cs="Times New Roman"/>
          <w:sz w:val="24"/>
          <w:szCs w:val="24"/>
          <w:lang w:bidi="ru-RU"/>
        </w:rPr>
        <w:t>рекреационного назначения</w:t>
      </w:r>
      <w:r w:rsidRPr="0085160F">
        <w:rPr>
          <w:rFonts w:ascii="Times New Roman" w:hAnsi="Times New Roman" w:cs="Times New Roman"/>
          <w:sz w:val="24"/>
          <w:szCs w:val="24"/>
        </w:rPr>
        <w:t xml:space="preserve"> Р-1 установлена для сохранения отдельных естественных качеств окружающей природной среды, сохранения и изучения объектов культурного наследия народов Российской Федерации. Зона включает в себя территории, занятые городскими лесами, иные территории с естественными древесной и кустарниковой растительностью, не являющиеся землями лесного фонда.</w:t>
      </w:r>
    </w:p>
    <w:p w14:paraId="57DC032A" w14:textId="77777777" w:rsidR="00AB23A1" w:rsidRPr="0085160F" w:rsidRDefault="00AB23A1" w:rsidP="00AB23A1">
      <w:pPr>
        <w:pStyle w:val="ConsPlusNormal"/>
        <w:jc w:val="both"/>
        <w:rPr>
          <w:rFonts w:ascii="Times New Roman" w:hAnsi="Times New Roman" w:cs="Times New Roman"/>
          <w:sz w:val="24"/>
          <w:szCs w:val="24"/>
        </w:rPr>
      </w:pPr>
    </w:p>
    <w:p w14:paraId="2E723727"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6EBAA549" w14:textId="77777777" w:rsidR="00AB23A1" w:rsidRPr="0085160F" w:rsidRDefault="00AB23A1" w:rsidP="00AB23A1">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72BBAC78" w14:textId="77777777" w:rsidTr="00283882">
        <w:tc>
          <w:tcPr>
            <w:tcW w:w="2689" w:type="dxa"/>
            <w:vMerge w:val="restart"/>
          </w:tcPr>
          <w:p w14:paraId="0963E4B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Наименование и код (числовое обозначение) вида разрешенного </w:t>
            </w:r>
            <w:r w:rsidRPr="0085160F">
              <w:rPr>
                <w:rFonts w:ascii="Times New Roman" w:hAnsi="Times New Roman" w:cs="Times New Roman"/>
                <w:sz w:val="24"/>
                <w:szCs w:val="24"/>
              </w:rPr>
              <w:lastRenderedPageBreak/>
              <w:t>использования земельного участка</w:t>
            </w:r>
          </w:p>
        </w:tc>
        <w:tc>
          <w:tcPr>
            <w:tcW w:w="3118" w:type="dxa"/>
            <w:vMerge w:val="restart"/>
          </w:tcPr>
          <w:p w14:paraId="584A42C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Наименование вида разрешенного использования объекта </w:t>
            </w:r>
            <w:r w:rsidRPr="0085160F">
              <w:rPr>
                <w:rFonts w:ascii="Times New Roman" w:hAnsi="Times New Roman" w:cs="Times New Roman"/>
                <w:sz w:val="24"/>
                <w:szCs w:val="24"/>
              </w:rPr>
              <w:lastRenderedPageBreak/>
              <w:t>капитального строительства</w:t>
            </w:r>
          </w:p>
        </w:tc>
        <w:tc>
          <w:tcPr>
            <w:tcW w:w="2467" w:type="dxa"/>
            <w:gridSpan w:val="2"/>
          </w:tcPr>
          <w:p w14:paraId="33F0C7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Предельные размеры земельных участков (кв. м)</w:t>
            </w:r>
          </w:p>
        </w:tc>
        <w:tc>
          <w:tcPr>
            <w:tcW w:w="1587" w:type="dxa"/>
            <w:vMerge w:val="restart"/>
          </w:tcPr>
          <w:p w14:paraId="37271E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Предельное количество надземных </w:t>
            </w:r>
            <w:r w:rsidRPr="0085160F">
              <w:rPr>
                <w:rFonts w:ascii="Times New Roman" w:hAnsi="Times New Roman" w:cs="Times New Roman"/>
                <w:sz w:val="24"/>
                <w:szCs w:val="24"/>
              </w:rPr>
              <w:lastRenderedPageBreak/>
              <w:t>этажей/предельная высота (кол-во этажей/м)</w:t>
            </w:r>
          </w:p>
        </w:tc>
        <w:tc>
          <w:tcPr>
            <w:tcW w:w="1757" w:type="dxa"/>
            <w:vMerge w:val="restart"/>
          </w:tcPr>
          <w:p w14:paraId="72BEFC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Максимальный процент застройки в </w:t>
            </w:r>
            <w:r w:rsidRPr="0085160F">
              <w:rPr>
                <w:rFonts w:ascii="Times New Roman" w:hAnsi="Times New Roman" w:cs="Times New Roman"/>
                <w:sz w:val="24"/>
                <w:szCs w:val="24"/>
              </w:rPr>
              <w:lastRenderedPageBreak/>
              <w:t>зависимости от этажности (высоты) объекта капитального строительства</w:t>
            </w:r>
          </w:p>
        </w:tc>
        <w:tc>
          <w:tcPr>
            <w:tcW w:w="1985" w:type="dxa"/>
            <w:vMerge w:val="restart"/>
          </w:tcPr>
          <w:p w14:paraId="23F114E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Минимальные отступы от границ </w:t>
            </w:r>
            <w:r w:rsidRPr="0085160F">
              <w:rPr>
                <w:rFonts w:ascii="Times New Roman" w:hAnsi="Times New Roman" w:cs="Times New Roman"/>
                <w:sz w:val="24"/>
                <w:szCs w:val="24"/>
              </w:rPr>
              <w:lastRenderedPageBreak/>
              <w:t>земельного участка в целях определения места допустимого размещения объекта (м)</w:t>
            </w:r>
          </w:p>
        </w:tc>
      </w:tr>
      <w:tr w:rsidR="00AB23A1" w:rsidRPr="0085160F" w14:paraId="3EAEA514" w14:textId="77777777" w:rsidTr="00283882">
        <w:tc>
          <w:tcPr>
            <w:tcW w:w="2689" w:type="dxa"/>
            <w:vMerge/>
          </w:tcPr>
          <w:p w14:paraId="24D46D88"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047AD0A7"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76A34C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71C4DA9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28028F2D"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053B6D5E"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53DF7595"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3D6790F3" w14:textId="77777777" w:rsidTr="00283882">
        <w:tc>
          <w:tcPr>
            <w:tcW w:w="2689" w:type="dxa"/>
          </w:tcPr>
          <w:p w14:paraId="4CFFC2D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Деятельность по особой охране и изучению природы</w:t>
            </w:r>
          </w:p>
          <w:p w14:paraId="0AE26C0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9.0</w:t>
            </w:r>
          </w:p>
        </w:tc>
        <w:tc>
          <w:tcPr>
            <w:tcW w:w="3118" w:type="dxa"/>
          </w:tcPr>
          <w:p w14:paraId="2B570B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7796" w:type="dxa"/>
            <w:gridSpan w:val="5"/>
          </w:tcPr>
          <w:p w14:paraId="4567E2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A9F9503" w14:textId="77777777" w:rsidTr="00283882">
        <w:tc>
          <w:tcPr>
            <w:tcW w:w="2689" w:type="dxa"/>
          </w:tcPr>
          <w:p w14:paraId="49308A1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662DE5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09D991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59B37C0F" w14:textId="77777777" w:rsidTr="00283882">
        <w:tc>
          <w:tcPr>
            <w:tcW w:w="2689" w:type="dxa"/>
          </w:tcPr>
          <w:p w14:paraId="572491B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Общее пользование водными объектами</w:t>
            </w:r>
          </w:p>
          <w:p w14:paraId="30F8176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11.1</w:t>
            </w:r>
          </w:p>
        </w:tc>
        <w:tc>
          <w:tcPr>
            <w:tcW w:w="10914" w:type="dxa"/>
            <w:gridSpan w:val="6"/>
          </w:tcPr>
          <w:p w14:paraId="38A62A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AF77764" w14:textId="77777777" w:rsidTr="00283882">
        <w:tc>
          <w:tcPr>
            <w:tcW w:w="2689" w:type="dxa"/>
          </w:tcPr>
          <w:p w14:paraId="55AB429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Специальное пользование водными объектами</w:t>
            </w:r>
          </w:p>
          <w:p w14:paraId="262646F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11.2</w:t>
            </w:r>
          </w:p>
        </w:tc>
        <w:tc>
          <w:tcPr>
            <w:tcW w:w="3118" w:type="dxa"/>
          </w:tcPr>
          <w:p w14:paraId="257E313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753345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BF9D8B0" w14:textId="77777777" w:rsidTr="00283882">
        <w:tc>
          <w:tcPr>
            <w:tcW w:w="2689" w:type="dxa"/>
          </w:tcPr>
          <w:p w14:paraId="12AC031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p w14:paraId="6BFF089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11.3</w:t>
            </w:r>
          </w:p>
        </w:tc>
        <w:tc>
          <w:tcPr>
            <w:tcW w:w="3118" w:type="dxa"/>
          </w:tcPr>
          <w:p w14:paraId="31FA03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tc>
        <w:tc>
          <w:tcPr>
            <w:tcW w:w="4054" w:type="dxa"/>
            <w:gridSpan w:val="3"/>
          </w:tcPr>
          <w:p w14:paraId="5F5943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7E7B56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CAAB54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67F409F" w14:textId="77777777" w:rsidTr="00283882">
        <w:tc>
          <w:tcPr>
            <w:tcW w:w="2689" w:type="dxa"/>
            <w:tcBorders>
              <w:bottom w:val="single" w:sz="4" w:space="0" w:color="auto"/>
            </w:tcBorders>
          </w:tcPr>
          <w:p w14:paraId="5AFA94A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Земельные участки (территории) общего </w:t>
            </w:r>
            <w:r w:rsidRPr="0085160F">
              <w:rPr>
                <w:rFonts w:ascii="Times New Roman" w:hAnsi="Times New Roman" w:cs="Times New Roman"/>
                <w:sz w:val="24"/>
                <w:szCs w:val="24"/>
              </w:rPr>
              <w:lastRenderedPageBreak/>
              <w:t>пользования</w:t>
            </w:r>
          </w:p>
          <w:p w14:paraId="5A24C3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4F6425A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Автомобильные дороги; площадки спортивные</w:t>
            </w:r>
          </w:p>
        </w:tc>
        <w:tc>
          <w:tcPr>
            <w:tcW w:w="7796" w:type="dxa"/>
            <w:gridSpan w:val="5"/>
            <w:tcBorders>
              <w:bottom w:val="single" w:sz="4" w:space="0" w:color="auto"/>
            </w:tcBorders>
          </w:tcPr>
          <w:p w14:paraId="50054D9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C00B51C" w14:textId="77777777" w:rsidTr="00283882">
        <w:tblPrEx>
          <w:tblBorders>
            <w:insideH w:val="nil"/>
          </w:tblBorders>
        </w:tblPrEx>
        <w:tc>
          <w:tcPr>
            <w:tcW w:w="2689" w:type="dxa"/>
            <w:tcBorders>
              <w:top w:val="single" w:sz="4" w:space="0" w:color="auto"/>
              <w:bottom w:val="single" w:sz="4" w:space="0" w:color="auto"/>
            </w:tcBorders>
          </w:tcPr>
          <w:p w14:paraId="0ADF03A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289B18A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610E48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99A582A" w14:textId="77777777" w:rsidTr="00283882">
        <w:tblPrEx>
          <w:tblBorders>
            <w:insideH w:val="nil"/>
          </w:tblBorders>
        </w:tblPrEx>
        <w:tc>
          <w:tcPr>
            <w:tcW w:w="2689" w:type="dxa"/>
            <w:tcBorders>
              <w:top w:val="single" w:sz="4" w:space="0" w:color="auto"/>
              <w:bottom w:val="single" w:sz="4" w:space="0" w:color="auto"/>
            </w:tcBorders>
          </w:tcPr>
          <w:p w14:paraId="4230E6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68F8B29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27E80C5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0C2E5C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bl>
    <w:p w14:paraId="6135312D" w14:textId="77777777" w:rsidR="00AB23A1" w:rsidRPr="0085160F" w:rsidRDefault="00AB23A1" w:rsidP="00AB23A1">
      <w:pPr>
        <w:pStyle w:val="ConsPlusNormal"/>
        <w:jc w:val="both"/>
        <w:rPr>
          <w:rFonts w:ascii="Times New Roman" w:hAnsi="Times New Roman" w:cs="Times New Roman"/>
          <w:sz w:val="24"/>
          <w:szCs w:val="24"/>
        </w:rPr>
      </w:pPr>
    </w:p>
    <w:p w14:paraId="50AC7718"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0361B534" w14:textId="77777777" w:rsidR="00AB23A1" w:rsidRPr="0085160F" w:rsidRDefault="00AB23A1" w:rsidP="00AB23A1">
      <w:pPr>
        <w:pStyle w:val="ConsPlusNormal"/>
        <w:jc w:val="both"/>
        <w:rPr>
          <w:rFonts w:ascii="Times New Roman" w:hAnsi="Times New Roman" w:cs="Times New Roman"/>
          <w:sz w:val="24"/>
          <w:szCs w:val="24"/>
        </w:rPr>
      </w:pPr>
    </w:p>
    <w:p w14:paraId="56714B6E"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Коммунальное обслуживание код 3.1.</w:t>
      </w:r>
    </w:p>
    <w:p w14:paraId="536795F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Связь код 6.8.</w:t>
      </w:r>
    </w:p>
    <w:p w14:paraId="47F24C13"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lastRenderedPageBreak/>
        <w:t>3. Обеспечение внутреннего правопорядка код 8.3.</w:t>
      </w:r>
    </w:p>
    <w:p w14:paraId="355D5915"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592F4ED9" w14:textId="77777777" w:rsidR="00AB23A1" w:rsidRPr="0085160F" w:rsidRDefault="00AB23A1" w:rsidP="00AB23A1">
      <w:pPr>
        <w:pStyle w:val="ConsPlusNormal"/>
        <w:jc w:val="both"/>
        <w:rPr>
          <w:rFonts w:ascii="Times New Roman" w:hAnsi="Times New Roman" w:cs="Times New Roman"/>
          <w:sz w:val="24"/>
          <w:szCs w:val="24"/>
        </w:rPr>
      </w:pPr>
    </w:p>
    <w:p w14:paraId="06F0BAF8"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5C41714B" w14:textId="77777777" w:rsidR="00AB23A1" w:rsidRPr="0085160F" w:rsidRDefault="00AB23A1" w:rsidP="00AB23A1">
      <w:pPr>
        <w:pStyle w:val="ConsPlusNormal"/>
        <w:jc w:val="both"/>
        <w:rPr>
          <w:rFonts w:ascii="Times New Roman" w:hAnsi="Times New Roman" w:cs="Times New Roman"/>
          <w:sz w:val="24"/>
          <w:szCs w:val="24"/>
        </w:rPr>
      </w:pPr>
    </w:p>
    <w:p w14:paraId="55A422BC"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p w14:paraId="14D573FF" w14:textId="77777777" w:rsidR="00AB23A1" w:rsidRPr="0085160F" w:rsidRDefault="00AB23A1" w:rsidP="00AB23A1">
      <w:pPr>
        <w:pStyle w:val="ConsPlusNormal"/>
        <w:ind w:firstLine="540"/>
        <w:jc w:val="both"/>
        <w:rPr>
          <w:rFonts w:ascii="Times New Roman" w:hAnsi="Times New Roman" w:cs="Times New Roman"/>
          <w:sz w:val="24"/>
          <w:szCs w:val="24"/>
        </w:rPr>
      </w:pPr>
    </w:p>
    <w:p w14:paraId="5BCFAE1D"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Р-2 - Зона озелененных территорий общего пользования (парки, сады, скверы, бульвары, городские леса)</w:t>
      </w:r>
    </w:p>
    <w:p w14:paraId="49577C61" w14:textId="77777777" w:rsidR="00AB23A1" w:rsidRPr="0085160F" w:rsidRDefault="00AB23A1" w:rsidP="00AB23A1">
      <w:pPr>
        <w:pStyle w:val="ConsPlusNormal"/>
        <w:jc w:val="both"/>
        <w:rPr>
          <w:rFonts w:ascii="Times New Roman" w:hAnsi="Times New Roman" w:cs="Times New Roman"/>
          <w:sz w:val="24"/>
          <w:szCs w:val="24"/>
        </w:rPr>
      </w:pPr>
    </w:p>
    <w:p w14:paraId="3C4B7A04"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озелененных территорий общего пользования (парки, сады, скверы, бульвары, городские леса) Р-2 установлена для обеспечения условий сохранения и использования земельных участков озеленения в целях проведения досуга населением, а также для создания экологически чистой окружающей среды в интересах здоровья населения, сохранения и воспроизводства зеленых насаждений, обеспечения их рационального использования. Зона включает в себя территории, занятые скверами, бульварами, прудами, озерами, объектами, связанными с обслуживанием данной зоны, а также для размещения объектов досуга и развлечений граждан.</w:t>
      </w:r>
    </w:p>
    <w:p w14:paraId="3694D10F" w14:textId="77777777" w:rsidR="00AB23A1" w:rsidRPr="0085160F" w:rsidRDefault="00AB23A1" w:rsidP="00AB23A1">
      <w:pPr>
        <w:pStyle w:val="ConsPlusNormal"/>
        <w:jc w:val="both"/>
        <w:rPr>
          <w:rFonts w:ascii="Times New Roman" w:hAnsi="Times New Roman" w:cs="Times New Roman"/>
          <w:sz w:val="24"/>
          <w:szCs w:val="24"/>
        </w:rPr>
      </w:pPr>
    </w:p>
    <w:p w14:paraId="0624EB9E"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516FC498"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5078E937" w14:textId="77777777" w:rsidTr="00283882">
        <w:tc>
          <w:tcPr>
            <w:tcW w:w="2689" w:type="dxa"/>
            <w:vMerge w:val="restart"/>
          </w:tcPr>
          <w:p w14:paraId="47D5DD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72AEA2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Вид разрешенного использования объекта капитального строительства</w:t>
            </w:r>
          </w:p>
        </w:tc>
        <w:tc>
          <w:tcPr>
            <w:tcW w:w="2467" w:type="dxa"/>
            <w:gridSpan w:val="2"/>
          </w:tcPr>
          <w:p w14:paraId="30AAB7C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205814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6E266E5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36478B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621A31DC" w14:textId="77777777" w:rsidTr="00283882">
        <w:tc>
          <w:tcPr>
            <w:tcW w:w="2689" w:type="dxa"/>
            <w:vMerge/>
          </w:tcPr>
          <w:p w14:paraId="4997B4CD"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5C0003CC"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079E957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69D8760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3033EFA9"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537E046E"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247CC83A"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14B7367D" w14:textId="77777777" w:rsidTr="00283882">
        <w:tc>
          <w:tcPr>
            <w:tcW w:w="2689" w:type="dxa"/>
          </w:tcPr>
          <w:p w14:paraId="21F7A82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Парки культуры и отдыха</w:t>
            </w:r>
          </w:p>
          <w:p w14:paraId="34F9C05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3.6.2</w:t>
            </w:r>
          </w:p>
        </w:tc>
        <w:tc>
          <w:tcPr>
            <w:tcW w:w="3118" w:type="dxa"/>
          </w:tcPr>
          <w:p w14:paraId="6C54DF4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Парковая дорога; площадки спортивные; хозяйственные сооружения</w:t>
            </w:r>
          </w:p>
        </w:tc>
        <w:tc>
          <w:tcPr>
            <w:tcW w:w="4054" w:type="dxa"/>
            <w:gridSpan w:val="3"/>
          </w:tcPr>
          <w:p w14:paraId="0F07D6C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3AC68A1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w:t>
            </w:r>
          </w:p>
        </w:tc>
        <w:tc>
          <w:tcPr>
            <w:tcW w:w="1985" w:type="dxa"/>
          </w:tcPr>
          <w:p w14:paraId="6DACAEB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547BE918" w14:textId="77777777" w:rsidTr="00283882">
        <w:tc>
          <w:tcPr>
            <w:tcW w:w="2689" w:type="dxa"/>
          </w:tcPr>
          <w:p w14:paraId="53B2201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Обеспечение деятельности в области гидрометеорологии и смежных с ней областях</w:t>
            </w:r>
          </w:p>
          <w:p w14:paraId="7385110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52EB26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222208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985" w:type="dxa"/>
          </w:tcPr>
          <w:p w14:paraId="0E9A67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1A6608D7" w14:textId="77777777" w:rsidTr="00283882">
        <w:tc>
          <w:tcPr>
            <w:tcW w:w="2689" w:type="dxa"/>
          </w:tcPr>
          <w:p w14:paraId="30AA32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мероприятия</w:t>
            </w:r>
          </w:p>
          <w:p w14:paraId="0C530CB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4.8.1</w:t>
            </w:r>
          </w:p>
        </w:tc>
        <w:tc>
          <w:tcPr>
            <w:tcW w:w="3118" w:type="dxa"/>
          </w:tcPr>
          <w:p w14:paraId="691B765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комплексы; аттракционы стационарного типа</w:t>
            </w:r>
          </w:p>
        </w:tc>
        <w:tc>
          <w:tcPr>
            <w:tcW w:w="1276" w:type="dxa"/>
          </w:tcPr>
          <w:p w14:paraId="5D97A16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2778" w:type="dxa"/>
            <w:gridSpan w:val="2"/>
          </w:tcPr>
          <w:p w14:paraId="1D16BB7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0C21902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w:t>
            </w:r>
          </w:p>
        </w:tc>
        <w:tc>
          <w:tcPr>
            <w:tcW w:w="1985" w:type="dxa"/>
          </w:tcPr>
          <w:p w14:paraId="7EA4FC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2FB01EF3" w14:textId="77777777" w:rsidTr="00283882">
        <w:tc>
          <w:tcPr>
            <w:tcW w:w="2689" w:type="dxa"/>
          </w:tcPr>
          <w:p w14:paraId="576DE7A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Отдых (рекреация)</w:t>
            </w:r>
          </w:p>
          <w:p w14:paraId="2E5D2A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5.0</w:t>
            </w:r>
          </w:p>
        </w:tc>
        <w:tc>
          <w:tcPr>
            <w:tcW w:w="3118" w:type="dxa"/>
          </w:tcPr>
          <w:p w14:paraId="4726888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Парковые павильоны</w:t>
            </w:r>
          </w:p>
        </w:tc>
        <w:tc>
          <w:tcPr>
            <w:tcW w:w="1276" w:type="dxa"/>
          </w:tcPr>
          <w:p w14:paraId="2C51BBD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56A0753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4BE4CD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7397EB3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26268B0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13C1CAE" w14:textId="77777777" w:rsidTr="00283882">
        <w:tc>
          <w:tcPr>
            <w:tcW w:w="2689" w:type="dxa"/>
          </w:tcPr>
          <w:p w14:paraId="12A02BD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Площадки для занятий спортом</w:t>
            </w:r>
          </w:p>
          <w:p w14:paraId="25BEAF9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5.1.3</w:t>
            </w:r>
          </w:p>
        </w:tc>
        <w:tc>
          <w:tcPr>
            <w:tcW w:w="3118" w:type="dxa"/>
          </w:tcPr>
          <w:p w14:paraId="1F6347E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Площадка для занятий спортом и физкультурой на открытом воздухе</w:t>
            </w:r>
          </w:p>
        </w:tc>
        <w:tc>
          <w:tcPr>
            <w:tcW w:w="7796" w:type="dxa"/>
            <w:gridSpan w:val="5"/>
          </w:tcPr>
          <w:p w14:paraId="3ECAB2D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23CA74C" w14:textId="77777777" w:rsidTr="00283882">
        <w:tc>
          <w:tcPr>
            <w:tcW w:w="2689" w:type="dxa"/>
          </w:tcPr>
          <w:p w14:paraId="7A24FD9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Оборудованные площадки для занятия спортом</w:t>
            </w:r>
          </w:p>
          <w:p w14:paraId="7822C8B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5.1.4</w:t>
            </w:r>
          </w:p>
        </w:tc>
        <w:tc>
          <w:tcPr>
            <w:tcW w:w="3118" w:type="dxa"/>
          </w:tcPr>
          <w:p w14:paraId="697B78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Сооружения для занятий спортом и физкультурой на открытом воздухе</w:t>
            </w:r>
          </w:p>
        </w:tc>
        <w:tc>
          <w:tcPr>
            <w:tcW w:w="7796" w:type="dxa"/>
            <w:gridSpan w:val="5"/>
          </w:tcPr>
          <w:p w14:paraId="40CFE2C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71EEA375" w14:textId="77777777" w:rsidTr="00283882">
        <w:tc>
          <w:tcPr>
            <w:tcW w:w="2689" w:type="dxa"/>
          </w:tcPr>
          <w:p w14:paraId="6BEAB36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Природно-познавательный туризм</w:t>
            </w:r>
          </w:p>
          <w:p w14:paraId="25F131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w:t>
            </w:r>
          </w:p>
        </w:tc>
        <w:tc>
          <w:tcPr>
            <w:tcW w:w="3118" w:type="dxa"/>
          </w:tcPr>
          <w:p w14:paraId="30F232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Сооружения ботанического сада; хозяйственные сооружения</w:t>
            </w:r>
          </w:p>
        </w:tc>
        <w:tc>
          <w:tcPr>
            <w:tcW w:w="1276" w:type="dxa"/>
          </w:tcPr>
          <w:p w14:paraId="568E267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26661E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6B3102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0E7FDBC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5A1EFD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EBEB9BE" w14:textId="77777777" w:rsidTr="00283882">
        <w:tc>
          <w:tcPr>
            <w:tcW w:w="2689" w:type="dxa"/>
          </w:tcPr>
          <w:p w14:paraId="6B01A88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Деятельность по особой </w:t>
            </w:r>
            <w:r w:rsidRPr="0085160F">
              <w:rPr>
                <w:rFonts w:ascii="Times New Roman" w:hAnsi="Times New Roman" w:cs="Times New Roman"/>
                <w:sz w:val="24"/>
                <w:szCs w:val="24"/>
              </w:rPr>
              <w:lastRenderedPageBreak/>
              <w:t>охране и изучению природы</w:t>
            </w:r>
          </w:p>
          <w:p w14:paraId="39AC1C8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9.0</w:t>
            </w:r>
          </w:p>
        </w:tc>
        <w:tc>
          <w:tcPr>
            <w:tcW w:w="3118" w:type="dxa"/>
          </w:tcPr>
          <w:p w14:paraId="1ACFA29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Государственные природные </w:t>
            </w:r>
            <w:r w:rsidRPr="0085160F">
              <w:rPr>
                <w:rFonts w:ascii="Times New Roman" w:hAnsi="Times New Roman" w:cs="Times New Roman"/>
                <w:sz w:val="24"/>
                <w:szCs w:val="24"/>
              </w:rPr>
              <w:lastRenderedPageBreak/>
              <w:t>заповедники, национальные и природные парки, памятники природы, дендрологические парки, ботанические сады, оранжереи</w:t>
            </w:r>
          </w:p>
        </w:tc>
        <w:tc>
          <w:tcPr>
            <w:tcW w:w="7796" w:type="dxa"/>
            <w:gridSpan w:val="5"/>
          </w:tcPr>
          <w:p w14:paraId="2A9D472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7CCF11AB" w14:textId="77777777" w:rsidTr="00283882">
        <w:tc>
          <w:tcPr>
            <w:tcW w:w="2689" w:type="dxa"/>
          </w:tcPr>
          <w:p w14:paraId="25E898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Историко-культурная деятельность</w:t>
            </w:r>
          </w:p>
          <w:p w14:paraId="672C3E6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2761CC3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6DE4C7B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6D38799F" w14:textId="77777777" w:rsidTr="00283882">
        <w:tc>
          <w:tcPr>
            <w:tcW w:w="2689" w:type="dxa"/>
          </w:tcPr>
          <w:p w14:paraId="2EE5CAE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40A6BF0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57FBAD6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AC5C4D5" w14:textId="77777777" w:rsidTr="00283882">
        <w:tblPrEx>
          <w:tblBorders>
            <w:insideH w:val="nil"/>
          </w:tblBorders>
        </w:tblPrEx>
        <w:tc>
          <w:tcPr>
            <w:tcW w:w="2689" w:type="dxa"/>
            <w:tcBorders>
              <w:top w:val="single" w:sz="4" w:space="0" w:color="auto"/>
              <w:bottom w:val="single" w:sz="4" w:space="0" w:color="auto"/>
            </w:tcBorders>
          </w:tcPr>
          <w:p w14:paraId="2A9EB8D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2626793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2D04C3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08797867" w14:textId="77777777" w:rsidTr="00283882">
        <w:tblPrEx>
          <w:tblBorders>
            <w:insideH w:val="nil"/>
          </w:tblBorders>
        </w:tblPrEx>
        <w:tc>
          <w:tcPr>
            <w:tcW w:w="2689" w:type="dxa"/>
            <w:tcBorders>
              <w:top w:val="single" w:sz="4" w:space="0" w:color="auto"/>
              <w:bottom w:val="single" w:sz="4" w:space="0" w:color="auto"/>
            </w:tcBorders>
          </w:tcPr>
          <w:p w14:paraId="001CE10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6EF134C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3682F7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w:t>
            </w:r>
            <w:r w:rsidRPr="0085160F">
              <w:rPr>
                <w:rFonts w:ascii="Times New Roman" w:hAnsi="Times New Roman" w:cs="Times New Roman"/>
                <w:sz w:val="24"/>
                <w:szCs w:val="24"/>
              </w:rPr>
              <w:lastRenderedPageBreak/>
              <w:t>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5950B69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bl>
    <w:p w14:paraId="370CCE14" w14:textId="77777777" w:rsidR="00AB23A1" w:rsidRPr="0085160F" w:rsidRDefault="00AB23A1" w:rsidP="00AB23A1">
      <w:pPr>
        <w:pStyle w:val="ConsPlusNormal"/>
        <w:jc w:val="center"/>
        <w:rPr>
          <w:rFonts w:ascii="Times New Roman" w:hAnsi="Times New Roman" w:cs="Times New Roman"/>
          <w:sz w:val="24"/>
          <w:szCs w:val="24"/>
        </w:rPr>
      </w:pPr>
    </w:p>
    <w:p w14:paraId="014A93C3"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25133FB0" w14:textId="77777777" w:rsidR="00AB23A1" w:rsidRPr="0085160F" w:rsidRDefault="00AB23A1" w:rsidP="00AB23A1">
      <w:pPr>
        <w:pStyle w:val="ConsPlusNormal"/>
        <w:jc w:val="both"/>
        <w:rPr>
          <w:rFonts w:ascii="Times New Roman" w:hAnsi="Times New Roman" w:cs="Times New Roman"/>
          <w:sz w:val="24"/>
          <w:szCs w:val="24"/>
        </w:rPr>
      </w:pPr>
    </w:p>
    <w:p w14:paraId="6E7EFDFB"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Коммунальное обслуживание код 3.1.</w:t>
      </w:r>
    </w:p>
    <w:p w14:paraId="18E2709F"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2. Связь код 6.8.</w:t>
      </w:r>
    </w:p>
    <w:p w14:paraId="42074B52"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3. Обеспечение внутреннего правопорядка код 8.3.</w:t>
      </w:r>
    </w:p>
    <w:p w14:paraId="2CE14E2D"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5A80CF77" w14:textId="77777777" w:rsidR="00AB23A1" w:rsidRPr="0085160F" w:rsidRDefault="00AB23A1" w:rsidP="00AB23A1">
      <w:pPr>
        <w:pStyle w:val="ConsPlusNormal"/>
        <w:jc w:val="both"/>
        <w:rPr>
          <w:rFonts w:ascii="Times New Roman" w:hAnsi="Times New Roman" w:cs="Times New Roman"/>
          <w:sz w:val="24"/>
          <w:szCs w:val="24"/>
        </w:rPr>
      </w:pPr>
    </w:p>
    <w:p w14:paraId="1AA3EE23"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1DF36964" w14:textId="77777777" w:rsidR="00AB23A1" w:rsidRPr="0085160F" w:rsidRDefault="00AB23A1" w:rsidP="00AB23A1">
      <w:pPr>
        <w:pStyle w:val="ConsPlusNormal"/>
        <w:jc w:val="both"/>
        <w:rPr>
          <w:rFonts w:ascii="Times New Roman" w:hAnsi="Times New Roman" w:cs="Times New Roman"/>
          <w:sz w:val="24"/>
          <w:szCs w:val="24"/>
        </w:rPr>
      </w:pPr>
    </w:p>
    <w:p w14:paraId="1E1EEF68"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p w14:paraId="23D32699" w14:textId="77777777" w:rsidR="00AB23A1" w:rsidRPr="0085160F" w:rsidRDefault="00AB23A1" w:rsidP="00AB23A1">
      <w:pPr>
        <w:pStyle w:val="ConsPlusNormal"/>
        <w:jc w:val="both"/>
        <w:rPr>
          <w:rFonts w:ascii="Times New Roman" w:hAnsi="Times New Roman" w:cs="Times New Roman"/>
          <w:sz w:val="24"/>
          <w:szCs w:val="24"/>
        </w:rPr>
      </w:pPr>
      <w:bookmarkStart w:id="22" w:name="P3496"/>
      <w:bookmarkEnd w:id="22"/>
    </w:p>
    <w:p w14:paraId="767C8FCC"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sz w:val="24"/>
          <w:szCs w:val="24"/>
        </w:rPr>
        <w:t xml:space="preserve">Р-3 - Зона отдыха </w:t>
      </w:r>
    </w:p>
    <w:p w14:paraId="23A58B9C" w14:textId="77777777" w:rsidR="00AB23A1" w:rsidRPr="0085160F" w:rsidRDefault="00AB23A1" w:rsidP="00AB23A1">
      <w:pPr>
        <w:pStyle w:val="ConsPlusNormal"/>
        <w:jc w:val="both"/>
        <w:rPr>
          <w:rFonts w:ascii="Times New Roman" w:hAnsi="Times New Roman" w:cs="Times New Roman"/>
          <w:sz w:val="24"/>
          <w:szCs w:val="24"/>
        </w:rPr>
      </w:pPr>
    </w:p>
    <w:p w14:paraId="20E994F3"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Зона отдыха Р-3 установлена для размещения природных, исторических, социально-культурных объектов, включающих объекты туристского показа, а также иных объектов, способных удовлетворить духовные и иные потребности туристов, содействовать поддержанию их жизнедеятельности, восстановлению и развитию их физических сил, а также для размещения объектов санаторно-курортного лечения в профилактических, лечебных и реабилитационных целях.</w:t>
      </w:r>
    </w:p>
    <w:p w14:paraId="3C03E760" w14:textId="77777777" w:rsidR="00AB23A1" w:rsidRPr="0085160F" w:rsidRDefault="00AB23A1" w:rsidP="00AB23A1">
      <w:pPr>
        <w:pStyle w:val="ConsPlusNormal"/>
        <w:jc w:val="both"/>
        <w:rPr>
          <w:rFonts w:ascii="Times New Roman" w:hAnsi="Times New Roman" w:cs="Times New Roman"/>
          <w:sz w:val="24"/>
          <w:szCs w:val="24"/>
        </w:rPr>
      </w:pPr>
    </w:p>
    <w:p w14:paraId="7CD01115"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552C5035" w14:textId="77777777" w:rsidR="00AB23A1" w:rsidRPr="0085160F"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487E0F92" w14:textId="77777777" w:rsidTr="00283882">
        <w:tc>
          <w:tcPr>
            <w:tcW w:w="2689" w:type="dxa"/>
            <w:vMerge w:val="restart"/>
          </w:tcPr>
          <w:p w14:paraId="200DEB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Наименование и код (числовое обозначение) вида разрешенного использования земельного участка</w:t>
            </w:r>
          </w:p>
        </w:tc>
        <w:tc>
          <w:tcPr>
            <w:tcW w:w="3118" w:type="dxa"/>
            <w:vMerge w:val="restart"/>
          </w:tcPr>
          <w:p w14:paraId="51135CF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6EE14A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53FA2FA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4003EA7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7146E9A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6E573252" w14:textId="77777777" w:rsidTr="00283882">
        <w:tc>
          <w:tcPr>
            <w:tcW w:w="2689" w:type="dxa"/>
            <w:vMerge/>
          </w:tcPr>
          <w:p w14:paraId="27282989" w14:textId="77777777" w:rsidR="00AB23A1" w:rsidRPr="0085160F" w:rsidRDefault="00AB23A1" w:rsidP="00283882">
            <w:pPr>
              <w:pStyle w:val="ConsPlusNormal"/>
              <w:rPr>
                <w:rFonts w:ascii="Times New Roman" w:hAnsi="Times New Roman" w:cs="Times New Roman"/>
                <w:sz w:val="24"/>
                <w:szCs w:val="24"/>
              </w:rPr>
            </w:pPr>
          </w:p>
        </w:tc>
        <w:tc>
          <w:tcPr>
            <w:tcW w:w="3118" w:type="dxa"/>
            <w:vMerge/>
          </w:tcPr>
          <w:p w14:paraId="4ACE29E9" w14:textId="77777777" w:rsidR="00AB23A1" w:rsidRPr="0085160F" w:rsidRDefault="00AB23A1" w:rsidP="00283882">
            <w:pPr>
              <w:pStyle w:val="ConsPlusNormal"/>
              <w:rPr>
                <w:rFonts w:ascii="Times New Roman" w:hAnsi="Times New Roman" w:cs="Times New Roman"/>
                <w:sz w:val="24"/>
                <w:szCs w:val="24"/>
              </w:rPr>
            </w:pPr>
          </w:p>
        </w:tc>
        <w:tc>
          <w:tcPr>
            <w:tcW w:w="1276" w:type="dxa"/>
          </w:tcPr>
          <w:p w14:paraId="622AB1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1AF6BD3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06C67EFE" w14:textId="77777777" w:rsidR="00AB23A1" w:rsidRPr="0085160F" w:rsidRDefault="00AB23A1" w:rsidP="00283882">
            <w:pPr>
              <w:pStyle w:val="ConsPlusNormal"/>
              <w:rPr>
                <w:rFonts w:ascii="Times New Roman" w:hAnsi="Times New Roman" w:cs="Times New Roman"/>
                <w:sz w:val="24"/>
                <w:szCs w:val="24"/>
              </w:rPr>
            </w:pPr>
          </w:p>
        </w:tc>
        <w:tc>
          <w:tcPr>
            <w:tcW w:w="1757" w:type="dxa"/>
            <w:vMerge/>
          </w:tcPr>
          <w:p w14:paraId="080281BC" w14:textId="77777777" w:rsidR="00AB23A1" w:rsidRPr="0085160F" w:rsidRDefault="00AB23A1" w:rsidP="00283882">
            <w:pPr>
              <w:pStyle w:val="ConsPlusNormal"/>
              <w:rPr>
                <w:rFonts w:ascii="Times New Roman" w:hAnsi="Times New Roman" w:cs="Times New Roman"/>
                <w:sz w:val="24"/>
                <w:szCs w:val="24"/>
              </w:rPr>
            </w:pPr>
          </w:p>
        </w:tc>
        <w:tc>
          <w:tcPr>
            <w:tcW w:w="1985" w:type="dxa"/>
            <w:vMerge/>
          </w:tcPr>
          <w:p w14:paraId="6337CA42" w14:textId="77777777" w:rsidR="00AB23A1" w:rsidRPr="0085160F" w:rsidRDefault="00AB23A1" w:rsidP="00283882">
            <w:pPr>
              <w:pStyle w:val="ConsPlusNormal"/>
              <w:rPr>
                <w:rFonts w:ascii="Times New Roman" w:hAnsi="Times New Roman" w:cs="Times New Roman"/>
                <w:sz w:val="24"/>
                <w:szCs w:val="24"/>
              </w:rPr>
            </w:pPr>
          </w:p>
        </w:tc>
      </w:tr>
      <w:tr w:rsidR="00AB23A1" w:rsidRPr="0085160F" w14:paraId="5A34BD26" w14:textId="77777777" w:rsidTr="00283882">
        <w:tc>
          <w:tcPr>
            <w:tcW w:w="2689" w:type="dxa"/>
            <w:vMerge w:val="restart"/>
          </w:tcPr>
          <w:p w14:paraId="223266A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Коммунальное обслуживание</w:t>
            </w:r>
          </w:p>
          <w:p w14:paraId="0299000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3.1</w:t>
            </w:r>
          </w:p>
        </w:tc>
        <w:tc>
          <w:tcPr>
            <w:tcW w:w="3118" w:type="dxa"/>
          </w:tcPr>
          <w:p w14:paraId="42A364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115895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300</w:t>
            </w:r>
          </w:p>
        </w:tc>
        <w:tc>
          <w:tcPr>
            <w:tcW w:w="1191" w:type="dxa"/>
          </w:tcPr>
          <w:p w14:paraId="0E66DA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1ADCA9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1E5E5FE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w:t>
            </w:r>
          </w:p>
          <w:p w14:paraId="2591C556"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644C325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04D0F724" w14:textId="77777777" w:rsidTr="00283882">
        <w:tc>
          <w:tcPr>
            <w:tcW w:w="2689" w:type="dxa"/>
            <w:vMerge/>
          </w:tcPr>
          <w:p w14:paraId="344950D1" w14:textId="77777777" w:rsidR="00AB23A1" w:rsidRPr="0085160F" w:rsidRDefault="00AB23A1" w:rsidP="00283882">
            <w:pPr>
              <w:pStyle w:val="ConsPlusNormal"/>
              <w:rPr>
                <w:rFonts w:ascii="Times New Roman" w:hAnsi="Times New Roman" w:cs="Times New Roman"/>
                <w:sz w:val="24"/>
                <w:szCs w:val="24"/>
              </w:rPr>
            </w:pPr>
          </w:p>
        </w:tc>
        <w:tc>
          <w:tcPr>
            <w:tcW w:w="3118" w:type="dxa"/>
          </w:tcPr>
          <w:p w14:paraId="7BAE3EF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Инженерные сети населенных пунктов</w:t>
            </w:r>
          </w:p>
        </w:tc>
        <w:tc>
          <w:tcPr>
            <w:tcW w:w="7796" w:type="dxa"/>
            <w:gridSpan w:val="5"/>
          </w:tcPr>
          <w:p w14:paraId="66B33A5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устанавливается</w:t>
            </w:r>
          </w:p>
        </w:tc>
      </w:tr>
      <w:tr w:rsidR="00AB23A1" w:rsidRPr="0085160F" w14:paraId="1F1FF643" w14:textId="77777777" w:rsidTr="00283882">
        <w:tc>
          <w:tcPr>
            <w:tcW w:w="2689" w:type="dxa"/>
          </w:tcPr>
          <w:p w14:paraId="5FA5DF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Культурное развитие</w:t>
            </w:r>
          </w:p>
          <w:p w14:paraId="79698C7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3.6</w:t>
            </w:r>
          </w:p>
        </w:tc>
        <w:tc>
          <w:tcPr>
            <w:tcW w:w="3118" w:type="dxa"/>
          </w:tcPr>
          <w:p w14:paraId="613EC6A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музея; здание выставочного зала; здание библиотеки; здание архива; здание многоцелевого центра искусств; здание дома (дворца) культуры; здание дома декоративно-прикладного творчества; здание дома творчества; здание дома музыки; здание дома национального искусства</w:t>
            </w:r>
          </w:p>
        </w:tc>
        <w:tc>
          <w:tcPr>
            <w:tcW w:w="1276" w:type="dxa"/>
          </w:tcPr>
          <w:p w14:paraId="40573C8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6DBA9ED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B6BE7E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3/20 </w:t>
            </w:r>
          </w:p>
        </w:tc>
        <w:tc>
          <w:tcPr>
            <w:tcW w:w="1757" w:type="dxa"/>
          </w:tcPr>
          <w:p w14:paraId="65AD893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p w14:paraId="4D7641E6"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4CCAE7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132274C" w14:textId="77777777" w:rsidTr="00283882">
        <w:tc>
          <w:tcPr>
            <w:tcW w:w="2689" w:type="dxa"/>
          </w:tcPr>
          <w:p w14:paraId="28373D3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6A34F8E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код 4.7</w:t>
            </w:r>
          </w:p>
        </w:tc>
        <w:tc>
          <w:tcPr>
            <w:tcW w:w="3118" w:type="dxa"/>
          </w:tcPr>
          <w:p w14:paraId="0D3E2C3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Здание мотеля; здание гостиницы; здание хостела</w:t>
            </w:r>
          </w:p>
        </w:tc>
        <w:tc>
          <w:tcPr>
            <w:tcW w:w="1276" w:type="dxa"/>
          </w:tcPr>
          <w:p w14:paraId="2532C9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p w14:paraId="285A51E7"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2C04C1C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4D8A54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4EDA384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24ACF4B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- 2-3(12)</w:t>
            </w:r>
          </w:p>
        </w:tc>
        <w:tc>
          <w:tcPr>
            <w:tcW w:w="1985" w:type="dxa"/>
          </w:tcPr>
          <w:p w14:paraId="1A343D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E858753" w14:textId="77777777" w:rsidTr="00283882">
        <w:tc>
          <w:tcPr>
            <w:tcW w:w="2689" w:type="dxa"/>
          </w:tcPr>
          <w:p w14:paraId="5C1A770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мероприятия</w:t>
            </w:r>
          </w:p>
          <w:p w14:paraId="7E565C3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4.8.1</w:t>
            </w:r>
          </w:p>
        </w:tc>
        <w:tc>
          <w:tcPr>
            <w:tcW w:w="3118" w:type="dxa"/>
          </w:tcPr>
          <w:p w14:paraId="521D1ED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комплексы; здания клубов</w:t>
            </w:r>
          </w:p>
        </w:tc>
        <w:tc>
          <w:tcPr>
            <w:tcW w:w="1276" w:type="dxa"/>
          </w:tcPr>
          <w:p w14:paraId="423535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0E4DE68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5D92123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47D209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5FC6F3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CA9B030" w14:textId="77777777" w:rsidTr="00283882">
        <w:tc>
          <w:tcPr>
            <w:tcW w:w="2689" w:type="dxa"/>
          </w:tcPr>
          <w:p w14:paraId="13A55D8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4A02174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4D43D5B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пивного бара (таверны); здание ресторана; здание фабрики-кухни; здание столовой; здание кафе самообслуживания; здание кафе</w:t>
            </w:r>
          </w:p>
        </w:tc>
        <w:tc>
          <w:tcPr>
            <w:tcW w:w="1276" w:type="dxa"/>
          </w:tcPr>
          <w:p w14:paraId="3E6A759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52D1C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7EA4CED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p w14:paraId="13A08991"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10CA49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3B778A0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tc>
        <w:tc>
          <w:tcPr>
            <w:tcW w:w="1985" w:type="dxa"/>
          </w:tcPr>
          <w:p w14:paraId="73F798B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01AE727" w14:textId="77777777" w:rsidTr="00283882">
        <w:tblPrEx>
          <w:tblBorders>
            <w:insideH w:val="nil"/>
          </w:tblBorders>
        </w:tblPrEx>
        <w:tc>
          <w:tcPr>
            <w:tcW w:w="2689" w:type="dxa"/>
            <w:tcBorders>
              <w:bottom w:val="nil"/>
            </w:tcBorders>
          </w:tcPr>
          <w:p w14:paraId="14D9253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Стоянка транспортных средств</w:t>
            </w:r>
          </w:p>
          <w:p w14:paraId="69765C1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4.9.2</w:t>
            </w:r>
          </w:p>
        </w:tc>
        <w:tc>
          <w:tcPr>
            <w:tcW w:w="3118" w:type="dxa"/>
            <w:tcBorders>
              <w:bottom w:val="nil"/>
            </w:tcBorders>
          </w:tcPr>
          <w:p w14:paraId="7CB8C54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Borders>
              <w:bottom w:val="nil"/>
            </w:tcBorders>
          </w:tcPr>
          <w:p w14:paraId="577477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Borders>
              <w:bottom w:val="nil"/>
            </w:tcBorders>
          </w:tcPr>
          <w:p w14:paraId="2A16739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Borders>
              <w:bottom w:val="nil"/>
            </w:tcBorders>
          </w:tcPr>
          <w:p w14:paraId="3A5CCC9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0/0</w:t>
            </w:r>
          </w:p>
        </w:tc>
        <w:tc>
          <w:tcPr>
            <w:tcW w:w="1757" w:type="dxa"/>
            <w:tcBorders>
              <w:bottom w:val="nil"/>
            </w:tcBorders>
          </w:tcPr>
          <w:p w14:paraId="1521457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0</w:t>
            </w:r>
          </w:p>
        </w:tc>
        <w:tc>
          <w:tcPr>
            <w:tcW w:w="1985" w:type="dxa"/>
            <w:tcBorders>
              <w:bottom w:val="nil"/>
            </w:tcBorders>
          </w:tcPr>
          <w:p w14:paraId="3873088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6E8D91E9" w14:textId="77777777" w:rsidTr="00283882">
        <w:tc>
          <w:tcPr>
            <w:tcW w:w="2689" w:type="dxa"/>
          </w:tcPr>
          <w:p w14:paraId="1322A14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Спорт</w:t>
            </w:r>
          </w:p>
          <w:p w14:paraId="3292000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5.1</w:t>
            </w:r>
          </w:p>
        </w:tc>
        <w:tc>
          <w:tcPr>
            <w:tcW w:w="3118" w:type="dxa"/>
          </w:tcPr>
          <w:p w14:paraId="2617E13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(сооружение) для занятия спортом</w:t>
            </w:r>
          </w:p>
        </w:tc>
        <w:tc>
          <w:tcPr>
            <w:tcW w:w="1276" w:type="dxa"/>
          </w:tcPr>
          <w:p w14:paraId="7D27B83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7D23F5C" w14:textId="77777777" w:rsidR="00AB23A1" w:rsidRPr="0085160F" w:rsidRDefault="00AB23A1" w:rsidP="00283882">
            <w:pPr>
              <w:pStyle w:val="ConsPlusNormal"/>
              <w:jc w:val="center"/>
              <w:rPr>
                <w:rFonts w:ascii="Times New Roman" w:hAnsi="Times New Roman" w:cs="Times New Roman"/>
                <w:strike/>
                <w:sz w:val="24"/>
                <w:szCs w:val="24"/>
              </w:rPr>
            </w:pPr>
          </w:p>
          <w:p w14:paraId="57D5AD8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3B6EC6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3/20 </w:t>
            </w:r>
          </w:p>
        </w:tc>
        <w:tc>
          <w:tcPr>
            <w:tcW w:w="1757" w:type="dxa"/>
          </w:tcPr>
          <w:p w14:paraId="23BB0D0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75% - 1(10)</w:t>
            </w:r>
          </w:p>
          <w:p w14:paraId="59F0C70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- 2(15)</w:t>
            </w:r>
          </w:p>
          <w:p w14:paraId="051105F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- 3(20)</w:t>
            </w:r>
          </w:p>
          <w:p w14:paraId="791E3F5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Для плоскостных сооружений - 75%</w:t>
            </w:r>
          </w:p>
        </w:tc>
        <w:tc>
          <w:tcPr>
            <w:tcW w:w="1985" w:type="dxa"/>
          </w:tcPr>
          <w:p w14:paraId="187228A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3EA546C" w14:textId="77777777" w:rsidTr="00283882">
        <w:tc>
          <w:tcPr>
            <w:tcW w:w="2689" w:type="dxa"/>
          </w:tcPr>
          <w:p w14:paraId="4823874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Природно-познавательный туризм</w:t>
            </w:r>
          </w:p>
          <w:p w14:paraId="1609EE3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w:t>
            </w:r>
          </w:p>
        </w:tc>
        <w:tc>
          <w:tcPr>
            <w:tcW w:w="3118" w:type="dxa"/>
          </w:tcPr>
          <w:p w14:paraId="160551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туристической базы; сооружения ботанического сада</w:t>
            </w:r>
          </w:p>
        </w:tc>
        <w:tc>
          <w:tcPr>
            <w:tcW w:w="1276" w:type="dxa"/>
          </w:tcPr>
          <w:p w14:paraId="650751C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64DA49B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254AD1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1/4</w:t>
            </w:r>
          </w:p>
        </w:tc>
        <w:tc>
          <w:tcPr>
            <w:tcW w:w="1757" w:type="dxa"/>
          </w:tcPr>
          <w:p w14:paraId="424CD01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w:t>
            </w:r>
          </w:p>
        </w:tc>
        <w:tc>
          <w:tcPr>
            <w:tcW w:w="1985" w:type="dxa"/>
          </w:tcPr>
          <w:p w14:paraId="17D8D18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6B1B0F6F" w14:textId="77777777" w:rsidTr="00283882">
        <w:tc>
          <w:tcPr>
            <w:tcW w:w="2689" w:type="dxa"/>
          </w:tcPr>
          <w:p w14:paraId="7FB5982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Туристическое обслуживание</w:t>
            </w:r>
          </w:p>
          <w:p w14:paraId="749B508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5.2.1</w:t>
            </w:r>
          </w:p>
        </w:tc>
        <w:tc>
          <w:tcPr>
            <w:tcW w:w="3118" w:type="dxa"/>
          </w:tcPr>
          <w:p w14:paraId="056C6F8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Здания пансионата; кемпинги; здание семейного лагеря; здание спортивного лагеря; здание дома отдыха, не оказывающего услуги по лечению; здание детского лагеря</w:t>
            </w:r>
          </w:p>
        </w:tc>
        <w:tc>
          <w:tcPr>
            <w:tcW w:w="1276" w:type="dxa"/>
          </w:tcPr>
          <w:p w14:paraId="2C007CD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2778" w:type="dxa"/>
            <w:gridSpan w:val="2"/>
          </w:tcPr>
          <w:p w14:paraId="29C13C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7545C3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p w14:paraId="105EC071"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E09700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302B8C5" w14:textId="77777777" w:rsidTr="00283882">
        <w:tc>
          <w:tcPr>
            <w:tcW w:w="2689" w:type="dxa"/>
          </w:tcPr>
          <w:p w14:paraId="082C08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Деятельность в сфере охотничьего хозяйства</w:t>
            </w:r>
          </w:p>
          <w:p w14:paraId="1C4304D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5.3</w:t>
            </w:r>
          </w:p>
        </w:tc>
        <w:tc>
          <w:tcPr>
            <w:tcW w:w="3118" w:type="dxa"/>
          </w:tcPr>
          <w:p w14:paraId="521C5E3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охотничьей базы; здание рыболовно-охотничьей базы; здание рыболовной базы; сооружения, необходимые для восстановления и поддержания поголовья зверей или количества рыбы</w:t>
            </w:r>
          </w:p>
        </w:tc>
        <w:tc>
          <w:tcPr>
            <w:tcW w:w="1276" w:type="dxa"/>
          </w:tcPr>
          <w:p w14:paraId="2556C50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191" w:type="dxa"/>
          </w:tcPr>
          <w:p w14:paraId="0CD1C37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6643590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p w14:paraId="40BA79D8"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4CE11E5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73551B3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64604A2" w14:textId="77777777" w:rsidTr="00283882">
        <w:tc>
          <w:tcPr>
            <w:tcW w:w="2689" w:type="dxa"/>
          </w:tcPr>
          <w:p w14:paraId="3A772D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Связь</w:t>
            </w:r>
          </w:p>
          <w:p w14:paraId="091FB34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6.8</w:t>
            </w:r>
          </w:p>
        </w:tc>
        <w:tc>
          <w:tcPr>
            <w:tcW w:w="3118" w:type="dxa"/>
          </w:tcPr>
          <w:p w14:paraId="202D0FB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7BC1D64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57043A0" w14:textId="77777777" w:rsidTr="00283882">
        <w:tc>
          <w:tcPr>
            <w:tcW w:w="2689" w:type="dxa"/>
          </w:tcPr>
          <w:p w14:paraId="572CA68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Санаторная деятельность</w:t>
            </w:r>
          </w:p>
          <w:p w14:paraId="66FD3D3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9.2.1</w:t>
            </w:r>
          </w:p>
        </w:tc>
        <w:tc>
          <w:tcPr>
            <w:tcW w:w="3118" w:type="dxa"/>
          </w:tcPr>
          <w:p w14:paraId="1C216AD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санатория; здание санатория-профилактория; здание санаторного оздоровительного лагеря круглогодичного действия; здание курортной поликлиники; здание санатория для детей</w:t>
            </w:r>
          </w:p>
        </w:tc>
        <w:tc>
          <w:tcPr>
            <w:tcW w:w="1276" w:type="dxa"/>
          </w:tcPr>
          <w:p w14:paraId="490BFB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2778" w:type="dxa"/>
            <w:gridSpan w:val="2"/>
          </w:tcPr>
          <w:p w14:paraId="6BB5240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c>
          <w:tcPr>
            <w:tcW w:w="1757" w:type="dxa"/>
          </w:tcPr>
          <w:p w14:paraId="1F33CC9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p w14:paraId="213D024B"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3C8DC2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D577596" w14:textId="77777777" w:rsidTr="00283882">
        <w:tc>
          <w:tcPr>
            <w:tcW w:w="2689" w:type="dxa"/>
          </w:tcPr>
          <w:p w14:paraId="5EDF203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Историко-культурная деятельность</w:t>
            </w:r>
          </w:p>
          <w:p w14:paraId="30E509E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9.3</w:t>
            </w:r>
          </w:p>
        </w:tc>
        <w:tc>
          <w:tcPr>
            <w:tcW w:w="3118" w:type="dxa"/>
          </w:tcPr>
          <w:p w14:paraId="5DB97D7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Сооружение памятника культуры; историческое здание</w:t>
            </w:r>
          </w:p>
        </w:tc>
        <w:tc>
          <w:tcPr>
            <w:tcW w:w="7796" w:type="dxa"/>
            <w:gridSpan w:val="5"/>
          </w:tcPr>
          <w:p w14:paraId="300E3D6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19FD4AD" w14:textId="77777777" w:rsidTr="00283882">
        <w:tc>
          <w:tcPr>
            <w:tcW w:w="2689" w:type="dxa"/>
          </w:tcPr>
          <w:p w14:paraId="0F46C00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Водные объекты</w:t>
            </w:r>
          </w:p>
          <w:p w14:paraId="2842944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11.0</w:t>
            </w:r>
          </w:p>
        </w:tc>
        <w:tc>
          <w:tcPr>
            <w:tcW w:w="10914" w:type="dxa"/>
            <w:gridSpan w:val="6"/>
          </w:tcPr>
          <w:p w14:paraId="1D3F54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3C14B84C" w14:textId="77777777" w:rsidTr="00283882">
        <w:tc>
          <w:tcPr>
            <w:tcW w:w="2689" w:type="dxa"/>
            <w:tcBorders>
              <w:bottom w:val="single" w:sz="4" w:space="0" w:color="auto"/>
            </w:tcBorders>
          </w:tcPr>
          <w:p w14:paraId="0BAEBF4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Земельные участки (территории) общего пользования</w:t>
            </w:r>
          </w:p>
          <w:p w14:paraId="49EDA74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w:t>
            </w:r>
          </w:p>
        </w:tc>
        <w:tc>
          <w:tcPr>
            <w:tcW w:w="3118" w:type="dxa"/>
            <w:tcBorders>
              <w:bottom w:val="single" w:sz="4" w:space="0" w:color="auto"/>
            </w:tcBorders>
          </w:tcPr>
          <w:p w14:paraId="3D36C1A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площадки спортивные</w:t>
            </w:r>
          </w:p>
        </w:tc>
        <w:tc>
          <w:tcPr>
            <w:tcW w:w="7796" w:type="dxa"/>
            <w:gridSpan w:val="5"/>
            <w:tcBorders>
              <w:bottom w:val="single" w:sz="4" w:space="0" w:color="auto"/>
            </w:tcBorders>
          </w:tcPr>
          <w:p w14:paraId="78B1123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1550B30D" w14:textId="77777777" w:rsidTr="00283882">
        <w:tblPrEx>
          <w:tblBorders>
            <w:insideH w:val="nil"/>
          </w:tblBorders>
        </w:tblPrEx>
        <w:tc>
          <w:tcPr>
            <w:tcW w:w="2689" w:type="dxa"/>
            <w:tcBorders>
              <w:top w:val="single" w:sz="4" w:space="0" w:color="auto"/>
              <w:bottom w:val="single" w:sz="4" w:space="0" w:color="auto"/>
            </w:tcBorders>
          </w:tcPr>
          <w:p w14:paraId="01EF20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4DB49BD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24CADB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485EC8EA" w14:textId="77777777" w:rsidTr="00283882">
        <w:tblPrEx>
          <w:tblBorders>
            <w:insideH w:val="nil"/>
          </w:tblBorders>
        </w:tblPrEx>
        <w:tc>
          <w:tcPr>
            <w:tcW w:w="2689" w:type="dxa"/>
            <w:tcBorders>
              <w:top w:val="single" w:sz="4" w:space="0" w:color="auto"/>
              <w:bottom w:val="single" w:sz="4" w:space="0" w:color="auto"/>
            </w:tcBorders>
          </w:tcPr>
          <w:p w14:paraId="53F1B40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Благоустройство территории </w:t>
            </w:r>
          </w:p>
          <w:p w14:paraId="7A93E36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1688D4F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w:t>
            </w:r>
            <w:r w:rsidRPr="0085160F">
              <w:rPr>
                <w:rFonts w:ascii="Times New Roman" w:hAnsi="Times New Roman" w:cs="Times New Roman"/>
                <w:sz w:val="24"/>
                <w:szCs w:val="24"/>
              </w:rPr>
              <w:lastRenderedPageBreak/>
              <w:t>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1A5EF8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r>
      <w:tr w:rsidR="00AB23A1" w:rsidRPr="0085160F" w14:paraId="05ED665F" w14:textId="77777777" w:rsidTr="00283882">
        <w:tblPrEx>
          <w:tblBorders>
            <w:insideH w:val="nil"/>
          </w:tblBorders>
        </w:tblPrEx>
        <w:tc>
          <w:tcPr>
            <w:tcW w:w="2689" w:type="dxa"/>
            <w:tcBorders>
              <w:top w:val="single" w:sz="4" w:space="0" w:color="auto"/>
              <w:bottom w:val="single" w:sz="4" w:space="0" w:color="auto"/>
            </w:tcBorders>
          </w:tcPr>
          <w:p w14:paraId="774E89B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Предпринимательство код 4.0</w:t>
            </w:r>
          </w:p>
        </w:tc>
        <w:tc>
          <w:tcPr>
            <w:tcW w:w="3118" w:type="dxa"/>
            <w:tcBorders>
              <w:top w:val="single" w:sz="4" w:space="0" w:color="auto"/>
              <w:bottom w:val="single" w:sz="4" w:space="0" w:color="auto"/>
            </w:tcBorders>
          </w:tcPr>
          <w:p w14:paraId="1B05B049" w14:textId="77777777" w:rsidR="00AB23A1" w:rsidRPr="0085160F" w:rsidRDefault="00AB23A1" w:rsidP="00283882">
            <w:pPr>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444897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2FEC691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Borders>
              <w:top w:val="single" w:sz="4" w:space="0" w:color="auto"/>
              <w:bottom w:val="single" w:sz="4" w:space="0" w:color="auto"/>
            </w:tcBorders>
          </w:tcPr>
          <w:p w14:paraId="1B88DDD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p w14:paraId="6CB36150"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Borders>
              <w:top w:val="single" w:sz="4" w:space="0" w:color="auto"/>
              <w:bottom w:val="single" w:sz="4" w:space="0" w:color="auto"/>
            </w:tcBorders>
          </w:tcPr>
          <w:p w14:paraId="38A91C9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4ABAC7A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A8A936E"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Borders>
              <w:top w:val="single" w:sz="4" w:space="0" w:color="auto"/>
              <w:bottom w:val="single" w:sz="4" w:space="0" w:color="auto"/>
            </w:tcBorders>
          </w:tcPr>
          <w:p w14:paraId="3146D88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889E65F" w14:textId="77777777" w:rsidTr="00283882">
        <w:tc>
          <w:tcPr>
            <w:tcW w:w="2689" w:type="dxa"/>
          </w:tcPr>
          <w:p w14:paraId="7F7D0E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7B986884"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20EE83D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7945B57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02504E1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5DD0552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3/12</w:t>
            </w:r>
          </w:p>
          <w:p w14:paraId="1C602ECA"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30EFAF8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62DDE6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- 3(12)</w:t>
            </w:r>
          </w:p>
          <w:p w14:paraId="58BAFC9F"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187A57E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F86451A" w14:textId="77777777" w:rsidTr="00283882">
        <w:tc>
          <w:tcPr>
            <w:tcW w:w="2689" w:type="dxa"/>
          </w:tcPr>
          <w:p w14:paraId="4D57949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33ED3D8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2F5E2C8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4ADDF6C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405106B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7F7A51F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p w14:paraId="12A7949A" w14:textId="77777777" w:rsidR="00AB23A1" w:rsidRPr="0085160F" w:rsidRDefault="00AB23A1" w:rsidP="00283882">
            <w:pPr>
              <w:pStyle w:val="ConsPlusNormal"/>
              <w:jc w:val="center"/>
              <w:rPr>
                <w:rFonts w:ascii="Times New Roman" w:hAnsi="Times New Roman" w:cs="Times New Roman"/>
                <w:sz w:val="24"/>
                <w:szCs w:val="24"/>
              </w:rPr>
            </w:pPr>
          </w:p>
        </w:tc>
        <w:tc>
          <w:tcPr>
            <w:tcW w:w="1757" w:type="dxa"/>
          </w:tcPr>
          <w:p w14:paraId="41FC950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1ED6F5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5CD5B2AD"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0D346E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61C0C543" w14:textId="77777777" w:rsidTr="00283882">
        <w:tc>
          <w:tcPr>
            <w:tcW w:w="2689" w:type="dxa"/>
            <w:tcBorders>
              <w:top w:val="single" w:sz="4" w:space="0" w:color="auto"/>
            </w:tcBorders>
          </w:tcPr>
          <w:p w14:paraId="4D15CC0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Причалы для маломерных судов</w:t>
            </w:r>
          </w:p>
          <w:p w14:paraId="5840799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5.4</w:t>
            </w:r>
          </w:p>
        </w:tc>
        <w:tc>
          <w:tcPr>
            <w:tcW w:w="3118" w:type="dxa"/>
            <w:tcBorders>
              <w:top w:val="single" w:sz="4" w:space="0" w:color="auto"/>
            </w:tcBorders>
          </w:tcPr>
          <w:p w14:paraId="3C84676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Сооружения, предназначенные для причаливания, хранения и обслуживания яхт, катеров, лодок и других маломерных </w:t>
            </w:r>
            <w:r w:rsidRPr="0085160F">
              <w:rPr>
                <w:rFonts w:ascii="Times New Roman" w:hAnsi="Times New Roman" w:cs="Times New Roman"/>
                <w:sz w:val="24"/>
                <w:szCs w:val="24"/>
              </w:rPr>
              <w:lastRenderedPageBreak/>
              <w:t>судов</w:t>
            </w:r>
          </w:p>
        </w:tc>
        <w:tc>
          <w:tcPr>
            <w:tcW w:w="7796" w:type="dxa"/>
            <w:gridSpan w:val="5"/>
            <w:tcBorders>
              <w:top w:val="single" w:sz="4" w:space="0" w:color="auto"/>
            </w:tcBorders>
          </w:tcPr>
          <w:p w14:paraId="3E80797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 xml:space="preserve">Не подлежит установлению </w:t>
            </w:r>
          </w:p>
        </w:tc>
      </w:tr>
      <w:tr w:rsidR="00AB23A1" w:rsidRPr="0085160F" w14:paraId="3462D939" w14:textId="77777777" w:rsidTr="00283882">
        <w:tc>
          <w:tcPr>
            <w:tcW w:w="2689" w:type="dxa"/>
          </w:tcPr>
          <w:p w14:paraId="3B5C7EE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Поля для гольфа или конных прогулок</w:t>
            </w:r>
          </w:p>
          <w:p w14:paraId="667DE6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5.5</w:t>
            </w:r>
          </w:p>
        </w:tc>
        <w:tc>
          <w:tcPr>
            <w:tcW w:w="3118" w:type="dxa"/>
          </w:tcPr>
          <w:p w14:paraId="070349C8"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Площадки для игры в гольф; площадки для конных прогулок; хозяйственные сооружения; конноспортивные манежи, не предусматривающие устройство трибун</w:t>
            </w:r>
          </w:p>
        </w:tc>
        <w:tc>
          <w:tcPr>
            <w:tcW w:w="7796" w:type="dxa"/>
            <w:gridSpan w:val="5"/>
          </w:tcPr>
          <w:p w14:paraId="24322FD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6EEEB1F0" w14:textId="77777777" w:rsidTr="00283882">
        <w:tc>
          <w:tcPr>
            <w:tcW w:w="2689" w:type="dxa"/>
          </w:tcPr>
          <w:p w14:paraId="4F34326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Деятельность по особой охране и изучению природы</w:t>
            </w:r>
          </w:p>
          <w:p w14:paraId="207F6DD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9.0</w:t>
            </w:r>
          </w:p>
        </w:tc>
        <w:tc>
          <w:tcPr>
            <w:tcW w:w="3118" w:type="dxa"/>
          </w:tcPr>
          <w:p w14:paraId="53A4CC2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7796" w:type="dxa"/>
            <w:gridSpan w:val="5"/>
          </w:tcPr>
          <w:p w14:paraId="7439F81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7EA3892" w14:textId="77777777" w:rsidTr="00283882">
        <w:tc>
          <w:tcPr>
            <w:tcW w:w="2689" w:type="dxa"/>
          </w:tcPr>
          <w:p w14:paraId="562D378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Общее пользование водными объектами</w:t>
            </w:r>
          </w:p>
          <w:p w14:paraId="1FB7185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11.1</w:t>
            </w:r>
          </w:p>
        </w:tc>
        <w:tc>
          <w:tcPr>
            <w:tcW w:w="10914" w:type="dxa"/>
            <w:gridSpan w:val="6"/>
          </w:tcPr>
          <w:p w14:paraId="4E2CCE1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1A06F03" w14:textId="77777777" w:rsidTr="00283882">
        <w:tc>
          <w:tcPr>
            <w:tcW w:w="2689" w:type="dxa"/>
          </w:tcPr>
          <w:p w14:paraId="5F88FD1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Специальное пользование водными объектами</w:t>
            </w:r>
          </w:p>
          <w:p w14:paraId="2561990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11.2</w:t>
            </w:r>
          </w:p>
        </w:tc>
        <w:tc>
          <w:tcPr>
            <w:tcW w:w="3118" w:type="dxa"/>
          </w:tcPr>
          <w:p w14:paraId="2C391E5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264E36F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r>
      <w:tr w:rsidR="00AB23A1" w:rsidRPr="0085160F" w14:paraId="2019018C" w14:textId="77777777" w:rsidTr="00283882">
        <w:tc>
          <w:tcPr>
            <w:tcW w:w="2689" w:type="dxa"/>
          </w:tcPr>
          <w:p w14:paraId="22CF9D8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p w14:paraId="11DB4346"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11.3</w:t>
            </w:r>
          </w:p>
        </w:tc>
        <w:tc>
          <w:tcPr>
            <w:tcW w:w="3118" w:type="dxa"/>
          </w:tcPr>
          <w:p w14:paraId="23B098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Гидротехнические сооружения</w:t>
            </w:r>
          </w:p>
        </w:tc>
        <w:tc>
          <w:tcPr>
            <w:tcW w:w="4054" w:type="dxa"/>
            <w:gridSpan w:val="3"/>
          </w:tcPr>
          <w:p w14:paraId="48CD44C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757" w:type="dxa"/>
          </w:tcPr>
          <w:p w14:paraId="05D3B63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26016F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w:t>
            </w:r>
          </w:p>
        </w:tc>
      </w:tr>
      <w:tr w:rsidR="00AB23A1" w:rsidRPr="0085160F" w14:paraId="7FD25C88" w14:textId="77777777" w:rsidTr="00283882">
        <w:tc>
          <w:tcPr>
            <w:tcW w:w="2689" w:type="dxa"/>
          </w:tcPr>
          <w:p w14:paraId="7A5D206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Обеспечение деятельности в области гидрометеорологии и </w:t>
            </w:r>
            <w:r w:rsidRPr="0085160F">
              <w:rPr>
                <w:rFonts w:ascii="Times New Roman" w:hAnsi="Times New Roman" w:cs="Times New Roman"/>
                <w:sz w:val="24"/>
                <w:szCs w:val="24"/>
              </w:rPr>
              <w:lastRenderedPageBreak/>
              <w:t>смежных с ней областях</w:t>
            </w:r>
          </w:p>
          <w:p w14:paraId="61B06F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3.9.1</w:t>
            </w:r>
          </w:p>
        </w:tc>
        <w:tc>
          <w:tcPr>
            <w:tcW w:w="3118" w:type="dxa"/>
          </w:tcPr>
          <w:p w14:paraId="48B52CC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 xml:space="preserve">Гидрометеостанции, посты наблюдения за состоянием окружающей среды, </w:t>
            </w:r>
            <w:r w:rsidRPr="0085160F">
              <w:rPr>
                <w:rFonts w:ascii="Times New Roman" w:hAnsi="Times New Roman" w:cs="Times New Roman"/>
                <w:sz w:val="24"/>
                <w:szCs w:val="24"/>
              </w:rPr>
              <w:lastRenderedPageBreak/>
              <w:t>гидрологические посты</w:t>
            </w:r>
          </w:p>
        </w:tc>
        <w:tc>
          <w:tcPr>
            <w:tcW w:w="5811" w:type="dxa"/>
            <w:gridSpan w:val="4"/>
          </w:tcPr>
          <w:p w14:paraId="69828D2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Не подлежит установлению</w:t>
            </w:r>
          </w:p>
        </w:tc>
        <w:tc>
          <w:tcPr>
            <w:tcW w:w="1985" w:type="dxa"/>
          </w:tcPr>
          <w:p w14:paraId="506CFA7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bl>
    <w:p w14:paraId="4434C66A" w14:textId="77777777" w:rsidR="00AB23A1" w:rsidRPr="0085160F" w:rsidRDefault="00AB23A1" w:rsidP="00AB23A1">
      <w:pPr>
        <w:pStyle w:val="ConsPlusNormal"/>
        <w:jc w:val="center"/>
        <w:rPr>
          <w:rFonts w:ascii="Times New Roman" w:hAnsi="Times New Roman" w:cs="Times New Roman"/>
          <w:sz w:val="24"/>
          <w:szCs w:val="24"/>
        </w:rPr>
      </w:pPr>
    </w:p>
    <w:p w14:paraId="37ACB7D6"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Вспомогательные виды разрешенного использования</w:t>
      </w:r>
    </w:p>
    <w:p w14:paraId="781552B9" w14:textId="77777777" w:rsidR="00AB23A1" w:rsidRPr="0085160F" w:rsidRDefault="00AB23A1" w:rsidP="00AB23A1">
      <w:pPr>
        <w:pStyle w:val="ConsPlusNormal"/>
        <w:jc w:val="both"/>
        <w:rPr>
          <w:rFonts w:ascii="Times New Roman" w:hAnsi="Times New Roman" w:cs="Times New Roman"/>
          <w:sz w:val="24"/>
          <w:szCs w:val="24"/>
        </w:rPr>
      </w:pPr>
    </w:p>
    <w:p w14:paraId="65137612" w14:textId="77777777" w:rsidR="00AB23A1" w:rsidRPr="0085160F" w:rsidRDefault="00AB23A1" w:rsidP="00AB23A1">
      <w:pPr>
        <w:pStyle w:val="ConsPlusNormal"/>
        <w:ind w:firstLine="539"/>
        <w:jc w:val="both"/>
        <w:rPr>
          <w:rFonts w:ascii="Times New Roman" w:hAnsi="Times New Roman" w:cs="Times New Roman"/>
          <w:sz w:val="24"/>
          <w:szCs w:val="24"/>
        </w:rPr>
      </w:pPr>
      <w:r w:rsidRPr="0085160F">
        <w:rPr>
          <w:rFonts w:ascii="Times New Roman" w:hAnsi="Times New Roman" w:cs="Times New Roman"/>
          <w:sz w:val="24"/>
          <w:szCs w:val="24"/>
        </w:rPr>
        <w:t>1. Обеспечение внутреннего правопорядка код 8.3.</w:t>
      </w:r>
    </w:p>
    <w:p w14:paraId="36A57BEA"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r w:rsidRPr="0085160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058F7EA7" w14:textId="77777777" w:rsidR="00AB23A1" w:rsidRPr="0085160F" w:rsidRDefault="00AB23A1" w:rsidP="00AB23A1">
      <w:pPr>
        <w:pStyle w:val="ConsPlusNormal"/>
        <w:spacing w:before="220"/>
        <w:ind w:firstLine="540"/>
        <w:jc w:val="both"/>
        <w:rPr>
          <w:rFonts w:ascii="Times New Roman" w:hAnsi="Times New Roman" w:cs="Times New Roman"/>
          <w:sz w:val="24"/>
          <w:szCs w:val="24"/>
        </w:rPr>
      </w:pPr>
    </w:p>
    <w:p w14:paraId="6CFA7A72" w14:textId="77777777" w:rsidR="00AB23A1" w:rsidRPr="0085160F"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Условно разрешенные виды использования</w:t>
      </w:r>
    </w:p>
    <w:p w14:paraId="603866F1" w14:textId="77777777" w:rsidR="00AB23A1" w:rsidRPr="0085160F" w:rsidRDefault="00AB23A1" w:rsidP="00AB23A1">
      <w:pPr>
        <w:pStyle w:val="ConsPlusNormal"/>
        <w:jc w:val="both"/>
        <w:rPr>
          <w:rFonts w:ascii="Times New Roman" w:hAnsi="Times New Roman" w:cs="Times New Roman"/>
          <w:sz w:val="24"/>
          <w:szCs w:val="24"/>
        </w:rPr>
      </w:pP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85160F" w14:paraId="23688A1C" w14:textId="77777777" w:rsidTr="00283882">
        <w:tc>
          <w:tcPr>
            <w:tcW w:w="2689" w:type="dxa"/>
            <w:vMerge w:val="restart"/>
          </w:tcPr>
          <w:p w14:paraId="6ED20B6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0B0B94A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652B3C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Предельные размеры земельных участков (кв. м)</w:t>
            </w:r>
          </w:p>
        </w:tc>
        <w:tc>
          <w:tcPr>
            <w:tcW w:w="1587" w:type="dxa"/>
            <w:vMerge w:val="restart"/>
          </w:tcPr>
          <w:p w14:paraId="3DC8468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474612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645EB8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85160F" w14:paraId="30EAEF3D" w14:textId="77777777" w:rsidTr="00283882">
        <w:tc>
          <w:tcPr>
            <w:tcW w:w="2689" w:type="dxa"/>
            <w:vMerge/>
          </w:tcPr>
          <w:p w14:paraId="7C870A44" w14:textId="77777777" w:rsidR="00AB23A1" w:rsidRPr="0085160F" w:rsidRDefault="00AB23A1" w:rsidP="00283882">
            <w:pPr>
              <w:pStyle w:val="ConsPlusNormal"/>
              <w:rPr>
                <w:rFonts w:ascii="Times New Roman" w:hAnsi="Times New Roman" w:cs="Times New Roman"/>
                <w:strike/>
                <w:sz w:val="24"/>
                <w:szCs w:val="24"/>
              </w:rPr>
            </w:pPr>
          </w:p>
        </w:tc>
        <w:tc>
          <w:tcPr>
            <w:tcW w:w="3118" w:type="dxa"/>
            <w:vMerge/>
          </w:tcPr>
          <w:p w14:paraId="63A1D873" w14:textId="77777777" w:rsidR="00AB23A1" w:rsidRPr="0085160F" w:rsidRDefault="00AB23A1" w:rsidP="00283882">
            <w:pPr>
              <w:pStyle w:val="ConsPlusNormal"/>
              <w:rPr>
                <w:rFonts w:ascii="Times New Roman" w:hAnsi="Times New Roman" w:cs="Times New Roman"/>
                <w:strike/>
                <w:sz w:val="24"/>
                <w:szCs w:val="24"/>
              </w:rPr>
            </w:pPr>
          </w:p>
        </w:tc>
        <w:tc>
          <w:tcPr>
            <w:tcW w:w="1276" w:type="dxa"/>
          </w:tcPr>
          <w:p w14:paraId="52F9967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min</w:t>
            </w:r>
          </w:p>
        </w:tc>
        <w:tc>
          <w:tcPr>
            <w:tcW w:w="1191" w:type="dxa"/>
          </w:tcPr>
          <w:p w14:paraId="4C0DE8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max</w:t>
            </w:r>
          </w:p>
        </w:tc>
        <w:tc>
          <w:tcPr>
            <w:tcW w:w="1587" w:type="dxa"/>
            <w:vMerge/>
          </w:tcPr>
          <w:p w14:paraId="4CA93307" w14:textId="77777777" w:rsidR="00AB23A1" w:rsidRPr="0085160F" w:rsidRDefault="00AB23A1" w:rsidP="00283882">
            <w:pPr>
              <w:pStyle w:val="ConsPlusNormal"/>
              <w:rPr>
                <w:rFonts w:ascii="Times New Roman" w:hAnsi="Times New Roman" w:cs="Times New Roman"/>
                <w:strike/>
                <w:sz w:val="24"/>
                <w:szCs w:val="24"/>
              </w:rPr>
            </w:pPr>
          </w:p>
        </w:tc>
        <w:tc>
          <w:tcPr>
            <w:tcW w:w="1757" w:type="dxa"/>
            <w:vMerge/>
          </w:tcPr>
          <w:p w14:paraId="1217679E" w14:textId="77777777" w:rsidR="00AB23A1" w:rsidRPr="0085160F" w:rsidRDefault="00AB23A1" w:rsidP="00283882">
            <w:pPr>
              <w:pStyle w:val="ConsPlusNormal"/>
              <w:rPr>
                <w:rFonts w:ascii="Times New Roman" w:hAnsi="Times New Roman" w:cs="Times New Roman"/>
                <w:strike/>
                <w:sz w:val="24"/>
                <w:szCs w:val="24"/>
              </w:rPr>
            </w:pPr>
          </w:p>
        </w:tc>
        <w:tc>
          <w:tcPr>
            <w:tcW w:w="1985" w:type="dxa"/>
            <w:vMerge/>
          </w:tcPr>
          <w:p w14:paraId="26EEC43C" w14:textId="77777777" w:rsidR="00AB23A1" w:rsidRPr="0085160F" w:rsidRDefault="00AB23A1" w:rsidP="00283882">
            <w:pPr>
              <w:pStyle w:val="ConsPlusNormal"/>
              <w:rPr>
                <w:rFonts w:ascii="Times New Roman" w:hAnsi="Times New Roman" w:cs="Times New Roman"/>
                <w:strike/>
                <w:sz w:val="24"/>
                <w:szCs w:val="24"/>
              </w:rPr>
            </w:pPr>
          </w:p>
        </w:tc>
      </w:tr>
      <w:tr w:rsidR="00AB23A1" w:rsidRPr="0085160F" w14:paraId="0EA51317" w14:textId="77777777" w:rsidTr="00283882">
        <w:tc>
          <w:tcPr>
            <w:tcW w:w="2689" w:type="dxa"/>
          </w:tcPr>
          <w:p w14:paraId="3FE8CEE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Передвижное жилье</w:t>
            </w:r>
          </w:p>
          <w:p w14:paraId="6156424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2.4</w:t>
            </w:r>
          </w:p>
        </w:tc>
        <w:tc>
          <w:tcPr>
            <w:tcW w:w="3118" w:type="dxa"/>
          </w:tcPr>
          <w:p w14:paraId="453A10EF"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Сооружения, пригодные к использованию в качестве жилья с возможностью подключения к инженерным </w:t>
            </w:r>
            <w:r w:rsidRPr="0085160F">
              <w:rPr>
                <w:rFonts w:ascii="Times New Roman" w:hAnsi="Times New Roman" w:cs="Times New Roman"/>
                <w:sz w:val="24"/>
                <w:szCs w:val="24"/>
              </w:rPr>
              <w:lastRenderedPageBreak/>
              <w:t>сетям</w:t>
            </w:r>
          </w:p>
        </w:tc>
        <w:tc>
          <w:tcPr>
            <w:tcW w:w="1276" w:type="dxa"/>
          </w:tcPr>
          <w:p w14:paraId="5FA88A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500</w:t>
            </w:r>
          </w:p>
        </w:tc>
        <w:tc>
          <w:tcPr>
            <w:tcW w:w="1191" w:type="dxa"/>
          </w:tcPr>
          <w:p w14:paraId="5FE6615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20 000</w:t>
            </w:r>
          </w:p>
        </w:tc>
        <w:tc>
          <w:tcPr>
            <w:tcW w:w="1587" w:type="dxa"/>
          </w:tcPr>
          <w:p w14:paraId="243220A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2/10</w:t>
            </w:r>
          </w:p>
        </w:tc>
        <w:tc>
          <w:tcPr>
            <w:tcW w:w="1757" w:type="dxa"/>
          </w:tcPr>
          <w:p w14:paraId="321A6CE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tc>
        <w:tc>
          <w:tcPr>
            <w:tcW w:w="1985" w:type="dxa"/>
          </w:tcPr>
          <w:p w14:paraId="3AD1688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29AF3ED6" w14:textId="77777777" w:rsidTr="00283882">
        <w:tc>
          <w:tcPr>
            <w:tcW w:w="2689" w:type="dxa"/>
          </w:tcPr>
          <w:p w14:paraId="6DDA04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Дошкольное, начальное и среднее общее образование</w:t>
            </w:r>
          </w:p>
          <w:p w14:paraId="5FE647A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3.5.1</w:t>
            </w:r>
          </w:p>
        </w:tc>
        <w:tc>
          <w:tcPr>
            <w:tcW w:w="3118" w:type="dxa"/>
          </w:tcPr>
          <w:p w14:paraId="2058238B"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спортивной школы; здание театральной школы (студии); здание школы искусств, художественной школы; здание музыкальной школы</w:t>
            </w:r>
          </w:p>
        </w:tc>
        <w:tc>
          <w:tcPr>
            <w:tcW w:w="2467" w:type="dxa"/>
            <w:gridSpan w:val="2"/>
          </w:tcPr>
          <w:p w14:paraId="70585CB7" w14:textId="77777777" w:rsidR="00AB23A1"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Согласно СП 42.13330.2026 «Градостроительство. Планировка и застройка территорий»</w:t>
            </w:r>
          </w:p>
          <w:p w14:paraId="08E9D4CA" w14:textId="77777777" w:rsidR="00AB23A1" w:rsidRPr="0085160F"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(СНиП 2.07.01-89*)</w:t>
            </w:r>
          </w:p>
        </w:tc>
        <w:tc>
          <w:tcPr>
            <w:tcW w:w="5329" w:type="dxa"/>
            <w:gridSpan w:val="3"/>
          </w:tcPr>
          <w:p w14:paraId="0D950A0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Не подлежит установлению </w:t>
            </w:r>
          </w:p>
        </w:tc>
      </w:tr>
      <w:tr w:rsidR="00AB23A1" w:rsidRPr="0085160F" w14:paraId="7A47DDD2" w14:textId="77777777" w:rsidTr="00283882">
        <w:tc>
          <w:tcPr>
            <w:tcW w:w="2689" w:type="dxa"/>
          </w:tcPr>
          <w:p w14:paraId="430A4E5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Деловое управление</w:t>
            </w:r>
          </w:p>
          <w:p w14:paraId="7D6D2F9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4.1</w:t>
            </w:r>
          </w:p>
        </w:tc>
        <w:tc>
          <w:tcPr>
            <w:tcW w:w="3118" w:type="dxa"/>
          </w:tcPr>
          <w:p w14:paraId="60C75340"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59D19C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596574C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243E1BD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7DBDB7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7231D72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7D17492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Pr>
          <w:p w14:paraId="015D7B1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B110134" w14:textId="77777777" w:rsidTr="00283882">
        <w:tc>
          <w:tcPr>
            <w:tcW w:w="2689" w:type="dxa"/>
          </w:tcPr>
          <w:p w14:paraId="3215B18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Магазины</w:t>
            </w:r>
          </w:p>
          <w:p w14:paraId="05489789"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4.4</w:t>
            </w:r>
          </w:p>
        </w:tc>
        <w:tc>
          <w:tcPr>
            <w:tcW w:w="3118" w:type="dxa"/>
          </w:tcPr>
          <w:p w14:paraId="4CEA102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4A7B6B0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7BC6063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76E882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50DFAC5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FE285D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2035E1A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p w14:paraId="4E1E74E5"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01775BF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38B51C9E" w14:textId="77777777" w:rsidTr="00283882">
        <w:tc>
          <w:tcPr>
            <w:tcW w:w="2689" w:type="dxa"/>
          </w:tcPr>
          <w:p w14:paraId="3668113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Служебные гаражи</w:t>
            </w:r>
          </w:p>
          <w:p w14:paraId="516A454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4.9</w:t>
            </w:r>
          </w:p>
        </w:tc>
        <w:tc>
          <w:tcPr>
            <w:tcW w:w="3118" w:type="dxa"/>
          </w:tcPr>
          <w:p w14:paraId="74F1634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 xml:space="preserve">Многоэтажные наземные, подземные, полуподземные гаражи-стоянки для хранения легкового </w:t>
            </w:r>
            <w:r w:rsidRPr="0085160F">
              <w:rPr>
                <w:rFonts w:ascii="Times New Roman" w:hAnsi="Times New Roman" w:cs="Times New Roman"/>
                <w:sz w:val="24"/>
                <w:szCs w:val="24"/>
              </w:rPr>
              <w:lastRenderedPageBreak/>
              <w:t>автотранспорта</w:t>
            </w:r>
          </w:p>
        </w:tc>
        <w:tc>
          <w:tcPr>
            <w:tcW w:w="1276" w:type="dxa"/>
          </w:tcPr>
          <w:p w14:paraId="6B7A7F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lastRenderedPageBreak/>
              <w:t>400</w:t>
            </w:r>
          </w:p>
        </w:tc>
        <w:tc>
          <w:tcPr>
            <w:tcW w:w="1191" w:type="dxa"/>
          </w:tcPr>
          <w:p w14:paraId="557A09C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5D5B44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 xml:space="preserve">3/12 </w:t>
            </w:r>
          </w:p>
        </w:tc>
        <w:tc>
          <w:tcPr>
            <w:tcW w:w="1757" w:type="dxa"/>
          </w:tcPr>
          <w:p w14:paraId="3272600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w:t>
            </w:r>
          </w:p>
        </w:tc>
        <w:tc>
          <w:tcPr>
            <w:tcW w:w="1985" w:type="dxa"/>
          </w:tcPr>
          <w:p w14:paraId="68DB1B5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77956615" w14:textId="77777777" w:rsidTr="00283882">
        <w:tc>
          <w:tcPr>
            <w:tcW w:w="2689" w:type="dxa"/>
          </w:tcPr>
          <w:p w14:paraId="1717B9D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Гостиничное обслуживание</w:t>
            </w:r>
          </w:p>
          <w:p w14:paraId="0440F17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4.7</w:t>
            </w:r>
          </w:p>
        </w:tc>
        <w:tc>
          <w:tcPr>
            <w:tcW w:w="3118" w:type="dxa"/>
          </w:tcPr>
          <w:p w14:paraId="4A7BB725"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мотеля; здание гостиницы; здание хостела</w:t>
            </w:r>
          </w:p>
        </w:tc>
        <w:tc>
          <w:tcPr>
            <w:tcW w:w="1276" w:type="dxa"/>
          </w:tcPr>
          <w:p w14:paraId="072DF5A4"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p w14:paraId="093536F9" w14:textId="77777777" w:rsidR="00AB23A1" w:rsidRPr="0085160F" w:rsidRDefault="00AB23A1" w:rsidP="00283882">
            <w:pPr>
              <w:pStyle w:val="ConsPlusNormal"/>
              <w:jc w:val="center"/>
              <w:rPr>
                <w:rFonts w:ascii="Times New Roman" w:hAnsi="Times New Roman" w:cs="Times New Roman"/>
                <w:sz w:val="24"/>
                <w:szCs w:val="24"/>
              </w:rPr>
            </w:pPr>
          </w:p>
        </w:tc>
        <w:tc>
          <w:tcPr>
            <w:tcW w:w="1191" w:type="dxa"/>
          </w:tcPr>
          <w:p w14:paraId="598AB03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389826C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401525A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 - 1(5)</w:t>
            </w:r>
          </w:p>
          <w:p w14:paraId="0651F40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- 2(12)</w:t>
            </w:r>
          </w:p>
          <w:p w14:paraId="110A5B4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- 3(15)</w:t>
            </w:r>
          </w:p>
        </w:tc>
        <w:tc>
          <w:tcPr>
            <w:tcW w:w="1985" w:type="dxa"/>
          </w:tcPr>
          <w:p w14:paraId="555D4E6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F0D45D4" w14:textId="77777777" w:rsidTr="00283882">
        <w:tc>
          <w:tcPr>
            <w:tcW w:w="2689" w:type="dxa"/>
          </w:tcPr>
          <w:p w14:paraId="397A3B53"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мероприятия</w:t>
            </w:r>
          </w:p>
          <w:p w14:paraId="2142B73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4.8.1</w:t>
            </w:r>
          </w:p>
        </w:tc>
        <w:tc>
          <w:tcPr>
            <w:tcW w:w="3118" w:type="dxa"/>
          </w:tcPr>
          <w:p w14:paraId="177ABD0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Развлекательные комплексы; здания клубов</w:t>
            </w:r>
          </w:p>
        </w:tc>
        <w:tc>
          <w:tcPr>
            <w:tcW w:w="1276" w:type="dxa"/>
          </w:tcPr>
          <w:p w14:paraId="5AB364ED"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1 000</w:t>
            </w:r>
          </w:p>
        </w:tc>
        <w:tc>
          <w:tcPr>
            <w:tcW w:w="1191" w:type="dxa"/>
          </w:tcPr>
          <w:p w14:paraId="2F33C3B2"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6FE7573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19097A6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60%</w:t>
            </w:r>
          </w:p>
        </w:tc>
        <w:tc>
          <w:tcPr>
            <w:tcW w:w="1985" w:type="dxa"/>
          </w:tcPr>
          <w:p w14:paraId="1BA9757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1F0F55E2" w14:textId="77777777" w:rsidTr="00283882">
        <w:tc>
          <w:tcPr>
            <w:tcW w:w="2689" w:type="dxa"/>
          </w:tcPr>
          <w:p w14:paraId="4B3CB4C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Общественное питание</w:t>
            </w:r>
          </w:p>
          <w:p w14:paraId="72F0EDB1"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4.6</w:t>
            </w:r>
          </w:p>
        </w:tc>
        <w:tc>
          <w:tcPr>
            <w:tcW w:w="3118" w:type="dxa"/>
          </w:tcPr>
          <w:p w14:paraId="1FDB9B9C"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пивного бара (таверны); здание ресторана; здание фабрики-кухни; здание столовой; здание кафе самообслуживания; здание кафе</w:t>
            </w:r>
          </w:p>
        </w:tc>
        <w:tc>
          <w:tcPr>
            <w:tcW w:w="1276" w:type="dxa"/>
          </w:tcPr>
          <w:p w14:paraId="46ED705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Pr>
          <w:p w14:paraId="1DFB63B8"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Pr>
          <w:p w14:paraId="502D407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730EFF07"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215A9BA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2C12A6CB"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Pr>
          <w:p w14:paraId="6295920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5934521F" w14:textId="77777777" w:rsidTr="00283882">
        <w:tc>
          <w:tcPr>
            <w:tcW w:w="2689" w:type="dxa"/>
          </w:tcPr>
          <w:p w14:paraId="2A5E7BF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Природно-познавательный туризм</w:t>
            </w:r>
          </w:p>
          <w:p w14:paraId="05C5B947"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5.2</w:t>
            </w:r>
          </w:p>
        </w:tc>
        <w:tc>
          <w:tcPr>
            <w:tcW w:w="3118" w:type="dxa"/>
          </w:tcPr>
          <w:p w14:paraId="0D617B6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туристической базы; сооружения ботанического сада</w:t>
            </w:r>
          </w:p>
        </w:tc>
        <w:tc>
          <w:tcPr>
            <w:tcW w:w="1276" w:type="dxa"/>
          </w:tcPr>
          <w:p w14:paraId="6FC841D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100</w:t>
            </w:r>
          </w:p>
        </w:tc>
        <w:tc>
          <w:tcPr>
            <w:tcW w:w="1191" w:type="dxa"/>
          </w:tcPr>
          <w:p w14:paraId="70928EA6"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4177635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lang w:eastAsia="en-US"/>
              </w:rPr>
              <w:t>3/15</w:t>
            </w:r>
          </w:p>
        </w:tc>
        <w:tc>
          <w:tcPr>
            <w:tcW w:w="1757" w:type="dxa"/>
          </w:tcPr>
          <w:p w14:paraId="1C2A4C15"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lang w:eastAsia="en-US"/>
              </w:rPr>
              <w:t>30%</w:t>
            </w:r>
          </w:p>
        </w:tc>
        <w:tc>
          <w:tcPr>
            <w:tcW w:w="1985" w:type="dxa"/>
          </w:tcPr>
          <w:p w14:paraId="1DB58EC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w:t>
            </w:r>
          </w:p>
        </w:tc>
      </w:tr>
      <w:tr w:rsidR="00AB23A1" w:rsidRPr="0085160F" w14:paraId="4F1E07FB" w14:textId="77777777" w:rsidTr="00283882">
        <w:tc>
          <w:tcPr>
            <w:tcW w:w="2689" w:type="dxa"/>
          </w:tcPr>
          <w:p w14:paraId="473F4E92"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Деятельность в сфере охотничьего хозяйства</w:t>
            </w:r>
          </w:p>
          <w:p w14:paraId="62B612AD"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код 5.3</w:t>
            </w:r>
          </w:p>
        </w:tc>
        <w:tc>
          <w:tcPr>
            <w:tcW w:w="3118" w:type="dxa"/>
          </w:tcPr>
          <w:p w14:paraId="7DF7564E"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t>Здание охотничьей базы; здание рыболовно-охотничьей базы; здание рыболовной базы; сооружения, необходимые для восстановления и поддержания поголовья зверей или количества рыбы</w:t>
            </w:r>
          </w:p>
        </w:tc>
        <w:tc>
          <w:tcPr>
            <w:tcW w:w="1276" w:type="dxa"/>
          </w:tcPr>
          <w:p w14:paraId="14B6D7EA"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10 000</w:t>
            </w:r>
          </w:p>
        </w:tc>
        <w:tc>
          <w:tcPr>
            <w:tcW w:w="1191" w:type="dxa"/>
          </w:tcPr>
          <w:p w14:paraId="4585DCF0"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Не подлежит установлению</w:t>
            </w:r>
          </w:p>
        </w:tc>
        <w:tc>
          <w:tcPr>
            <w:tcW w:w="1587" w:type="dxa"/>
          </w:tcPr>
          <w:p w14:paraId="3B79AE1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Pr>
          <w:p w14:paraId="461980F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w:t>
            </w:r>
          </w:p>
          <w:p w14:paraId="5B74D220" w14:textId="77777777" w:rsidR="00AB23A1" w:rsidRPr="0085160F" w:rsidRDefault="00AB23A1" w:rsidP="00283882">
            <w:pPr>
              <w:pStyle w:val="ConsPlusNormal"/>
              <w:jc w:val="center"/>
              <w:rPr>
                <w:rFonts w:ascii="Times New Roman" w:hAnsi="Times New Roman" w:cs="Times New Roman"/>
                <w:sz w:val="24"/>
                <w:szCs w:val="24"/>
              </w:rPr>
            </w:pPr>
          </w:p>
        </w:tc>
        <w:tc>
          <w:tcPr>
            <w:tcW w:w="1985" w:type="dxa"/>
          </w:tcPr>
          <w:p w14:paraId="2BAE0C6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r w:rsidR="00AB23A1" w:rsidRPr="0085160F" w14:paraId="48C72977" w14:textId="77777777" w:rsidTr="00283882">
        <w:tblPrEx>
          <w:tblBorders>
            <w:insideH w:val="nil"/>
          </w:tblBorders>
        </w:tblPrEx>
        <w:tc>
          <w:tcPr>
            <w:tcW w:w="2689" w:type="dxa"/>
            <w:tcBorders>
              <w:top w:val="single" w:sz="4" w:space="0" w:color="auto"/>
              <w:bottom w:val="single" w:sz="4" w:space="0" w:color="auto"/>
            </w:tcBorders>
          </w:tcPr>
          <w:p w14:paraId="4E25161A" w14:textId="77777777" w:rsidR="00AB23A1" w:rsidRPr="0085160F" w:rsidRDefault="00AB23A1" w:rsidP="00283882">
            <w:pPr>
              <w:pStyle w:val="ConsPlusNormal"/>
              <w:rPr>
                <w:rFonts w:ascii="Times New Roman" w:hAnsi="Times New Roman" w:cs="Times New Roman"/>
                <w:sz w:val="24"/>
                <w:szCs w:val="24"/>
              </w:rPr>
            </w:pPr>
            <w:r w:rsidRPr="0085160F">
              <w:rPr>
                <w:rFonts w:ascii="Times New Roman" w:hAnsi="Times New Roman" w:cs="Times New Roman"/>
                <w:sz w:val="24"/>
                <w:szCs w:val="24"/>
              </w:rPr>
              <w:lastRenderedPageBreak/>
              <w:t>Предпринимательство код 4.0</w:t>
            </w:r>
          </w:p>
        </w:tc>
        <w:tc>
          <w:tcPr>
            <w:tcW w:w="3118" w:type="dxa"/>
            <w:tcBorders>
              <w:top w:val="single" w:sz="4" w:space="0" w:color="auto"/>
              <w:bottom w:val="single" w:sz="4" w:space="0" w:color="auto"/>
            </w:tcBorders>
          </w:tcPr>
          <w:p w14:paraId="7FCDCF30" w14:textId="77777777" w:rsidR="00AB23A1" w:rsidRPr="0085160F" w:rsidRDefault="00AB23A1" w:rsidP="00283882">
            <w:pPr>
              <w:rPr>
                <w:rFonts w:ascii="Times New Roman" w:hAnsi="Times New Roman" w:cs="Times New Roman"/>
                <w:sz w:val="24"/>
                <w:szCs w:val="24"/>
              </w:rPr>
            </w:pPr>
            <w:r w:rsidRPr="0085160F">
              <w:rPr>
                <w:rFonts w:ascii="Times New Roman" w:hAnsi="Times New Roman" w:cs="Times New Roman"/>
                <w:sz w:val="24"/>
                <w:szCs w:val="24"/>
              </w:rPr>
              <w:t>Здание многофункционального торгово-делового центра</w:t>
            </w:r>
          </w:p>
        </w:tc>
        <w:tc>
          <w:tcPr>
            <w:tcW w:w="1276" w:type="dxa"/>
            <w:tcBorders>
              <w:top w:val="single" w:sz="4" w:space="0" w:color="auto"/>
              <w:bottom w:val="single" w:sz="4" w:space="0" w:color="auto"/>
            </w:tcBorders>
          </w:tcPr>
          <w:p w14:paraId="15926C4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500</w:t>
            </w:r>
          </w:p>
        </w:tc>
        <w:tc>
          <w:tcPr>
            <w:tcW w:w="1191" w:type="dxa"/>
            <w:tcBorders>
              <w:top w:val="single" w:sz="4" w:space="0" w:color="auto"/>
              <w:bottom w:val="single" w:sz="4" w:space="0" w:color="auto"/>
            </w:tcBorders>
          </w:tcPr>
          <w:p w14:paraId="2D50EC23"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70 000</w:t>
            </w:r>
          </w:p>
        </w:tc>
        <w:tc>
          <w:tcPr>
            <w:tcW w:w="1587" w:type="dxa"/>
            <w:tcBorders>
              <w:top w:val="single" w:sz="4" w:space="0" w:color="auto"/>
              <w:bottom w:val="single" w:sz="4" w:space="0" w:color="auto"/>
            </w:tcBorders>
          </w:tcPr>
          <w:p w14:paraId="147FB65C"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3/15</w:t>
            </w:r>
          </w:p>
        </w:tc>
        <w:tc>
          <w:tcPr>
            <w:tcW w:w="1757" w:type="dxa"/>
            <w:tcBorders>
              <w:top w:val="single" w:sz="4" w:space="0" w:color="auto"/>
              <w:bottom w:val="single" w:sz="4" w:space="0" w:color="auto"/>
            </w:tcBorders>
          </w:tcPr>
          <w:p w14:paraId="0283B161"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50% - 1(5)</w:t>
            </w:r>
          </w:p>
          <w:p w14:paraId="1138946F"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- 2(10)</w:t>
            </w:r>
          </w:p>
          <w:p w14:paraId="42A310A9"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40% - 3/15</w:t>
            </w:r>
          </w:p>
        </w:tc>
        <w:tc>
          <w:tcPr>
            <w:tcW w:w="1985" w:type="dxa"/>
            <w:tcBorders>
              <w:top w:val="single" w:sz="4" w:space="0" w:color="auto"/>
              <w:bottom w:val="single" w:sz="4" w:space="0" w:color="auto"/>
            </w:tcBorders>
          </w:tcPr>
          <w:p w14:paraId="04C305EE" w14:textId="77777777" w:rsidR="00AB23A1" w:rsidRPr="0085160F" w:rsidRDefault="00AB23A1" w:rsidP="00283882">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3</w:t>
            </w:r>
          </w:p>
        </w:tc>
      </w:tr>
    </w:tbl>
    <w:p w14:paraId="1B8EA84D" w14:textId="77777777" w:rsidR="00AB23A1" w:rsidRPr="0085160F" w:rsidRDefault="00AB23A1" w:rsidP="00AB23A1">
      <w:pPr>
        <w:pStyle w:val="ConsPlusNormal"/>
        <w:jc w:val="center"/>
        <w:rPr>
          <w:rFonts w:ascii="Times New Roman" w:hAnsi="Times New Roman" w:cs="Times New Roman"/>
          <w:b/>
          <w:bCs/>
          <w:color w:val="000000"/>
          <w:sz w:val="24"/>
          <w:szCs w:val="24"/>
          <w:lang w:bidi="ru-RU"/>
        </w:rPr>
      </w:pPr>
    </w:p>
    <w:p w14:paraId="4ADB654B" w14:textId="77777777" w:rsidR="00AB23A1" w:rsidRPr="0085160F" w:rsidRDefault="00AB23A1" w:rsidP="00AB23A1">
      <w:pPr>
        <w:pStyle w:val="ConsPlusNormal"/>
        <w:jc w:val="center"/>
        <w:rPr>
          <w:rFonts w:ascii="Times New Roman" w:hAnsi="Times New Roman" w:cs="Times New Roman"/>
          <w:b/>
          <w:bCs/>
          <w:color w:val="000000"/>
          <w:sz w:val="24"/>
          <w:szCs w:val="24"/>
          <w:lang w:bidi="ru-RU"/>
        </w:rPr>
      </w:pPr>
    </w:p>
    <w:p w14:paraId="5DC9C77C" w14:textId="77777777" w:rsidR="00AB23A1" w:rsidRPr="0085160F" w:rsidRDefault="00AB23A1" w:rsidP="00AB23A1">
      <w:pPr>
        <w:pStyle w:val="ConsPlusNormal"/>
        <w:jc w:val="center"/>
        <w:rPr>
          <w:rFonts w:ascii="Times New Roman" w:hAnsi="Times New Roman" w:cs="Times New Roman"/>
          <w:b/>
          <w:bCs/>
          <w:sz w:val="24"/>
          <w:szCs w:val="24"/>
        </w:rPr>
      </w:pPr>
      <w:r w:rsidRPr="0085160F">
        <w:rPr>
          <w:rFonts w:ascii="Times New Roman" w:hAnsi="Times New Roman" w:cs="Times New Roman"/>
          <w:b/>
          <w:bCs/>
          <w:color w:val="000000"/>
          <w:sz w:val="24"/>
          <w:szCs w:val="24"/>
          <w:lang w:bidi="ru-RU"/>
        </w:rPr>
        <w:t>СН-1</w:t>
      </w:r>
      <w:r w:rsidRPr="0085160F">
        <w:rPr>
          <w:rFonts w:ascii="Times New Roman" w:hAnsi="Times New Roman" w:cs="Times New Roman"/>
          <w:b/>
          <w:bCs/>
          <w:sz w:val="24"/>
          <w:szCs w:val="24"/>
        </w:rPr>
        <w:t xml:space="preserve"> - Зона кладбищ</w:t>
      </w:r>
    </w:p>
    <w:p w14:paraId="20F6C6B3" w14:textId="77777777" w:rsidR="00AB23A1" w:rsidRPr="0085160F" w:rsidRDefault="00AB23A1" w:rsidP="00AB23A1">
      <w:pPr>
        <w:pStyle w:val="ConsPlusNormal"/>
        <w:jc w:val="both"/>
        <w:rPr>
          <w:rFonts w:ascii="Times New Roman" w:hAnsi="Times New Roman" w:cs="Times New Roman"/>
          <w:sz w:val="24"/>
          <w:szCs w:val="24"/>
        </w:rPr>
      </w:pPr>
    </w:p>
    <w:p w14:paraId="36319506" w14:textId="77777777" w:rsidR="00AB23A1" w:rsidRPr="0085160F" w:rsidRDefault="00AB23A1" w:rsidP="00AB23A1">
      <w:pPr>
        <w:pStyle w:val="ConsPlusNormal"/>
        <w:ind w:firstLine="540"/>
        <w:jc w:val="both"/>
        <w:rPr>
          <w:rFonts w:ascii="Times New Roman" w:hAnsi="Times New Roman" w:cs="Times New Roman"/>
          <w:sz w:val="24"/>
          <w:szCs w:val="24"/>
        </w:rPr>
      </w:pPr>
      <w:r w:rsidRPr="0085160F">
        <w:rPr>
          <w:rFonts w:ascii="Times New Roman" w:hAnsi="Times New Roman" w:cs="Times New Roman"/>
          <w:sz w:val="24"/>
          <w:szCs w:val="24"/>
        </w:rPr>
        <w:t xml:space="preserve">Зона кладбищ </w:t>
      </w:r>
      <w:r w:rsidRPr="0085160F">
        <w:rPr>
          <w:rFonts w:ascii="Times New Roman" w:hAnsi="Times New Roman" w:cs="Times New Roman"/>
          <w:color w:val="000000"/>
          <w:sz w:val="24"/>
          <w:szCs w:val="24"/>
          <w:lang w:bidi="ru-RU"/>
        </w:rPr>
        <w:t>СН-1</w:t>
      </w:r>
      <w:r w:rsidRPr="0085160F">
        <w:rPr>
          <w:rFonts w:ascii="Times New Roman" w:hAnsi="Times New Roman" w:cs="Times New Roman"/>
          <w:sz w:val="24"/>
          <w:szCs w:val="24"/>
        </w:rPr>
        <w:t xml:space="preserve"> установлена для обеспечения условий использования участков, предназначенных для специализированного назначения - размещения и функционирования мест погребения (кладбищ, крематориев, иных мест захоронения).</w:t>
      </w:r>
    </w:p>
    <w:p w14:paraId="272ED269" w14:textId="77777777" w:rsidR="00AB23A1" w:rsidRPr="0085160F" w:rsidRDefault="00AB23A1" w:rsidP="00AB23A1">
      <w:pPr>
        <w:pStyle w:val="ConsPlusNormal"/>
        <w:jc w:val="both"/>
        <w:rPr>
          <w:rFonts w:ascii="Times New Roman" w:hAnsi="Times New Roman" w:cs="Times New Roman"/>
          <w:sz w:val="24"/>
          <w:szCs w:val="24"/>
        </w:rPr>
      </w:pPr>
    </w:p>
    <w:p w14:paraId="4A4AC7B5" w14:textId="77777777" w:rsidR="00AB23A1" w:rsidRPr="002A6E62" w:rsidRDefault="00AB23A1" w:rsidP="00AB23A1">
      <w:pPr>
        <w:pStyle w:val="ConsPlusNormal"/>
        <w:jc w:val="center"/>
        <w:rPr>
          <w:rFonts w:ascii="Times New Roman" w:hAnsi="Times New Roman" w:cs="Times New Roman"/>
          <w:sz w:val="24"/>
          <w:szCs w:val="24"/>
        </w:rPr>
      </w:pPr>
      <w:r w:rsidRPr="0085160F">
        <w:rPr>
          <w:rFonts w:ascii="Times New Roman" w:hAnsi="Times New Roman" w:cs="Times New Roman"/>
          <w:sz w:val="24"/>
          <w:szCs w:val="24"/>
        </w:rPr>
        <w:t>Основные виды разрешенного использования</w:t>
      </w:r>
    </w:p>
    <w:p w14:paraId="31DC421F"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61276B69" w14:textId="77777777" w:rsidTr="00283882">
        <w:tc>
          <w:tcPr>
            <w:tcW w:w="2689" w:type="dxa"/>
            <w:vMerge w:val="restart"/>
          </w:tcPr>
          <w:p w14:paraId="69E1712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08BEF9D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2182FBE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3905B39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2AC875D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75C75F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6BBE30DA" w14:textId="77777777" w:rsidTr="00283882">
        <w:tc>
          <w:tcPr>
            <w:tcW w:w="2689" w:type="dxa"/>
            <w:vMerge/>
          </w:tcPr>
          <w:p w14:paraId="405088B1"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6C98B734"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39B93BFA"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123EC9D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0DD2767B"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5E180EB2"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5BF89D7A"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2E601059" w14:textId="77777777" w:rsidTr="00283882">
        <w:tc>
          <w:tcPr>
            <w:tcW w:w="2689" w:type="dxa"/>
          </w:tcPr>
          <w:p w14:paraId="7A650BB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Бытовое обслуживание</w:t>
            </w:r>
          </w:p>
          <w:p w14:paraId="118024E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3.3</w:t>
            </w:r>
          </w:p>
        </w:tc>
        <w:tc>
          <w:tcPr>
            <w:tcW w:w="3118" w:type="dxa"/>
          </w:tcPr>
          <w:p w14:paraId="7C14AAA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Бюро похоронного обслуживания, бюро-магазины похоронного обслуживания</w:t>
            </w:r>
          </w:p>
        </w:tc>
        <w:tc>
          <w:tcPr>
            <w:tcW w:w="1276" w:type="dxa"/>
          </w:tcPr>
          <w:p w14:paraId="3FE2ADD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300</w:t>
            </w:r>
          </w:p>
        </w:tc>
        <w:tc>
          <w:tcPr>
            <w:tcW w:w="1191" w:type="dxa"/>
          </w:tcPr>
          <w:p w14:paraId="7634ED4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678059A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41FCE60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1E11DD3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49F2F6DE" w14:textId="77777777" w:rsidTr="00283882">
        <w:tc>
          <w:tcPr>
            <w:tcW w:w="2689" w:type="dxa"/>
          </w:tcPr>
          <w:p w14:paraId="365FF4D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Обеспечение деятельности в области гидрометеорологии и </w:t>
            </w:r>
            <w:r w:rsidRPr="002A6E62">
              <w:rPr>
                <w:rFonts w:ascii="Times New Roman" w:hAnsi="Times New Roman" w:cs="Times New Roman"/>
                <w:sz w:val="24"/>
                <w:szCs w:val="24"/>
              </w:rPr>
              <w:lastRenderedPageBreak/>
              <w:t>смежных с ней областях</w:t>
            </w:r>
          </w:p>
          <w:p w14:paraId="1A415D3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3.9.1</w:t>
            </w:r>
          </w:p>
        </w:tc>
        <w:tc>
          <w:tcPr>
            <w:tcW w:w="3118" w:type="dxa"/>
          </w:tcPr>
          <w:p w14:paraId="58A0B5E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 xml:space="preserve">Гидрометеостанции, посты наблюдения за состоянием окружающей среды, </w:t>
            </w:r>
            <w:r w:rsidRPr="002A6E62">
              <w:rPr>
                <w:rFonts w:ascii="Times New Roman" w:hAnsi="Times New Roman" w:cs="Times New Roman"/>
                <w:sz w:val="24"/>
                <w:szCs w:val="24"/>
              </w:rPr>
              <w:lastRenderedPageBreak/>
              <w:t>гидрологические посты</w:t>
            </w:r>
          </w:p>
        </w:tc>
        <w:tc>
          <w:tcPr>
            <w:tcW w:w="5811" w:type="dxa"/>
            <w:gridSpan w:val="4"/>
          </w:tcPr>
          <w:p w14:paraId="28704DD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c>
          <w:tcPr>
            <w:tcW w:w="1985" w:type="dxa"/>
          </w:tcPr>
          <w:p w14:paraId="77671DE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221AB1A0" w14:textId="77777777" w:rsidTr="00283882">
        <w:tc>
          <w:tcPr>
            <w:tcW w:w="2689" w:type="dxa"/>
          </w:tcPr>
          <w:p w14:paraId="08F5754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Ритуальная деятельность</w:t>
            </w:r>
          </w:p>
          <w:p w14:paraId="4BA1A57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12.1</w:t>
            </w:r>
          </w:p>
        </w:tc>
        <w:tc>
          <w:tcPr>
            <w:tcW w:w="3118" w:type="dxa"/>
          </w:tcPr>
          <w:p w14:paraId="1356DE8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крематория; здание колумбария; кладбища</w:t>
            </w:r>
          </w:p>
        </w:tc>
        <w:tc>
          <w:tcPr>
            <w:tcW w:w="1276" w:type="dxa"/>
          </w:tcPr>
          <w:p w14:paraId="06A33E9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200</w:t>
            </w:r>
          </w:p>
        </w:tc>
        <w:tc>
          <w:tcPr>
            <w:tcW w:w="4535" w:type="dxa"/>
            <w:gridSpan w:val="3"/>
          </w:tcPr>
          <w:p w14:paraId="3FA4785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23A8E9B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bl>
    <w:p w14:paraId="751D1E0A" w14:textId="77777777" w:rsidR="00AB23A1" w:rsidRPr="002A6E62" w:rsidRDefault="00AB23A1" w:rsidP="00AB23A1">
      <w:pPr>
        <w:pStyle w:val="ConsPlusNormal"/>
        <w:jc w:val="both"/>
        <w:rPr>
          <w:rFonts w:ascii="Times New Roman" w:hAnsi="Times New Roman" w:cs="Times New Roman"/>
          <w:sz w:val="24"/>
          <w:szCs w:val="24"/>
        </w:rPr>
      </w:pPr>
    </w:p>
    <w:p w14:paraId="79165A71"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6998A825" w14:textId="77777777" w:rsidR="00AB23A1" w:rsidRPr="002A6E62" w:rsidRDefault="00AB23A1" w:rsidP="00AB23A1">
      <w:pPr>
        <w:pStyle w:val="ConsPlusNormal"/>
        <w:jc w:val="both"/>
        <w:rPr>
          <w:rFonts w:ascii="Times New Roman" w:hAnsi="Times New Roman" w:cs="Times New Roman"/>
          <w:sz w:val="24"/>
          <w:szCs w:val="24"/>
        </w:rPr>
      </w:pPr>
    </w:p>
    <w:p w14:paraId="20778077"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p w14:paraId="238813B9" w14:textId="77777777" w:rsidR="00AB23A1" w:rsidRPr="002A6E62" w:rsidRDefault="00AB23A1" w:rsidP="00AB23A1">
      <w:pPr>
        <w:pStyle w:val="ConsPlusNormal"/>
        <w:jc w:val="both"/>
        <w:rPr>
          <w:rFonts w:ascii="Times New Roman" w:hAnsi="Times New Roman" w:cs="Times New Roman"/>
          <w:sz w:val="24"/>
          <w:szCs w:val="24"/>
        </w:rPr>
      </w:pPr>
    </w:p>
    <w:p w14:paraId="3669666A"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048AD1EB"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187376F1" w14:textId="77777777" w:rsidTr="00283882">
        <w:tc>
          <w:tcPr>
            <w:tcW w:w="2689" w:type="dxa"/>
            <w:vMerge w:val="restart"/>
          </w:tcPr>
          <w:p w14:paraId="5CA3DCF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55FE8B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1B6F5BD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1A2248A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0490AF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 % застройки в зависимости от этажности (высоты) объекта капитального строительства</w:t>
            </w:r>
          </w:p>
        </w:tc>
        <w:tc>
          <w:tcPr>
            <w:tcW w:w="1985" w:type="dxa"/>
            <w:vMerge w:val="restart"/>
          </w:tcPr>
          <w:p w14:paraId="7D35EA8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08934E4D" w14:textId="77777777" w:rsidTr="00283882">
        <w:tc>
          <w:tcPr>
            <w:tcW w:w="2689" w:type="dxa"/>
            <w:vMerge/>
          </w:tcPr>
          <w:p w14:paraId="20A6C80E"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39558605"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21034BDB"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1681C27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0B0E01A9"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33626D3D"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62058384"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3AFB9F16" w14:textId="77777777" w:rsidTr="00283882">
        <w:tc>
          <w:tcPr>
            <w:tcW w:w="2689" w:type="dxa"/>
          </w:tcPr>
          <w:p w14:paraId="162F904E" w14:textId="77777777" w:rsidR="00AB23A1" w:rsidRPr="002A6E62" w:rsidRDefault="00AB23A1" w:rsidP="00283882">
            <w:pPr>
              <w:pStyle w:val="ConsPlusNormal"/>
              <w:jc w:val="both"/>
              <w:rPr>
                <w:rFonts w:ascii="Times New Roman" w:hAnsi="Times New Roman" w:cs="Times New Roman"/>
                <w:sz w:val="24"/>
                <w:szCs w:val="24"/>
              </w:rPr>
            </w:pPr>
            <w:r w:rsidRPr="002A6E62">
              <w:rPr>
                <w:rFonts w:ascii="Times New Roman" w:hAnsi="Times New Roman" w:cs="Times New Roman"/>
                <w:sz w:val="24"/>
                <w:szCs w:val="24"/>
              </w:rPr>
              <w:t>Религиозное использование</w:t>
            </w:r>
          </w:p>
          <w:p w14:paraId="39BFB9E2" w14:textId="77777777" w:rsidR="00AB23A1" w:rsidRPr="002A6E62" w:rsidRDefault="00AB23A1" w:rsidP="00283882">
            <w:pPr>
              <w:pStyle w:val="ConsPlusNormal"/>
              <w:jc w:val="both"/>
              <w:rPr>
                <w:rFonts w:ascii="Times New Roman" w:hAnsi="Times New Roman" w:cs="Times New Roman"/>
                <w:sz w:val="24"/>
                <w:szCs w:val="24"/>
              </w:rPr>
            </w:pPr>
            <w:r w:rsidRPr="002A6E62">
              <w:rPr>
                <w:rFonts w:ascii="Times New Roman" w:hAnsi="Times New Roman" w:cs="Times New Roman"/>
                <w:sz w:val="24"/>
                <w:szCs w:val="24"/>
              </w:rPr>
              <w:t>код 3.7</w:t>
            </w:r>
          </w:p>
        </w:tc>
        <w:tc>
          <w:tcPr>
            <w:tcW w:w="3118" w:type="dxa"/>
          </w:tcPr>
          <w:p w14:paraId="0B4AD9C3" w14:textId="77777777" w:rsidR="00AB23A1" w:rsidRPr="002A6E62" w:rsidRDefault="00AB23A1" w:rsidP="00283882">
            <w:pPr>
              <w:pStyle w:val="ConsPlusNormal"/>
              <w:jc w:val="both"/>
              <w:rPr>
                <w:rFonts w:ascii="Times New Roman" w:hAnsi="Times New Roman" w:cs="Times New Roman"/>
                <w:sz w:val="24"/>
                <w:szCs w:val="24"/>
              </w:rPr>
            </w:pPr>
            <w:r w:rsidRPr="002A6E62">
              <w:rPr>
                <w:rFonts w:ascii="Times New Roman" w:hAnsi="Times New Roman" w:cs="Times New Roman"/>
                <w:sz w:val="24"/>
                <w:szCs w:val="24"/>
              </w:rPr>
              <w:t>Религиозные и культовые объекты, монастыри</w:t>
            </w:r>
          </w:p>
        </w:tc>
        <w:tc>
          <w:tcPr>
            <w:tcW w:w="7796" w:type="dxa"/>
            <w:gridSpan w:val="5"/>
          </w:tcPr>
          <w:p w14:paraId="5190CC5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bl>
    <w:p w14:paraId="6212F066" w14:textId="77777777" w:rsidR="00AB23A1" w:rsidRDefault="00AB23A1" w:rsidP="00AB23A1">
      <w:pPr>
        <w:pStyle w:val="ConsPlusNormal"/>
        <w:jc w:val="both"/>
        <w:rPr>
          <w:rFonts w:ascii="Times New Roman" w:hAnsi="Times New Roman" w:cs="Times New Roman"/>
          <w:sz w:val="24"/>
          <w:szCs w:val="24"/>
        </w:rPr>
      </w:pPr>
    </w:p>
    <w:p w14:paraId="0B9D57FE" w14:textId="77777777" w:rsidR="00AB23A1" w:rsidRPr="00F61791" w:rsidRDefault="00AB23A1" w:rsidP="00AB23A1">
      <w:pPr>
        <w:pStyle w:val="ConsPlusNormal"/>
        <w:jc w:val="center"/>
        <w:rPr>
          <w:rFonts w:ascii="Times New Roman" w:hAnsi="Times New Roman" w:cs="Times New Roman"/>
          <w:b/>
          <w:bCs/>
          <w:sz w:val="24"/>
          <w:szCs w:val="24"/>
        </w:rPr>
      </w:pPr>
      <w:r w:rsidRPr="00F61791">
        <w:rPr>
          <w:rFonts w:ascii="Times New Roman" w:hAnsi="Times New Roman" w:cs="Times New Roman"/>
          <w:b/>
          <w:bCs/>
          <w:color w:val="000000"/>
          <w:sz w:val="24"/>
          <w:szCs w:val="24"/>
          <w:lang w:bidi="ru-RU"/>
        </w:rPr>
        <w:t>СН-3</w:t>
      </w:r>
      <w:r w:rsidRPr="00F61791">
        <w:rPr>
          <w:rFonts w:ascii="Times New Roman" w:hAnsi="Times New Roman" w:cs="Times New Roman"/>
          <w:b/>
          <w:bCs/>
          <w:sz w:val="24"/>
          <w:szCs w:val="24"/>
        </w:rPr>
        <w:t xml:space="preserve">- Зона </w:t>
      </w:r>
      <w:r w:rsidRPr="00F61791">
        <w:rPr>
          <w:rFonts w:ascii="Times New Roman" w:hAnsi="Times New Roman" w:cs="Times New Roman"/>
          <w:b/>
          <w:bCs/>
          <w:color w:val="000000"/>
          <w:sz w:val="24"/>
          <w:szCs w:val="24"/>
          <w:lang w:bidi="ru-RU"/>
        </w:rPr>
        <w:t>режимных территорий</w:t>
      </w:r>
    </w:p>
    <w:p w14:paraId="2E456412" w14:textId="77777777" w:rsidR="00AB23A1" w:rsidRPr="00F61791" w:rsidRDefault="00AB23A1" w:rsidP="00AB23A1">
      <w:pPr>
        <w:pStyle w:val="ConsPlusNormal"/>
        <w:jc w:val="both"/>
        <w:rPr>
          <w:rFonts w:ascii="Times New Roman" w:hAnsi="Times New Roman" w:cs="Times New Roman"/>
          <w:sz w:val="24"/>
          <w:szCs w:val="24"/>
        </w:rPr>
      </w:pPr>
    </w:p>
    <w:p w14:paraId="371CD43E" w14:textId="77777777" w:rsidR="00AB23A1" w:rsidRPr="002A6E62"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 xml:space="preserve">Зона </w:t>
      </w:r>
      <w:r w:rsidRPr="00F61791">
        <w:rPr>
          <w:rFonts w:ascii="Times New Roman" w:hAnsi="Times New Roman" w:cs="Times New Roman"/>
          <w:color w:val="000000"/>
          <w:sz w:val="24"/>
          <w:szCs w:val="24"/>
          <w:lang w:bidi="ru-RU"/>
        </w:rPr>
        <w:t>режимных территорий</w:t>
      </w:r>
      <w:r w:rsidRPr="00F61791">
        <w:rPr>
          <w:rFonts w:ascii="Times New Roman" w:hAnsi="Times New Roman" w:cs="Times New Roman"/>
          <w:sz w:val="24"/>
          <w:szCs w:val="24"/>
        </w:rPr>
        <w:t xml:space="preserve"> </w:t>
      </w:r>
      <w:r w:rsidRPr="00F61791">
        <w:rPr>
          <w:rFonts w:ascii="Times New Roman" w:hAnsi="Times New Roman" w:cs="Times New Roman"/>
          <w:color w:val="000000"/>
          <w:sz w:val="24"/>
          <w:szCs w:val="24"/>
          <w:lang w:bidi="ru-RU"/>
        </w:rPr>
        <w:t xml:space="preserve">СН-3 </w:t>
      </w:r>
      <w:r w:rsidRPr="00F61791">
        <w:rPr>
          <w:rFonts w:ascii="Times New Roman" w:hAnsi="Times New Roman" w:cs="Times New Roman"/>
          <w:sz w:val="24"/>
          <w:szCs w:val="24"/>
        </w:rPr>
        <w:t>установлена для</w:t>
      </w:r>
      <w:r w:rsidRPr="002A6E62">
        <w:rPr>
          <w:rFonts w:ascii="Times New Roman" w:hAnsi="Times New Roman" w:cs="Times New Roman"/>
          <w:sz w:val="24"/>
          <w:szCs w:val="24"/>
        </w:rPr>
        <w:t xml:space="preserve"> обеспечения условий использования земельных участков, предназначенных для специализированного назначения - размещения объектов капитального строительства, необходимых для подготовки и поддержания в боевой </w:t>
      </w:r>
      <w:r w:rsidRPr="002A6E62">
        <w:rPr>
          <w:rFonts w:ascii="Times New Roman" w:hAnsi="Times New Roman" w:cs="Times New Roman"/>
          <w:sz w:val="24"/>
          <w:szCs w:val="24"/>
        </w:rPr>
        <w:lastRenderedPageBreak/>
        <w:t>готовности Вооруженных Сил Российской Федерации, других войск, воинских формирований и органов управлений ими.</w:t>
      </w:r>
    </w:p>
    <w:p w14:paraId="68070FDC" w14:textId="77777777" w:rsidR="00AB23A1" w:rsidRPr="002A6E62" w:rsidRDefault="00AB23A1" w:rsidP="00AB23A1">
      <w:pPr>
        <w:pStyle w:val="ConsPlusNormal"/>
        <w:jc w:val="both"/>
        <w:rPr>
          <w:rFonts w:ascii="Times New Roman" w:hAnsi="Times New Roman" w:cs="Times New Roman"/>
          <w:sz w:val="24"/>
          <w:szCs w:val="24"/>
        </w:rPr>
      </w:pPr>
    </w:p>
    <w:p w14:paraId="71F853BE"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Основные виды разрешенного использования</w:t>
      </w:r>
    </w:p>
    <w:p w14:paraId="5EB1A4A5"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18BA92F0" w14:textId="77777777" w:rsidTr="00283882">
        <w:tc>
          <w:tcPr>
            <w:tcW w:w="2689" w:type="dxa"/>
            <w:vMerge w:val="restart"/>
          </w:tcPr>
          <w:p w14:paraId="60063B4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6A1C53B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BC3FC7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08B9B73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57B6FCE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22119CD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429729AB" w14:textId="77777777" w:rsidTr="00283882">
        <w:tc>
          <w:tcPr>
            <w:tcW w:w="2689" w:type="dxa"/>
            <w:vMerge/>
          </w:tcPr>
          <w:p w14:paraId="48A3C8D2"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4E5BECA4"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37922CF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7DD2D97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1CED81C0"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5E975C38"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6FB9B665"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0196C161" w14:textId="77777777" w:rsidTr="00283882">
        <w:tc>
          <w:tcPr>
            <w:tcW w:w="2689" w:type="dxa"/>
          </w:tcPr>
          <w:p w14:paraId="3C264B0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деятельности в области гидрометеорологии и смежных с ней областях</w:t>
            </w:r>
          </w:p>
          <w:p w14:paraId="2419377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3.9.1</w:t>
            </w:r>
          </w:p>
        </w:tc>
        <w:tc>
          <w:tcPr>
            <w:tcW w:w="3118" w:type="dxa"/>
          </w:tcPr>
          <w:p w14:paraId="7670B31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5C93F07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327D078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0157E186" w14:textId="77777777" w:rsidTr="00283882">
        <w:tc>
          <w:tcPr>
            <w:tcW w:w="2689" w:type="dxa"/>
          </w:tcPr>
          <w:p w14:paraId="0F8558F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обороны и безопасности</w:t>
            </w:r>
          </w:p>
          <w:p w14:paraId="09B2D47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8.0</w:t>
            </w:r>
          </w:p>
        </w:tc>
        <w:tc>
          <w:tcPr>
            <w:tcW w:w="3118" w:type="dxa"/>
          </w:tcPr>
          <w:p w14:paraId="2C8D012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воинской части; здание военных организаций, учреждений; здания ведомственных образовательных учреждений; здания ведомственных образовательных учреждений</w:t>
            </w:r>
          </w:p>
        </w:tc>
        <w:tc>
          <w:tcPr>
            <w:tcW w:w="5811" w:type="dxa"/>
            <w:gridSpan w:val="4"/>
          </w:tcPr>
          <w:p w14:paraId="38720E4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0A9B42A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07BD4CE" w14:textId="77777777" w:rsidTr="00283882">
        <w:tc>
          <w:tcPr>
            <w:tcW w:w="2689" w:type="dxa"/>
          </w:tcPr>
          <w:p w14:paraId="23738CA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вооруженных сил</w:t>
            </w:r>
          </w:p>
          <w:p w14:paraId="22E7944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код 8.1</w:t>
            </w:r>
          </w:p>
        </w:tc>
        <w:tc>
          <w:tcPr>
            <w:tcW w:w="3118" w:type="dxa"/>
          </w:tcPr>
          <w:p w14:paraId="293009D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 xml:space="preserve">Объекты специализированного </w:t>
            </w:r>
            <w:r w:rsidRPr="002A6E62">
              <w:rPr>
                <w:rFonts w:ascii="Times New Roman" w:hAnsi="Times New Roman" w:cs="Times New Roman"/>
                <w:sz w:val="24"/>
                <w:szCs w:val="24"/>
              </w:rPr>
              <w:lastRenderedPageBreak/>
              <w:t>назначения, испытательные полигоны; специализированные базы, складские объекты, хранилища</w:t>
            </w:r>
          </w:p>
        </w:tc>
        <w:tc>
          <w:tcPr>
            <w:tcW w:w="5811" w:type="dxa"/>
            <w:gridSpan w:val="4"/>
          </w:tcPr>
          <w:p w14:paraId="32F6A5C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c>
          <w:tcPr>
            <w:tcW w:w="1985" w:type="dxa"/>
          </w:tcPr>
          <w:p w14:paraId="3B43BB7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156A0059" w14:textId="77777777" w:rsidTr="00283882">
        <w:tc>
          <w:tcPr>
            <w:tcW w:w="2689" w:type="dxa"/>
          </w:tcPr>
          <w:p w14:paraId="199FBBB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Запас</w:t>
            </w:r>
          </w:p>
          <w:p w14:paraId="1FF0AC3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12.3</w:t>
            </w:r>
          </w:p>
        </w:tc>
        <w:tc>
          <w:tcPr>
            <w:tcW w:w="10914" w:type="dxa"/>
            <w:gridSpan w:val="6"/>
          </w:tcPr>
          <w:p w14:paraId="6F0B092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bl>
    <w:p w14:paraId="1E9C0337" w14:textId="77777777" w:rsidR="00AB23A1" w:rsidRDefault="00AB23A1" w:rsidP="00AB23A1">
      <w:pPr>
        <w:pStyle w:val="ConsPlusNormal"/>
        <w:jc w:val="center"/>
        <w:rPr>
          <w:rFonts w:ascii="Times New Roman" w:hAnsi="Times New Roman" w:cs="Times New Roman"/>
          <w:sz w:val="24"/>
          <w:szCs w:val="24"/>
        </w:rPr>
      </w:pPr>
    </w:p>
    <w:p w14:paraId="62342740"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05D2AD07" w14:textId="77777777" w:rsidR="00AB23A1" w:rsidRPr="002A6E62" w:rsidRDefault="00AB23A1" w:rsidP="00AB23A1">
      <w:pPr>
        <w:pStyle w:val="ConsPlusNormal"/>
        <w:jc w:val="both"/>
        <w:rPr>
          <w:rFonts w:ascii="Times New Roman" w:hAnsi="Times New Roman" w:cs="Times New Roman"/>
          <w:sz w:val="24"/>
          <w:szCs w:val="24"/>
        </w:rPr>
      </w:pPr>
    </w:p>
    <w:p w14:paraId="7E4492CC"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1. Коммунальное обслуживание код 3.1.</w:t>
      </w:r>
    </w:p>
    <w:p w14:paraId="27C09139"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2. Связь код 6.8.</w:t>
      </w:r>
    </w:p>
    <w:p w14:paraId="21900DF4"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3. Обеспечение внутреннего правопорядка код 8.3.</w:t>
      </w:r>
    </w:p>
    <w:p w14:paraId="2E73FFBE" w14:textId="77777777" w:rsidR="00AB23A1" w:rsidRPr="002A6E62" w:rsidRDefault="00AB23A1" w:rsidP="00AB23A1">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3326D50C" w14:textId="77777777" w:rsidR="00AB23A1" w:rsidRPr="002A6E62" w:rsidRDefault="00AB23A1" w:rsidP="00AB23A1">
      <w:pPr>
        <w:pStyle w:val="ConsPlusNormal"/>
        <w:jc w:val="both"/>
        <w:rPr>
          <w:rFonts w:ascii="Times New Roman" w:hAnsi="Times New Roman" w:cs="Times New Roman"/>
          <w:sz w:val="24"/>
          <w:szCs w:val="24"/>
        </w:rPr>
      </w:pPr>
    </w:p>
    <w:p w14:paraId="73C7E999"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57599448" w14:textId="77777777" w:rsidR="00AB23A1" w:rsidRPr="002A6E62" w:rsidRDefault="00AB23A1" w:rsidP="00AB23A1">
      <w:pPr>
        <w:pStyle w:val="ConsPlusNormal"/>
        <w:jc w:val="both"/>
        <w:rPr>
          <w:rFonts w:ascii="Times New Roman" w:hAnsi="Times New Roman" w:cs="Times New Roman"/>
          <w:sz w:val="24"/>
          <w:szCs w:val="24"/>
        </w:rPr>
      </w:pPr>
    </w:p>
    <w:p w14:paraId="229A782F"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p w14:paraId="1B015760" w14:textId="77777777" w:rsidR="00AB23A1" w:rsidRDefault="00AB23A1" w:rsidP="00AB23A1">
      <w:pPr>
        <w:pStyle w:val="ConsPlusNormal"/>
        <w:rPr>
          <w:rFonts w:ascii="Times New Roman" w:hAnsi="Times New Roman" w:cs="Times New Roman"/>
          <w:sz w:val="24"/>
          <w:szCs w:val="24"/>
        </w:rPr>
      </w:pPr>
    </w:p>
    <w:p w14:paraId="1D81CF79" w14:textId="77777777" w:rsidR="00AB23A1" w:rsidRPr="00F61791" w:rsidRDefault="00AB23A1" w:rsidP="00AB23A1">
      <w:pPr>
        <w:pStyle w:val="ConsPlusNormal"/>
        <w:jc w:val="center"/>
        <w:rPr>
          <w:rFonts w:ascii="Times New Roman" w:hAnsi="Times New Roman" w:cs="Times New Roman"/>
          <w:b/>
          <w:bCs/>
          <w:sz w:val="24"/>
          <w:szCs w:val="24"/>
        </w:rPr>
      </w:pPr>
      <w:r w:rsidRPr="00A100B9">
        <w:rPr>
          <w:rFonts w:ascii="Times New Roman" w:hAnsi="Times New Roman" w:cs="Times New Roman"/>
          <w:b/>
          <w:bCs/>
          <w:sz w:val="24"/>
          <w:szCs w:val="24"/>
        </w:rPr>
        <w:t xml:space="preserve">СХ-1 - </w:t>
      </w:r>
      <w:r w:rsidRPr="00F61791">
        <w:rPr>
          <w:rFonts w:ascii="Times New Roman" w:hAnsi="Times New Roman" w:cs="Times New Roman"/>
          <w:b/>
          <w:bCs/>
          <w:sz w:val="24"/>
          <w:szCs w:val="24"/>
        </w:rPr>
        <w:t>Зона сельскохозяйственного использования</w:t>
      </w:r>
    </w:p>
    <w:p w14:paraId="18012762" w14:textId="77777777" w:rsidR="00AB23A1" w:rsidRPr="00F61791" w:rsidRDefault="00AB23A1" w:rsidP="00AB23A1">
      <w:pPr>
        <w:pStyle w:val="ConsPlusNormal"/>
        <w:jc w:val="both"/>
        <w:rPr>
          <w:rFonts w:ascii="Times New Roman" w:hAnsi="Times New Roman" w:cs="Times New Roman"/>
          <w:sz w:val="24"/>
          <w:szCs w:val="24"/>
        </w:rPr>
      </w:pPr>
    </w:p>
    <w:p w14:paraId="7F508695" w14:textId="77777777" w:rsidR="00AB23A1" w:rsidRPr="002A6E62"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Зона сельскохозяйственного использования СХ-1 установлена</w:t>
      </w:r>
      <w:r w:rsidRPr="002A6E62">
        <w:rPr>
          <w:rFonts w:ascii="Times New Roman" w:hAnsi="Times New Roman" w:cs="Times New Roman"/>
          <w:sz w:val="24"/>
          <w:szCs w:val="24"/>
        </w:rPr>
        <w:t xml:space="preserve"> для закрепления территорий сельскохозяйственных угодий, поскольку данный вид назначения земель в составе земель сельскохозяйственного назначения имеет приоритет в использовании и подлежит особой охране.</w:t>
      </w:r>
    </w:p>
    <w:p w14:paraId="4F47F3DF"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Назначение территории:</w:t>
      </w:r>
    </w:p>
    <w:p w14:paraId="166381AA"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пашни,</w:t>
      </w:r>
    </w:p>
    <w:p w14:paraId="02720D76"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lastRenderedPageBreak/>
        <w:t>- сенокосы,</w:t>
      </w:r>
    </w:p>
    <w:p w14:paraId="6C7B0BE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пастбища,</w:t>
      </w:r>
    </w:p>
    <w:p w14:paraId="4784AB49"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залежи,</w:t>
      </w:r>
    </w:p>
    <w:p w14:paraId="47ABDE92"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земли, занятые многолетними насаждениями (садами, виноградниками и другими).</w:t>
      </w:r>
    </w:p>
    <w:p w14:paraId="278652B8"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В соответствии с </w:t>
      </w:r>
      <w:r w:rsidRPr="00A100B9">
        <w:rPr>
          <w:rFonts w:ascii="Times New Roman" w:hAnsi="Times New Roman" w:cs="Times New Roman"/>
          <w:sz w:val="24"/>
          <w:szCs w:val="24"/>
        </w:rPr>
        <w:t>частью 6 статьи 36</w:t>
      </w:r>
      <w:r w:rsidRPr="002A6E62">
        <w:rPr>
          <w:rFonts w:ascii="Times New Roman" w:hAnsi="Times New Roman" w:cs="Times New Roman"/>
          <w:sz w:val="24"/>
          <w:szCs w:val="24"/>
        </w:rPr>
        <w:t xml:space="preserve"> Градостроительного кодекса Российской Федерации градостроительный регламент на сельскохозяйственные угодья в составе земель сельскохозяйственного назначения не устанавливается.</w:t>
      </w:r>
    </w:p>
    <w:p w14:paraId="672021DA" w14:textId="77777777" w:rsidR="00AB23A1" w:rsidRDefault="00AB23A1" w:rsidP="00AB23A1">
      <w:pPr>
        <w:pStyle w:val="ConsPlusNormal"/>
        <w:jc w:val="both"/>
        <w:rPr>
          <w:rFonts w:ascii="Times New Roman" w:hAnsi="Times New Roman" w:cs="Times New Roman"/>
          <w:sz w:val="24"/>
          <w:szCs w:val="24"/>
        </w:rPr>
      </w:pPr>
    </w:p>
    <w:p w14:paraId="56BF8D33" w14:textId="77777777" w:rsidR="00AB23A1" w:rsidRPr="00F61791" w:rsidRDefault="00AB23A1" w:rsidP="00AB23A1">
      <w:pPr>
        <w:pStyle w:val="ConsPlusNormal"/>
        <w:jc w:val="center"/>
        <w:rPr>
          <w:rFonts w:ascii="Times New Roman" w:hAnsi="Times New Roman" w:cs="Times New Roman"/>
          <w:b/>
          <w:bCs/>
          <w:sz w:val="24"/>
          <w:szCs w:val="24"/>
        </w:rPr>
      </w:pPr>
      <w:r w:rsidRPr="00A100B9">
        <w:rPr>
          <w:rFonts w:ascii="Times New Roman" w:hAnsi="Times New Roman" w:cs="Times New Roman"/>
          <w:b/>
          <w:bCs/>
          <w:sz w:val="24"/>
          <w:szCs w:val="24"/>
        </w:rPr>
        <w:t>СХ</w:t>
      </w:r>
      <w:r w:rsidRPr="00F61791">
        <w:rPr>
          <w:rFonts w:ascii="Times New Roman" w:hAnsi="Times New Roman" w:cs="Times New Roman"/>
          <w:b/>
          <w:bCs/>
          <w:sz w:val="24"/>
          <w:szCs w:val="24"/>
        </w:rPr>
        <w:t>-2 - Производственная зона сельскохозяйственных предприятий</w:t>
      </w:r>
    </w:p>
    <w:p w14:paraId="0D98B1AD" w14:textId="77777777" w:rsidR="00AB23A1" w:rsidRPr="00F61791" w:rsidRDefault="00AB23A1" w:rsidP="00AB23A1">
      <w:pPr>
        <w:pStyle w:val="ConsPlusNormal"/>
        <w:jc w:val="both"/>
        <w:rPr>
          <w:rFonts w:ascii="Times New Roman" w:hAnsi="Times New Roman" w:cs="Times New Roman"/>
          <w:sz w:val="24"/>
          <w:szCs w:val="24"/>
        </w:rPr>
      </w:pPr>
    </w:p>
    <w:p w14:paraId="35E4ECA6" w14:textId="77777777" w:rsidR="00AB23A1" w:rsidRPr="002A6E62"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Производственная зона сельскохозяйственных предприятий СХ-2 установлена для ведения сельскохозяйственного производства, обеспечения деятельности фермерских хозяйств</w:t>
      </w:r>
      <w:r w:rsidRPr="002A6E62">
        <w:rPr>
          <w:rFonts w:ascii="Times New Roman" w:hAnsi="Times New Roman" w:cs="Times New Roman"/>
          <w:sz w:val="24"/>
          <w:szCs w:val="24"/>
        </w:rPr>
        <w:t>,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в том числе для размещения объектов капитального строительства, необходимых для сельскохозяйственного производства.</w:t>
      </w:r>
    </w:p>
    <w:p w14:paraId="2A577BFD" w14:textId="77777777" w:rsidR="00AB23A1" w:rsidRPr="002A6E62" w:rsidRDefault="00AB23A1" w:rsidP="00AB23A1">
      <w:pPr>
        <w:pStyle w:val="ConsPlusNormal"/>
        <w:jc w:val="both"/>
        <w:rPr>
          <w:rFonts w:ascii="Times New Roman" w:hAnsi="Times New Roman" w:cs="Times New Roman"/>
          <w:sz w:val="24"/>
          <w:szCs w:val="24"/>
        </w:rPr>
      </w:pPr>
    </w:p>
    <w:p w14:paraId="793C7106"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Основные виды разрешенного использования</w:t>
      </w:r>
    </w:p>
    <w:p w14:paraId="1EC8E466" w14:textId="77777777" w:rsidR="00AB23A1" w:rsidRDefault="00AB23A1" w:rsidP="00AB23A1">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1D5D09FB" w14:textId="77777777" w:rsidTr="00283882">
        <w:tc>
          <w:tcPr>
            <w:tcW w:w="2689" w:type="dxa"/>
            <w:vMerge w:val="restart"/>
          </w:tcPr>
          <w:p w14:paraId="1BEEE23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3669248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7AAC4DD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3F337E1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579D0D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1D4C90D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5EC765B5" w14:textId="77777777" w:rsidTr="00283882">
        <w:tc>
          <w:tcPr>
            <w:tcW w:w="2689" w:type="dxa"/>
            <w:vMerge/>
          </w:tcPr>
          <w:p w14:paraId="1554AA6B"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6C1A823E"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5003674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2D9DF83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204845A0"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0FA3D755"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1B8880F1"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4612804F" w14:textId="77777777" w:rsidTr="00283882">
        <w:tc>
          <w:tcPr>
            <w:tcW w:w="2689" w:type="dxa"/>
          </w:tcPr>
          <w:p w14:paraId="2295A78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Растениеводство</w:t>
            </w:r>
          </w:p>
          <w:p w14:paraId="6248803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w:t>
            </w:r>
          </w:p>
        </w:tc>
        <w:tc>
          <w:tcPr>
            <w:tcW w:w="3118" w:type="dxa"/>
          </w:tcPr>
          <w:p w14:paraId="126AC0B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246F7842"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63653EA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3E21CC8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1/5</w:t>
            </w:r>
          </w:p>
        </w:tc>
        <w:tc>
          <w:tcPr>
            <w:tcW w:w="1757" w:type="dxa"/>
          </w:tcPr>
          <w:p w14:paraId="31B16AC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7E59620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0DF81386" w14:textId="77777777" w:rsidTr="00283882">
        <w:tc>
          <w:tcPr>
            <w:tcW w:w="2689" w:type="dxa"/>
          </w:tcPr>
          <w:p w14:paraId="4ED1218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Выращивание зерновых </w:t>
            </w:r>
            <w:r w:rsidRPr="002A6E62">
              <w:rPr>
                <w:rFonts w:ascii="Times New Roman" w:hAnsi="Times New Roman" w:cs="Times New Roman"/>
                <w:sz w:val="24"/>
                <w:szCs w:val="24"/>
              </w:rPr>
              <w:lastRenderedPageBreak/>
              <w:t>и иных сельскохозяйственных культур</w:t>
            </w:r>
          </w:p>
          <w:p w14:paraId="480109A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w:t>
            </w:r>
          </w:p>
        </w:tc>
        <w:tc>
          <w:tcPr>
            <w:tcW w:w="3118" w:type="dxa"/>
          </w:tcPr>
          <w:p w14:paraId="6ADCD11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Хозяйственные постройки</w:t>
            </w:r>
          </w:p>
        </w:tc>
        <w:tc>
          <w:tcPr>
            <w:tcW w:w="1276" w:type="dxa"/>
          </w:tcPr>
          <w:p w14:paraId="344E55BE"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3C3C339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w:t>
            </w:r>
            <w:r w:rsidRPr="002A6E62">
              <w:rPr>
                <w:rFonts w:ascii="Times New Roman" w:hAnsi="Times New Roman" w:cs="Times New Roman"/>
                <w:sz w:val="24"/>
                <w:szCs w:val="24"/>
              </w:rPr>
              <w:lastRenderedPageBreak/>
              <w:t>подлежит установлению</w:t>
            </w:r>
          </w:p>
        </w:tc>
        <w:tc>
          <w:tcPr>
            <w:tcW w:w="1587" w:type="dxa"/>
          </w:tcPr>
          <w:p w14:paraId="6C92F77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1/5</w:t>
            </w:r>
          </w:p>
        </w:tc>
        <w:tc>
          <w:tcPr>
            <w:tcW w:w="1757" w:type="dxa"/>
          </w:tcPr>
          <w:p w14:paraId="5D2CC6D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19D4A62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524FBBFA" w14:textId="77777777" w:rsidTr="00283882">
        <w:tc>
          <w:tcPr>
            <w:tcW w:w="2689" w:type="dxa"/>
          </w:tcPr>
          <w:p w14:paraId="0111A2D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Овощеводство</w:t>
            </w:r>
          </w:p>
          <w:p w14:paraId="1CA1F86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1.3</w:t>
            </w:r>
          </w:p>
        </w:tc>
        <w:tc>
          <w:tcPr>
            <w:tcW w:w="3118" w:type="dxa"/>
          </w:tcPr>
          <w:p w14:paraId="0CC3C53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4D7191A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18ECA9F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4A421EA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659E10E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7BFA746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6CF039C8" w14:textId="77777777" w:rsidTr="00283882">
        <w:tc>
          <w:tcPr>
            <w:tcW w:w="2689" w:type="dxa"/>
          </w:tcPr>
          <w:p w14:paraId="57EB40B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Выращивание тонизирующих, лекарственных, цветочных культур</w:t>
            </w:r>
          </w:p>
          <w:p w14:paraId="771E464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1.4</w:t>
            </w:r>
          </w:p>
        </w:tc>
        <w:tc>
          <w:tcPr>
            <w:tcW w:w="3118" w:type="dxa"/>
          </w:tcPr>
          <w:p w14:paraId="5F7A180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69F8E4D0"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0C6EEDB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16A2130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62C1621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2FDDD99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3EF81C37" w14:textId="77777777" w:rsidTr="00283882">
        <w:tc>
          <w:tcPr>
            <w:tcW w:w="2689" w:type="dxa"/>
          </w:tcPr>
          <w:p w14:paraId="56E5B10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Садоводство</w:t>
            </w:r>
          </w:p>
          <w:p w14:paraId="44C45D3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1.5</w:t>
            </w:r>
          </w:p>
        </w:tc>
        <w:tc>
          <w:tcPr>
            <w:tcW w:w="3118" w:type="dxa"/>
          </w:tcPr>
          <w:p w14:paraId="3C39B9E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0D9D134F"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5DFA690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6A9B4B1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1/5</w:t>
            </w:r>
          </w:p>
        </w:tc>
        <w:tc>
          <w:tcPr>
            <w:tcW w:w="1757" w:type="dxa"/>
          </w:tcPr>
          <w:p w14:paraId="629D8C1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5115736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2E4BFC7E" w14:textId="77777777" w:rsidTr="00283882">
        <w:tc>
          <w:tcPr>
            <w:tcW w:w="2689" w:type="dxa"/>
          </w:tcPr>
          <w:p w14:paraId="4F5F4AD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Выращивание льна и конопли</w:t>
            </w:r>
          </w:p>
          <w:p w14:paraId="15C7D4C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1.6</w:t>
            </w:r>
          </w:p>
        </w:tc>
        <w:tc>
          <w:tcPr>
            <w:tcW w:w="3118" w:type="dxa"/>
          </w:tcPr>
          <w:p w14:paraId="2E3BB87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442111C3"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43B33FD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4EA487A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18F3D64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5D700A6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53AF193F" w14:textId="77777777" w:rsidTr="00283882">
        <w:tc>
          <w:tcPr>
            <w:tcW w:w="2689" w:type="dxa"/>
          </w:tcPr>
          <w:p w14:paraId="342236E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Животноводство</w:t>
            </w:r>
          </w:p>
          <w:p w14:paraId="1FA1208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1.7</w:t>
            </w:r>
          </w:p>
        </w:tc>
        <w:tc>
          <w:tcPr>
            <w:tcW w:w="3118" w:type="dxa"/>
          </w:tcPr>
          <w:p w14:paraId="036A728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используемые для содержания и разведения сельскохозяйственных животных, производства, хранения и первичной переработки</w:t>
            </w:r>
          </w:p>
        </w:tc>
        <w:tc>
          <w:tcPr>
            <w:tcW w:w="1276" w:type="dxa"/>
          </w:tcPr>
          <w:p w14:paraId="25B86C7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7000</w:t>
            </w:r>
          </w:p>
        </w:tc>
        <w:tc>
          <w:tcPr>
            <w:tcW w:w="1191" w:type="dxa"/>
          </w:tcPr>
          <w:p w14:paraId="2F25559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4651453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36D9342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45B1DE6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433666EB" w14:textId="77777777" w:rsidTr="00283882">
        <w:tc>
          <w:tcPr>
            <w:tcW w:w="2689" w:type="dxa"/>
          </w:tcPr>
          <w:p w14:paraId="7F68665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Скотоводство</w:t>
            </w:r>
          </w:p>
          <w:p w14:paraId="632A28D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1.8</w:t>
            </w:r>
          </w:p>
        </w:tc>
        <w:tc>
          <w:tcPr>
            <w:tcW w:w="3118" w:type="dxa"/>
          </w:tcPr>
          <w:p w14:paraId="636E6E7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используемые для содержания и разведения сельскохозяйственных животных</w:t>
            </w:r>
          </w:p>
        </w:tc>
        <w:tc>
          <w:tcPr>
            <w:tcW w:w="1276" w:type="dxa"/>
          </w:tcPr>
          <w:p w14:paraId="1E8FBBD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7000</w:t>
            </w:r>
          </w:p>
        </w:tc>
        <w:tc>
          <w:tcPr>
            <w:tcW w:w="1191" w:type="dxa"/>
          </w:tcPr>
          <w:p w14:paraId="0B2527C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2B74CC6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3AD13DB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083A64B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69F49ED5" w14:textId="77777777" w:rsidTr="00283882">
        <w:tc>
          <w:tcPr>
            <w:tcW w:w="2689" w:type="dxa"/>
          </w:tcPr>
          <w:p w14:paraId="1917262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Звероводство</w:t>
            </w:r>
          </w:p>
          <w:p w14:paraId="2820804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1.9</w:t>
            </w:r>
          </w:p>
        </w:tc>
        <w:tc>
          <w:tcPr>
            <w:tcW w:w="3118" w:type="dxa"/>
          </w:tcPr>
          <w:p w14:paraId="01E5641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используемые для содержания и разведения животных, производства, хранения и первичной переработки продукции</w:t>
            </w:r>
          </w:p>
        </w:tc>
        <w:tc>
          <w:tcPr>
            <w:tcW w:w="1276" w:type="dxa"/>
          </w:tcPr>
          <w:p w14:paraId="583E2A83"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63F1C11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4C89E74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617B3B2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4F9A351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0BAA588" w14:textId="77777777" w:rsidTr="00283882">
        <w:tc>
          <w:tcPr>
            <w:tcW w:w="2689" w:type="dxa"/>
          </w:tcPr>
          <w:p w14:paraId="687E308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Птицеводство</w:t>
            </w:r>
          </w:p>
          <w:p w14:paraId="4C18EBD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1.10</w:t>
            </w:r>
          </w:p>
        </w:tc>
        <w:tc>
          <w:tcPr>
            <w:tcW w:w="3118" w:type="dxa"/>
          </w:tcPr>
          <w:p w14:paraId="731C321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используемые для содержания и разведения животных, производства, хранения и первичной переработки продукции птицеводства</w:t>
            </w:r>
          </w:p>
        </w:tc>
        <w:tc>
          <w:tcPr>
            <w:tcW w:w="1276" w:type="dxa"/>
          </w:tcPr>
          <w:p w14:paraId="1BBA1218"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4C54DAB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6E56861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0862759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444546D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4C03004" w14:textId="77777777" w:rsidTr="00283882">
        <w:tc>
          <w:tcPr>
            <w:tcW w:w="2689" w:type="dxa"/>
          </w:tcPr>
          <w:p w14:paraId="036D119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Свиноводство</w:t>
            </w:r>
          </w:p>
          <w:p w14:paraId="0A47EC9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1.11</w:t>
            </w:r>
          </w:p>
        </w:tc>
        <w:tc>
          <w:tcPr>
            <w:tcW w:w="3118" w:type="dxa"/>
          </w:tcPr>
          <w:p w14:paraId="044C8C4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используемые для содержания и разведения животных, производства, хранения и первичной переработки продукции</w:t>
            </w:r>
          </w:p>
        </w:tc>
        <w:tc>
          <w:tcPr>
            <w:tcW w:w="1276" w:type="dxa"/>
          </w:tcPr>
          <w:p w14:paraId="07ADC8A6"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30F747C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198924A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3D4F536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273FC6F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88D002B" w14:textId="77777777" w:rsidTr="00283882">
        <w:tc>
          <w:tcPr>
            <w:tcW w:w="2689" w:type="dxa"/>
          </w:tcPr>
          <w:p w14:paraId="6BFEFE3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Пчеловодство</w:t>
            </w:r>
          </w:p>
          <w:p w14:paraId="306A777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1.12</w:t>
            </w:r>
          </w:p>
        </w:tc>
        <w:tc>
          <w:tcPr>
            <w:tcW w:w="3118" w:type="dxa"/>
          </w:tcPr>
          <w:p w14:paraId="7F76E09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Ульи, иные объекты и оборудование, необходимые для пчеловодства и разведения иных полезных насекомых; сооружения, </w:t>
            </w:r>
            <w:r w:rsidRPr="002A6E62">
              <w:rPr>
                <w:rFonts w:ascii="Times New Roman" w:hAnsi="Times New Roman" w:cs="Times New Roman"/>
                <w:sz w:val="24"/>
                <w:szCs w:val="24"/>
              </w:rPr>
              <w:lastRenderedPageBreak/>
              <w:t>используемые для хранения и первичной переработки продукции пчеловодства</w:t>
            </w:r>
          </w:p>
        </w:tc>
        <w:tc>
          <w:tcPr>
            <w:tcW w:w="1276" w:type="dxa"/>
          </w:tcPr>
          <w:p w14:paraId="0E929CBB"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10 000</w:t>
            </w:r>
          </w:p>
        </w:tc>
        <w:tc>
          <w:tcPr>
            <w:tcW w:w="1191" w:type="dxa"/>
          </w:tcPr>
          <w:p w14:paraId="29937B4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19ED990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4B15796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11DEB9D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B11200F" w14:textId="77777777" w:rsidTr="00283882">
        <w:tc>
          <w:tcPr>
            <w:tcW w:w="2689" w:type="dxa"/>
          </w:tcPr>
          <w:p w14:paraId="444C43E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Рыбоводство</w:t>
            </w:r>
          </w:p>
          <w:p w14:paraId="3CD56C9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1.13</w:t>
            </w:r>
          </w:p>
        </w:tc>
        <w:tc>
          <w:tcPr>
            <w:tcW w:w="3118" w:type="dxa"/>
          </w:tcPr>
          <w:p w14:paraId="62B4239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Здания, сооружения, оборудование, необходимые для осуществления рыбоводства (аквакультуры)</w:t>
            </w:r>
          </w:p>
        </w:tc>
        <w:tc>
          <w:tcPr>
            <w:tcW w:w="1276" w:type="dxa"/>
          </w:tcPr>
          <w:p w14:paraId="33C5406D"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31456BC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4F4413B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01B4772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034C8ED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4F44A2F6" w14:textId="77777777" w:rsidTr="00283882">
        <w:tc>
          <w:tcPr>
            <w:tcW w:w="2689" w:type="dxa"/>
          </w:tcPr>
          <w:p w14:paraId="4B07A84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Научное обеспечение сельского хозяйства</w:t>
            </w:r>
          </w:p>
          <w:p w14:paraId="7FCF6CE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1.14</w:t>
            </w:r>
          </w:p>
        </w:tc>
        <w:tc>
          <w:tcPr>
            <w:tcW w:w="3118" w:type="dxa"/>
          </w:tcPr>
          <w:p w14:paraId="5391D43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Питомники, оранжереи, сооружения, используемые для содержания и разведения животных</w:t>
            </w:r>
          </w:p>
        </w:tc>
        <w:tc>
          <w:tcPr>
            <w:tcW w:w="1276" w:type="dxa"/>
          </w:tcPr>
          <w:p w14:paraId="1C86932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71C804D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216EF63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38E764E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2017E1F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09A5D1A" w14:textId="77777777" w:rsidTr="00283882">
        <w:tc>
          <w:tcPr>
            <w:tcW w:w="2689" w:type="dxa"/>
          </w:tcPr>
          <w:p w14:paraId="172C963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Хранение и переработка сельскохозяйственной продукции</w:t>
            </w:r>
          </w:p>
          <w:p w14:paraId="248C074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1.15</w:t>
            </w:r>
          </w:p>
        </w:tc>
        <w:tc>
          <w:tcPr>
            <w:tcW w:w="3118" w:type="dxa"/>
          </w:tcPr>
          <w:p w14:paraId="2AFF672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Предприятия по первичной переработке, расфасовке сельскохозяйственной продукции</w:t>
            </w:r>
          </w:p>
        </w:tc>
        <w:tc>
          <w:tcPr>
            <w:tcW w:w="1276" w:type="dxa"/>
          </w:tcPr>
          <w:p w14:paraId="23257739"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6F5B8BB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260AD1C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1/10</w:t>
            </w:r>
          </w:p>
        </w:tc>
        <w:tc>
          <w:tcPr>
            <w:tcW w:w="1757" w:type="dxa"/>
          </w:tcPr>
          <w:p w14:paraId="081F90D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3E04937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9459E8F" w14:textId="77777777" w:rsidTr="00283882">
        <w:tc>
          <w:tcPr>
            <w:tcW w:w="2689" w:type="dxa"/>
          </w:tcPr>
          <w:p w14:paraId="4CF2879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Ведение личного подсобного хозяйства на полевых участках</w:t>
            </w:r>
          </w:p>
          <w:p w14:paraId="0F494B5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1.16</w:t>
            </w:r>
          </w:p>
        </w:tc>
        <w:tc>
          <w:tcPr>
            <w:tcW w:w="3118" w:type="dxa"/>
          </w:tcPr>
          <w:p w14:paraId="09DCBA2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Хозяйственные постройки</w:t>
            </w:r>
          </w:p>
        </w:tc>
        <w:tc>
          <w:tcPr>
            <w:tcW w:w="1276" w:type="dxa"/>
          </w:tcPr>
          <w:p w14:paraId="73DF1B33"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51235EF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54FF629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1/5</w:t>
            </w:r>
          </w:p>
        </w:tc>
        <w:tc>
          <w:tcPr>
            <w:tcW w:w="1757" w:type="dxa"/>
          </w:tcPr>
          <w:p w14:paraId="6475A5B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1063A1D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3D0EBA69" w14:textId="77777777" w:rsidTr="00283882">
        <w:tc>
          <w:tcPr>
            <w:tcW w:w="2689" w:type="dxa"/>
          </w:tcPr>
          <w:p w14:paraId="5EE0B6C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Питомники</w:t>
            </w:r>
          </w:p>
          <w:p w14:paraId="6DD0E08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1.17</w:t>
            </w:r>
          </w:p>
        </w:tc>
        <w:tc>
          <w:tcPr>
            <w:tcW w:w="3118" w:type="dxa"/>
          </w:tcPr>
          <w:p w14:paraId="0142C55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Питомники, оранжереи садово-паркового хозяйства; сельскохозяйственные питомники</w:t>
            </w:r>
          </w:p>
        </w:tc>
        <w:tc>
          <w:tcPr>
            <w:tcW w:w="1276" w:type="dxa"/>
          </w:tcPr>
          <w:p w14:paraId="799A08F3"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25564AC4"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r w:rsidRPr="002A6E62">
              <w:rPr>
                <w:rFonts w:ascii="Times New Roman" w:hAnsi="Times New Roman" w:cs="Times New Roman"/>
                <w:sz w:val="24"/>
                <w:szCs w:val="24"/>
              </w:rPr>
              <w:t>00</w:t>
            </w:r>
          </w:p>
        </w:tc>
        <w:tc>
          <w:tcPr>
            <w:tcW w:w="1587" w:type="dxa"/>
          </w:tcPr>
          <w:p w14:paraId="7A7F033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75AB2FC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43555E4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12F9FB76" w14:textId="77777777" w:rsidTr="00283882">
        <w:tc>
          <w:tcPr>
            <w:tcW w:w="2689" w:type="dxa"/>
          </w:tcPr>
          <w:p w14:paraId="7912283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сельскохозяйственного производства</w:t>
            </w:r>
          </w:p>
          <w:p w14:paraId="489D5FD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1.18</w:t>
            </w:r>
          </w:p>
        </w:tc>
        <w:tc>
          <w:tcPr>
            <w:tcW w:w="3118" w:type="dxa"/>
          </w:tcPr>
          <w:p w14:paraId="58723B7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предприятия по техническому обслуживанию сельхозпроизводства (ремонт, складирование)</w:t>
            </w:r>
          </w:p>
        </w:tc>
        <w:tc>
          <w:tcPr>
            <w:tcW w:w="1276" w:type="dxa"/>
          </w:tcPr>
          <w:p w14:paraId="3160B40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65E6476E"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r w:rsidRPr="002A6E62">
              <w:rPr>
                <w:rFonts w:ascii="Times New Roman" w:hAnsi="Times New Roman" w:cs="Times New Roman"/>
                <w:sz w:val="24"/>
                <w:szCs w:val="24"/>
              </w:rPr>
              <w:t>00</w:t>
            </w:r>
          </w:p>
        </w:tc>
        <w:tc>
          <w:tcPr>
            <w:tcW w:w="1587" w:type="dxa"/>
          </w:tcPr>
          <w:p w14:paraId="4E4F223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4CE0C7B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w:t>
            </w:r>
          </w:p>
        </w:tc>
        <w:tc>
          <w:tcPr>
            <w:tcW w:w="1985" w:type="dxa"/>
          </w:tcPr>
          <w:p w14:paraId="665982C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A004C97" w14:textId="77777777" w:rsidTr="00283882">
        <w:tc>
          <w:tcPr>
            <w:tcW w:w="2689" w:type="dxa"/>
          </w:tcPr>
          <w:p w14:paraId="1B308D1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Сенокошение</w:t>
            </w:r>
          </w:p>
          <w:p w14:paraId="30A0D60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1.19</w:t>
            </w:r>
          </w:p>
        </w:tc>
        <w:tc>
          <w:tcPr>
            <w:tcW w:w="3118" w:type="dxa"/>
          </w:tcPr>
          <w:p w14:paraId="253F0F3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276" w:type="dxa"/>
          </w:tcPr>
          <w:p w14:paraId="7F36F6C2"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7AA56B8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r w:rsidRPr="002A6E62">
              <w:rPr>
                <w:rFonts w:ascii="Times New Roman" w:hAnsi="Times New Roman" w:cs="Times New Roman"/>
                <w:sz w:val="24"/>
                <w:szCs w:val="24"/>
              </w:rPr>
              <w:t>00</w:t>
            </w:r>
          </w:p>
        </w:tc>
        <w:tc>
          <w:tcPr>
            <w:tcW w:w="1587" w:type="dxa"/>
          </w:tcPr>
          <w:p w14:paraId="371A3DF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0/0</w:t>
            </w:r>
          </w:p>
        </w:tc>
        <w:tc>
          <w:tcPr>
            <w:tcW w:w="1757" w:type="dxa"/>
          </w:tcPr>
          <w:p w14:paraId="04C7B0D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w:t>
            </w:r>
          </w:p>
        </w:tc>
        <w:tc>
          <w:tcPr>
            <w:tcW w:w="1985" w:type="dxa"/>
          </w:tcPr>
          <w:p w14:paraId="7BD874A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6036FF4B" w14:textId="77777777" w:rsidTr="00283882">
        <w:tc>
          <w:tcPr>
            <w:tcW w:w="2689" w:type="dxa"/>
          </w:tcPr>
          <w:p w14:paraId="3887049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Выпас сельскохозяйственных животных</w:t>
            </w:r>
          </w:p>
          <w:p w14:paraId="2EC6DBA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w:t>
            </w:r>
          </w:p>
        </w:tc>
        <w:tc>
          <w:tcPr>
            <w:tcW w:w="3118" w:type="dxa"/>
          </w:tcPr>
          <w:p w14:paraId="1DE4AF1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276" w:type="dxa"/>
          </w:tcPr>
          <w:p w14:paraId="691DEC0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3BF3DCB9"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r w:rsidRPr="002A6E62">
              <w:rPr>
                <w:rFonts w:ascii="Times New Roman" w:hAnsi="Times New Roman" w:cs="Times New Roman"/>
                <w:sz w:val="24"/>
                <w:szCs w:val="24"/>
              </w:rPr>
              <w:t>00</w:t>
            </w:r>
          </w:p>
        </w:tc>
        <w:tc>
          <w:tcPr>
            <w:tcW w:w="1587" w:type="dxa"/>
          </w:tcPr>
          <w:p w14:paraId="1567707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0/0</w:t>
            </w:r>
          </w:p>
        </w:tc>
        <w:tc>
          <w:tcPr>
            <w:tcW w:w="1757" w:type="dxa"/>
          </w:tcPr>
          <w:p w14:paraId="3C513A4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w:t>
            </w:r>
          </w:p>
        </w:tc>
        <w:tc>
          <w:tcPr>
            <w:tcW w:w="1985" w:type="dxa"/>
          </w:tcPr>
          <w:p w14:paraId="1334809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5F71F0E1" w14:textId="77777777" w:rsidTr="00283882">
        <w:tc>
          <w:tcPr>
            <w:tcW w:w="2689" w:type="dxa"/>
            <w:vMerge w:val="restart"/>
          </w:tcPr>
          <w:p w14:paraId="38ECCE8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Коммунальное обслуживание</w:t>
            </w:r>
          </w:p>
          <w:p w14:paraId="6FBC6C5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3.1</w:t>
            </w:r>
          </w:p>
        </w:tc>
        <w:tc>
          <w:tcPr>
            <w:tcW w:w="3118" w:type="dxa"/>
          </w:tcPr>
          <w:p w14:paraId="2A95D24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Офисные здания организаций, оказывающих коммунальные услуги</w:t>
            </w:r>
          </w:p>
        </w:tc>
        <w:tc>
          <w:tcPr>
            <w:tcW w:w="1276" w:type="dxa"/>
          </w:tcPr>
          <w:p w14:paraId="50B1958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300</w:t>
            </w:r>
          </w:p>
        </w:tc>
        <w:tc>
          <w:tcPr>
            <w:tcW w:w="1191" w:type="dxa"/>
          </w:tcPr>
          <w:p w14:paraId="47C28023"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0BBA909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3/10</w:t>
            </w:r>
          </w:p>
        </w:tc>
        <w:tc>
          <w:tcPr>
            <w:tcW w:w="1757" w:type="dxa"/>
          </w:tcPr>
          <w:p w14:paraId="0F4A9EF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75%</w:t>
            </w:r>
          </w:p>
        </w:tc>
        <w:tc>
          <w:tcPr>
            <w:tcW w:w="1985" w:type="dxa"/>
          </w:tcPr>
          <w:p w14:paraId="3CC151F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5D4E934" w14:textId="77777777" w:rsidTr="00283882">
        <w:tc>
          <w:tcPr>
            <w:tcW w:w="2689" w:type="dxa"/>
            <w:vMerge/>
          </w:tcPr>
          <w:p w14:paraId="3132CF84" w14:textId="77777777" w:rsidR="00AB23A1" w:rsidRPr="002A6E62" w:rsidRDefault="00AB23A1" w:rsidP="00283882">
            <w:pPr>
              <w:pStyle w:val="ConsPlusNormal"/>
              <w:rPr>
                <w:rFonts w:ascii="Times New Roman" w:hAnsi="Times New Roman" w:cs="Times New Roman"/>
                <w:sz w:val="24"/>
                <w:szCs w:val="24"/>
              </w:rPr>
            </w:pPr>
          </w:p>
        </w:tc>
        <w:tc>
          <w:tcPr>
            <w:tcW w:w="3118" w:type="dxa"/>
          </w:tcPr>
          <w:p w14:paraId="054FC46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Инженерные сети населенных пунктов</w:t>
            </w:r>
          </w:p>
        </w:tc>
        <w:tc>
          <w:tcPr>
            <w:tcW w:w="7796" w:type="dxa"/>
            <w:gridSpan w:val="5"/>
          </w:tcPr>
          <w:p w14:paraId="602DBDB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472BB442" w14:textId="77777777" w:rsidTr="00283882">
        <w:tc>
          <w:tcPr>
            <w:tcW w:w="2689" w:type="dxa"/>
          </w:tcPr>
          <w:p w14:paraId="64035F2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деятельности в области гидрометеорологии и смежных с ней областях</w:t>
            </w:r>
          </w:p>
          <w:p w14:paraId="7066779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3.9.1</w:t>
            </w:r>
          </w:p>
        </w:tc>
        <w:tc>
          <w:tcPr>
            <w:tcW w:w="3118" w:type="dxa"/>
          </w:tcPr>
          <w:p w14:paraId="2607CC6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143A5E5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1E4138C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79B4901A" w14:textId="77777777" w:rsidTr="00283882">
        <w:tc>
          <w:tcPr>
            <w:tcW w:w="2689" w:type="dxa"/>
          </w:tcPr>
          <w:p w14:paraId="72AF27E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Связь</w:t>
            </w:r>
          </w:p>
          <w:p w14:paraId="4499F61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6.8</w:t>
            </w:r>
          </w:p>
        </w:tc>
        <w:tc>
          <w:tcPr>
            <w:tcW w:w="3118" w:type="dxa"/>
          </w:tcPr>
          <w:p w14:paraId="6183E83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1C6F6CF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6B4D1923" w14:textId="77777777" w:rsidTr="00283882">
        <w:tc>
          <w:tcPr>
            <w:tcW w:w="2689" w:type="dxa"/>
          </w:tcPr>
          <w:p w14:paraId="1F093B1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Трубопроводный транспорт</w:t>
            </w:r>
          </w:p>
          <w:p w14:paraId="402DC98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7.5</w:t>
            </w:r>
          </w:p>
        </w:tc>
        <w:tc>
          <w:tcPr>
            <w:tcW w:w="3118" w:type="dxa"/>
          </w:tcPr>
          <w:p w14:paraId="37996C3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Трубопроводы</w:t>
            </w:r>
          </w:p>
        </w:tc>
        <w:tc>
          <w:tcPr>
            <w:tcW w:w="1276" w:type="dxa"/>
          </w:tcPr>
          <w:p w14:paraId="13D9D6A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100</w:t>
            </w:r>
          </w:p>
        </w:tc>
        <w:tc>
          <w:tcPr>
            <w:tcW w:w="1191" w:type="dxa"/>
          </w:tcPr>
          <w:p w14:paraId="270C4F29"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1 000 0</w:t>
            </w:r>
            <w:r w:rsidRPr="002A6E62">
              <w:rPr>
                <w:rFonts w:ascii="Times New Roman" w:hAnsi="Times New Roman" w:cs="Times New Roman"/>
                <w:sz w:val="24"/>
                <w:szCs w:val="24"/>
              </w:rPr>
              <w:t>00</w:t>
            </w:r>
          </w:p>
        </w:tc>
        <w:tc>
          <w:tcPr>
            <w:tcW w:w="1587" w:type="dxa"/>
          </w:tcPr>
          <w:p w14:paraId="1E459BD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757" w:type="dxa"/>
          </w:tcPr>
          <w:p w14:paraId="6F78F0B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w:t>
            </w:r>
          </w:p>
        </w:tc>
        <w:tc>
          <w:tcPr>
            <w:tcW w:w="1985" w:type="dxa"/>
          </w:tcPr>
          <w:p w14:paraId="0DB81D6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3A405FCD" w14:textId="77777777" w:rsidTr="00283882">
        <w:tc>
          <w:tcPr>
            <w:tcW w:w="2689" w:type="dxa"/>
          </w:tcPr>
          <w:p w14:paraId="07CA454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Водные объекты</w:t>
            </w:r>
          </w:p>
          <w:p w14:paraId="75D1A94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11.0</w:t>
            </w:r>
          </w:p>
        </w:tc>
        <w:tc>
          <w:tcPr>
            <w:tcW w:w="10914" w:type="dxa"/>
            <w:gridSpan w:val="6"/>
          </w:tcPr>
          <w:p w14:paraId="075746B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bl>
    <w:p w14:paraId="52A81157" w14:textId="77777777" w:rsidR="00AB23A1" w:rsidRPr="002A6E62" w:rsidRDefault="00AB23A1" w:rsidP="00AB23A1">
      <w:pPr>
        <w:pStyle w:val="ConsPlusNormal"/>
        <w:jc w:val="both"/>
        <w:rPr>
          <w:rFonts w:ascii="Times New Roman" w:hAnsi="Times New Roman" w:cs="Times New Roman"/>
          <w:sz w:val="24"/>
          <w:szCs w:val="24"/>
        </w:rPr>
      </w:pPr>
    </w:p>
    <w:p w14:paraId="14AE1697"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75A56C7A" w14:textId="77777777" w:rsidR="00AB23A1" w:rsidRPr="002A6E62" w:rsidRDefault="00AB23A1" w:rsidP="00AB23A1">
      <w:pPr>
        <w:pStyle w:val="ConsPlusNormal"/>
        <w:jc w:val="both"/>
        <w:rPr>
          <w:rFonts w:ascii="Times New Roman" w:hAnsi="Times New Roman" w:cs="Times New Roman"/>
          <w:sz w:val="24"/>
          <w:szCs w:val="24"/>
        </w:rPr>
      </w:pPr>
    </w:p>
    <w:p w14:paraId="663F8B6A"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1. Коммунальное обслуживание код 3.1.</w:t>
      </w:r>
    </w:p>
    <w:p w14:paraId="2ED44E88" w14:textId="77777777" w:rsidR="00AB23A1"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2. Обеспечение внутреннего правопорядка код 8.3.</w:t>
      </w:r>
    </w:p>
    <w:p w14:paraId="21D575E6" w14:textId="77777777" w:rsidR="00AB23A1" w:rsidRPr="002A6E62" w:rsidRDefault="00AB23A1" w:rsidP="00AB23A1">
      <w:pPr>
        <w:pStyle w:val="ConsPlusNormal"/>
        <w:ind w:firstLine="539"/>
        <w:jc w:val="both"/>
        <w:rPr>
          <w:rFonts w:ascii="Times New Roman" w:hAnsi="Times New Roman" w:cs="Times New Roman"/>
          <w:sz w:val="24"/>
          <w:szCs w:val="24"/>
        </w:rPr>
      </w:pPr>
    </w:p>
    <w:p w14:paraId="1518BEC4"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715B203E" w14:textId="77777777" w:rsidR="00AB23A1" w:rsidRPr="002A6E62" w:rsidRDefault="00AB23A1" w:rsidP="00AB23A1">
      <w:pPr>
        <w:pStyle w:val="ConsPlusNormal"/>
        <w:jc w:val="both"/>
        <w:rPr>
          <w:rFonts w:ascii="Times New Roman" w:hAnsi="Times New Roman" w:cs="Times New Roman"/>
          <w:sz w:val="24"/>
          <w:szCs w:val="24"/>
        </w:rPr>
      </w:pPr>
    </w:p>
    <w:p w14:paraId="4FF0EFD2"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692D2A85"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5F020A93" w14:textId="77777777" w:rsidTr="00283882">
        <w:tc>
          <w:tcPr>
            <w:tcW w:w="2689" w:type="dxa"/>
            <w:vMerge w:val="restart"/>
          </w:tcPr>
          <w:p w14:paraId="04C52B5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B1CD8E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Вид разрешенного использования объекта капитального строительства</w:t>
            </w:r>
          </w:p>
        </w:tc>
        <w:tc>
          <w:tcPr>
            <w:tcW w:w="2467" w:type="dxa"/>
            <w:gridSpan w:val="2"/>
          </w:tcPr>
          <w:p w14:paraId="3CBA4BD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51FC783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5D9C61D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361839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287B5464" w14:textId="77777777" w:rsidTr="00283882">
        <w:tc>
          <w:tcPr>
            <w:tcW w:w="2689" w:type="dxa"/>
            <w:vMerge/>
          </w:tcPr>
          <w:p w14:paraId="6C5C979F"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37319005"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036EE0F8"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4FB932B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0EDB0E77"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04C6B45D"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5602120D"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56588FF6" w14:textId="77777777" w:rsidTr="00283882">
        <w:tc>
          <w:tcPr>
            <w:tcW w:w="2689" w:type="dxa"/>
          </w:tcPr>
          <w:p w14:paraId="1E6147B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научной деятельности</w:t>
            </w:r>
          </w:p>
          <w:p w14:paraId="1509D51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3.9</w:t>
            </w:r>
          </w:p>
        </w:tc>
        <w:tc>
          <w:tcPr>
            <w:tcW w:w="3118" w:type="dxa"/>
          </w:tcPr>
          <w:p w14:paraId="3541568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исследовательского (экспериментального) корпуса института; здание научно-исследовательского института; здание научного центра</w:t>
            </w:r>
          </w:p>
        </w:tc>
        <w:tc>
          <w:tcPr>
            <w:tcW w:w="1276" w:type="dxa"/>
          </w:tcPr>
          <w:p w14:paraId="26A18490"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1 000</w:t>
            </w:r>
          </w:p>
        </w:tc>
        <w:tc>
          <w:tcPr>
            <w:tcW w:w="1191" w:type="dxa"/>
          </w:tcPr>
          <w:p w14:paraId="1D674408"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1DA9B7D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5/20</w:t>
            </w:r>
          </w:p>
        </w:tc>
        <w:tc>
          <w:tcPr>
            <w:tcW w:w="1757" w:type="dxa"/>
          </w:tcPr>
          <w:p w14:paraId="12FE207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 - 1(5)</w:t>
            </w:r>
          </w:p>
          <w:p w14:paraId="3A2FACD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 - 3(15)</w:t>
            </w:r>
          </w:p>
          <w:p w14:paraId="5206EF3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 - 5(20)</w:t>
            </w:r>
          </w:p>
        </w:tc>
        <w:tc>
          <w:tcPr>
            <w:tcW w:w="1985" w:type="dxa"/>
          </w:tcPr>
          <w:p w14:paraId="6F1366B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w:t>
            </w:r>
          </w:p>
        </w:tc>
      </w:tr>
      <w:tr w:rsidR="00AB23A1" w:rsidRPr="002A6E62" w14:paraId="5CAFCBB9" w14:textId="77777777" w:rsidTr="00283882">
        <w:tc>
          <w:tcPr>
            <w:tcW w:w="2689" w:type="dxa"/>
          </w:tcPr>
          <w:p w14:paraId="1E97B898" w14:textId="77777777" w:rsidR="00AB23A1" w:rsidRPr="00F61791" w:rsidRDefault="00AB23A1" w:rsidP="00283882">
            <w:pPr>
              <w:pStyle w:val="ConsPlusNormal"/>
              <w:rPr>
                <w:rFonts w:ascii="Times New Roman" w:hAnsi="Times New Roman" w:cs="Times New Roman"/>
                <w:sz w:val="24"/>
                <w:szCs w:val="24"/>
              </w:rPr>
            </w:pPr>
            <w:r w:rsidRPr="00F61791">
              <w:rPr>
                <w:rFonts w:ascii="Times New Roman" w:hAnsi="Times New Roman" w:cs="Times New Roman"/>
                <w:sz w:val="24"/>
                <w:szCs w:val="24"/>
              </w:rPr>
              <w:lastRenderedPageBreak/>
              <w:t>Деятельность в сфере охотничьего хозяйства</w:t>
            </w:r>
          </w:p>
          <w:p w14:paraId="3D916C18" w14:textId="77777777" w:rsidR="00AB23A1" w:rsidRPr="002A6E62" w:rsidRDefault="00AB23A1" w:rsidP="00283882">
            <w:pPr>
              <w:pStyle w:val="ConsPlusNormal"/>
              <w:rPr>
                <w:rFonts w:ascii="Times New Roman" w:hAnsi="Times New Roman" w:cs="Times New Roman"/>
                <w:sz w:val="24"/>
                <w:szCs w:val="24"/>
              </w:rPr>
            </w:pPr>
            <w:r w:rsidRPr="00F61791">
              <w:rPr>
                <w:rFonts w:ascii="Times New Roman" w:hAnsi="Times New Roman" w:cs="Times New Roman"/>
                <w:sz w:val="24"/>
                <w:szCs w:val="24"/>
              </w:rPr>
              <w:t>код 5.3</w:t>
            </w:r>
          </w:p>
        </w:tc>
        <w:tc>
          <w:tcPr>
            <w:tcW w:w="3118" w:type="dxa"/>
          </w:tcPr>
          <w:p w14:paraId="0EECBC7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охотничьей базы; здание рыболовно-охотничьей базы; здание рыболовной базы; сооружения, необходимые для восстановления и поддержания поголовья зверей или количества рыбы</w:t>
            </w:r>
          </w:p>
        </w:tc>
        <w:tc>
          <w:tcPr>
            <w:tcW w:w="1276" w:type="dxa"/>
          </w:tcPr>
          <w:p w14:paraId="2B081D9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191" w:type="dxa"/>
          </w:tcPr>
          <w:p w14:paraId="71631DD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027BA21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5C06D53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w:t>
            </w:r>
          </w:p>
        </w:tc>
        <w:tc>
          <w:tcPr>
            <w:tcW w:w="1985" w:type="dxa"/>
          </w:tcPr>
          <w:p w14:paraId="0D2EEFB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bl>
    <w:p w14:paraId="5F275C89" w14:textId="77777777" w:rsidR="00AB23A1" w:rsidRDefault="00AB23A1" w:rsidP="00AB23A1">
      <w:pPr>
        <w:pStyle w:val="ConsPlusNormal"/>
        <w:jc w:val="both"/>
        <w:rPr>
          <w:rFonts w:ascii="Times New Roman" w:hAnsi="Times New Roman" w:cs="Times New Roman"/>
          <w:sz w:val="24"/>
          <w:szCs w:val="24"/>
        </w:rPr>
      </w:pPr>
    </w:p>
    <w:p w14:paraId="0415D5EE" w14:textId="77777777" w:rsidR="00AB23A1" w:rsidRPr="00F61791" w:rsidRDefault="00AB23A1" w:rsidP="00AB23A1">
      <w:pPr>
        <w:pStyle w:val="ConsPlusNormal"/>
        <w:jc w:val="center"/>
        <w:rPr>
          <w:rFonts w:ascii="Times New Roman" w:hAnsi="Times New Roman" w:cs="Times New Roman"/>
          <w:b/>
          <w:bCs/>
          <w:sz w:val="24"/>
          <w:szCs w:val="24"/>
        </w:rPr>
      </w:pPr>
      <w:r w:rsidRPr="00F61791">
        <w:rPr>
          <w:rFonts w:ascii="Times New Roman" w:hAnsi="Times New Roman" w:cs="Times New Roman"/>
          <w:b/>
          <w:bCs/>
          <w:sz w:val="24"/>
          <w:szCs w:val="24"/>
        </w:rPr>
        <w:t>СХ-3 - Зона</w:t>
      </w:r>
      <w:bookmarkStart w:id="23" w:name="_Hlk232698489"/>
      <w:r w:rsidRPr="00F61791">
        <w:rPr>
          <w:rFonts w:ascii="Times New Roman" w:hAnsi="Times New Roman" w:cs="Times New Roman"/>
          <w:b/>
          <w:bCs/>
          <w:sz w:val="24"/>
          <w:szCs w:val="24"/>
        </w:rPr>
        <w:t xml:space="preserve"> садоводства и огородничества</w:t>
      </w:r>
      <w:bookmarkEnd w:id="23"/>
    </w:p>
    <w:p w14:paraId="54BCBCFD" w14:textId="77777777" w:rsidR="00AB23A1" w:rsidRPr="00F61791" w:rsidRDefault="00AB23A1" w:rsidP="00AB23A1">
      <w:pPr>
        <w:pStyle w:val="ConsPlusNormal"/>
        <w:jc w:val="both"/>
        <w:rPr>
          <w:rFonts w:ascii="Times New Roman" w:hAnsi="Times New Roman" w:cs="Times New Roman"/>
          <w:sz w:val="24"/>
          <w:szCs w:val="24"/>
        </w:rPr>
      </w:pPr>
    </w:p>
    <w:p w14:paraId="67AB1238" w14:textId="77777777" w:rsidR="00AB23A1" w:rsidRPr="002A6E62" w:rsidRDefault="00AB23A1" w:rsidP="00AB23A1">
      <w:pPr>
        <w:pStyle w:val="ConsPlusNormal"/>
        <w:ind w:firstLine="539"/>
        <w:jc w:val="both"/>
        <w:rPr>
          <w:rFonts w:ascii="Times New Roman" w:hAnsi="Times New Roman" w:cs="Times New Roman"/>
          <w:sz w:val="24"/>
          <w:szCs w:val="24"/>
          <w:highlight w:val="green"/>
        </w:rPr>
      </w:pPr>
      <w:r w:rsidRPr="00F61791">
        <w:rPr>
          <w:rFonts w:ascii="Times New Roman" w:hAnsi="Times New Roman" w:cs="Times New Roman"/>
          <w:sz w:val="24"/>
          <w:szCs w:val="24"/>
        </w:rPr>
        <w:t>Зона садоводства и огородничества СХ-3 установлена</w:t>
      </w:r>
      <w:r w:rsidRPr="002C7B22">
        <w:rPr>
          <w:rFonts w:ascii="Times New Roman" w:hAnsi="Times New Roman" w:cs="Times New Roman"/>
          <w:sz w:val="24"/>
          <w:szCs w:val="24"/>
        </w:rPr>
        <w:t xml:space="preserve"> для обеспечения возможности размещения объектов сельскохозяйственного назначения и для ведения гражданами садоводства и огородничества.</w:t>
      </w:r>
    </w:p>
    <w:p w14:paraId="28E6E628" w14:textId="77777777" w:rsidR="00AB23A1" w:rsidRPr="002C7B22" w:rsidRDefault="00AB23A1" w:rsidP="00AB23A1">
      <w:pPr>
        <w:pStyle w:val="ConsPlusNormal"/>
        <w:ind w:firstLine="539"/>
        <w:jc w:val="both"/>
        <w:rPr>
          <w:rFonts w:ascii="Times New Roman" w:hAnsi="Times New Roman" w:cs="Times New Roman"/>
          <w:sz w:val="24"/>
          <w:szCs w:val="24"/>
        </w:rPr>
      </w:pPr>
      <w:r w:rsidRPr="002C7B22">
        <w:rPr>
          <w:rFonts w:ascii="Times New Roman" w:hAnsi="Times New Roman" w:cs="Times New Roman"/>
          <w:sz w:val="24"/>
          <w:szCs w:val="24"/>
        </w:rPr>
        <w:t>Градостроительный регламент территориальной зоны должен применяться в части, не противоречащей утвержденным режимам зон охраны объектов культурного наследия.</w:t>
      </w:r>
    </w:p>
    <w:p w14:paraId="3D185104" w14:textId="77777777" w:rsidR="00AB23A1" w:rsidRPr="002C7B22" w:rsidRDefault="00AB23A1" w:rsidP="00AB23A1">
      <w:pPr>
        <w:pStyle w:val="ConsPlusNormal"/>
        <w:jc w:val="both"/>
        <w:rPr>
          <w:rFonts w:ascii="Times New Roman" w:hAnsi="Times New Roman" w:cs="Times New Roman"/>
          <w:sz w:val="24"/>
          <w:szCs w:val="24"/>
        </w:rPr>
      </w:pPr>
    </w:p>
    <w:p w14:paraId="68E8E10A" w14:textId="77777777" w:rsidR="00AB23A1" w:rsidRPr="002C7B22" w:rsidRDefault="00AB23A1" w:rsidP="00AB23A1">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Основные виды разрешенного использования</w:t>
      </w:r>
    </w:p>
    <w:p w14:paraId="490E2DA0" w14:textId="77777777" w:rsidR="00AB23A1" w:rsidRPr="002C7B2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C7B22" w14:paraId="68731592" w14:textId="77777777" w:rsidTr="00283882">
        <w:tc>
          <w:tcPr>
            <w:tcW w:w="2689" w:type="dxa"/>
            <w:vMerge w:val="restart"/>
          </w:tcPr>
          <w:p w14:paraId="3FF929AB"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54C05717"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71DA029E"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Предельные размеры земельных участков (кв. м)</w:t>
            </w:r>
          </w:p>
        </w:tc>
        <w:tc>
          <w:tcPr>
            <w:tcW w:w="1587" w:type="dxa"/>
            <w:vMerge w:val="restart"/>
          </w:tcPr>
          <w:p w14:paraId="53A34B80"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A94611D"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95E79C9"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C7B22" w14:paraId="5CD3BCC8" w14:textId="77777777" w:rsidTr="00283882">
        <w:tc>
          <w:tcPr>
            <w:tcW w:w="2689" w:type="dxa"/>
            <w:vMerge/>
          </w:tcPr>
          <w:p w14:paraId="220F5E0E" w14:textId="77777777" w:rsidR="00AB23A1" w:rsidRPr="002C7B22" w:rsidRDefault="00AB23A1" w:rsidP="00283882">
            <w:pPr>
              <w:pStyle w:val="ConsPlusNormal"/>
              <w:rPr>
                <w:rFonts w:ascii="Times New Roman" w:hAnsi="Times New Roman" w:cs="Times New Roman"/>
                <w:sz w:val="24"/>
                <w:szCs w:val="24"/>
              </w:rPr>
            </w:pPr>
          </w:p>
        </w:tc>
        <w:tc>
          <w:tcPr>
            <w:tcW w:w="3118" w:type="dxa"/>
            <w:vMerge/>
          </w:tcPr>
          <w:p w14:paraId="4297F4A9" w14:textId="77777777" w:rsidR="00AB23A1" w:rsidRPr="002C7B22" w:rsidRDefault="00AB23A1" w:rsidP="00283882">
            <w:pPr>
              <w:pStyle w:val="ConsPlusNormal"/>
              <w:rPr>
                <w:rFonts w:ascii="Times New Roman" w:hAnsi="Times New Roman" w:cs="Times New Roman"/>
                <w:sz w:val="24"/>
                <w:szCs w:val="24"/>
              </w:rPr>
            </w:pPr>
          </w:p>
        </w:tc>
        <w:tc>
          <w:tcPr>
            <w:tcW w:w="1276" w:type="dxa"/>
          </w:tcPr>
          <w:p w14:paraId="5A91CC5D" w14:textId="77777777" w:rsidR="00AB23A1" w:rsidRPr="002C7B2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2659E4E0"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max</w:t>
            </w:r>
          </w:p>
        </w:tc>
        <w:tc>
          <w:tcPr>
            <w:tcW w:w="1587" w:type="dxa"/>
            <w:vMerge/>
          </w:tcPr>
          <w:p w14:paraId="61AE3E17" w14:textId="77777777" w:rsidR="00AB23A1" w:rsidRPr="002C7B22" w:rsidRDefault="00AB23A1" w:rsidP="00283882">
            <w:pPr>
              <w:pStyle w:val="ConsPlusNormal"/>
              <w:rPr>
                <w:rFonts w:ascii="Times New Roman" w:hAnsi="Times New Roman" w:cs="Times New Roman"/>
                <w:sz w:val="24"/>
                <w:szCs w:val="24"/>
              </w:rPr>
            </w:pPr>
          </w:p>
        </w:tc>
        <w:tc>
          <w:tcPr>
            <w:tcW w:w="1757" w:type="dxa"/>
            <w:vMerge/>
          </w:tcPr>
          <w:p w14:paraId="7490D497" w14:textId="77777777" w:rsidR="00AB23A1" w:rsidRPr="002C7B22" w:rsidRDefault="00AB23A1" w:rsidP="00283882">
            <w:pPr>
              <w:pStyle w:val="ConsPlusNormal"/>
              <w:rPr>
                <w:rFonts w:ascii="Times New Roman" w:hAnsi="Times New Roman" w:cs="Times New Roman"/>
                <w:sz w:val="24"/>
                <w:szCs w:val="24"/>
              </w:rPr>
            </w:pPr>
          </w:p>
        </w:tc>
        <w:tc>
          <w:tcPr>
            <w:tcW w:w="1985" w:type="dxa"/>
            <w:vMerge/>
          </w:tcPr>
          <w:p w14:paraId="733895B2" w14:textId="77777777" w:rsidR="00AB23A1" w:rsidRPr="002C7B22" w:rsidRDefault="00AB23A1" w:rsidP="00283882">
            <w:pPr>
              <w:pStyle w:val="ConsPlusNormal"/>
              <w:rPr>
                <w:rFonts w:ascii="Times New Roman" w:hAnsi="Times New Roman" w:cs="Times New Roman"/>
                <w:sz w:val="24"/>
                <w:szCs w:val="24"/>
              </w:rPr>
            </w:pPr>
          </w:p>
        </w:tc>
      </w:tr>
      <w:tr w:rsidR="00AB23A1" w:rsidRPr="002C7B22" w14:paraId="196A737B" w14:textId="77777777" w:rsidTr="00283882">
        <w:tc>
          <w:tcPr>
            <w:tcW w:w="2689" w:type="dxa"/>
            <w:vMerge w:val="restart"/>
          </w:tcPr>
          <w:p w14:paraId="41FE2CE2"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Коммунальное обслуживание</w:t>
            </w:r>
          </w:p>
          <w:p w14:paraId="4F0CA6FA"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3.1</w:t>
            </w:r>
          </w:p>
        </w:tc>
        <w:tc>
          <w:tcPr>
            <w:tcW w:w="3118" w:type="dxa"/>
          </w:tcPr>
          <w:p w14:paraId="336EAC99"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Офисное здание организации, оказывающей коммунальные услуги</w:t>
            </w:r>
          </w:p>
        </w:tc>
        <w:tc>
          <w:tcPr>
            <w:tcW w:w="1276" w:type="dxa"/>
          </w:tcPr>
          <w:p w14:paraId="37E03303"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300</w:t>
            </w:r>
          </w:p>
        </w:tc>
        <w:tc>
          <w:tcPr>
            <w:tcW w:w="1191" w:type="dxa"/>
          </w:tcPr>
          <w:p w14:paraId="2F11D43B" w14:textId="77777777" w:rsidR="00AB23A1" w:rsidRPr="002C7B2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5A07A29D"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3/10</w:t>
            </w:r>
          </w:p>
        </w:tc>
        <w:tc>
          <w:tcPr>
            <w:tcW w:w="1757" w:type="dxa"/>
          </w:tcPr>
          <w:p w14:paraId="71F6504D"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75%</w:t>
            </w:r>
          </w:p>
        </w:tc>
        <w:tc>
          <w:tcPr>
            <w:tcW w:w="1985" w:type="dxa"/>
          </w:tcPr>
          <w:p w14:paraId="11739010"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w:t>
            </w:r>
          </w:p>
        </w:tc>
      </w:tr>
      <w:tr w:rsidR="00AB23A1" w:rsidRPr="002C7B22" w14:paraId="7443744B" w14:textId="77777777" w:rsidTr="00283882">
        <w:tc>
          <w:tcPr>
            <w:tcW w:w="2689" w:type="dxa"/>
            <w:vMerge/>
          </w:tcPr>
          <w:p w14:paraId="23DCFBF8" w14:textId="77777777" w:rsidR="00AB23A1" w:rsidRPr="002C7B22" w:rsidRDefault="00AB23A1" w:rsidP="00283882">
            <w:pPr>
              <w:pStyle w:val="ConsPlusNormal"/>
              <w:rPr>
                <w:rFonts w:ascii="Times New Roman" w:hAnsi="Times New Roman" w:cs="Times New Roman"/>
                <w:sz w:val="24"/>
                <w:szCs w:val="24"/>
              </w:rPr>
            </w:pPr>
          </w:p>
        </w:tc>
        <w:tc>
          <w:tcPr>
            <w:tcW w:w="3118" w:type="dxa"/>
          </w:tcPr>
          <w:p w14:paraId="6FBB1B1A"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Инженерные сети населенных пунктов</w:t>
            </w:r>
          </w:p>
        </w:tc>
        <w:tc>
          <w:tcPr>
            <w:tcW w:w="7796" w:type="dxa"/>
            <w:gridSpan w:val="5"/>
          </w:tcPr>
          <w:p w14:paraId="780BB59E"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r w:rsidR="00AB23A1" w:rsidRPr="002C7B22" w14:paraId="57781B4C" w14:textId="77777777" w:rsidTr="00283882">
        <w:tc>
          <w:tcPr>
            <w:tcW w:w="2689" w:type="dxa"/>
          </w:tcPr>
          <w:p w14:paraId="5AD151DD"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Обеспечение деятельности в области гидрометеорологии и смежных с ней областях</w:t>
            </w:r>
          </w:p>
          <w:p w14:paraId="2B3E656D"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3.9.1</w:t>
            </w:r>
          </w:p>
        </w:tc>
        <w:tc>
          <w:tcPr>
            <w:tcW w:w="3118" w:type="dxa"/>
          </w:tcPr>
          <w:p w14:paraId="13C5CDC8"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26743A90"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c>
          <w:tcPr>
            <w:tcW w:w="1985" w:type="dxa"/>
          </w:tcPr>
          <w:p w14:paraId="53F77609"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1</w:t>
            </w:r>
          </w:p>
        </w:tc>
      </w:tr>
      <w:tr w:rsidR="00AB23A1" w:rsidRPr="002C7B22" w14:paraId="2F2EF4BE" w14:textId="77777777" w:rsidTr="00283882">
        <w:tc>
          <w:tcPr>
            <w:tcW w:w="2689" w:type="dxa"/>
          </w:tcPr>
          <w:p w14:paraId="35BC1F42"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Водные объекты</w:t>
            </w:r>
          </w:p>
          <w:p w14:paraId="0D07E8FE"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11.0</w:t>
            </w:r>
          </w:p>
        </w:tc>
        <w:tc>
          <w:tcPr>
            <w:tcW w:w="10914" w:type="dxa"/>
            <w:gridSpan w:val="6"/>
          </w:tcPr>
          <w:p w14:paraId="03820CBA"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r w:rsidR="00AB23A1" w:rsidRPr="002C7B22" w14:paraId="07DFF015" w14:textId="77777777" w:rsidTr="00283882">
        <w:tc>
          <w:tcPr>
            <w:tcW w:w="2689" w:type="dxa"/>
          </w:tcPr>
          <w:p w14:paraId="376FE734"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Земельные участки (территории) общего пользования</w:t>
            </w:r>
          </w:p>
          <w:p w14:paraId="5B0588FC"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12.0</w:t>
            </w:r>
          </w:p>
        </w:tc>
        <w:tc>
          <w:tcPr>
            <w:tcW w:w="3118" w:type="dxa"/>
          </w:tcPr>
          <w:p w14:paraId="7E65163E"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Автомобильные дороги, площадки спортивные</w:t>
            </w:r>
          </w:p>
        </w:tc>
        <w:tc>
          <w:tcPr>
            <w:tcW w:w="7796" w:type="dxa"/>
            <w:gridSpan w:val="5"/>
          </w:tcPr>
          <w:p w14:paraId="07133B8B"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r w:rsidR="00AB23A1" w:rsidRPr="002C7B22" w14:paraId="7C5DB908" w14:textId="77777777" w:rsidTr="00283882">
        <w:tc>
          <w:tcPr>
            <w:tcW w:w="2689" w:type="dxa"/>
          </w:tcPr>
          <w:p w14:paraId="350A0C07"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Земельные участки общего назначения</w:t>
            </w:r>
          </w:p>
          <w:p w14:paraId="5D7C3D6F"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13.0</w:t>
            </w:r>
          </w:p>
        </w:tc>
        <w:tc>
          <w:tcPr>
            <w:tcW w:w="10914" w:type="dxa"/>
            <w:gridSpan w:val="6"/>
          </w:tcPr>
          <w:p w14:paraId="024DC3D0"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r w:rsidR="00AB23A1" w:rsidRPr="002C7B22" w14:paraId="091826F8" w14:textId="77777777" w:rsidTr="00283882">
        <w:tc>
          <w:tcPr>
            <w:tcW w:w="2689" w:type="dxa"/>
          </w:tcPr>
          <w:p w14:paraId="32906A23"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Ведение огородничества</w:t>
            </w:r>
          </w:p>
          <w:p w14:paraId="69447F6D"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13.1</w:t>
            </w:r>
          </w:p>
        </w:tc>
        <w:tc>
          <w:tcPr>
            <w:tcW w:w="3118" w:type="dxa"/>
          </w:tcPr>
          <w:p w14:paraId="03D97A14"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c>
          <w:tcPr>
            <w:tcW w:w="1276" w:type="dxa"/>
          </w:tcPr>
          <w:p w14:paraId="492CFFF2"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200</w:t>
            </w:r>
          </w:p>
        </w:tc>
        <w:tc>
          <w:tcPr>
            <w:tcW w:w="1191" w:type="dxa"/>
          </w:tcPr>
          <w:p w14:paraId="5E63C6F8"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399</w:t>
            </w:r>
          </w:p>
        </w:tc>
        <w:tc>
          <w:tcPr>
            <w:tcW w:w="1587" w:type="dxa"/>
          </w:tcPr>
          <w:p w14:paraId="34D5130D"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0/0</w:t>
            </w:r>
          </w:p>
        </w:tc>
        <w:tc>
          <w:tcPr>
            <w:tcW w:w="1757" w:type="dxa"/>
          </w:tcPr>
          <w:p w14:paraId="6D48B655"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0%</w:t>
            </w:r>
          </w:p>
        </w:tc>
        <w:tc>
          <w:tcPr>
            <w:tcW w:w="1985" w:type="dxa"/>
          </w:tcPr>
          <w:p w14:paraId="1987C834"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r w:rsidR="00AB23A1" w:rsidRPr="002C7B22" w14:paraId="6A2E0488" w14:textId="77777777" w:rsidTr="00283882">
        <w:tc>
          <w:tcPr>
            <w:tcW w:w="2689" w:type="dxa"/>
            <w:vMerge w:val="restart"/>
          </w:tcPr>
          <w:p w14:paraId="7E9BB4C8"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Ведение садоводства</w:t>
            </w:r>
          </w:p>
          <w:p w14:paraId="367361CE"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13.2</w:t>
            </w:r>
          </w:p>
        </w:tc>
        <w:tc>
          <w:tcPr>
            <w:tcW w:w="3118" w:type="dxa"/>
          </w:tcPr>
          <w:p w14:paraId="037BED23"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Садовый дом; индивидуальный жилой дом</w:t>
            </w:r>
          </w:p>
        </w:tc>
        <w:tc>
          <w:tcPr>
            <w:tcW w:w="1276" w:type="dxa"/>
            <w:vMerge w:val="restart"/>
          </w:tcPr>
          <w:p w14:paraId="44450E43"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400</w:t>
            </w:r>
          </w:p>
        </w:tc>
        <w:tc>
          <w:tcPr>
            <w:tcW w:w="1191" w:type="dxa"/>
            <w:vMerge w:val="restart"/>
          </w:tcPr>
          <w:p w14:paraId="2841032C" w14:textId="77777777" w:rsidR="00AB23A1" w:rsidRPr="002C7B2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3 000</w:t>
            </w:r>
          </w:p>
        </w:tc>
        <w:tc>
          <w:tcPr>
            <w:tcW w:w="1587" w:type="dxa"/>
          </w:tcPr>
          <w:p w14:paraId="612378DD"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3/10</w:t>
            </w:r>
          </w:p>
        </w:tc>
        <w:tc>
          <w:tcPr>
            <w:tcW w:w="1757" w:type="dxa"/>
          </w:tcPr>
          <w:p w14:paraId="28E093DF"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40%</w:t>
            </w:r>
          </w:p>
        </w:tc>
        <w:tc>
          <w:tcPr>
            <w:tcW w:w="1985" w:type="dxa"/>
          </w:tcPr>
          <w:p w14:paraId="4A95A6D5"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3</w:t>
            </w:r>
          </w:p>
        </w:tc>
      </w:tr>
      <w:tr w:rsidR="00AB23A1" w:rsidRPr="002C7B22" w14:paraId="5776708D" w14:textId="77777777" w:rsidTr="00283882">
        <w:tc>
          <w:tcPr>
            <w:tcW w:w="2689" w:type="dxa"/>
            <w:vMerge/>
            <w:tcBorders>
              <w:bottom w:val="single" w:sz="4" w:space="0" w:color="auto"/>
            </w:tcBorders>
          </w:tcPr>
          <w:p w14:paraId="0270B65E" w14:textId="77777777" w:rsidR="00AB23A1" w:rsidRPr="002C7B22" w:rsidRDefault="00AB23A1" w:rsidP="00283882">
            <w:pPr>
              <w:pStyle w:val="ConsPlusNormal"/>
              <w:rPr>
                <w:rFonts w:ascii="Times New Roman" w:hAnsi="Times New Roman" w:cs="Times New Roman"/>
                <w:sz w:val="24"/>
                <w:szCs w:val="24"/>
              </w:rPr>
            </w:pPr>
          </w:p>
        </w:tc>
        <w:tc>
          <w:tcPr>
            <w:tcW w:w="3118" w:type="dxa"/>
            <w:tcBorders>
              <w:bottom w:val="single" w:sz="4" w:space="0" w:color="auto"/>
            </w:tcBorders>
          </w:tcPr>
          <w:p w14:paraId="3910E946"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Индивидуальный гараж, хозяйственная постройка</w:t>
            </w:r>
          </w:p>
        </w:tc>
        <w:tc>
          <w:tcPr>
            <w:tcW w:w="1276" w:type="dxa"/>
            <w:vMerge/>
            <w:tcBorders>
              <w:bottom w:val="single" w:sz="4" w:space="0" w:color="auto"/>
            </w:tcBorders>
          </w:tcPr>
          <w:p w14:paraId="58D1F3F4" w14:textId="77777777" w:rsidR="00AB23A1" w:rsidRPr="002C7B22" w:rsidRDefault="00AB23A1" w:rsidP="00283882">
            <w:pPr>
              <w:pStyle w:val="ConsPlusNormal"/>
              <w:rPr>
                <w:rFonts w:ascii="Times New Roman" w:hAnsi="Times New Roman" w:cs="Times New Roman"/>
                <w:sz w:val="24"/>
                <w:szCs w:val="24"/>
              </w:rPr>
            </w:pPr>
          </w:p>
        </w:tc>
        <w:tc>
          <w:tcPr>
            <w:tcW w:w="1191" w:type="dxa"/>
            <w:vMerge/>
            <w:tcBorders>
              <w:bottom w:val="single" w:sz="4" w:space="0" w:color="auto"/>
            </w:tcBorders>
          </w:tcPr>
          <w:p w14:paraId="0988BA1A" w14:textId="77777777" w:rsidR="00AB23A1" w:rsidRPr="002C7B22" w:rsidRDefault="00AB23A1" w:rsidP="00283882">
            <w:pPr>
              <w:pStyle w:val="ConsPlusNormal"/>
              <w:rPr>
                <w:rFonts w:ascii="Times New Roman" w:hAnsi="Times New Roman" w:cs="Times New Roman"/>
                <w:sz w:val="24"/>
                <w:szCs w:val="24"/>
              </w:rPr>
            </w:pPr>
          </w:p>
        </w:tc>
        <w:tc>
          <w:tcPr>
            <w:tcW w:w="1587" w:type="dxa"/>
            <w:tcBorders>
              <w:bottom w:val="single" w:sz="4" w:space="0" w:color="auto"/>
            </w:tcBorders>
          </w:tcPr>
          <w:p w14:paraId="5D581E7B"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1/4</w:t>
            </w:r>
          </w:p>
        </w:tc>
        <w:tc>
          <w:tcPr>
            <w:tcW w:w="1757" w:type="dxa"/>
            <w:tcBorders>
              <w:bottom w:val="single" w:sz="4" w:space="0" w:color="auto"/>
            </w:tcBorders>
          </w:tcPr>
          <w:p w14:paraId="189646E1"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20%</w:t>
            </w:r>
          </w:p>
        </w:tc>
        <w:tc>
          <w:tcPr>
            <w:tcW w:w="1985" w:type="dxa"/>
            <w:tcBorders>
              <w:bottom w:val="single" w:sz="4" w:space="0" w:color="auto"/>
            </w:tcBorders>
          </w:tcPr>
          <w:p w14:paraId="5829D252"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1</w:t>
            </w:r>
          </w:p>
        </w:tc>
      </w:tr>
      <w:tr w:rsidR="00AB23A1" w:rsidRPr="002C7B22" w14:paraId="4D406588" w14:textId="77777777" w:rsidTr="00283882">
        <w:tblPrEx>
          <w:tblBorders>
            <w:insideH w:val="nil"/>
          </w:tblBorders>
        </w:tblPrEx>
        <w:tc>
          <w:tcPr>
            <w:tcW w:w="2689" w:type="dxa"/>
            <w:tcBorders>
              <w:top w:val="single" w:sz="4" w:space="0" w:color="auto"/>
              <w:bottom w:val="single" w:sz="4" w:space="0" w:color="auto"/>
            </w:tcBorders>
          </w:tcPr>
          <w:p w14:paraId="75C8A61D"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2D999F05"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 xml:space="preserve">Автомобильные дороги, пешеходные тротуары в границах населенных пунктов, пешеходные </w:t>
            </w:r>
            <w:r w:rsidRPr="002C7B22">
              <w:rPr>
                <w:rFonts w:ascii="Times New Roman" w:hAnsi="Times New Roman" w:cs="Times New Roman"/>
                <w:sz w:val="24"/>
                <w:szCs w:val="24"/>
              </w:rPr>
              <w:lastRenderedPageBreak/>
              <w:t>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79765FA6" w14:textId="77777777" w:rsidR="00AB23A1" w:rsidRPr="002C7B2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lastRenderedPageBreak/>
              <w:t>Не подлежит установлению</w:t>
            </w:r>
          </w:p>
        </w:tc>
      </w:tr>
      <w:tr w:rsidR="00AB23A1" w:rsidRPr="002A6E62" w14:paraId="7F752983" w14:textId="77777777" w:rsidTr="00283882">
        <w:tblPrEx>
          <w:tblBorders>
            <w:insideH w:val="nil"/>
          </w:tblBorders>
        </w:tblPrEx>
        <w:tc>
          <w:tcPr>
            <w:tcW w:w="2689" w:type="dxa"/>
            <w:tcBorders>
              <w:top w:val="single" w:sz="4" w:space="0" w:color="auto"/>
              <w:bottom w:val="single" w:sz="4" w:space="0" w:color="auto"/>
            </w:tcBorders>
          </w:tcPr>
          <w:p w14:paraId="3A83E08F" w14:textId="77777777" w:rsidR="00AB23A1"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 xml:space="preserve">Благоустройство территории </w:t>
            </w:r>
          </w:p>
          <w:p w14:paraId="704A92BB"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77EC0664" w14:textId="77777777" w:rsidR="00AB23A1" w:rsidRPr="002C7B22" w:rsidRDefault="00AB23A1" w:rsidP="00283882">
            <w:pPr>
              <w:pStyle w:val="ConsPlusNormal"/>
              <w:rPr>
                <w:rFonts w:ascii="Times New Roman" w:hAnsi="Times New Roman" w:cs="Times New Roman"/>
                <w:sz w:val="24"/>
                <w:szCs w:val="24"/>
              </w:rPr>
            </w:pPr>
            <w:r w:rsidRPr="002C7B22">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Borders>
              <w:top w:val="single" w:sz="4" w:space="0" w:color="auto"/>
              <w:bottom w:val="single" w:sz="4" w:space="0" w:color="auto"/>
            </w:tcBorders>
          </w:tcPr>
          <w:p w14:paraId="34BE3146" w14:textId="77777777" w:rsidR="00AB23A1" w:rsidRPr="002A6E62" w:rsidRDefault="00AB23A1" w:rsidP="00283882">
            <w:pPr>
              <w:pStyle w:val="ConsPlusNormal"/>
              <w:jc w:val="center"/>
              <w:rPr>
                <w:rFonts w:ascii="Times New Roman" w:hAnsi="Times New Roman" w:cs="Times New Roman"/>
                <w:sz w:val="24"/>
                <w:szCs w:val="24"/>
              </w:rPr>
            </w:pPr>
            <w:r w:rsidRPr="002C7B22">
              <w:rPr>
                <w:rFonts w:ascii="Times New Roman" w:hAnsi="Times New Roman" w:cs="Times New Roman"/>
                <w:sz w:val="24"/>
                <w:szCs w:val="24"/>
              </w:rPr>
              <w:t>Не подлежит установлению</w:t>
            </w:r>
          </w:p>
        </w:tc>
      </w:tr>
    </w:tbl>
    <w:p w14:paraId="4CC673AF" w14:textId="77777777" w:rsidR="00AB23A1" w:rsidRPr="002A6E62" w:rsidRDefault="00AB23A1" w:rsidP="00AB23A1">
      <w:pPr>
        <w:pStyle w:val="ConsPlusNormal"/>
        <w:jc w:val="both"/>
        <w:rPr>
          <w:rFonts w:ascii="Times New Roman" w:hAnsi="Times New Roman" w:cs="Times New Roman"/>
          <w:sz w:val="24"/>
          <w:szCs w:val="24"/>
        </w:rPr>
      </w:pPr>
    </w:p>
    <w:p w14:paraId="7450EC65"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5F89C724" w14:textId="77777777" w:rsidR="00AB23A1" w:rsidRPr="002A6E62" w:rsidRDefault="00AB23A1" w:rsidP="00AB23A1">
      <w:pPr>
        <w:pStyle w:val="ConsPlusNormal"/>
        <w:jc w:val="both"/>
        <w:rPr>
          <w:rFonts w:ascii="Times New Roman" w:hAnsi="Times New Roman" w:cs="Times New Roman"/>
          <w:sz w:val="24"/>
          <w:szCs w:val="24"/>
        </w:rPr>
      </w:pPr>
    </w:p>
    <w:p w14:paraId="43A99202"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1. Звероводство код 1.9.</w:t>
      </w:r>
    </w:p>
    <w:p w14:paraId="5B534013"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2. Птицеводство код 1.10.</w:t>
      </w:r>
    </w:p>
    <w:p w14:paraId="23CE0194"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3. Связь код 6.8.</w:t>
      </w:r>
    </w:p>
    <w:p w14:paraId="311F5B17"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4. Обеспечение внутреннего правопорядка код 8.3.</w:t>
      </w:r>
    </w:p>
    <w:p w14:paraId="1AF65068" w14:textId="77777777" w:rsidR="00AB23A1" w:rsidRPr="002A6E62" w:rsidRDefault="00AB23A1" w:rsidP="00AB23A1">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w:t>
      </w:r>
      <w:r w:rsidRPr="002A6E62">
        <w:rPr>
          <w:rFonts w:ascii="Times New Roman" w:hAnsi="Times New Roman" w:cs="Times New Roman"/>
          <w:sz w:val="24"/>
          <w:szCs w:val="24"/>
        </w:rPr>
        <w:lastRenderedPageBreak/>
        <w:t>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76777175" w14:textId="77777777" w:rsidR="00AB23A1" w:rsidRPr="002A6E62" w:rsidRDefault="00AB23A1" w:rsidP="00AB23A1">
      <w:pPr>
        <w:pStyle w:val="ConsPlusNormal"/>
        <w:jc w:val="both"/>
        <w:rPr>
          <w:rFonts w:ascii="Times New Roman" w:hAnsi="Times New Roman" w:cs="Times New Roman"/>
          <w:sz w:val="24"/>
          <w:szCs w:val="24"/>
        </w:rPr>
      </w:pPr>
    </w:p>
    <w:p w14:paraId="5F4880E0"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7B84F673"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54660E25" w14:textId="77777777" w:rsidTr="00283882">
        <w:tc>
          <w:tcPr>
            <w:tcW w:w="2689" w:type="dxa"/>
            <w:vMerge w:val="restart"/>
          </w:tcPr>
          <w:p w14:paraId="36EF9B4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2123E1A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Вид разрешенного использования объекта капитального строительства</w:t>
            </w:r>
          </w:p>
        </w:tc>
        <w:tc>
          <w:tcPr>
            <w:tcW w:w="2467" w:type="dxa"/>
            <w:gridSpan w:val="2"/>
          </w:tcPr>
          <w:p w14:paraId="7894CA1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7F19A8F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16734EF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0A927B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1C78FFDA" w14:textId="77777777" w:rsidTr="00283882">
        <w:tc>
          <w:tcPr>
            <w:tcW w:w="2689" w:type="dxa"/>
            <w:vMerge/>
          </w:tcPr>
          <w:p w14:paraId="6A3979C8"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3A01CD6A"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72323A9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0BFE9FF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424B1919"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560EBC88"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0E638F31"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4E816B54" w14:textId="77777777" w:rsidTr="00283882">
        <w:tc>
          <w:tcPr>
            <w:tcW w:w="2689" w:type="dxa"/>
          </w:tcPr>
          <w:p w14:paraId="68FC18B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Бытовое обслуживание</w:t>
            </w:r>
          </w:p>
          <w:p w14:paraId="2A4E4D5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3.3</w:t>
            </w:r>
          </w:p>
        </w:tc>
        <w:tc>
          <w:tcPr>
            <w:tcW w:w="3118" w:type="dxa"/>
          </w:tcPr>
          <w:p w14:paraId="18F93F3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комплекса бытового обслуживания; здание мастерской по стирке и ремонту одежды и обуви; здание ателье; здание парикмахерской; здание салона красоты; здание бани</w:t>
            </w:r>
          </w:p>
        </w:tc>
        <w:tc>
          <w:tcPr>
            <w:tcW w:w="1276" w:type="dxa"/>
          </w:tcPr>
          <w:p w14:paraId="2CFC226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300</w:t>
            </w:r>
          </w:p>
        </w:tc>
        <w:tc>
          <w:tcPr>
            <w:tcW w:w="1191" w:type="dxa"/>
          </w:tcPr>
          <w:p w14:paraId="5FC0FDC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09D4506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311E219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6BFC70D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675D4810" w14:textId="77777777" w:rsidTr="00283882">
        <w:tc>
          <w:tcPr>
            <w:tcW w:w="2689" w:type="dxa"/>
          </w:tcPr>
          <w:p w14:paraId="55FF482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культурно-досуговой деятельности</w:t>
            </w:r>
          </w:p>
          <w:p w14:paraId="3D80342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3.6.1</w:t>
            </w:r>
          </w:p>
        </w:tc>
        <w:tc>
          <w:tcPr>
            <w:tcW w:w="3118" w:type="dxa"/>
          </w:tcPr>
          <w:p w14:paraId="7A5D54D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музея; здание выставочных залов, художественных галерей; здание дома культуры; здание библиотеки</w:t>
            </w:r>
          </w:p>
        </w:tc>
        <w:tc>
          <w:tcPr>
            <w:tcW w:w="1276" w:type="dxa"/>
          </w:tcPr>
          <w:p w14:paraId="698BCCE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500</w:t>
            </w:r>
          </w:p>
        </w:tc>
        <w:tc>
          <w:tcPr>
            <w:tcW w:w="1191" w:type="dxa"/>
          </w:tcPr>
          <w:p w14:paraId="3340F19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5D80293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3/12</w:t>
            </w:r>
          </w:p>
        </w:tc>
        <w:tc>
          <w:tcPr>
            <w:tcW w:w="1757" w:type="dxa"/>
          </w:tcPr>
          <w:p w14:paraId="18BAA94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4BFDEC4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49E659B3" w14:textId="77777777" w:rsidTr="00283882">
        <w:tc>
          <w:tcPr>
            <w:tcW w:w="2689" w:type="dxa"/>
          </w:tcPr>
          <w:p w14:paraId="00A26E7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Религиозное использование</w:t>
            </w:r>
          </w:p>
          <w:p w14:paraId="7274D79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3.7</w:t>
            </w:r>
          </w:p>
        </w:tc>
        <w:tc>
          <w:tcPr>
            <w:tcW w:w="3118" w:type="dxa"/>
          </w:tcPr>
          <w:p w14:paraId="077EDE0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Религиозные и культовые объекты, монастыри</w:t>
            </w:r>
          </w:p>
        </w:tc>
        <w:tc>
          <w:tcPr>
            <w:tcW w:w="7796" w:type="dxa"/>
            <w:gridSpan w:val="5"/>
          </w:tcPr>
          <w:p w14:paraId="291947D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7F4A8364" w14:textId="77777777" w:rsidTr="00283882">
        <w:tc>
          <w:tcPr>
            <w:tcW w:w="2689" w:type="dxa"/>
          </w:tcPr>
          <w:p w14:paraId="250C0A4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Магазины</w:t>
            </w:r>
          </w:p>
          <w:p w14:paraId="59F264D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4.4</w:t>
            </w:r>
          </w:p>
        </w:tc>
        <w:tc>
          <w:tcPr>
            <w:tcW w:w="3118" w:type="dxa"/>
          </w:tcPr>
          <w:p w14:paraId="43133DE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543BCBA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500</w:t>
            </w:r>
          </w:p>
        </w:tc>
        <w:tc>
          <w:tcPr>
            <w:tcW w:w="1191" w:type="dxa"/>
          </w:tcPr>
          <w:p w14:paraId="15006045"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3 000</w:t>
            </w:r>
          </w:p>
        </w:tc>
        <w:tc>
          <w:tcPr>
            <w:tcW w:w="1587" w:type="dxa"/>
          </w:tcPr>
          <w:p w14:paraId="4A79FD0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44EDA83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 - 1(5)</w:t>
            </w:r>
          </w:p>
          <w:p w14:paraId="6C5B7E0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 - 2(10)</w:t>
            </w:r>
          </w:p>
        </w:tc>
        <w:tc>
          <w:tcPr>
            <w:tcW w:w="1985" w:type="dxa"/>
          </w:tcPr>
          <w:p w14:paraId="0CFDCA6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BF390D5" w14:textId="77777777" w:rsidTr="00283882">
        <w:tc>
          <w:tcPr>
            <w:tcW w:w="2689" w:type="dxa"/>
          </w:tcPr>
          <w:p w14:paraId="689F997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дорожного сервиса</w:t>
            </w:r>
          </w:p>
          <w:p w14:paraId="4DCEB00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4.9.1</w:t>
            </w:r>
          </w:p>
        </w:tc>
        <w:tc>
          <w:tcPr>
            <w:tcW w:w="3118" w:type="dxa"/>
          </w:tcPr>
          <w:p w14:paraId="0D4337C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w:t>
            </w:r>
          </w:p>
        </w:tc>
        <w:tc>
          <w:tcPr>
            <w:tcW w:w="1276" w:type="dxa"/>
          </w:tcPr>
          <w:p w14:paraId="66BEF10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600</w:t>
            </w:r>
          </w:p>
        </w:tc>
        <w:tc>
          <w:tcPr>
            <w:tcW w:w="1191" w:type="dxa"/>
          </w:tcPr>
          <w:p w14:paraId="46328F49"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1 500</w:t>
            </w:r>
          </w:p>
        </w:tc>
        <w:tc>
          <w:tcPr>
            <w:tcW w:w="1587" w:type="dxa"/>
          </w:tcPr>
          <w:p w14:paraId="1CAFBE4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1/5</w:t>
            </w:r>
          </w:p>
        </w:tc>
        <w:tc>
          <w:tcPr>
            <w:tcW w:w="1757" w:type="dxa"/>
          </w:tcPr>
          <w:p w14:paraId="1D22C28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45%</w:t>
            </w:r>
          </w:p>
        </w:tc>
        <w:tc>
          <w:tcPr>
            <w:tcW w:w="1985" w:type="dxa"/>
          </w:tcPr>
          <w:p w14:paraId="598E1CC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7C6864D" w14:textId="77777777" w:rsidTr="00283882">
        <w:tc>
          <w:tcPr>
            <w:tcW w:w="2689" w:type="dxa"/>
          </w:tcPr>
          <w:p w14:paraId="0A08033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Спорт</w:t>
            </w:r>
          </w:p>
          <w:p w14:paraId="7070F60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5.1</w:t>
            </w:r>
          </w:p>
        </w:tc>
        <w:tc>
          <w:tcPr>
            <w:tcW w:w="3118" w:type="dxa"/>
          </w:tcPr>
          <w:p w14:paraId="389C481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(сооружение) для занятия спортом</w:t>
            </w:r>
          </w:p>
        </w:tc>
        <w:tc>
          <w:tcPr>
            <w:tcW w:w="1276" w:type="dxa"/>
          </w:tcPr>
          <w:p w14:paraId="5E86351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500</w:t>
            </w:r>
          </w:p>
        </w:tc>
        <w:tc>
          <w:tcPr>
            <w:tcW w:w="1191" w:type="dxa"/>
          </w:tcPr>
          <w:p w14:paraId="5DB020BA"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48E46A3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3/20</w:t>
            </w:r>
          </w:p>
        </w:tc>
        <w:tc>
          <w:tcPr>
            <w:tcW w:w="1757" w:type="dxa"/>
          </w:tcPr>
          <w:p w14:paraId="7DCAC5D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75% - 1(10)</w:t>
            </w:r>
          </w:p>
          <w:p w14:paraId="6714ECD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 - 2(15)</w:t>
            </w:r>
          </w:p>
          <w:p w14:paraId="28CE302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 - 3(20)</w:t>
            </w:r>
          </w:p>
          <w:p w14:paraId="0919DEF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Для плоскостных сооружений - 75%</w:t>
            </w:r>
          </w:p>
        </w:tc>
        <w:tc>
          <w:tcPr>
            <w:tcW w:w="1985" w:type="dxa"/>
          </w:tcPr>
          <w:p w14:paraId="408ACC2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bl>
    <w:p w14:paraId="061B102B" w14:textId="77777777" w:rsidR="00AB23A1" w:rsidRDefault="00AB23A1" w:rsidP="00AB23A1">
      <w:pPr>
        <w:pStyle w:val="ConsPlusNormal"/>
        <w:jc w:val="center"/>
        <w:rPr>
          <w:rFonts w:ascii="Times New Roman" w:hAnsi="Times New Roman" w:cs="Times New Roman"/>
          <w:sz w:val="24"/>
          <w:szCs w:val="24"/>
          <w:highlight w:val="yellow"/>
        </w:rPr>
      </w:pPr>
    </w:p>
    <w:p w14:paraId="5747ED14" w14:textId="77777777" w:rsidR="00AB23A1" w:rsidRPr="00F61791" w:rsidRDefault="00AB23A1" w:rsidP="00AB23A1">
      <w:pPr>
        <w:pStyle w:val="ConsPlusNormal"/>
        <w:jc w:val="center"/>
        <w:rPr>
          <w:rFonts w:ascii="Times New Roman" w:hAnsi="Times New Roman" w:cs="Times New Roman"/>
          <w:b/>
          <w:bCs/>
          <w:sz w:val="24"/>
          <w:szCs w:val="24"/>
        </w:rPr>
      </w:pPr>
      <w:r w:rsidRPr="00F61791">
        <w:rPr>
          <w:rFonts w:ascii="Times New Roman" w:hAnsi="Times New Roman" w:cs="Times New Roman"/>
          <w:b/>
          <w:bCs/>
          <w:sz w:val="24"/>
          <w:szCs w:val="24"/>
        </w:rPr>
        <w:t>СХ-4 - Зона садоводства и огородничества в границах населенного пункта</w:t>
      </w:r>
    </w:p>
    <w:p w14:paraId="7D5EFF97" w14:textId="77777777" w:rsidR="00AB23A1" w:rsidRPr="00F61791" w:rsidRDefault="00AB23A1" w:rsidP="00AB23A1">
      <w:pPr>
        <w:pStyle w:val="ConsPlusNormal"/>
        <w:jc w:val="both"/>
        <w:rPr>
          <w:rFonts w:ascii="Times New Roman" w:hAnsi="Times New Roman" w:cs="Times New Roman"/>
          <w:sz w:val="24"/>
          <w:szCs w:val="24"/>
        </w:rPr>
      </w:pPr>
    </w:p>
    <w:p w14:paraId="40803034" w14:textId="77777777" w:rsidR="00AB23A1" w:rsidRPr="002A6E62" w:rsidRDefault="00AB23A1" w:rsidP="00AB23A1">
      <w:pPr>
        <w:pStyle w:val="ConsPlusNormal"/>
        <w:ind w:firstLine="709"/>
        <w:jc w:val="both"/>
        <w:rPr>
          <w:rFonts w:ascii="Times New Roman" w:hAnsi="Times New Roman" w:cs="Times New Roman"/>
          <w:sz w:val="24"/>
          <w:szCs w:val="24"/>
        </w:rPr>
      </w:pPr>
      <w:r w:rsidRPr="00F61791">
        <w:rPr>
          <w:rFonts w:ascii="Times New Roman" w:hAnsi="Times New Roman" w:cs="Times New Roman"/>
          <w:sz w:val="24"/>
          <w:szCs w:val="24"/>
        </w:rPr>
        <w:t>Зона садоводства и огородничества в границах населенного пункта СХ-4 установлена для возможности размещения объектов сельскохозяйственного назначения и ведения гражданами садоводства и огородничества</w:t>
      </w:r>
      <w:r w:rsidRPr="002A6E62">
        <w:rPr>
          <w:rFonts w:ascii="Times New Roman" w:hAnsi="Times New Roman" w:cs="Times New Roman"/>
          <w:sz w:val="24"/>
          <w:szCs w:val="24"/>
        </w:rPr>
        <w:t xml:space="preserve"> </w:t>
      </w:r>
      <w:r w:rsidRPr="002C7B22">
        <w:rPr>
          <w:rFonts w:ascii="Times New Roman" w:hAnsi="Times New Roman" w:cs="Times New Roman"/>
          <w:sz w:val="24"/>
          <w:szCs w:val="24"/>
        </w:rPr>
        <w:t>в границах населенного пункта.</w:t>
      </w:r>
    </w:p>
    <w:p w14:paraId="10C6078C" w14:textId="77777777" w:rsidR="00AB23A1" w:rsidRPr="002A6E62" w:rsidRDefault="00AB23A1" w:rsidP="00AB23A1">
      <w:pPr>
        <w:pStyle w:val="ConsPlusNormal"/>
        <w:jc w:val="both"/>
        <w:rPr>
          <w:rFonts w:ascii="Times New Roman" w:hAnsi="Times New Roman" w:cs="Times New Roman"/>
          <w:sz w:val="24"/>
          <w:szCs w:val="24"/>
        </w:rPr>
      </w:pPr>
    </w:p>
    <w:p w14:paraId="181C325F"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Основные виды разрешенного использования</w:t>
      </w:r>
    </w:p>
    <w:p w14:paraId="0CC515F2"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7144CFB3" w14:textId="77777777" w:rsidTr="00283882">
        <w:tc>
          <w:tcPr>
            <w:tcW w:w="2689" w:type="dxa"/>
            <w:vMerge w:val="restart"/>
          </w:tcPr>
          <w:p w14:paraId="7FE7979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Наименование и код (числовое обозначение) вида разрешенного использования земельного участка</w:t>
            </w:r>
          </w:p>
        </w:tc>
        <w:tc>
          <w:tcPr>
            <w:tcW w:w="3118" w:type="dxa"/>
            <w:vMerge w:val="restart"/>
          </w:tcPr>
          <w:p w14:paraId="72AE676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27C27AA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6AE8C34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7E97FD0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27D353D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0CCE9925" w14:textId="77777777" w:rsidTr="00283882">
        <w:tc>
          <w:tcPr>
            <w:tcW w:w="2689" w:type="dxa"/>
            <w:vMerge/>
          </w:tcPr>
          <w:p w14:paraId="77E0E961"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0A66290D"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0C41801D"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47DC885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72674719"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7F1F6D95"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73BBF5B8"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3D5074F8" w14:textId="77777777" w:rsidTr="00283882">
        <w:tc>
          <w:tcPr>
            <w:tcW w:w="2689" w:type="dxa"/>
            <w:vMerge w:val="restart"/>
          </w:tcPr>
          <w:p w14:paraId="6CD5D94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Коммунальное обслуживание</w:t>
            </w:r>
          </w:p>
          <w:p w14:paraId="62FEA6B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3.1</w:t>
            </w:r>
          </w:p>
        </w:tc>
        <w:tc>
          <w:tcPr>
            <w:tcW w:w="3118" w:type="dxa"/>
          </w:tcPr>
          <w:p w14:paraId="5E4F37A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Офисные здания организаций, оказывающих коммунальные услуги</w:t>
            </w:r>
          </w:p>
        </w:tc>
        <w:tc>
          <w:tcPr>
            <w:tcW w:w="1276" w:type="dxa"/>
          </w:tcPr>
          <w:p w14:paraId="2017458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300</w:t>
            </w:r>
          </w:p>
        </w:tc>
        <w:tc>
          <w:tcPr>
            <w:tcW w:w="1191" w:type="dxa"/>
          </w:tcPr>
          <w:p w14:paraId="37D344E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3F072B3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3/10</w:t>
            </w:r>
          </w:p>
        </w:tc>
        <w:tc>
          <w:tcPr>
            <w:tcW w:w="1757" w:type="dxa"/>
          </w:tcPr>
          <w:p w14:paraId="1112640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75%</w:t>
            </w:r>
          </w:p>
        </w:tc>
        <w:tc>
          <w:tcPr>
            <w:tcW w:w="1985" w:type="dxa"/>
          </w:tcPr>
          <w:p w14:paraId="09953CF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199E7DD" w14:textId="77777777" w:rsidTr="00283882">
        <w:tc>
          <w:tcPr>
            <w:tcW w:w="2689" w:type="dxa"/>
            <w:vMerge/>
          </w:tcPr>
          <w:p w14:paraId="52A4327F" w14:textId="77777777" w:rsidR="00AB23A1" w:rsidRPr="002A6E62" w:rsidRDefault="00AB23A1" w:rsidP="00283882">
            <w:pPr>
              <w:pStyle w:val="ConsPlusNormal"/>
              <w:rPr>
                <w:rFonts w:ascii="Times New Roman" w:hAnsi="Times New Roman" w:cs="Times New Roman"/>
                <w:sz w:val="24"/>
                <w:szCs w:val="24"/>
              </w:rPr>
            </w:pPr>
          </w:p>
        </w:tc>
        <w:tc>
          <w:tcPr>
            <w:tcW w:w="3118" w:type="dxa"/>
          </w:tcPr>
          <w:p w14:paraId="00321B4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Инженерные сети населенных пунктов</w:t>
            </w:r>
          </w:p>
        </w:tc>
        <w:tc>
          <w:tcPr>
            <w:tcW w:w="7796" w:type="dxa"/>
            <w:gridSpan w:val="5"/>
          </w:tcPr>
          <w:p w14:paraId="1D4CAD1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6E428971" w14:textId="77777777" w:rsidTr="00283882">
        <w:tc>
          <w:tcPr>
            <w:tcW w:w="2689" w:type="dxa"/>
          </w:tcPr>
          <w:p w14:paraId="2860BF3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деятельности в области гидрометеорологии и смежных с ней областях</w:t>
            </w:r>
          </w:p>
          <w:p w14:paraId="2295323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3.9.1</w:t>
            </w:r>
          </w:p>
        </w:tc>
        <w:tc>
          <w:tcPr>
            <w:tcW w:w="3118" w:type="dxa"/>
          </w:tcPr>
          <w:p w14:paraId="50B55F5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Гидрометеостанции, посты наблюдения за состоянием окружающей среды, гидрологические посты</w:t>
            </w:r>
          </w:p>
        </w:tc>
        <w:tc>
          <w:tcPr>
            <w:tcW w:w="5811" w:type="dxa"/>
            <w:gridSpan w:val="4"/>
          </w:tcPr>
          <w:p w14:paraId="59189A1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1FDCA21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6AF1775C" w14:textId="77777777" w:rsidTr="00283882">
        <w:tc>
          <w:tcPr>
            <w:tcW w:w="2689" w:type="dxa"/>
          </w:tcPr>
          <w:p w14:paraId="099FAC6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Водные объекты</w:t>
            </w:r>
          </w:p>
          <w:p w14:paraId="4DA5210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11.0</w:t>
            </w:r>
          </w:p>
        </w:tc>
        <w:tc>
          <w:tcPr>
            <w:tcW w:w="10914" w:type="dxa"/>
            <w:gridSpan w:val="6"/>
          </w:tcPr>
          <w:p w14:paraId="52F0622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5D35D21E" w14:textId="77777777" w:rsidTr="00283882">
        <w:tc>
          <w:tcPr>
            <w:tcW w:w="2689" w:type="dxa"/>
          </w:tcPr>
          <w:p w14:paraId="4C7CE96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Специальное пользование водными объектами</w:t>
            </w:r>
          </w:p>
          <w:p w14:paraId="6F13CEB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11.2</w:t>
            </w:r>
          </w:p>
        </w:tc>
        <w:tc>
          <w:tcPr>
            <w:tcW w:w="3118" w:type="dxa"/>
          </w:tcPr>
          <w:p w14:paraId="65EF283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водосбросные (водоспускные и водовыпускные), водозаборные и водоводы</w:t>
            </w:r>
          </w:p>
        </w:tc>
        <w:tc>
          <w:tcPr>
            <w:tcW w:w="7796" w:type="dxa"/>
            <w:gridSpan w:val="5"/>
          </w:tcPr>
          <w:p w14:paraId="22E5994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7E671BE6" w14:textId="77777777" w:rsidTr="00283882">
        <w:tc>
          <w:tcPr>
            <w:tcW w:w="2689" w:type="dxa"/>
          </w:tcPr>
          <w:p w14:paraId="74CAB1D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Гидротехнические сооружения</w:t>
            </w:r>
          </w:p>
          <w:p w14:paraId="1F16A436"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код 11.3</w:t>
            </w:r>
          </w:p>
        </w:tc>
        <w:tc>
          <w:tcPr>
            <w:tcW w:w="3118" w:type="dxa"/>
          </w:tcPr>
          <w:p w14:paraId="42A66A2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Гидротехнические сооружения</w:t>
            </w:r>
          </w:p>
        </w:tc>
        <w:tc>
          <w:tcPr>
            <w:tcW w:w="4054" w:type="dxa"/>
            <w:gridSpan w:val="3"/>
          </w:tcPr>
          <w:p w14:paraId="05445A4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757" w:type="dxa"/>
          </w:tcPr>
          <w:p w14:paraId="2A47268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069E351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w:t>
            </w:r>
          </w:p>
        </w:tc>
      </w:tr>
      <w:tr w:rsidR="00AB23A1" w:rsidRPr="002A6E62" w14:paraId="0383DA3D" w14:textId="77777777" w:rsidTr="00283882">
        <w:tc>
          <w:tcPr>
            <w:tcW w:w="2689" w:type="dxa"/>
          </w:tcPr>
          <w:p w14:paraId="54A64C6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Земельные участки (территории) общего пользования</w:t>
            </w:r>
          </w:p>
          <w:p w14:paraId="0ACCE89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w:t>
            </w:r>
          </w:p>
        </w:tc>
        <w:tc>
          <w:tcPr>
            <w:tcW w:w="3118" w:type="dxa"/>
          </w:tcPr>
          <w:p w14:paraId="72041AB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Автомобильные дороги, площадки спортивные</w:t>
            </w:r>
          </w:p>
        </w:tc>
        <w:tc>
          <w:tcPr>
            <w:tcW w:w="7796" w:type="dxa"/>
            <w:gridSpan w:val="5"/>
          </w:tcPr>
          <w:p w14:paraId="2282806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5DC18201" w14:textId="77777777" w:rsidTr="00283882">
        <w:tc>
          <w:tcPr>
            <w:tcW w:w="2689" w:type="dxa"/>
            <w:tcBorders>
              <w:bottom w:val="single" w:sz="4" w:space="0" w:color="auto"/>
            </w:tcBorders>
          </w:tcPr>
          <w:p w14:paraId="7458173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Ведение огородничества</w:t>
            </w:r>
          </w:p>
          <w:p w14:paraId="727ECC7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13.1</w:t>
            </w:r>
          </w:p>
        </w:tc>
        <w:tc>
          <w:tcPr>
            <w:tcW w:w="3118" w:type="dxa"/>
            <w:tcBorders>
              <w:bottom w:val="single" w:sz="4" w:space="0" w:color="auto"/>
            </w:tcBorders>
          </w:tcPr>
          <w:p w14:paraId="0577532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2467" w:type="dxa"/>
            <w:gridSpan w:val="2"/>
            <w:tcBorders>
              <w:bottom w:val="single" w:sz="4" w:space="0" w:color="auto"/>
            </w:tcBorders>
          </w:tcPr>
          <w:p w14:paraId="4DBD586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Borders>
              <w:bottom w:val="single" w:sz="4" w:space="0" w:color="auto"/>
            </w:tcBorders>
          </w:tcPr>
          <w:p w14:paraId="73F6515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0/0</w:t>
            </w:r>
          </w:p>
        </w:tc>
        <w:tc>
          <w:tcPr>
            <w:tcW w:w="1757" w:type="dxa"/>
            <w:tcBorders>
              <w:bottom w:val="single" w:sz="4" w:space="0" w:color="auto"/>
            </w:tcBorders>
          </w:tcPr>
          <w:p w14:paraId="4B9A9D1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w:t>
            </w:r>
          </w:p>
        </w:tc>
        <w:tc>
          <w:tcPr>
            <w:tcW w:w="1985" w:type="dxa"/>
            <w:tcBorders>
              <w:bottom w:val="single" w:sz="4" w:space="0" w:color="auto"/>
            </w:tcBorders>
          </w:tcPr>
          <w:p w14:paraId="05886CC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2AEDD484" w14:textId="77777777" w:rsidTr="00283882">
        <w:tblPrEx>
          <w:tblBorders>
            <w:insideH w:val="nil"/>
          </w:tblBorders>
        </w:tblPrEx>
        <w:tc>
          <w:tcPr>
            <w:tcW w:w="2689" w:type="dxa"/>
            <w:tcBorders>
              <w:top w:val="single" w:sz="4" w:space="0" w:color="auto"/>
              <w:bottom w:val="single" w:sz="4" w:space="0" w:color="auto"/>
            </w:tcBorders>
          </w:tcPr>
          <w:p w14:paraId="63A5424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Улично-дорожная сеть код 12.0.1</w:t>
            </w:r>
          </w:p>
        </w:tc>
        <w:tc>
          <w:tcPr>
            <w:tcW w:w="3118" w:type="dxa"/>
            <w:tcBorders>
              <w:top w:val="single" w:sz="4" w:space="0" w:color="auto"/>
              <w:bottom w:val="single" w:sz="4" w:space="0" w:color="auto"/>
            </w:tcBorders>
          </w:tcPr>
          <w:p w14:paraId="55ED209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Borders>
              <w:top w:val="single" w:sz="4" w:space="0" w:color="auto"/>
              <w:bottom w:val="single" w:sz="4" w:space="0" w:color="auto"/>
            </w:tcBorders>
          </w:tcPr>
          <w:p w14:paraId="05084FE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530CFD81" w14:textId="77777777" w:rsidTr="00283882">
        <w:tblPrEx>
          <w:tblBorders>
            <w:insideH w:val="nil"/>
          </w:tblBorders>
        </w:tblPrEx>
        <w:tc>
          <w:tcPr>
            <w:tcW w:w="2689" w:type="dxa"/>
            <w:tcBorders>
              <w:top w:val="single" w:sz="4" w:space="0" w:color="auto"/>
              <w:bottom w:val="single" w:sz="4" w:space="0" w:color="auto"/>
            </w:tcBorders>
          </w:tcPr>
          <w:p w14:paraId="00FE9B02" w14:textId="77777777" w:rsidR="00AB23A1"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Благоустройство территории </w:t>
            </w:r>
          </w:p>
          <w:p w14:paraId="428D410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12.0.2</w:t>
            </w:r>
          </w:p>
        </w:tc>
        <w:tc>
          <w:tcPr>
            <w:tcW w:w="3118" w:type="dxa"/>
            <w:tcBorders>
              <w:top w:val="single" w:sz="4" w:space="0" w:color="auto"/>
              <w:bottom w:val="single" w:sz="4" w:space="0" w:color="auto"/>
            </w:tcBorders>
          </w:tcPr>
          <w:p w14:paraId="4005080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w:t>
            </w:r>
            <w:r w:rsidRPr="002A6E62">
              <w:rPr>
                <w:rFonts w:ascii="Times New Roman" w:hAnsi="Times New Roman" w:cs="Times New Roman"/>
                <w:sz w:val="24"/>
                <w:szCs w:val="24"/>
              </w:rPr>
              <w:lastRenderedPageBreak/>
              <w:t>территории, общественные туалеты</w:t>
            </w:r>
          </w:p>
        </w:tc>
        <w:tc>
          <w:tcPr>
            <w:tcW w:w="7796" w:type="dxa"/>
            <w:gridSpan w:val="5"/>
            <w:tcBorders>
              <w:top w:val="single" w:sz="4" w:space="0" w:color="auto"/>
              <w:bottom w:val="single" w:sz="4" w:space="0" w:color="auto"/>
            </w:tcBorders>
          </w:tcPr>
          <w:p w14:paraId="1C10FED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r>
    </w:tbl>
    <w:p w14:paraId="34662CAF" w14:textId="77777777" w:rsidR="00AB23A1" w:rsidRPr="002A6E62" w:rsidRDefault="00AB23A1" w:rsidP="00AB23A1">
      <w:pPr>
        <w:pStyle w:val="ConsPlusNormal"/>
        <w:jc w:val="both"/>
        <w:rPr>
          <w:rFonts w:ascii="Times New Roman" w:hAnsi="Times New Roman" w:cs="Times New Roman"/>
          <w:sz w:val="24"/>
          <w:szCs w:val="24"/>
        </w:rPr>
      </w:pPr>
    </w:p>
    <w:p w14:paraId="4ECD01DA"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29CCDE97" w14:textId="77777777" w:rsidR="00AB23A1" w:rsidRPr="002A6E62" w:rsidRDefault="00AB23A1" w:rsidP="00AB23A1">
      <w:pPr>
        <w:pStyle w:val="ConsPlusNormal"/>
        <w:jc w:val="both"/>
        <w:rPr>
          <w:rFonts w:ascii="Times New Roman" w:hAnsi="Times New Roman" w:cs="Times New Roman"/>
          <w:sz w:val="24"/>
          <w:szCs w:val="24"/>
        </w:rPr>
      </w:pPr>
    </w:p>
    <w:p w14:paraId="33840AE4"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1. Связь код 6.8.</w:t>
      </w:r>
    </w:p>
    <w:p w14:paraId="6BA2A3F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2. Обеспечение внутреннего правопорядка код 8.3.</w:t>
      </w:r>
    </w:p>
    <w:p w14:paraId="59794473"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3. Птицеводство код 1.10.</w:t>
      </w:r>
    </w:p>
    <w:p w14:paraId="1C43C439" w14:textId="77777777" w:rsidR="00AB23A1"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4. Звероводство код 1.9.</w:t>
      </w:r>
    </w:p>
    <w:p w14:paraId="6ECB8D61" w14:textId="77777777" w:rsidR="00AB23A1" w:rsidRPr="002A6E62" w:rsidRDefault="00AB23A1" w:rsidP="00AB23A1">
      <w:pPr>
        <w:pStyle w:val="ConsPlusNormal"/>
        <w:ind w:firstLine="539"/>
        <w:jc w:val="both"/>
        <w:rPr>
          <w:rFonts w:ascii="Times New Roman" w:hAnsi="Times New Roman" w:cs="Times New Roman"/>
          <w:sz w:val="24"/>
          <w:szCs w:val="24"/>
        </w:rPr>
      </w:pPr>
    </w:p>
    <w:p w14:paraId="11FBB7CE"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установленными для основных видов разрешенного использования и условно разрешенных видов использования, дополнительно к которым и совместно с которыми установлены вспомогательные виды разрешенного использования.</w:t>
      </w:r>
    </w:p>
    <w:p w14:paraId="00C70D2A" w14:textId="77777777" w:rsidR="00AB23A1" w:rsidRPr="002A6E62" w:rsidRDefault="00AB23A1" w:rsidP="00AB23A1">
      <w:pPr>
        <w:pStyle w:val="ConsPlusNormal"/>
        <w:jc w:val="both"/>
        <w:rPr>
          <w:rFonts w:ascii="Times New Roman" w:hAnsi="Times New Roman" w:cs="Times New Roman"/>
          <w:sz w:val="24"/>
          <w:szCs w:val="24"/>
        </w:rPr>
      </w:pPr>
    </w:p>
    <w:p w14:paraId="6F50C7FE"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09153CE9"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5B8013BA" w14:textId="77777777" w:rsidTr="00283882">
        <w:tc>
          <w:tcPr>
            <w:tcW w:w="2689" w:type="dxa"/>
            <w:vMerge w:val="restart"/>
          </w:tcPr>
          <w:p w14:paraId="0ECE696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FAD3A3B" w14:textId="77777777" w:rsidR="00AB23A1" w:rsidRPr="002A6E62" w:rsidRDefault="00AB23A1" w:rsidP="00283882">
            <w:pPr>
              <w:pStyle w:val="ConsPlusNormal"/>
              <w:rPr>
                <w:rFonts w:ascii="Times New Roman" w:hAnsi="Times New Roman" w:cs="Times New Roman"/>
                <w:sz w:val="24"/>
                <w:szCs w:val="24"/>
              </w:rPr>
            </w:pPr>
          </w:p>
        </w:tc>
        <w:tc>
          <w:tcPr>
            <w:tcW w:w="2467" w:type="dxa"/>
            <w:gridSpan w:val="2"/>
          </w:tcPr>
          <w:p w14:paraId="539F9F4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2DAF642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3CA3015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54765AA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1E71025F" w14:textId="77777777" w:rsidTr="00283882">
        <w:tc>
          <w:tcPr>
            <w:tcW w:w="2689" w:type="dxa"/>
            <w:vMerge/>
          </w:tcPr>
          <w:p w14:paraId="5B81B1B7"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198BAFF2"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1EE99110"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016EC47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1174D9A9"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4ACEF19A"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001771AF"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2CAB3E1C" w14:textId="77777777" w:rsidTr="00283882">
        <w:tc>
          <w:tcPr>
            <w:tcW w:w="2689" w:type="dxa"/>
            <w:vMerge w:val="restart"/>
          </w:tcPr>
          <w:p w14:paraId="7074A80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Для ведения личного </w:t>
            </w:r>
            <w:r w:rsidRPr="002A6E62">
              <w:rPr>
                <w:rFonts w:ascii="Times New Roman" w:hAnsi="Times New Roman" w:cs="Times New Roman"/>
                <w:sz w:val="24"/>
                <w:szCs w:val="24"/>
              </w:rPr>
              <w:lastRenderedPageBreak/>
              <w:t>подсобного хозяйства (приусадебный земельный участок)</w:t>
            </w:r>
          </w:p>
          <w:p w14:paraId="465F719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2.2</w:t>
            </w:r>
          </w:p>
        </w:tc>
        <w:tc>
          <w:tcPr>
            <w:tcW w:w="3118" w:type="dxa"/>
          </w:tcPr>
          <w:p w14:paraId="569534F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Индивидуальный жилой дом</w:t>
            </w:r>
          </w:p>
        </w:tc>
        <w:tc>
          <w:tcPr>
            <w:tcW w:w="1276" w:type="dxa"/>
            <w:vMerge w:val="restart"/>
          </w:tcPr>
          <w:p w14:paraId="351E181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700</w:t>
            </w:r>
          </w:p>
        </w:tc>
        <w:tc>
          <w:tcPr>
            <w:tcW w:w="1191" w:type="dxa"/>
            <w:vMerge w:val="restart"/>
          </w:tcPr>
          <w:p w14:paraId="5E8FDA5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3 000</w:t>
            </w:r>
          </w:p>
        </w:tc>
        <w:tc>
          <w:tcPr>
            <w:tcW w:w="1587" w:type="dxa"/>
          </w:tcPr>
          <w:p w14:paraId="4FB8123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3/10</w:t>
            </w:r>
          </w:p>
        </w:tc>
        <w:tc>
          <w:tcPr>
            <w:tcW w:w="1757" w:type="dxa"/>
          </w:tcPr>
          <w:p w14:paraId="639FEDA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w:t>
            </w:r>
          </w:p>
        </w:tc>
        <w:tc>
          <w:tcPr>
            <w:tcW w:w="1985" w:type="dxa"/>
          </w:tcPr>
          <w:p w14:paraId="096CC41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6962DA2F" w14:textId="77777777" w:rsidTr="00283882">
        <w:tc>
          <w:tcPr>
            <w:tcW w:w="2689" w:type="dxa"/>
            <w:vMerge/>
          </w:tcPr>
          <w:p w14:paraId="407A81E7" w14:textId="77777777" w:rsidR="00AB23A1" w:rsidRPr="002A6E62" w:rsidRDefault="00AB23A1" w:rsidP="00283882">
            <w:pPr>
              <w:pStyle w:val="ConsPlusNormal"/>
              <w:rPr>
                <w:rFonts w:ascii="Times New Roman" w:hAnsi="Times New Roman" w:cs="Times New Roman"/>
                <w:sz w:val="24"/>
                <w:szCs w:val="24"/>
              </w:rPr>
            </w:pPr>
          </w:p>
        </w:tc>
        <w:tc>
          <w:tcPr>
            <w:tcW w:w="3118" w:type="dxa"/>
          </w:tcPr>
          <w:p w14:paraId="36D64A9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Индивидуальный гараж, хозяйственная постройка</w:t>
            </w:r>
          </w:p>
        </w:tc>
        <w:tc>
          <w:tcPr>
            <w:tcW w:w="1276" w:type="dxa"/>
            <w:vMerge/>
          </w:tcPr>
          <w:p w14:paraId="55F779BC" w14:textId="77777777" w:rsidR="00AB23A1" w:rsidRPr="002A6E62" w:rsidRDefault="00AB23A1" w:rsidP="00283882">
            <w:pPr>
              <w:pStyle w:val="ConsPlusNormal"/>
              <w:rPr>
                <w:rFonts w:ascii="Times New Roman" w:hAnsi="Times New Roman" w:cs="Times New Roman"/>
                <w:sz w:val="24"/>
                <w:szCs w:val="24"/>
              </w:rPr>
            </w:pPr>
          </w:p>
        </w:tc>
        <w:tc>
          <w:tcPr>
            <w:tcW w:w="1191" w:type="dxa"/>
            <w:vMerge/>
          </w:tcPr>
          <w:p w14:paraId="12061211" w14:textId="77777777" w:rsidR="00AB23A1" w:rsidRPr="002A6E62" w:rsidRDefault="00AB23A1" w:rsidP="00283882">
            <w:pPr>
              <w:pStyle w:val="ConsPlusNormal"/>
              <w:rPr>
                <w:rFonts w:ascii="Times New Roman" w:hAnsi="Times New Roman" w:cs="Times New Roman"/>
                <w:sz w:val="24"/>
                <w:szCs w:val="24"/>
              </w:rPr>
            </w:pPr>
          </w:p>
        </w:tc>
        <w:tc>
          <w:tcPr>
            <w:tcW w:w="1587" w:type="dxa"/>
          </w:tcPr>
          <w:p w14:paraId="0DEFD7D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1/4</w:t>
            </w:r>
          </w:p>
        </w:tc>
        <w:tc>
          <w:tcPr>
            <w:tcW w:w="1757" w:type="dxa"/>
          </w:tcPr>
          <w:p w14:paraId="453724E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20%</w:t>
            </w:r>
          </w:p>
        </w:tc>
        <w:tc>
          <w:tcPr>
            <w:tcW w:w="1985" w:type="dxa"/>
          </w:tcPr>
          <w:p w14:paraId="6F8F595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bl>
    <w:p w14:paraId="105921DB" w14:textId="77777777" w:rsidR="00AB23A1" w:rsidRPr="002A6E62" w:rsidRDefault="00AB23A1" w:rsidP="00AB23A1">
      <w:pPr>
        <w:pStyle w:val="ConsPlusNormal"/>
        <w:jc w:val="both"/>
        <w:rPr>
          <w:rFonts w:ascii="Times New Roman" w:hAnsi="Times New Roman" w:cs="Times New Roman"/>
          <w:sz w:val="24"/>
          <w:szCs w:val="24"/>
        </w:rPr>
      </w:pPr>
    </w:p>
    <w:p w14:paraId="46748DCC" w14:textId="77777777" w:rsidR="00AB23A1" w:rsidRPr="00F61791" w:rsidRDefault="00AB23A1" w:rsidP="00AB23A1">
      <w:pPr>
        <w:pStyle w:val="ConsPlusNormal"/>
        <w:jc w:val="center"/>
        <w:rPr>
          <w:rFonts w:ascii="Times New Roman" w:hAnsi="Times New Roman" w:cs="Times New Roman"/>
          <w:b/>
          <w:bCs/>
          <w:sz w:val="24"/>
          <w:szCs w:val="24"/>
        </w:rPr>
      </w:pPr>
      <w:r w:rsidRPr="00F61791">
        <w:rPr>
          <w:rFonts w:ascii="Times New Roman" w:hAnsi="Times New Roman" w:cs="Times New Roman"/>
          <w:b/>
          <w:bCs/>
          <w:sz w:val="24"/>
          <w:szCs w:val="24"/>
        </w:rPr>
        <w:t>Т - Зона транспортной инфраструктуры</w:t>
      </w:r>
    </w:p>
    <w:p w14:paraId="0070B0A4" w14:textId="77777777" w:rsidR="00AB23A1" w:rsidRPr="00F61791" w:rsidRDefault="00AB23A1" w:rsidP="00AB23A1">
      <w:pPr>
        <w:pStyle w:val="ConsPlusNormal"/>
        <w:jc w:val="both"/>
        <w:rPr>
          <w:rFonts w:ascii="Times New Roman" w:hAnsi="Times New Roman" w:cs="Times New Roman"/>
          <w:sz w:val="24"/>
          <w:szCs w:val="24"/>
        </w:rPr>
      </w:pPr>
    </w:p>
    <w:p w14:paraId="7E353BC5" w14:textId="77777777" w:rsidR="00AB23A1" w:rsidRPr="002A6E62"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Зона транспортной инфраструктуры Т установлена для размещения объектов транспортной инфраструктуры, в том числе различного рода путей сообщения и сооружений, используемых</w:t>
      </w:r>
      <w:r w:rsidRPr="002A6E62">
        <w:rPr>
          <w:rFonts w:ascii="Times New Roman" w:hAnsi="Times New Roman" w:cs="Times New Roman"/>
          <w:sz w:val="24"/>
          <w:szCs w:val="24"/>
        </w:rPr>
        <w:t xml:space="preserve"> для перевозки людей или грузов либо передачи веществ, а также для установления </w:t>
      </w:r>
      <w:r w:rsidRPr="002C7B22">
        <w:rPr>
          <w:rFonts w:ascii="Times New Roman" w:hAnsi="Times New Roman" w:cs="Times New Roman"/>
          <w:sz w:val="24"/>
          <w:szCs w:val="24"/>
        </w:rPr>
        <w:t>санитарно-защитных зон таких объектов в соответствии с требованиями технических регламентов.</w:t>
      </w:r>
    </w:p>
    <w:p w14:paraId="5B42FD9C" w14:textId="77777777" w:rsidR="00AB23A1" w:rsidRPr="002A6E62" w:rsidRDefault="00AB23A1" w:rsidP="00AB23A1">
      <w:pPr>
        <w:pStyle w:val="ConsPlusNormal"/>
        <w:jc w:val="both"/>
        <w:rPr>
          <w:rFonts w:ascii="Times New Roman" w:hAnsi="Times New Roman" w:cs="Times New Roman"/>
          <w:sz w:val="24"/>
          <w:szCs w:val="24"/>
        </w:rPr>
      </w:pPr>
    </w:p>
    <w:p w14:paraId="34083798"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Основные виды разрешенного использования</w:t>
      </w:r>
    </w:p>
    <w:p w14:paraId="3A49879A"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3BEB33A1" w14:textId="77777777" w:rsidTr="00283882">
        <w:tc>
          <w:tcPr>
            <w:tcW w:w="2689" w:type="dxa"/>
            <w:vMerge w:val="restart"/>
          </w:tcPr>
          <w:p w14:paraId="31E4006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12F13B8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4B84788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tcPr>
          <w:p w14:paraId="3411143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tcPr>
          <w:p w14:paraId="0E41197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tcPr>
          <w:p w14:paraId="72798B8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01A9AB32" w14:textId="77777777" w:rsidTr="00283882">
        <w:tc>
          <w:tcPr>
            <w:tcW w:w="2689" w:type="dxa"/>
            <w:vMerge/>
          </w:tcPr>
          <w:p w14:paraId="49288320"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323B4216"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26630934"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4064E71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tcPr>
          <w:p w14:paraId="7A02E121" w14:textId="77777777" w:rsidR="00AB23A1" w:rsidRPr="002A6E62" w:rsidRDefault="00AB23A1" w:rsidP="00283882">
            <w:pPr>
              <w:pStyle w:val="ConsPlusNormal"/>
              <w:rPr>
                <w:rFonts w:ascii="Times New Roman" w:hAnsi="Times New Roman" w:cs="Times New Roman"/>
                <w:sz w:val="24"/>
                <w:szCs w:val="24"/>
              </w:rPr>
            </w:pPr>
          </w:p>
        </w:tc>
        <w:tc>
          <w:tcPr>
            <w:tcW w:w="1757" w:type="dxa"/>
          </w:tcPr>
          <w:p w14:paraId="5B83A586" w14:textId="77777777" w:rsidR="00AB23A1" w:rsidRPr="002A6E62" w:rsidRDefault="00AB23A1" w:rsidP="00283882">
            <w:pPr>
              <w:pStyle w:val="ConsPlusNormal"/>
              <w:rPr>
                <w:rFonts w:ascii="Times New Roman" w:hAnsi="Times New Roman" w:cs="Times New Roman"/>
                <w:sz w:val="24"/>
                <w:szCs w:val="24"/>
              </w:rPr>
            </w:pPr>
          </w:p>
        </w:tc>
        <w:tc>
          <w:tcPr>
            <w:tcW w:w="1985" w:type="dxa"/>
          </w:tcPr>
          <w:p w14:paraId="6471ED4E"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3D0244A6" w14:textId="77777777" w:rsidTr="00283882">
        <w:tc>
          <w:tcPr>
            <w:tcW w:w="2689" w:type="dxa"/>
          </w:tcPr>
          <w:p w14:paraId="6519592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Хранение автотранспорта</w:t>
            </w:r>
          </w:p>
          <w:p w14:paraId="187F268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2.7.1</w:t>
            </w:r>
          </w:p>
        </w:tc>
        <w:tc>
          <w:tcPr>
            <w:tcW w:w="3118" w:type="dxa"/>
          </w:tcPr>
          <w:p w14:paraId="60F524A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Гараж для хранения личного автотранспорта; блок гаражей</w:t>
            </w:r>
          </w:p>
        </w:tc>
        <w:tc>
          <w:tcPr>
            <w:tcW w:w="1276" w:type="dxa"/>
          </w:tcPr>
          <w:p w14:paraId="378B722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20</w:t>
            </w:r>
          </w:p>
        </w:tc>
        <w:tc>
          <w:tcPr>
            <w:tcW w:w="1191" w:type="dxa"/>
          </w:tcPr>
          <w:p w14:paraId="7BA651E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w:t>
            </w:r>
          </w:p>
        </w:tc>
        <w:tc>
          <w:tcPr>
            <w:tcW w:w="1587" w:type="dxa"/>
          </w:tcPr>
          <w:p w14:paraId="36A1C73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1/4</w:t>
            </w:r>
          </w:p>
        </w:tc>
        <w:tc>
          <w:tcPr>
            <w:tcW w:w="3742" w:type="dxa"/>
            <w:gridSpan w:val="2"/>
          </w:tcPr>
          <w:p w14:paraId="7763716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7AA4215E" w14:textId="77777777" w:rsidTr="00283882">
        <w:tblPrEx>
          <w:tblBorders>
            <w:insideH w:val="nil"/>
          </w:tblBorders>
        </w:tblPrEx>
        <w:tc>
          <w:tcPr>
            <w:tcW w:w="2689" w:type="dxa"/>
            <w:tcBorders>
              <w:bottom w:val="nil"/>
            </w:tcBorders>
          </w:tcPr>
          <w:p w14:paraId="1B10720B"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Коммунальное обслуживание</w:t>
            </w:r>
          </w:p>
          <w:p w14:paraId="60F3CC63"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код 3.1</w:t>
            </w:r>
          </w:p>
        </w:tc>
        <w:tc>
          <w:tcPr>
            <w:tcW w:w="3118" w:type="dxa"/>
            <w:tcBorders>
              <w:bottom w:val="nil"/>
            </w:tcBorders>
          </w:tcPr>
          <w:p w14:paraId="03F4DB3E"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котельные мощностью не более 200 Гкал/ч;</w:t>
            </w:r>
          </w:p>
          <w:p w14:paraId="638B94DD"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xml:space="preserve">- канализационные насосные </w:t>
            </w:r>
            <w:r w:rsidRPr="00E23600">
              <w:rPr>
                <w:rFonts w:ascii="Times New Roman" w:hAnsi="Times New Roman" w:cs="Times New Roman"/>
                <w:sz w:val="24"/>
                <w:szCs w:val="24"/>
              </w:rPr>
              <w:lastRenderedPageBreak/>
              <w:t>станции для перекачки бытовых и поверхностных сточных вод;</w:t>
            </w:r>
          </w:p>
          <w:p w14:paraId="7CDADD17"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канализационные насосные станции перекачки производственных сточных вод;</w:t>
            </w:r>
          </w:p>
          <w:p w14:paraId="7360B064"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канализационные насосные станции для перекачки шламов и илов;</w:t>
            </w:r>
          </w:p>
          <w:p w14:paraId="5F5BE20A"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распределительные подстанции, трансформаторные подстанции, центральные тепловые пункты, тяговые подстанции, повысительные водопроводные насосные станции, газораспределительные пункты, блочные газорегуляторные пункты, шкафные газорегуляторные пункты;</w:t>
            </w:r>
          </w:p>
          <w:p w14:paraId="62FB8142"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локальные очистные сооружения;</w:t>
            </w:r>
          </w:p>
          <w:p w14:paraId="659AA2D5" w14:textId="77777777" w:rsidR="00AB23A1"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очистные сооружения поверхностного стока открытого типа;</w:t>
            </w:r>
          </w:p>
          <w:p w14:paraId="7865A7C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очистные сооружения поверхностного стока закрытого типа;</w:t>
            </w:r>
          </w:p>
          <w:p w14:paraId="6EE1AA4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 линии электропередачи, трубопроводы и другие </w:t>
            </w:r>
            <w:r w:rsidRPr="002A6E62">
              <w:rPr>
                <w:rFonts w:ascii="Times New Roman" w:hAnsi="Times New Roman" w:cs="Times New Roman"/>
                <w:sz w:val="24"/>
                <w:szCs w:val="24"/>
              </w:rPr>
              <w:lastRenderedPageBreak/>
              <w:t>подобные сооружения;</w:t>
            </w:r>
          </w:p>
          <w:p w14:paraId="624E0F6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понизительные подстанции;</w:t>
            </w:r>
          </w:p>
          <w:p w14:paraId="67B0CEE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зарядные станции;</w:t>
            </w:r>
          </w:p>
          <w:p w14:paraId="04FD9B5B" w14:textId="77777777" w:rsidR="00AB23A1" w:rsidRPr="00E23600"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устройство электрохимической защиты газопроводов от коррозии (ЭХЗ)</w:t>
            </w:r>
          </w:p>
        </w:tc>
        <w:tc>
          <w:tcPr>
            <w:tcW w:w="2467" w:type="dxa"/>
            <w:gridSpan w:val="2"/>
            <w:tcBorders>
              <w:bottom w:val="nil"/>
            </w:tcBorders>
          </w:tcPr>
          <w:p w14:paraId="103DB11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c>
          <w:tcPr>
            <w:tcW w:w="1587" w:type="dxa"/>
            <w:tcBorders>
              <w:bottom w:val="nil"/>
            </w:tcBorders>
          </w:tcPr>
          <w:p w14:paraId="29BEF68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3/10 </w:t>
            </w:r>
            <w:hyperlink w:anchor="P4450">
              <w:r>
                <w:rPr>
                  <w:rFonts w:ascii="Times New Roman" w:hAnsi="Times New Roman" w:cs="Times New Roman"/>
                  <w:color w:val="0000FF"/>
                  <w:sz w:val="24"/>
                  <w:szCs w:val="24"/>
                </w:rPr>
                <w:t>*</w:t>
              </w:r>
            </w:hyperlink>
          </w:p>
        </w:tc>
        <w:tc>
          <w:tcPr>
            <w:tcW w:w="1757" w:type="dxa"/>
            <w:tcBorders>
              <w:bottom w:val="nil"/>
            </w:tcBorders>
          </w:tcPr>
          <w:p w14:paraId="1E045D9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Borders>
              <w:bottom w:val="nil"/>
            </w:tcBorders>
          </w:tcPr>
          <w:p w14:paraId="2887BE8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CBC31CA" w14:textId="77777777" w:rsidTr="00283882">
        <w:tc>
          <w:tcPr>
            <w:tcW w:w="2689" w:type="dxa"/>
          </w:tcPr>
          <w:p w14:paraId="05A1106F"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lastRenderedPageBreak/>
              <w:t>Предоставление коммунальных услуг</w:t>
            </w:r>
          </w:p>
          <w:p w14:paraId="0F001A6A"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код 3.1.1</w:t>
            </w:r>
          </w:p>
        </w:tc>
        <w:tc>
          <w:tcPr>
            <w:tcW w:w="3118" w:type="dxa"/>
          </w:tcPr>
          <w:p w14:paraId="12020ECE"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67" w:type="dxa"/>
            <w:gridSpan w:val="2"/>
          </w:tcPr>
          <w:p w14:paraId="73FEB47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0D5D81C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3/10 </w:t>
            </w:r>
            <w:hyperlink w:anchor="P4450">
              <w:r>
                <w:rPr>
                  <w:rFonts w:ascii="Times New Roman" w:hAnsi="Times New Roman" w:cs="Times New Roman"/>
                  <w:color w:val="0000FF"/>
                  <w:sz w:val="24"/>
                  <w:szCs w:val="24"/>
                </w:rPr>
                <w:t>*</w:t>
              </w:r>
            </w:hyperlink>
          </w:p>
        </w:tc>
        <w:tc>
          <w:tcPr>
            <w:tcW w:w="1757" w:type="dxa"/>
          </w:tcPr>
          <w:p w14:paraId="5748C5F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985" w:type="dxa"/>
          </w:tcPr>
          <w:p w14:paraId="1DDFC60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530DF87" w14:textId="77777777" w:rsidTr="00283882">
        <w:tc>
          <w:tcPr>
            <w:tcW w:w="2689" w:type="dxa"/>
          </w:tcPr>
          <w:p w14:paraId="4ACEDDE9"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 xml:space="preserve">Административные </w:t>
            </w:r>
            <w:r w:rsidRPr="00E23600">
              <w:rPr>
                <w:rFonts w:ascii="Times New Roman" w:hAnsi="Times New Roman" w:cs="Times New Roman"/>
                <w:sz w:val="24"/>
                <w:szCs w:val="24"/>
              </w:rPr>
              <w:lastRenderedPageBreak/>
              <w:t>здания организаций, обеспечивающих предоставление коммунальных услуг</w:t>
            </w:r>
          </w:p>
          <w:p w14:paraId="7D241114"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t>код 3.1.2</w:t>
            </w:r>
          </w:p>
        </w:tc>
        <w:tc>
          <w:tcPr>
            <w:tcW w:w="3118" w:type="dxa"/>
          </w:tcPr>
          <w:p w14:paraId="6BB01982" w14:textId="77777777" w:rsidR="00AB23A1" w:rsidRPr="00E23600" w:rsidRDefault="00AB23A1" w:rsidP="00283882">
            <w:pPr>
              <w:pStyle w:val="ConsPlusNormal"/>
              <w:rPr>
                <w:rFonts w:ascii="Times New Roman" w:hAnsi="Times New Roman" w:cs="Times New Roman"/>
                <w:sz w:val="24"/>
                <w:szCs w:val="24"/>
              </w:rPr>
            </w:pPr>
            <w:r w:rsidRPr="00E23600">
              <w:rPr>
                <w:rFonts w:ascii="Times New Roman" w:hAnsi="Times New Roman" w:cs="Times New Roman"/>
                <w:sz w:val="24"/>
                <w:szCs w:val="24"/>
              </w:rPr>
              <w:lastRenderedPageBreak/>
              <w:t xml:space="preserve">Размещение зданий, </w:t>
            </w:r>
            <w:r w:rsidRPr="00E23600">
              <w:rPr>
                <w:rFonts w:ascii="Times New Roman" w:hAnsi="Times New Roman" w:cs="Times New Roman"/>
                <w:sz w:val="24"/>
                <w:szCs w:val="24"/>
              </w:rPr>
              <w:lastRenderedPageBreak/>
              <w:t>предназначенных для приема физических и юридических лиц в связи с предоставлением им коммунальных услуг</w:t>
            </w:r>
          </w:p>
        </w:tc>
        <w:tc>
          <w:tcPr>
            <w:tcW w:w="2467" w:type="dxa"/>
            <w:gridSpan w:val="2"/>
          </w:tcPr>
          <w:p w14:paraId="5DCF8A2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 xml:space="preserve">Не подлежит </w:t>
            </w:r>
            <w:r w:rsidRPr="002A6E62">
              <w:rPr>
                <w:rFonts w:ascii="Times New Roman" w:hAnsi="Times New Roman" w:cs="Times New Roman"/>
                <w:sz w:val="24"/>
                <w:szCs w:val="24"/>
              </w:rPr>
              <w:lastRenderedPageBreak/>
              <w:t>установлению</w:t>
            </w:r>
          </w:p>
        </w:tc>
        <w:tc>
          <w:tcPr>
            <w:tcW w:w="1587" w:type="dxa"/>
          </w:tcPr>
          <w:p w14:paraId="7DF3289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3/10</w:t>
            </w:r>
          </w:p>
        </w:tc>
        <w:tc>
          <w:tcPr>
            <w:tcW w:w="1757" w:type="dxa"/>
          </w:tcPr>
          <w:p w14:paraId="74684A4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w:t>
            </w:r>
            <w:r w:rsidRPr="002A6E62">
              <w:rPr>
                <w:rFonts w:ascii="Times New Roman" w:hAnsi="Times New Roman" w:cs="Times New Roman"/>
                <w:sz w:val="24"/>
                <w:szCs w:val="24"/>
              </w:rPr>
              <w:lastRenderedPageBreak/>
              <w:t>установлению</w:t>
            </w:r>
          </w:p>
        </w:tc>
        <w:tc>
          <w:tcPr>
            <w:tcW w:w="1985" w:type="dxa"/>
          </w:tcPr>
          <w:p w14:paraId="5FF716C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3</w:t>
            </w:r>
          </w:p>
        </w:tc>
      </w:tr>
      <w:tr w:rsidR="00AB23A1" w:rsidRPr="002A6E62" w14:paraId="1451722D" w14:textId="77777777" w:rsidTr="00283882">
        <w:tc>
          <w:tcPr>
            <w:tcW w:w="2689" w:type="dxa"/>
          </w:tcPr>
          <w:p w14:paraId="5EFC09B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Служебные гаражи</w:t>
            </w:r>
          </w:p>
          <w:p w14:paraId="060DC33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4.9</w:t>
            </w:r>
          </w:p>
        </w:tc>
        <w:tc>
          <w:tcPr>
            <w:tcW w:w="3118" w:type="dxa"/>
          </w:tcPr>
          <w:p w14:paraId="5906F9F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Многоэтажные наземные, подземные, полуподземные гаражи-стоянки для хранения легкового автотранспорта</w:t>
            </w:r>
          </w:p>
        </w:tc>
        <w:tc>
          <w:tcPr>
            <w:tcW w:w="1276" w:type="dxa"/>
          </w:tcPr>
          <w:p w14:paraId="7BB10CB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400</w:t>
            </w:r>
          </w:p>
        </w:tc>
        <w:tc>
          <w:tcPr>
            <w:tcW w:w="1191" w:type="dxa"/>
          </w:tcPr>
          <w:p w14:paraId="5240BB7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1864A41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3/12 </w:t>
            </w:r>
          </w:p>
        </w:tc>
        <w:tc>
          <w:tcPr>
            <w:tcW w:w="1757" w:type="dxa"/>
          </w:tcPr>
          <w:p w14:paraId="67F6DFD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w:t>
            </w:r>
          </w:p>
        </w:tc>
        <w:tc>
          <w:tcPr>
            <w:tcW w:w="1985" w:type="dxa"/>
          </w:tcPr>
          <w:p w14:paraId="04F70A4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083A291D" w14:textId="77777777" w:rsidTr="00283882">
        <w:tc>
          <w:tcPr>
            <w:tcW w:w="2689" w:type="dxa"/>
          </w:tcPr>
          <w:p w14:paraId="1395E6E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дорожного сервиса</w:t>
            </w:r>
          </w:p>
          <w:p w14:paraId="78C86C2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4.9.1</w:t>
            </w:r>
          </w:p>
        </w:tc>
        <w:tc>
          <w:tcPr>
            <w:tcW w:w="3118" w:type="dxa"/>
          </w:tcPr>
          <w:p w14:paraId="3BEB245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 здание мотеля</w:t>
            </w:r>
          </w:p>
        </w:tc>
        <w:tc>
          <w:tcPr>
            <w:tcW w:w="1276" w:type="dxa"/>
          </w:tcPr>
          <w:p w14:paraId="46DEBCC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600</w:t>
            </w:r>
          </w:p>
        </w:tc>
        <w:tc>
          <w:tcPr>
            <w:tcW w:w="1191" w:type="dxa"/>
          </w:tcPr>
          <w:p w14:paraId="69FE0D70"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5256836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1/5</w:t>
            </w:r>
          </w:p>
        </w:tc>
        <w:tc>
          <w:tcPr>
            <w:tcW w:w="1757" w:type="dxa"/>
          </w:tcPr>
          <w:p w14:paraId="5BFB56E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45%</w:t>
            </w:r>
          </w:p>
        </w:tc>
        <w:tc>
          <w:tcPr>
            <w:tcW w:w="1985" w:type="dxa"/>
          </w:tcPr>
          <w:p w14:paraId="544222B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257C751" w14:textId="77777777" w:rsidTr="00283882">
        <w:tblPrEx>
          <w:tblBorders>
            <w:insideH w:val="nil"/>
          </w:tblBorders>
        </w:tblPrEx>
        <w:tc>
          <w:tcPr>
            <w:tcW w:w="2689" w:type="dxa"/>
            <w:tcBorders>
              <w:bottom w:val="nil"/>
            </w:tcBorders>
          </w:tcPr>
          <w:p w14:paraId="3A47E93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дорожного отдыха</w:t>
            </w:r>
          </w:p>
          <w:p w14:paraId="73CADF3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4.9.1.2</w:t>
            </w:r>
          </w:p>
        </w:tc>
        <w:tc>
          <w:tcPr>
            <w:tcW w:w="3118" w:type="dxa"/>
            <w:tcBorders>
              <w:bottom w:val="nil"/>
            </w:tcBorders>
          </w:tcPr>
          <w:p w14:paraId="48E1FA9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76" w:type="dxa"/>
            <w:tcBorders>
              <w:bottom w:val="nil"/>
            </w:tcBorders>
          </w:tcPr>
          <w:p w14:paraId="2057B3A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600</w:t>
            </w:r>
          </w:p>
        </w:tc>
        <w:tc>
          <w:tcPr>
            <w:tcW w:w="1191" w:type="dxa"/>
            <w:tcBorders>
              <w:bottom w:val="nil"/>
            </w:tcBorders>
          </w:tcPr>
          <w:p w14:paraId="5F93A8A4"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Borders>
              <w:bottom w:val="nil"/>
            </w:tcBorders>
          </w:tcPr>
          <w:p w14:paraId="3EB9846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2/9</w:t>
            </w:r>
          </w:p>
        </w:tc>
        <w:tc>
          <w:tcPr>
            <w:tcW w:w="1757" w:type="dxa"/>
            <w:tcBorders>
              <w:bottom w:val="nil"/>
            </w:tcBorders>
          </w:tcPr>
          <w:p w14:paraId="6E1941A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45%</w:t>
            </w:r>
          </w:p>
        </w:tc>
        <w:tc>
          <w:tcPr>
            <w:tcW w:w="1985" w:type="dxa"/>
            <w:tcBorders>
              <w:bottom w:val="nil"/>
            </w:tcBorders>
          </w:tcPr>
          <w:p w14:paraId="59F9770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2A499574" w14:textId="77777777" w:rsidTr="00283882">
        <w:tc>
          <w:tcPr>
            <w:tcW w:w="2689" w:type="dxa"/>
          </w:tcPr>
          <w:p w14:paraId="0C8659BA"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Стоянка транспортных средств</w:t>
            </w:r>
          </w:p>
          <w:p w14:paraId="192CEC3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код 4.9.2</w:t>
            </w:r>
          </w:p>
        </w:tc>
        <w:tc>
          <w:tcPr>
            <w:tcW w:w="3118" w:type="dxa"/>
          </w:tcPr>
          <w:p w14:paraId="6B6FDEC9"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 xml:space="preserve">Стоянки (парковки) легковых автомобилей и </w:t>
            </w:r>
            <w:r w:rsidRPr="002A6E62">
              <w:rPr>
                <w:rFonts w:ascii="Times New Roman" w:hAnsi="Times New Roman" w:cs="Times New Roman"/>
                <w:sz w:val="24"/>
                <w:szCs w:val="24"/>
              </w:rPr>
              <w:lastRenderedPageBreak/>
              <w:t>других мототранспортных средств, в том числе мотоциклов, мотороллеров, мотоколясок, мопедов, скутеров</w:t>
            </w:r>
          </w:p>
        </w:tc>
        <w:tc>
          <w:tcPr>
            <w:tcW w:w="1276" w:type="dxa"/>
          </w:tcPr>
          <w:p w14:paraId="3DC2C42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100</w:t>
            </w:r>
          </w:p>
        </w:tc>
        <w:tc>
          <w:tcPr>
            <w:tcW w:w="1191" w:type="dxa"/>
          </w:tcPr>
          <w:p w14:paraId="73ECAF4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w:t>
            </w:r>
            <w:r w:rsidRPr="002A6E62">
              <w:rPr>
                <w:rFonts w:ascii="Times New Roman" w:hAnsi="Times New Roman" w:cs="Times New Roman"/>
                <w:sz w:val="24"/>
                <w:szCs w:val="24"/>
              </w:rPr>
              <w:lastRenderedPageBreak/>
              <w:t>установлению</w:t>
            </w:r>
          </w:p>
        </w:tc>
        <w:tc>
          <w:tcPr>
            <w:tcW w:w="1587" w:type="dxa"/>
          </w:tcPr>
          <w:p w14:paraId="5A0C910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0/0</w:t>
            </w:r>
          </w:p>
        </w:tc>
        <w:tc>
          <w:tcPr>
            <w:tcW w:w="1757" w:type="dxa"/>
          </w:tcPr>
          <w:p w14:paraId="2F24A4C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0</w:t>
            </w:r>
          </w:p>
        </w:tc>
        <w:tc>
          <w:tcPr>
            <w:tcW w:w="1985" w:type="dxa"/>
          </w:tcPr>
          <w:p w14:paraId="2BD1CA4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01426D76" w14:textId="77777777" w:rsidTr="00283882">
        <w:tc>
          <w:tcPr>
            <w:tcW w:w="2689" w:type="dxa"/>
          </w:tcPr>
          <w:p w14:paraId="63F75B8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Энергетика</w:t>
            </w:r>
          </w:p>
          <w:p w14:paraId="23803D5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6.7</w:t>
            </w:r>
          </w:p>
        </w:tc>
        <w:tc>
          <w:tcPr>
            <w:tcW w:w="3118" w:type="dxa"/>
          </w:tcPr>
          <w:p w14:paraId="09BD010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гидроэнергетики, электростанции, теплоэлектростанции, ТЭЦ, гидротехнические сооружения; объекты электросетевого хозяйства внегородского значения</w:t>
            </w:r>
          </w:p>
        </w:tc>
        <w:tc>
          <w:tcPr>
            <w:tcW w:w="2467" w:type="dxa"/>
            <w:gridSpan w:val="2"/>
          </w:tcPr>
          <w:p w14:paraId="32DD30A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587" w:type="dxa"/>
          </w:tcPr>
          <w:p w14:paraId="6AA0389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установлению/30 </w:t>
            </w:r>
          </w:p>
        </w:tc>
        <w:tc>
          <w:tcPr>
            <w:tcW w:w="1757" w:type="dxa"/>
          </w:tcPr>
          <w:p w14:paraId="1FA8662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w:t>
            </w:r>
          </w:p>
        </w:tc>
        <w:tc>
          <w:tcPr>
            <w:tcW w:w="1985" w:type="dxa"/>
          </w:tcPr>
          <w:p w14:paraId="1A63C9D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w:t>
            </w:r>
          </w:p>
        </w:tc>
      </w:tr>
      <w:tr w:rsidR="00AB23A1" w:rsidRPr="002A6E62" w14:paraId="64DCD9BA" w14:textId="77777777" w:rsidTr="00283882">
        <w:tc>
          <w:tcPr>
            <w:tcW w:w="2689" w:type="dxa"/>
          </w:tcPr>
          <w:p w14:paraId="6C6DF81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Связь</w:t>
            </w:r>
          </w:p>
          <w:p w14:paraId="51D4963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6.8</w:t>
            </w:r>
          </w:p>
        </w:tc>
        <w:tc>
          <w:tcPr>
            <w:tcW w:w="3118" w:type="dxa"/>
          </w:tcPr>
          <w:p w14:paraId="63931F4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1E23F78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4068A949" w14:textId="77777777" w:rsidTr="00283882">
        <w:tc>
          <w:tcPr>
            <w:tcW w:w="2689" w:type="dxa"/>
          </w:tcPr>
          <w:p w14:paraId="079997E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Железнодорожные пути</w:t>
            </w:r>
          </w:p>
          <w:p w14:paraId="2A66336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7.1.1</w:t>
            </w:r>
          </w:p>
        </w:tc>
        <w:tc>
          <w:tcPr>
            <w:tcW w:w="3118" w:type="dxa"/>
          </w:tcPr>
          <w:p w14:paraId="2DCE6A6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Железнодорожные пути</w:t>
            </w:r>
          </w:p>
        </w:tc>
        <w:tc>
          <w:tcPr>
            <w:tcW w:w="7796" w:type="dxa"/>
            <w:gridSpan w:val="5"/>
          </w:tcPr>
          <w:p w14:paraId="62D5D567"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68C240D3" w14:textId="77777777" w:rsidTr="00283882">
        <w:tc>
          <w:tcPr>
            <w:tcW w:w="2689" w:type="dxa"/>
          </w:tcPr>
          <w:p w14:paraId="0A33195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Обслуживание железнодорожных перевозок</w:t>
            </w:r>
          </w:p>
          <w:p w14:paraId="655F941D"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7.1.2</w:t>
            </w:r>
          </w:p>
        </w:tc>
        <w:tc>
          <w:tcPr>
            <w:tcW w:w="3118" w:type="dxa"/>
          </w:tcPr>
          <w:p w14:paraId="1EC20C41" w14:textId="77777777" w:rsidR="00AB23A1" w:rsidRPr="00F61791" w:rsidRDefault="00AB23A1" w:rsidP="00283882">
            <w:pPr>
              <w:pStyle w:val="ConsPlusNormal"/>
              <w:rPr>
                <w:rFonts w:ascii="Times New Roman" w:hAnsi="Times New Roman" w:cs="Times New Roman"/>
                <w:sz w:val="24"/>
                <w:szCs w:val="24"/>
              </w:rPr>
            </w:pPr>
            <w:r w:rsidRPr="00F61791">
              <w:rPr>
                <w:rFonts w:ascii="Times New Roman" w:hAnsi="Times New Roman" w:cs="Times New Roman"/>
                <w:sz w:val="24"/>
                <w:szCs w:val="24"/>
              </w:rPr>
              <w:t>Железнодорожные вокзалы и станции;</w:t>
            </w:r>
          </w:p>
          <w:p w14:paraId="155CECC9" w14:textId="77777777" w:rsidR="00AB23A1" w:rsidRPr="00F61791" w:rsidRDefault="00AB23A1" w:rsidP="00283882">
            <w:pPr>
              <w:pStyle w:val="ConsPlusNormal"/>
              <w:rPr>
                <w:rFonts w:ascii="Times New Roman" w:hAnsi="Times New Roman" w:cs="Times New Roman"/>
                <w:sz w:val="24"/>
                <w:szCs w:val="24"/>
              </w:rPr>
            </w:pPr>
            <w:r w:rsidRPr="00F61791">
              <w:rPr>
                <w:rFonts w:ascii="Times New Roman" w:hAnsi="Times New Roman" w:cs="Times New Roman"/>
                <w:sz w:val="24"/>
                <w:szCs w:val="24"/>
              </w:rPr>
              <w:t xml:space="preserve">Склады (за исключением складов горюче-смазочных материалов и автозаправочных станций любых типов, а также складов, предназначенных для хранения опасных </w:t>
            </w:r>
            <w:r w:rsidRPr="00F61791">
              <w:rPr>
                <w:rFonts w:ascii="Times New Roman" w:hAnsi="Times New Roman" w:cs="Times New Roman"/>
                <w:sz w:val="24"/>
                <w:szCs w:val="24"/>
              </w:rPr>
              <w:lastRenderedPageBreak/>
              <w:t>веществ и материалов);</w:t>
            </w:r>
          </w:p>
          <w:p w14:paraId="28F4A653" w14:textId="77777777" w:rsidR="00AB23A1" w:rsidRPr="002A6E62" w:rsidRDefault="00AB23A1" w:rsidP="00283882">
            <w:pPr>
              <w:pStyle w:val="ConsPlusNormal"/>
              <w:rPr>
                <w:rFonts w:ascii="Times New Roman" w:hAnsi="Times New Roman" w:cs="Times New Roman"/>
                <w:sz w:val="24"/>
                <w:szCs w:val="24"/>
              </w:rPr>
            </w:pPr>
            <w:r w:rsidRPr="00F61791">
              <w:rPr>
                <w:rFonts w:ascii="Times New Roman" w:hAnsi="Times New Roman" w:cs="Times New Roman"/>
                <w:sz w:val="24"/>
                <w:szCs w:val="24"/>
              </w:rPr>
              <w:t>Грузовые</w:t>
            </w:r>
            <w:r w:rsidRPr="002A6E62">
              <w:rPr>
                <w:rFonts w:ascii="Times New Roman" w:hAnsi="Times New Roman" w:cs="Times New Roman"/>
                <w:sz w:val="24"/>
                <w:szCs w:val="24"/>
              </w:rPr>
              <w:t xml:space="preserve"> и контейнерные площадки железнодорожного транспорта, сортировочные станции, парки подвижного состава, логистические комплексы; объекты инфраструктуры железнодорожного транспорта</w:t>
            </w:r>
          </w:p>
        </w:tc>
        <w:tc>
          <w:tcPr>
            <w:tcW w:w="1276" w:type="dxa"/>
          </w:tcPr>
          <w:p w14:paraId="4C9D86A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300</w:t>
            </w:r>
          </w:p>
        </w:tc>
        <w:tc>
          <w:tcPr>
            <w:tcW w:w="2778" w:type="dxa"/>
            <w:gridSpan w:val="2"/>
          </w:tcPr>
          <w:p w14:paraId="5244BAD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установлению </w:t>
            </w:r>
          </w:p>
        </w:tc>
        <w:tc>
          <w:tcPr>
            <w:tcW w:w="1757" w:type="dxa"/>
          </w:tcPr>
          <w:p w14:paraId="31BFDC9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287D44B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EF1C4AA" w14:textId="77777777" w:rsidTr="00283882">
        <w:tc>
          <w:tcPr>
            <w:tcW w:w="2689" w:type="dxa"/>
          </w:tcPr>
          <w:p w14:paraId="7F3DD3C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Размещение автомобильных дорог</w:t>
            </w:r>
          </w:p>
          <w:p w14:paraId="01F1DC6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7.2.1</w:t>
            </w:r>
          </w:p>
        </w:tc>
        <w:tc>
          <w:tcPr>
            <w:tcW w:w="3118" w:type="dxa"/>
          </w:tcPr>
          <w:p w14:paraId="369FFE2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Автомобильные дороги вне населенных пунктов; автомобильные дороги в границах населенных пунктов</w:t>
            </w:r>
          </w:p>
        </w:tc>
        <w:tc>
          <w:tcPr>
            <w:tcW w:w="7796" w:type="dxa"/>
            <w:gridSpan w:val="5"/>
          </w:tcPr>
          <w:p w14:paraId="32E60F9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448CC7C6" w14:textId="77777777" w:rsidTr="00283882">
        <w:tc>
          <w:tcPr>
            <w:tcW w:w="2689" w:type="dxa"/>
          </w:tcPr>
          <w:p w14:paraId="5C12844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Обслуживание перевозок</w:t>
            </w:r>
          </w:p>
          <w:p w14:paraId="4D6A4FF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7.2.2</w:t>
            </w:r>
          </w:p>
        </w:tc>
        <w:tc>
          <w:tcPr>
            <w:tcW w:w="3118" w:type="dxa"/>
          </w:tcPr>
          <w:p w14:paraId="0289C5D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Пассажирские автобусные станции с объектами обслуживания пассажиров, пересадочные</w:t>
            </w:r>
          </w:p>
        </w:tc>
        <w:tc>
          <w:tcPr>
            <w:tcW w:w="1276" w:type="dxa"/>
          </w:tcPr>
          <w:p w14:paraId="7A76A0A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300</w:t>
            </w:r>
          </w:p>
        </w:tc>
        <w:tc>
          <w:tcPr>
            <w:tcW w:w="2778" w:type="dxa"/>
            <w:gridSpan w:val="2"/>
          </w:tcPr>
          <w:p w14:paraId="33FE8D6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установлению </w:t>
            </w:r>
          </w:p>
        </w:tc>
        <w:tc>
          <w:tcPr>
            <w:tcW w:w="1757" w:type="dxa"/>
          </w:tcPr>
          <w:p w14:paraId="478270C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722D07A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510D90DC" w14:textId="77777777" w:rsidTr="00283882">
        <w:tc>
          <w:tcPr>
            <w:tcW w:w="2689" w:type="dxa"/>
          </w:tcPr>
          <w:p w14:paraId="67D8D2DD" w14:textId="77777777" w:rsidR="00AB23A1"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Стоянки транспорта общего пользования </w:t>
            </w:r>
          </w:p>
          <w:p w14:paraId="041E639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7.2.3</w:t>
            </w:r>
          </w:p>
        </w:tc>
        <w:tc>
          <w:tcPr>
            <w:tcW w:w="10914" w:type="dxa"/>
            <w:gridSpan w:val="6"/>
          </w:tcPr>
          <w:p w14:paraId="1CE07D7E" w14:textId="77777777" w:rsidR="00AB23A1"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p w14:paraId="6B3AFD1F" w14:textId="77777777" w:rsidR="00AB23A1" w:rsidRPr="002A6E62" w:rsidRDefault="00AB23A1" w:rsidP="00283882">
            <w:pPr>
              <w:pStyle w:val="ConsPlusNormal"/>
              <w:jc w:val="center"/>
              <w:rPr>
                <w:rFonts w:ascii="Times New Roman" w:hAnsi="Times New Roman" w:cs="Times New Roman"/>
                <w:sz w:val="24"/>
                <w:szCs w:val="24"/>
              </w:rPr>
            </w:pPr>
          </w:p>
        </w:tc>
      </w:tr>
      <w:tr w:rsidR="00AB23A1" w:rsidRPr="002A6E62" w14:paraId="1CB7E9B8" w14:textId="77777777" w:rsidTr="00283882">
        <w:tc>
          <w:tcPr>
            <w:tcW w:w="2689" w:type="dxa"/>
          </w:tcPr>
          <w:p w14:paraId="107B38D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Водный транспорт</w:t>
            </w:r>
          </w:p>
          <w:p w14:paraId="62405FAD" w14:textId="77777777" w:rsidR="00AB23A1" w:rsidRPr="002A6E62" w:rsidRDefault="00AB23A1" w:rsidP="00283882">
            <w:pPr>
              <w:pStyle w:val="ConsPlusNormal"/>
              <w:rPr>
                <w:rFonts w:ascii="Times New Roman" w:hAnsi="Times New Roman" w:cs="Times New Roman"/>
                <w:sz w:val="24"/>
                <w:szCs w:val="24"/>
              </w:rPr>
            </w:pPr>
            <w:r>
              <w:rPr>
                <w:rFonts w:ascii="Times New Roman" w:hAnsi="Times New Roman" w:cs="Times New Roman"/>
                <w:sz w:val="24"/>
                <w:szCs w:val="24"/>
              </w:rPr>
              <w:t xml:space="preserve">код </w:t>
            </w:r>
            <w:r w:rsidRPr="002A6E62">
              <w:rPr>
                <w:rFonts w:ascii="Times New Roman" w:hAnsi="Times New Roman" w:cs="Times New Roman"/>
                <w:sz w:val="24"/>
                <w:szCs w:val="24"/>
              </w:rPr>
              <w:t>7.3</w:t>
            </w:r>
          </w:p>
        </w:tc>
        <w:tc>
          <w:tcPr>
            <w:tcW w:w="3118" w:type="dxa"/>
          </w:tcPr>
          <w:p w14:paraId="5AA36C4D" w14:textId="77777777" w:rsidR="00AB23A1"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Надводные линейные объекты и сооружения</w:t>
            </w:r>
          </w:p>
          <w:p w14:paraId="4A7EBADC" w14:textId="77777777" w:rsidR="00AB23A1" w:rsidRPr="002A6E62" w:rsidRDefault="00AB23A1" w:rsidP="00283882">
            <w:pPr>
              <w:pStyle w:val="ConsPlusNormal"/>
              <w:rPr>
                <w:rFonts w:ascii="Times New Roman" w:hAnsi="Times New Roman" w:cs="Times New Roman"/>
                <w:sz w:val="24"/>
                <w:szCs w:val="24"/>
              </w:rPr>
            </w:pPr>
          </w:p>
        </w:tc>
        <w:tc>
          <w:tcPr>
            <w:tcW w:w="7796" w:type="dxa"/>
            <w:gridSpan w:val="5"/>
          </w:tcPr>
          <w:p w14:paraId="7AD3718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28010173" w14:textId="77777777" w:rsidTr="00283882">
        <w:tc>
          <w:tcPr>
            <w:tcW w:w="2689" w:type="dxa"/>
          </w:tcPr>
          <w:p w14:paraId="568DF40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Воздушный транспорт</w:t>
            </w:r>
          </w:p>
          <w:p w14:paraId="1ED6EB76" w14:textId="77777777" w:rsidR="00AB23A1" w:rsidRPr="002A6E62" w:rsidRDefault="00AB23A1" w:rsidP="00283882">
            <w:pPr>
              <w:pStyle w:val="ConsPlusNormal"/>
              <w:rPr>
                <w:rFonts w:ascii="Times New Roman" w:hAnsi="Times New Roman" w:cs="Times New Roman"/>
                <w:sz w:val="24"/>
                <w:szCs w:val="24"/>
              </w:rPr>
            </w:pPr>
            <w:r>
              <w:rPr>
                <w:rFonts w:ascii="Times New Roman" w:hAnsi="Times New Roman" w:cs="Times New Roman"/>
                <w:sz w:val="24"/>
                <w:szCs w:val="24"/>
              </w:rPr>
              <w:t xml:space="preserve">код </w:t>
            </w:r>
            <w:r w:rsidRPr="002A6E62">
              <w:rPr>
                <w:rFonts w:ascii="Times New Roman" w:hAnsi="Times New Roman" w:cs="Times New Roman"/>
                <w:sz w:val="24"/>
                <w:szCs w:val="24"/>
              </w:rPr>
              <w:t>7.4</w:t>
            </w:r>
          </w:p>
        </w:tc>
        <w:tc>
          <w:tcPr>
            <w:tcW w:w="3118" w:type="dxa"/>
          </w:tcPr>
          <w:p w14:paraId="3613D59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Аэродромы, вертолетные площадки (вертодромы); объекты, предназначенные </w:t>
            </w:r>
            <w:r w:rsidRPr="002A6E62">
              <w:rPr>
                <w:rFonts w:ascii="Times New Roman" w:hAnsi="Times New Roman" w:cs="Times New Roman"/>
                <w:sz w:val="24"/>
                <w:szCs w:val="24"/>
              </w:rPr>
              <w:lastRenderedPageBreak/>
              <w:t>для технического обслуживания и ремонта воздушных судов</w:t>
            </w:r>
          </w:p>
        </w:tc>
        <w:tc>
          <w:tcPr>
            <w:tcW w:w="7796" w:type="dxa"/>
            <w:gridSpan w:val="5"/>
          </w:tcPr>
          <w:p w14:paraId="31F53BB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r>
      <w:tr w:rsidR="00AB23A1" w:rsidRPr="002A6E62" w14:paraId="7C7910BB" w14:textId="77777777" w:rsidTr="00283882">
        <w:tc>
          <w:tcPr>
            <w:tcW w:w="2689" w:type="dxa"/>
          </w:tcPr>
          <w:p w14:paraId="49A15911" w14:textId="77777777" w:rsidR="00AB23A1"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Трубопроводный транспорт </w:t>
            </w:r>
          </w:p>
          <w:p w14:paraId="4DE2B52B" w14:textId="77777777" w:rsidR="00AB23A1" w:rsidRPr="002A6E62" w:rsidRDefault="00AB23A1" w:rsidP="00283882">
            <w:pPr>
              <w:pStyle w:val="ConsPlusNormal"/>
              <w:rPr>
                <w:rFonts w:ascii="Times New Roman" w:hAnsi="Times New Roman" w:cs="Times New Roman"/>
                <w:sz w:val="24"/>
                <w:szCs w:val="24"/>
              </w:rPr>
            </w:pPr>
            <w:r>
              <w:rPr>
                <w:rFonts w:ascii="Times New Roman" w:hAnsi="Times New Roman" w:cs="Times New Roman"/>
                <w:sz w:val="24"/>
                <w:szCs w:val="24"/>
              </w:rPr>
              <w:t xml:space="preserve">код </w:t>
            </w:r>
            <w:r w:rsidRPr="002A6E62">
              <w:rPr>
                <w:rFonts w:ascii="Times New Roman" w:hAnsi="Times New Roman" w:cs="Times New Roman"/>
                <w:sz w:val="24"/>
                <w:szCs w:val="24"/>
              </w:rPr>
              <w:t>7.5</w:t>
            </w:r>
          </w:p>
        </w:tc>
        <w:tc>
          <w:tcPr>
            <w:tcW w:w="3118" w:type="dxa"/>
          </w:tcPr>
          <w:p w14:paraId="0D4D243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Трубопроводы</w:t>
            </w:r>
          </w:p>
        </w:tc>
        <w:tc>
          <w:tcPr>
            <w:tcW w:w="1276" w:type="dxa"/>
          </w:tcPr>
          <w:p w14:paraId="6373138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100</w:t>
            </w:r>
          </w:p>
        </w:tc>
        <w:tc>
          <w:tcPr>
            <w:tcW w:w="1191" w:type="dxa"/>
          </w:tcPr>
          <w:p w14:paraId="50C192DD"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1 000 0</w:t>
            </w:r>
            <w:r w:rsidRPr="002A6E62">
              <w:rPr>
                <w:rFonts w:ascii="Times New Roman" w:hAnsi="Times New Roman" w:cs="Times New Roman"/>
                <w:sz w:val="24"/>
                <w:szCs w:val="24"/>
              </w:rPr>
              <w:t>00</w:t>
            </w:r>
          </w:p>
        </w:tc>
        <w:tc>
          <w:tcPr>
            <w:tcW w:w="1587" w:type="dxa"/>
          </w:tcPr>
          <w:p w14:paraId="2D2BFA2F"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c>
          <w:tcPr>
            <w:tcW w:w="1757" w:type="dxa"/>
          </w:tcPr>
          <w:p w14:paraId="0B29A50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w:t>
            </w:r>
          </w:p>
        </w:tc>
        <w:tc>
          <w:tcPr>
            <w:tcW w:w="1985" w:type="dxa"/>
          </w:tcPr>
          <w:p w14:paraId="57ABFF9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1</w:t>
            </w:r>
          </w:p>
        </w:tc>
      </w:tr>
      <w:tr w:rsidR="00AB23A1" w:rsidRPr="002A6E62" w14:paraId="481E5C1C" w14:textId="77777777" w:rsidTr="00283882">
        <w:tc>
          <w:tcPr>
            <w:tcW w:w="2689" w:type="dxa"/>
          </w:tcPr>
          <w:p w14:paraId="4B83BDB5"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Обеспечение внутреннего правопорядка</w:t>
            </w:r>
          </w:p>
          <w:p w14:paraId="1811B8A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8.3</w:t>
            </w:r>
          </w:p>
        </w:tc>
        <w:tc>
          <w:tcPr>
            <w:tcW w:w="3118" w:type="dxa"/>
          </w:tcPr>
          <w:p w14:paraId="7AE48CD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2467" w:type="dxa"/>
            <w:gridSpan w:val="2"/>
          </w:tcPr>
          <w:p w14:paraId="2CFD0A1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устанавливается</w:t>
            </w:r>
          </w:p>
        </w:tc>
        <w:tc>
          <w:tcPr>
            <w:tcW w:w="3344" w:type="dxa"/>
            <w:gridSpan w:val="2"/>
          </w:tcPr>
          <w:p w14:paraId="02784443"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Не подлежит установлению </w:t>
            </w:r>
          </w:p>
        </w:tc>
        <w:tc>
          <w:tcPr>
            <w:tcW w:w="1985" w:type="dxa"/>
          </w:tcPr>
          <w:p w14:paraId="5ADF6B25"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4BD2BB12" w14:textId="77777777" w:rsidTr="00283882">
        <w:tc>
          <w:tcPr>
            <w:tcW w:w="2689" w:type="dxa"/>
          </w:tcPr>
          <w:p w14:paraId="4FC07DB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Специальное пользование водными объектами</w:t>
            </w:r>
          </w:p>
          <w:p w14:paraId="26A352E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11.2</w:t>
            </w:r>
          </w:p>
        </w:tc>
        <w:tc>
          <w:tcPr>
            <w:tcW w:w="10914" w:type="dxa"/>
            <w:gridSpan w:val="6"/>
          </w:tcPr>
          <w:p w14:paraId="62B16DE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5BC77845" w14:textId="77777777" w:rsidTr="00283882">
        <w:tc>
          <w:tcPr>
            <w:tcW w:w="2689" w:type="dxa"/>
          </w:tcPr>
          <w:p w14:paraId="6E5F6E30"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Гидротехнические </w:t>
            </w:r>
            <w:r w:rsidRPr="002A6E62">
              <w:rPr>
                <w:rFonts w:ascii="Times New Roman" w:hAnsi="Times New Roman" w:cs="Times New Roman"/>
                <w:sz w:val="24"/>
                <w:szCs w:val="24"/>
              </w:rPr>
              <w:lastRenderedPageBreak/>
              <w:t>сооружения</w:t>
            </w:r>
          </w:p>
          <w:p w14:paraId="5E1320A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11.3</w:t>
            </w:r>
          </w:p>
        </w:tc>
        <w:tc>
          <w:tcPr>
            <w:tcW w:w="3118" w:type="dxa"/>
          </w:tcPr>
          <w:p w14:paraId="1ED93C6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lastRenderedPageBreak/>
              <w:t xml:space="preserve">Гидротехнические </w:t>
            </w:r>
            <w:r w:rsidRPr="002A6E62">
              <w:rPr>
                <w:rFonts w:ascii="Times New Roman" w:hAnsi="Times New Roman" w:cs="Times New Roman"/>
                <w:sz w:val="24"/>
                <w:szCs w:val="24"/>
              </w:rPr>
              <w:lastRenderedPageBreak/>
              <w:t>сооружения</w:t>
            </w:r>
          </w:p>
        </w:tc>
        <w:tc>
          <w:tcPr>
            <w:tcW w:w="4054" w:type="dxa"/>
            <w:gridSpan w:val="3"/>
          </w:tcPr>
          <w:p w14:paraId="0EF0088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Не подлежит установлению</w:t>
            </w:r>
          </w:p>
        </w:tc>
        <w:tc>
          <w:tcPr>
            <w:tcW w:w="1757" w:type="dxa"/>
          </w:tcPr>
          <w:p w14:paraId="2984D2B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60%</w:t>
            </w:r>
          </w:p>
        </w:tc>
        <w:tc>
          <w:tcPr>
            <w:tcW w:w="1985" w:type="dxa"/>
          </w:tcPr>
          <w:p w14:paraId="67950AA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w:t>
            </w:r>
          </w:p>
        </w:tc>
      </w:tr>
      <w:tr w:rsidR="00AB23A1" w:rsidRPr="002A6E62" w14:paraId="708F7C7B" w14:textId="77777777" w:rsidTr="00283882">
        <w:tc>
          <w:tcPr>
            <w:tcW w:w="2689" w:type="dxa"/>
          </w:tcPr>
          <w:p w14:paraId="0E5DDEB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Земельные участки (территории) общего пользования</w:t>
            </w:r>
          </w:p>
          <w:p w14:paraId="4235B85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w:t>
            </w:r>
          </w:p>
        </w:tc>
        <w:tc>
          <w:tcPr>
            <w:tcW w:w="3118" w:type="dxa"/>
          </w:tcPr>
          <w:p w14:paraId="21ECF13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Автомобильные дороги, площадки спортивные</w:t>
            </w:r>
          </w:p>
        </w:tc>
        <w:tc>
          <w:tcPr>
            <w:tcW w:w="7796" w:type="dxa"/>
            <w:gridSpan w:val="5"/>
          </w:tcPr>
          <w:p w14:paraId="19EE932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1F50EC82" w14:textId="77777777" w:rsidTr="00283882">
        <w:tc>
          <w:tcPr>
            <w:tcW w:w="2689" w:type="dxa"/>
          </w:tcPr>
          <w:p w14:paraId="4BA7618F" w14:textId="77777777" w:rsidR="00AB23A1" w:rsidRPr="002A6E62" w:rsidRDefault="00AB23A1" w:rsidP="00283882">
            <w:pPr>
              <w:widowControl w:val="0"/>
              <w:spacing w:after="0"/>
              <w:rPr>
                <w:rFonts w:ascii="Times New Roman" w:hAnsi="Times New Roman" w:cs="Times New Roman"/>
                <w:sz w:val="24"/>
                <w:szCs w:val="24"/>
              </w:rPr>
            </w:pPr>
            <w:r w:rsidRPr="002A6E62">
              <w:rPr>
                <w:rFonts w:ascii="Times New Roman" w:hAnsi="Times New Roman" w:cs="Times New Roman"/>
                <w:sz w:val="24"/>
                <w:szCs w:val="24"/>
              </w:rPr>
              <w:t xml:space="preserve">Улично-дорожная сеть </w:t>
            </w:r>
          </w:p>
          <w:p w14:paraId="6F5693E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12.0.1</w:t>
            </w:r>
          </w:p>
        </w:tc>
        <w:tc>
          <w:tcPr>
            <w:tcW w:w="3118" w:type="dxa"/>
          </w:tcPr>
          <w:p w14:paraId="6775B0E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Pr>
          <w:p w14:paraId="29117F64"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r w:rsidR="00AB23A1" w:rsidRPr="002A6E62" w14:paraId="4D060AA0" w14:textId="77777777" w:rsidTr="00283882">
        <w:tc>
          <w:tcPr>
            <w:tcW w:w="2689" w:type="dxa"/>
          </w:tcPr>
          <w:p w14:paraId="7E8DEE25" w14:textId="77777777" w:rsidR="00AB23A1" w:rsidRPr="002A6E62" w:rsidRDefault="00AB23A1" w:rsidP="00283882">
            <w:pPr>
              <w:widowControl w:val="0"/>
              <w:spacing w:after="0"/>
              <w:rPr>
                <w:rFonts w:ascii="Times New Roman" w:hAnsi="Times New Roman" w:cs="Times New Roman"/>
                <w:sz w:val="24"/>
                <w:szCs w:val="24"/>
              </w:rPr>
            </w:pPr>
            <w:r w:rsidRPr="002A6E62">
              <w:rPr>
                <w:rFonts w:ascii="Times New Roman" w:hAnsi="Times New Roman" w:cs="Times New Roman"/>
                <w:sz w:val="24"/>
                <w:szCs w:val="24"/>
              </w:rPr>
              <w:t>Благоустройство территории</w:t>
            </w:r>
          </w:p>
          <w:p w14:paraId="25F6071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12.0.2</w:t>
            </w:r>
          </w:p>
        </w:tc>
        <w:tc>
          <w:tcPr>
            <w:tcW w:w="3118" w:type="dxa"/>
          </w:tcPr>
          <w:p w14:paraId="6A7BBF2C"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Pr>
          <w:p w14:paraId="2861DA7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tc>
      </w:tr>
    </w:tbl>
    <w:p w14:paraId="7BD27357" w14:textId="77777777" w:rsidR="00AB23A1" w:rsidRDefault="00AB23A1" w:rsidP="00AB23A1">
      <w:pPr>
        <w:pStyle w:val="ConsPlusNormal"/>
        <w:spacing w:before="220"/>
        <w:ind w:firstLine="540"/>
        <w:jc w:val="both"/>
        <w:rPr>
          <w:rFonts w:ascii="Times New Roman" w:hAnsi="Times New Roman" w:cs="Times New Roman"/>
          <w:sz w:val="24"/>
          <w:szCs w:val="24"/>
        </w:rPr>
      </w:pPr>
      <w:r w:rsidRPr="002A6E62">
        <w:rPr>
          <w:rFonts w:ascii="Times New Roman" w:hAnsi="Times New Roman" w:cs="Times New Roman"/>
          <w:sz w:val="24"/>
          <w:szCs w:val="24"/>
        </w:rPr>
        <w:lastRenderedPageBreak/>
        <w:t>* - предельная высота трубы (труб) котельной не подлежит установлению.</w:t>
      </w:r>
    </w:p>
    <w:p w14:paraId="539FBAEE" w14:textId="77777777" w:rsidR="00AB23A1" w:rsidRDefault="00AB23A1" w:rsidP="00AB23A1">
      <w:pPr>
        <w:pStyle w:val="ConsPlusNormal"/>
        <w:jc w:val="center"/>
        <w:rPr>
          <w:rFonts w:ascii="Times New Roman" w:hAnsi="Times New Roman" w:cs="Times New Roman"/>
          <w:sz w:val="24"/>
          <w:szCs w:val="24"/>
        </w:rPr>
      </w:pPr>
      <w:bookmarkStart w:id="24" w:name="P4451"/>
      <w:bookmarkEnd w:id="24"/>
    </w:p>
    <w:p w14:paraId="31D30CB6"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Вспомогательные виды разрешенного использования</w:t>
      </w:r>
    </w:p>
    <w:p w14:paraId="089B6A34" w14:textId="77777777" w:rsidR="00AB23A1" w:rsidRPr="002A6E62" w:rsidRDefault="00AB23A1" w:rsidP="00AB23A1">
      <w:pPr>
        <w:pStyle w:val="ConsPlusNormal"/>
        <w:jc w:val="both"/>
        <w:rPr>
          <w:rFonts w:ascii="Times New Roman" w:hAnsi="Times New Roman" w:cs="Times New Roman"/>
          <w:sz w:val="24"/>
          <w:szCs w:val="24"/>
        </w:rPr>
      </w:pPr>
    </w:p>
    <w:p w14:paraId="4D45F653"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Не подлежит установлению.</w:t>
      </w:r>
    </w:p>
    <w:p w14:paraId="1007B927" w14:textId="77777777" w:rsidR="00AB23A1" w:rsidRPr="002A6E62" w:rsidRDefault="00AB23A1" w:rsidP="00AB23A1">
      <w:pPr>
        <w:pStyle w:val="ConsPlusNormal"/>
        <w:jc w:val="both"/>
        <w:rPr>
          <w:rFonts w:ascii="Times New Roman" w:hAnsi="Times New Roman" w:cs="Times New Roman"/>
          <w:sz w:val="24"/>
          <w:szCs w:val="24"/>
        </w:rPr>
      </w:pPr>
    </w:p>
    <w:p w14:paraId="1356CF55"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Условно разрешенные виды использования</w:t>
      </w:r>
    </w:p>
    <w:p w14:paraId="045CB245" w14:textId="77777777" w:rsidR="00AB23A1" w:rsidRPr="002A6E62"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2A6E62" w14:paraId="65A21491" w14:textId="77777777" w:rsidTr="00283882">
        <w:tc>
          <w:tcPr>
            <w:tcW w:w="2689" w:type="dxa"/>
            <w:vMerge w:val="restart"/>
          </w:tcPr>
          <w:p w14:paraId="732FB1F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07CC4E9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43EEDCBA"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Предельные размеры земельных участков (кв. м)</w:t>
            </w:r>
          </w:p>
        </w:tc>
        <w:tc>
          <w:tcPr>
            <w:tcW w:w="1587" w:type="dxa"/>
            <w:vMerge w:val="restart"/>
          </w:tcPr>
          <w:p w14:paraId="3D96B36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596E06A2"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6D014AD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2A6E62" w14:paraId="2ABCA126" w14:textId="77777777" w:rsidTr="00283882">
        <w:tc>
          <w:tcPr>
            <w:tcW w:w="2689" w:type="dxa"/>
            <w:vMerge/>
          </w:tcPr>
          <w:p w14:paraId="15FBEA80" w14:textId="77777777" w:rsidR="00AB23A1" w:rsidRPr="002A6E62" w:rsidRDefault="00AB23A1" w:rsidP="00283882">
            <w:pPr>
              <w:pStyle w:val="ConsPlusNormal"/>
              <w:rPr>
                <w:rFonts w:ascii="Times New Roman" w:hAnsi="Times New Roman" w:cs="Times New Roman"/>
                <w:sz w:val="24"/>
                <w:szCs w:val="24"/>
              </w:rPr>
            </w:pPr>
          </w:p>
        </w:tc>
        <w:tc>
          <w:tcPr>
            <w:tcW w:w="3118" w:type="dxa"/>
            <w:vMerge/>
          </w:tcPr>
          <w:p w14:paraId="7C5FF295" w14:textId="77777777" w:rsidR="00AB23A1" w:rsidRPr="002A6E62" w:rsidRDefault="00AB23A1" w:rsidP="00283882">
            <w:pPr>
              <w:pStyle w:val="ConsPlusNormal"/>
              <w:rPr>
                <w:rFonts w:ascii="Times New Roman" w:hAnsi="Times New Roman" w:cs="Times New Roman"/>
                <w:sz w:val="24"/>
                <w:szCs w:val="24"/>
              </w:rPr>
            </w:pPr>
          </w:p>
        </w:tc>
        <w:tc>
          <w:tcPr>
            <w:tcW w:w="1276" w:type="dxa"/>
          </w:tcPr>
          <w:p w14:paraId="07EA4647"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min</w:t>
            </w:r>
          </w:p>
        </w:tc>
        <w:tc>
          <w:tcPr>
            <w:tcW w:w="1191" w:type="dxa"/>
          </w:tcPr>
          <w:p w14:paraId="4196C6E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max</w:t>
            </w:r>
          </w:p>
        </w:tc>
        <w:tc>
          <w:tcPr>
            <w:tcW w:w="1587" w:type="dxa"/>
            <w:vMerge/>
          </w:tcPr>
          <w:p w14:paraId="5059F6E4" w14:textId="77777777" w:rsidR="00AB23A1" w:rsidRPr="002A6E62" w:rsidRDefault="00AB23A1" w:rsidP="00283882">
            <w:pPr>
              <w:pStyle w:val="ConsPlusNormal"/>
              <w:rPr>
                <w:rFonts w:ascii="Times New Roman" w:hAnsi="Times New Roman" w:cs="Times New Roman"/>
                <w:sz w:val="24"/>
                <w:szCs w:val="24"/>
              </w:rPr>
            </w:pPr>
          </w:p>
        </w:tc>
        <w:tc>
          <w:tcPr>
            <w:tcW w:w="1757" w:type="dxa"/>
            <w:vMerge/>
          </w:tcPr>
          <w:p w14:paraId="26617AA5" w14:textId="77777777" w:rsidR="00AB23A1" w:rsidRPr="002A6E62" w:rsidRDefault="00AB23A1" w:rsidP="00283882">
            <w:pPr>
              <w:pStyle w:val="ConsPlusNormal"/>
              <w:rPr>
                <w:rFonts w:ascii="Times New Roman" w:hAnsi="Times New Roman" w:cs="Times New Roman"/>
                <w:sz w:val="24"/>
                <w:szCs w:val="24"/>
              </w:rPr>
            </w:pPr>
          </w:p>
        </w:tc>
        <w:tc>
          <w:tcPr>
            <w:tcW w:w="1985" w:type="dxa"/>
            <w:vMerge/>
          </w:tcPr>
          <w:p w14:paraId="04AAE26A" w14:textId="77777777" w:rsidR="00AB23A1" w:rsidRPr="002A6E62" w:rsidRDefault="00AB23A1" w:rsidP="00283882">
            <w:pPr>
              <w:pStyle w:val="ConsPlusNormal"/>
              <w:rPr>
                <w:rFonts w:ascii="Times New Roman" w:hAnsi="Times New Roman" w:cs="Times New Roman"/>
                <w:sz w:val="24"/>
                <w:szCs w:val="24"/>
              </w:rPr>
            </w:pPr>
          </w:p>
        </w:tc>
      </w:tr>
      <w:tr w:rsidR="00AB23A1" w:rsidRPr="002A6E62" w14:paraId="4EFCD5FB" w14:textId="77777777" w:rsidTr="00283882">
        <w:tc>
          <w:tcPr>
            <w:tcW w:w="2689" w:type="dxa"/>
          </w:tcPr>
          <w:p w14:paraId="217F01D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Деловое управление</w:t>
            </w:r>
          </w:p>
          <w:p w14:paraId="2075DF62"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4.1</w:t>
            </w:r>
          </w:p>
        </w:tc>
        <w:tc>
          <w:tcPr>
            <w:tcW w:w="3118" w:type="dxa"/>
          </w:tcPr>
          <w:p w14:paraId="6507835F"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6C47CC5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500</w:t>
            </w:r>
          </w:p>
        </w:tc>
        <w:tc>
          <w:tcPr>
            <w:tcW w:w="1191" w:type="dxa"/>
          </w:tcPr>
          <w:p w14:paraId="197831D4"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3 000</w:t>
            </w:r>
          </w:p>
        </w:tc>
        <w:tc>
          <w:tcPr>
            <w:tcW w:w="1587" w:type="dxa"/>
          </w:tcPr>
          <w:p w14:paraId="331C594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3/12 </w:t>
            </w:r>
          </w:p>
        </w:tc>
        <w:tc>
          <w:tcPr>
            <w:tcW w:w="1757" w:type="dxa"/>
          </w:tcPr>
          <w:p w14:paraId="6199A24D" w14:textId="77777777" w:rsidR="00AB23A1" w:rsidRPr="00F61791"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w:t>
            </w:r>
            <w:r w:rsidRPr="00F61791">
              <w:rPr>
                <w:rFonts w:ascii="Times New Roman" w:hAnsi="Times New Roman" w:cs="Times New Roman"/>
                <w:sz w:val="24"/>
                <w:szCs w:val="24"/>
              </w:rPr>
              <w:t>% - 1(5)</w:t>
            </w:r>
          </w:p>
          <w:p w14:paraId="5DF455F0" w14:textId="77777777" w:rsidR="00AB23A1" w:rsidRPr="002A6E62" w:rsidRDefault="00AB23A1" w:rsidP="00283882">
            <w:pPr>
              <w:pStyle w:val="ConsPlusNormal"/>
              <w:jc w:val="center"/>
              <w:rPr>
                <w:rFonts w:ascii="Times New Roman" w:hAnsi="Times New Roman" w:cs="Times New Roman"/>
                <w:sz w:val="24"/>
                <w:szCs w:val="24"/>
              </w:rPr>
            </w:pPr>
            <w:r w:rsidRPr="00F61791">
              <w:rPr>
                <w:rFonts w:ascii="Times New Roman" w:hAnsi="Times New Roman" w:cs="Times New Roman"/>
                <w:sz w:val="24"/>
                <w:szCs w:val="24"/>
              </w:rPr>
              <w:t>40% - 2-3(12)</w:t>
            </w:r>
          </w:p>
        </w:tc>
        <w:tc>
          <w:tcPr>
            <w:tcW w:w="1985" w:type="dxa"/>
          </w:tcPr>
          <w:p w14:paraId="0191BC9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70C043E" w14:textId="77777777" w:rsidTr="00283882">
        <w:tc>
          <w:tcPr>
            <w:tcW w:w="2689" w:type="dxa"/>
          </w:tcPr>
          <w:p w14:paraId="54A9D1F4"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Магазины</w:t>
            </w:r>
          </w:p>
          <w:p w14:paraId="11E865C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4.4</w:t>
            </w:r>
          </w:p>
        </w:tc>
        <w:tc>
          <w:tcPr>
            <w:tcW w:w="3118" w:type="dxa"/>
          </w:tcPr>
          <w:p w14:paraId="1B95E2A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 xml:space="preserve">Универмаг; магазин-склад; универсам; супермаркет; гастроном; специализированный общетоварный склад; </w:t>
            </w:r>
            <w:r w:rsidRPr="002A6E62">
              <w:rPr>
                <w:rFonts w:ascii="Times New Roman" w:hAnsi="Times New Roman" w:cs="Times New Roman"/>
                <w:sz w:val="24"/>
                <w:szCs w:val="24"/>
              </w:rPr>
              <w:lastRenderedPageBreak/>
              <w:t>специализированный продуктовый магазин; специализированный непродуктовый магазин</w:t>
            </w:r>
          </w:p>
        </w:tc>
        <w:tc>
          <w:tcPr>
            <w:tcW w:w="1276" w:type="dxa"/>
          </w:tcPr>
          <w:p w14:paraId="60250C90"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lastRenderedPageBreak/>
              <w:t>500</w:t>
            </w:r>
          </w:p>
        </w:tc>
        <w:tc>
          <w:tcPr>
            <w:tcW w:w="1191" w:type="dxa"/>
          </w:tcPr>
          <w:p w14:paraId="085FDFBC"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3 000</w:t>
            </w:r>
          </w:p>
        </w:tc>
        <w:tc>
          <w:tcPr>
            <w:tcW w:w="1587" w:type="dxa"/>
          </w:tcPr>
          <w:p w14:paraId="6116E698"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4699310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 - 1(5)</w:t>
            </w:r>
          </w:p>
          <w:p w14:paraId="7DF9E0C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 - 2(10)</w:t>
            </w:r>
          </w:p>
        </w:tc>
        <w:tc>
          <w:tcPr>
            <w:tcW w:w="1985" w:type="dxa"/>
          </w:tcPr>
          <w:p w14:paraId="763053CE"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3F2C28BA" w14:textId="77777777" w:rsidTr="00283882">
        <w:tc>
          <w:tcPr>
            <w:tcW w:w="2689" w:type="dxa"/>
          </w:tcPr>
          <w:p w14:paraId="630B827B"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Общественное питание</w:t>
            </w:r>
          </w:p>
          <w:p w14:paraId="4B999F38"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4.6</w:t>
            </w:r>
          </w:p>
        </w:tc>
        <w:tc>
          <w:tcPr>
            <w:tcW w:w="3118" w:type="dxa"/>
          </w:tcPr>
          <w:p w14:paraId="5F7E0ED1"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фабрики-кухни; здание столовой; здание кафе самообслуживания; здание кафе</w:t>
            </w:r>
          </w:p>
        </w:tc>
        <w:tc>
          <w:tcPr>
            <w:tcW w:w="1276" w:type="dxa"/>
          </w:tcPr>
          <w:p w14:paraId="020B6236"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500</w:t>
            </w:r>
          </w:p>
        </w:tc>
        <w:tc>
          <w:tcPr>
            <w:tcW w:w="1191" w:type="dxa"/>
          </w:tcPr>
          <w:p w14:paraId="09C375E1"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10 000</w:t>
            </w:r>
          </w:p>
        </w:tc>
        <w:tc>
          <w:tcPr>
            <w:tcW w:w="1587" w:type="dxa"/>
          </w:tcPr>
          <w:p w14:paraId="2A8DFE6D"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2/10</w:t>
            </w:r>
          </w:p>
        </w:tc>
        <w:tc>
          <w:tcPr>
            <w:tcW w:w="1757" w:type="dxa"/>
          </w:tcPr>
          <w:p w14:paraId="24666339"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 - 1(5)</w:t>
            </w:r>
          </w:p>
          <w:p w14:paraId="06F93ED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40% - 2(10)</w:t>
            </w:r>
          </w:p>
        </w:tc>
        <w:tc>
          <w:tcPr>
            <w:tcW w:w="1985" w:type="dxa"/>
          </w:tcPr>
          <w:p w14:paraId="22EB7D2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3</w:t>
            </w:r>
          </w:p>
        </w:tc>
      </w:tr>
      <w:tr w:rsidR="00AB23A1" w:rsidRPr="002A6E62" w14:paraId="648C6EE0" w14:textId="77777777" w:rsidTr="00283882">
        <w:tc>
          <w:tcPr>
            <w:tcW w:w="2689" w:type="dxa"/>
          </w:tcPr>
          <w:p w14:paraId="1C233F93"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Склад</w:t>
            </w:r>
          </w:p>
          <w:p w14:paraId="0F4ABE07"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код 6.9</w:t>
            </w:r>
          </w:p>
        </w:tc>
        <w:tc>
          <w:tcPr>
            <w:tcW w:w="3118" w:type="dxa"/>
          </w:tcPr>
          <w:p w14:paraId="4168BAEE" w14:textId="77777777" w:rsidR="00AB23A1" w:rsidRPr="002A6E62" w:rsidRDefault="00AB23A1" w:rsidP="00283882">
            <w:pPr>
              <w:pStyle w:val="ConsPlusNormal"/>
              <w:rPr>
                <w:rFonts w:ascii="Times New Roman" w:hAnsi="Times New Roman" w:cs="Times New Roman"/>
                <w:sz w:val="24"/>
                <w:szCs w:val="24"/>
              </w:rPr>
            </w:pPr>
            <w:r w:rsidRPr="002A6E62">
              <w:rPr>
                <w:rFonts w:ascii="Times New Roman" w:hAnsi="Times New Roman" w:cs="Times New Roman"/>
                <w:sz w:val="24"/>
                <w:szCs w:val="24"/>
              </w:rPr>
              <w:t>Здание (сооружение) склада</w:t>
            </w:r>
          </w:p>
        </w:tc>
        <w:tc>
          <w:tcPr>
            <w:tcW w:w="1276" w:type="dxa"/>
          </w:tcPr>
          <w:p w14:paraId="69D812A0" w14:textId="77777777" w:rsidR="00AB23A1" w:rsidRPr="002A6E62" w:rsidRDefault="00AB23A1" w:rsidP="00283882">
            <w:pPr>
              <w:pStyle w:val="ConsPlusNormal"/>
              <w:jc w:val="center"/>
              <w:rPr>
                <w:rFonts w:ascii="Times New Roman" w:hAnsi="Times New Roman" w:cs="Times New Roman"/>
                <w:sz w:val="24"/>
                <w:szCs w:val="24"/>
              </w:rPr>
            </w:pPr>
            <w:r>
              <w:rPr>
                <w:rFonts w:ascii="Times New Roman" w:hAnsi="Times New Roman" w:cs="Times New Roman"/>
                <w:sz w:val="24"/>
                <w:szCs w:val="24"/>
              </w:rPr>
              <w:t>2 000</w:t>
            </w:r>
          </w:p>
        </w:tc>
        <w:tc>
          <w:tcPr>
            <w:tcW w:w="1191" w:type="dxa"/>
          </w:tcPr>
          <w:p w14:paraId="214F7FF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50</w:t>
            </w:r>
            <w:r>
              <w:rPr>
                <w:rFonts w:ascii="Times New Roman" w:hAnsi="Times New Roman" w:cs="Times New Roman"/>
                <w:sz w:val="24"/>
                <w:szCs w:val="24"/>
              </w:rPr>
              <w:t> </w:t>
            </w:r>
            <w:r w:rsidRPr="002A6E62">
              <w:rPr>
                <w:rFonts w:ascii="Times New Roman" w:hAnsi="Times New Roman" w:cs="Times New Roman"/>
                <w:sz w:val="24"/>
                <w:szCs w:val="24"/>
              </w:rPr>
              <w:t>000</w:t>
            </w:r>
          </w:p>
        </w:tc>
        <w:tc>
          <w:tcPr>
            <w:tcW w:w="1587" w:type="dxa"/>
          </w:tcPr>
          <w:p w14:paraId="01EDA3B1"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 xml:space="preserve">2/30 </w:t>
            </w:r>
          </w:p>
        </w:tc>
        <w:tc>
          <w:tcPr>
            <w:tcW w:w="1757" w:type="dxa"/>
          </w:tcPr>
          <w:p w14:paraId="14AD792C"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65%</w:t>
            </w:r>
          </w:p>
        </w:tc>
        <w:tc>
          <w:tcPr>
            <w:tcW w:w="1985" w:type="dxa"/>
          </w:tcPr>
          <w:p w14:paraId="5E0E457B" w14:textId="77777777" w:rsidR="00AB23A1" w:rsidRPr="002A6E62" w:rsidRDefault="00AB23A1" w:rsidP="00283882">
            <w:pPr>
              <w:pStyle w:val="ConsPlusNormal"/>
              <w:jc w:val="center"/>
              <w:rPr>
                <w:rFonts w:ascii="Times New Roman" w:hAnsi="Times New Roman" w:cs="Times New Roman"/>
                <w:sz w:val="24"/>
                <w:szCs w:val="24"/>
              </w:rPr>
            </w:pPr>
            <w:r w:rsidRPr="002A6E62">
              <w:rPr>
                <w:rFonts w:ascii="Times New Roman" w:hAnsi="Times New Roman" w:cs="Times New Roman"/>
                <w:sz w:val="24"/>
                <w:szCs w:val="24"/>
              </w:rPr>
              <w:t>5</w:t>
            </w:r>
          </w:p>
        </w:tc>
      </w:tr>
    </w:tbl>
    <w:p w14:paraId="7A86767E" w14:textId="77777777" w:rsidR="00AB23A1" w:rsidRDefault="00AB23A1" w:rsidP="00AB23A1">
      <w:pPr>
        <w:pStyle w:val="ConsPlusNormal"/>
        <w:rPr>
          <w:rFonts w:ascii="Times New Roman" w:hAnsi="Times New Roman" w:cs="Times New Roman"/>
          <w:sz w:val="24"/>
          <w:szCs w:val="24"/>
        </w:rPr>
      </w:pPr>
    </w:p>
    <w:p w14:paraId="137CA7ED" w14:textId="77777777" w:rsidR="00AB23A1" w:rsidRDefault="00AB23A1" w:rsidP="00AB23A1">
      <w:pPr>
        <w:pStyle w:val="ConsPlusNormal"/>
        <w:jc w:val="center"/>
        <w:rPr>
          <w:rFonts w:ascii="Times New Roman" w:hAnsi="Times New Roman" w:cs="Times New Roman"/>
          <w:b/>
          <w:bCs/>
          <w:sz w:val="24"/>
          <w:szCs w:val="24"/>
          <w:highlight w:val="yellow"/>
        </w:rPr>
      </w:pPr>
    </w:p>
    <w:p w14:paraId="3042F528" w14:textId="77777777" w:rsidR="00AB23A1" w:rsidRPr="00F61791" w:rsidRDefault="00AB23A1" w:rsidP="00AB23A1">
      <w:pPr>
        <w:pStyle w:val="ConsPlusNormal"/>
        <w:jc w:val="center"/>
        <w:rPr>
          <w:rFonts w:ascii="Times New Roman" w:hAnsi="Times New Roman" w:cs="Times New Roman"/>
          <w:b/>
          <w:bCs/>
          <w:sz w:val="24"/>
          <w:szCs w:val="24"/>
        </w:rPr>
      </w:pPr>
      <w:r w:rsidRPr="00F61791">
        <w:rPr>
          <w:rFonts w:ascii="Times New Roman" w:hAnsi="Times New Roman" w:cs="Times New Roman"/>
          <w:b/>
          <w:bCs/>
          <w:sz w:val="24"/>
          <w:szCs w:val="24"/>
        </w:rPr>
        <w:t>И - Зона инженерной инфраструктуры</w:t>
      </w:r>
    </w:p>
    <w:p w14:paraId="13C3D301" w14:textId="77777777" w:rsidR="00AB23A1" w:rsidRPr="00F61791" w:rsidRDefault="00AB23A1" w:rsidP="00AB23A1">
      <w:pPr>
        <w:pStyle w:val="ConsPlusNormal"/>
        <w:jc w:val="both"/>
        <w:rPr>
          <w:rFonts w:ascii="Times New Roman" w:hAnsi="Times New Roman" w:cs="Times New Roman"/>
          <w:sz w:val="24"/>
          <w:szCs w:val="24"/>
        </w:rPr>
      </w:pPr>
    </w:p>
    <w:p w14:paraId="5A828E2D" w14:textId="77777777" w:rsidR="00AB23A1" w:rsidRPr="00F61791"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Зона инженерной инфраструктуры И установлена для размещения объектов инженерной инфраструктуры, а также для установления санитарно-защитных зон таких объектов в соответствии с требованиями технических регламентов.</w:t>
      </w:r>
    </w:p>
    <w:p w14:paraId="5D9532C1" w14:textId="77777777" w:rsidR="00AB23A1" w:rsidRPr="00F61791" w:rsidRDefault="00AB23A1" w:rsidP="00AB23A1">
      <w:pPr>
        <w:pStyle w:val="ConsPlusNormal"/>
        <w:jc w:val="both"/>
        <w:rPr>
          <w:rFonts w:ascii="Times New Roman" w:hAnsi="Times New Roman" w:cs="Times New Roman"/>
          <w:sz w:val="24"/>
          <w:szCs w:val="24"/>
        </w:rPr>
      </w:pPr>
    </w:p>
    <w:p w14:paraId="3FC91139" w14:textId="77777777" w:rsidR="00AB23A1" w:rsidRPr="0050079D" w:rsidRDefault="00AB23A1" w:rsidP="00AB23A1">
      <w:pPr>
        <w:pStyle w:val="ConsPlusNormal"/>
        <w:jc w:val="center"/>
        <w:rPr>
          <w:rFonts w:ascii="Times New Roman" w:hAnsi="Times New Roman" w:cs="Times New Roman"/>
          <w:sz w:val="24"/>
          <w:szCs w:val="24"/>
        </w:rPr>
      </w:pPr>
      <w:r w:rsidRPr="00F61791">
        <w:rPr>
          <w:rFonts w:ascii="Times New Roman" w:hAnsi="Times New Roman" w:cs="Times New Roman"/>
          <w:sz w:val="24"/>
          <w:szCs w:val="24"/>
        </w:rPr>
        <w:t>Основные виды разрешенного использования</w:t>
      </w:r>
    </w:p>
    <w:p w14:paraId="1FA67BE5" w14:textId="77777777" w:rsidR="00AB23A1" w:rsidRPr="0050079D"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50079D" w14:paraId="521E6B51" w14:textId="77777777" w:rsidTr="00283882">
        <w:tc>
          <w:tcPr>
            <w:tcW w:w="2689" w:type="dxa"/>
            <w:vMerge w:val="restart"/>
          </w:tcPr>
          <w:p w14:paraId="50EBBEE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7F07A56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6360E8B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Предельные размеры земельных участков (кв. м)</w:t>
            </w:r>
          </w:p>
        </w:tc>
        <w:tc>
          <w:tcPr>
            <w:tcW w:w="1587" w:type="dxa"/>
          </w:tcPr>
          <w:p w14:paraId="17CD546F"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tcPr>
          <w:p w14:paraId="3B2CDB8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tcPr>
          <w:p w14:paraId="42EE7C2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50079D" w14:paraId="0B156707" w14:textId="77777777" w:rsidTr="00283882">
        <w:tc>
          <w:tcPr>
            <w:tcW w:w="2689" w:type="dxa"/>
            <w:vMerge/>
          </w:tcPr>
          <w:p w14:paraId="7407D944" w14:textId="77777777" w:rsidR="00AB23A1" w:rsidRPr="0050079D" w:rsidRDefault="00AB23A1" w:rsidP="00283882">
            <w:pPr>
              <w:pStyle w:val="ConsPlusNormal"/>
              <w:rPr>
                <w:rFonts w:ascii="Times New Roman" w:hAnsi="Times New Roman" w:cs="Times New Roman"/>
                <w:sz w:val="24"/>
                <w:szCs w:val="24"/>
              </w:rPr>
            </w:pPr>
          </w:p>
        </w:tc>
        <w:tc>
          <w:tcPr>
            <w:tcW w:w="3118" w:type="dxa"/>
            <w:vMerge/>
          </w:tcPr>
          <w:p w14:paraId="6C26F38C" w14:textId="77777777" w:rsidR="00AB23A1" w:rsidRPr="0050079D" w:rsidRDefault="00AB23A1" w:rsidP="00283882">
            <w:pPr>
              <w:pStyle w:val="ConsPlusNormal"/>
              <w:rPr>
                <w:rFonts w:ascii="Times New Roman" w:hAnsi="Times New Roman" w:cs="Times New Roman"/>
                <w:sz w:val="24"/>
                <w:szCs w:val="24"/>
              </w:rPr>
            </w:pPr>
          </w:p>
        </w:tc>
        <w:tc>
          <w:tcPr>
            <w:tcW w:w="1276" w:type="dxa"/>
          </w:tcPr>
          <w:p w14:paraId="2D5A26CA"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min</w:t>
            </w:r>
          </w:p>
        </w:tc>
        <w:tc>
          <w:tcPr>
            <w:tcW w:w="1191" w:type="dxa"/>
          </w:tcPr>
          <w:p w14:paraId="768EE0A2"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max</w:t>
            </w:r>
          </w:p>
        </w:tc>
        <w:tc>
          <w:tcPr>
            <w:tcW w:w="1587" w:type="dxa"/>
          </w:tcPr>
          <w:p w14:paraId="624C8B1B" w14:textId="77777777" w:rsidR="00AB23A1" w:rsidRPr="0050079D" w:rsidRDefault="00AB23A1" w:rsidP="00283882">
            <w:pPr>
              <w:pStyle w:val="ConsPlusNormal"/>
              <w:rPr>
                <w:rFonts w:ascii="Times New Roman" w:hAnsi="Times New Roman" w:cs="Times New Roman"/>
                <w:sz w:val="24"/>
                <w:szCs w:val="24"/>
              </w:rPr>
            </w:pPr>
          </w:p>
        </w:tc>
        <w:tc>
          <w:tcPr>
            <w:tcW w:w="1757" w:type="dxa"/>
          </w:tcPr>
          <w:p w14:paraId="2D816626" w14:textId="77777777" w:rsidR="00AB23A1" w:rsidRPr="0050079D" w:rsidRDefault="00AB23A1" w:rsidP="00283882">
            <w:pPr>
              <w:pStyle w:val="ConsPlusNormal"/>
              <w:rPr>
                <w:rFonts w:ascii="Times New Roman" w:hAnsi="Times New Roman" w:cs="Times New Roman"/>
                <w:sz w:val="24"/>
                <w:szCs w:val="24"/>
              </w:rPr>
            </w:pPr>
          </w:p>
        </w:tc>
        <w:tc>
          <w:tcPr>
            <w:tcW w:w="1985" w:type="dxa"/>
          </w:tcPr>
          <w:p w14:paraId="58388364" w14:textId="77777777" w:rsidR="00AB23A1" w:rsidRPr="0050079D" w:rsidRDefault="00AB23A1" w:rsidP="00283882">
            <w:pPr>
              <w:pStyle w:val="ConsPlusNormal"/>
              <w:rPr>
                <w:rFonts w:ascii="Times New Roman" w:hAnsi="Times New Roman" w:cs="Times New Roman"/>
                <w:sz w:val="24"/>
                <w:szCs w:val="24"/>
              </w:rPr>
            </w:pPr>
          </w:p>
        </w:tc>
      </w:tr>
      <w:tr w:rsidR="00AB23A1" w:rsidRPr="0050079D" w14:paraId="55D2190B" w14:textId="77777777" w:rsidTr="00283882">
        <w:tc>
          <w:tcPr>
            <w:tcW w:w="2689" w:type="dxa"/>
          </w:tcPr>
          <w:p w14:paraId="4F1E26E6"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Хранение автотранспорта</w:t>
            </w:r>
          </w:p>
          <w:p w14:paraId="52C7179A"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2.7.1</w:t>
            </w:r>
          </w:p>
        </w:tc>
        <w:tc>
          <w:tcPr>
            <w:tcW w:w="3118" w:type="dxa"/>
          </w:tcPr>
          <w:p w14:paraId="3AE144D0"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Гараж для хранения личного автотранспорта; блок гаражей</w:t>
            </w:r>
          </w:p>
        </w:tc>
        <w:tc>
          <w:tcPr>
            <w:tcW w:w="1276" w:type="dxa"/>
          </w:tcPr>
          <w:p w14:paraId="6F19BF8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20</w:t>
            </w:r>
          </w:p>
        </w:tc>
        <w:tc>
          <w:tcPr>
            <w:tcW w:w="1191" w:type="dxa"/>
          </w:tcPr>
          <w:p w14:paraId="49D62B7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w:t>
            </w:r>
          </w:p>
        </w:tc>
        <w:tc>
          <w:tcPr>
            <w:tcW w:w="1587" w:type="dxa"/>
          </w:tcPr>
          <w:p w14:paraId="384F14C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1/4</w:t>
            </w:r>
          </w:p>
        </w:tc>
        <w:tc>
          <w:tcPr>
            <w:tcW w:w="3742" w:type="dxa"/>
            <w:gridSpan w:val="2"/>
          </w:tcPr>
          <w:p w14:paraId="4CDD033D"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r w:rsidR="00AB23A1" w:rsidRPr="0050079D" w14:paraId="51254474" w14:textId="77777777" w:rsidTr="00283882">
        <w:tblPrEx>
          <w:tblBorders>
            <w:insideH w:val="nil"/>
          </w:tblBorders>
        </w:tblPrEx>
        <w:tc>
          <w:tcPr>
            <w:tcW w:w="2689" w:type="dxa"/>
            <w:tcBorders>
              <w:bottom w:val="nil"/>
            </w:tcBorders>
          </w:tcPr>
          <w:p w14:paraId="7817ABA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Коммунальное обслуживание</w:t>
            </w:r>
          </w:p>
          <w:p w14:paraId="3F225FF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3.1</w:t>
            </w:r>
          </w:p>
        </w:tc>
        <w:tc>
          <w:tcPr>
            <w:tcW w:w="3118" w:type="dxa"/>
            <w:tcBorders>
              <w:bottom w:val="nil"/>
            </w:tcBorders>
          </w:tcPr>
          <w:p w14:paraId="24C88FA0"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котельные мощностью не более 200 Гкал/ч;</w:t>
            </w:r>
          </w:p>
          <w:p w14:paraId="3D3AC17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канализационные насосные станции для перекачки бытовых и поверхностных сточных вод;</w:t>
            </w:r>
          </w:p>
          <w:p w14:paraId="121DECD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канализационные насосные станции перекачки производственных сточных вод;</w:t>
            </w:r>
          </w:p>
          <w:p w14:paraId="2113EDCB"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канализационные насосные станции для перекачки шламов и илов;</w:t>
            </w:r>
          </w:p>
          <w:p w14:paraId="149637A0"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распределительные подстанции, трансформаторные подстанции, центральные тепловые пункты, тяговые подстанции, повысительные водопроводные насосные станции, газораспределительные пункты, блочные газорегуляторные пункты, шкафные газорегуляторные пункты;</w:t>
            </w:r>
          </w:p>
          <w:p w14:paraId="61E0B56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 локальные очистные </w:t>
            </w:r>
            <w:r w:rsidRPr="0050079D">
              <w:rPr>
                <w:rFonts w:ascii="Times New Roman" w:hAnsi="Times New Roman" w:cs="Times New Roman"/>
                <w:sz w:val="24"/>
                <w:szCs w:val="24"/>
              </w:rPr>
              <w:lastRenderedPageBreak/>
              <w:t>сооружения;</w:t>
            </w:r>
          </w:p>
          <w:p w14:paraId="049C7782"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 очистные сооружения поверхностного стока открытого типа; </w:t>
            </w:r>
          </w:p>
          <w:p w14:paraId="01A15B1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очистные сооружения поверхностного стока закрытого типа;</w:t>
            </w:r>
          </w:p>
          <w:p w14:paraId="2630694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линии электропередачи, трубопроводы и другие подобные сооружения;</w:t>
            </w:r>
          </w:p>
          <w:p w14:paraId="2A43C687"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понизительные подстанции;</w:t>
            </w:r>
          </w:p>
          <w:p w14:paraId="0523E015"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зарядные станции;</w:t>
            </w:r>
          </w:p>
          <w:p w14:paraId="4C5835D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устройство электрохимической защиты газопроводов от коррозии (ЭХЗ)</w:t>
            </w:r>
          </w:p>
        </w:tc>
        <w:tc>
          <w:tcPr>
            <w:tcW w:w="2467" w:type="dxa"/>
            <w:gridSpan w:val="2"/>
            <w:tcBorders>
              <w:bottom w:val="nil"/>
            </w:tcBorders>
          </w:tcPr>
          <w:p w14:paraId="6F16881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lastRenderedPageBreak/>
              <w:t>Не подлежит установлению</w:t>
            </w:r>
          </w:p>
        </w:tc>
        <w:tc>
          <w:tcPr>
            <w:tcW w:w="1587" w:type="dxa"/>
            <w:tcBorders>
              <w:bottom w:val="nil"/>
            </w:tcBorders>
          </w:tcPr>
          <w:p w14:paraId="4E7053DE"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3/10 </w:t>
            </w:r>
            <w:hyperlink w:anchor="P4450">
              <w:r w:rsidRPr="0050079D">
                <w:rPr>
                  <w:rFonts w:ascii="Times New Roman" w:hAnsi="Times New Roman" w:cs="Times New Roman"/>
                  <w:color w:val="0000FF"/>
                  <w:sz w:val="24"/>
                  <w:szCs w:val="24"/>
                </w:rPr>
                <w:t>*</w:t>
              </w:r>
            </w:hyperlink>
          </w:p>
        </w:tc>
        <w:tc>
          <w:tcPr>
            <w:tcW w:w="1757" w:type="dxa"/>
            <w:tcBorders>
              <w:bottom w:val="nil"/>
            </w:tcBorders>
          </w:tcPr>
          <w:p w14:paraId="464E406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985" w:type="dxa"/>
            <w:tcBorders>
              <w:bottom w:val="nil"/>
            </w:tcBorders>
          </w:tcPr>
          <w:p w14:paraId="430926E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3247CDB1" w14:textId="77777777" w:rsidTr="00283882">
        <w:tc>
          <w:tcPr>
            <w:tcW w:w="2689" w:type="dxa"/>
          </w:tcPr>
          <w:p w14:paraId="1DBFF141"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Предоставление коммунальных услуг</w:t>
            </w:r>
          </w:p>
          <w:p w14:paraId="67971FA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3.1.1</w:t>
            </w:r>
          </w:p>
        </w:tc>
        <w:tc>
          <w:tcPr>
            <w:tcW w:w="3118" w:type="dxa"/>
          </w:tcPr>
          <w:p w14:paraId="2BA65017"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50079D">
              <w:rPr>
                <w:rFonts w:ascii="Times New Roman" w:hAnsi="Times New Roman" w:cs="Times New Roman"/>
                <w:sz w:val="24"/>
                <w:szCs w:val="24"/>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67" w:type="dxa"/>
            <w:gridSpan w:val="2"/>
          </w:tcPr>
          <w:p w14:paraId="265B56F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lastRenderedPageBreak/>
              <w:t>Не подлежит установлению</w:t>
            </w:r>
          </w:p>
        </w:tc>
        <w:tc>
          <w:tcPr>
            <w:tcW w:w="1587" w:type="dxa"/>
          </w:tcPr>
          <w:p w14:paraId="192384E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3/10 </w:t>
            </w:r>
            <w:hyperlink w:anchor="P4450">
              <w:r w:rsidRPr="0050079D">
                <w:rPr>
                  <w:rFonts w:ascii="Times New Roman" w:hAnsi="Times New Roman" w:cs="Times New Roman"/>
                  <w:color w:val="0000FF"/>
                  <w:sz w:val="24"/>
                  <w:szCs w:val="24"/>
                </w:rPr>
                <w:t>*</w:t>
              </w:r>
            </w:hyperlink>
          </w:p>
        </w:tc>
        <w:tc>
          <w:tcPr>
            <w:tcW w:w="1757" w:type="dxa"/>
          </w:tcPr>
          <w:p w14:paraId="02ADE5CA"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985" w:type="dxa"/>
          </w:tcPr>
          <w:p w14:paraId="64552A62"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68D15BD1" w14:textId="77777777" w:rsidTr="00283882">
        <w:tc>
          <w:tcPr>
            <w:tcW w:w="2689" w:type="dxa"/>
          </w:tcPr>
          <w:p w14:paraId="07AAD2D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Административные здания организаций, обеспечивающих предоставление коммунальных услуг</w:t>
            </w:r>
          </w:p>
          <w:p w14:paraId="3F67969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3.1.2</w:t>
            </w:r>
          </w:p>
        </w:tc>
        <w:tc>
          <w:tcPr>
            <w:tcW w:w="3118" w:type="dxa"/>
          </w:tcPr>
          <w:p w14:paraId="0409DF54"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2467" w:type="dxa"/>
            <w:gridSpan w:val="2"/>
          </w:tcPr>
          <w:p w14:paraId="09C9484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587" w:type="dxa"/>
          </w:tcPr>
          <w:p w14:paraId="09E6661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3/10</w:t>
            </w:r>
          </w:p>
        </w:tc>
        <w:tc>
          <w:tcPr>
            <w:tcW w:w="1757" w:type="dxa"/>
          </w:tcPr>
          <w:p w14:paraId="66E77731"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985" w:type="dxa"/>
          </w:tcPr>
          <w:p w14:paraId="58D46FC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1DFC7091" w14:textId="77777777" w:rsidTr="00283882">
        <w:tc>
          <w:tcPr>
            <w:tcW w:w="2689" w:type="dxa"/>
          </w:tcPr>
          <w:p w14:paraId="42BC4D0C"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Служебные гаражи</w:t>
            </w:r>
          </w:p>
          <w:p w14:paraId="4CE4A352"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4.9</w:t>
            </w:r>
          </w:p>
        </w:tc>
        <w:tc>
          <w:tcPr>
            <w:tcW w:w="3118" w:type="dxa"/>
          </w:tcPr>
          <w:p w14:paraId="7A5A5215"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Многоэтажные наземные, подземные, полуподземные гаражи-стоянки для хранения легкового автотранспорта</w:t>
            </w:r>
          </w:p>
        </w:tc>
        <w:tc>
          <w:tcPr>
            <w:tcW w:w="1276" w:type="dxa"/>
          </w:tcPr>
          <w:p w14:paraId="760BF2E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400</w:t>
            </w:r>
          </w:p>
        </w:tc>
        <w:tc>
          <w:tcPr>
            <w:tcW w:w="1191" w:type="dxa"/>
          </w:tcPr>
          <w:p w14:paraId="43726AC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587" w:type="dxa"/>
          </w:tcPr>
          <w:p w14:paraId="177611B5"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3/12 </w:t>
            </w:r>
          </w:p>
        </w:tc>
        <w:tc>
          <w:tcPr>
            <w:tcW w:w="1757" w:type="dxa"/>
          </w:tcPr>
          <w:p w14:paraId="27920AF2"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w:t>
            </w:r>
          </w:p>
        </w:tc>
        <w:tc>
          <w:tcPr>
            <w:tcW w:w="1985" w:type="dxa"/>
          </w:tcPr>
          <w:p w14:paraId="28BAB69D"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71FBB1DA" w14:textId="77777777" w:rsidTr="00283882">
        <w:tc>
          <w:tcPr>
            <w:tcW w:w="2689" w:type="dxa"/>
          </w:tcPr>
          <w:p w14:paraId="787721B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Объекты дорожного сервиса</w:t>
            </w:r>
          </w:p>
          <w:p w14:paraId="0D5689A3"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4.9.1</w:t>
            </w:r>
          </w:p>
        </w:tc>
        <w:tc>
          <w:tcPr>
            <w:tcW w:w="3118" w:type="dxa"/>
          </w:tcPr>
          <w:p w14:paraId="4BEADF65"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Здание (сооружение) пункта шиномонтажных работ; здание (сооружение) мойки автомобильного транспорта; специализированный непродуктовый магазин; здание мотеля</w:t>
            </w:r>
          </w:p>
        </w:tc>
        <w:tc>
          <w:tcPr>
            <w:tcW w:w="1276" w:type="dxa"/>
          </w:tcPr>
          <w:p w14:paraId="0C8913D7"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600</w:t>
            </w:r>
          </w:p>
        </w:tc>
        <w:tc>
          <w:tcPr>
            <w:tcW w:w="1191" w:type="dxa"/>
          </w:tcPr>
          <w:p w14:paraId="01CAD30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10 000</w:t>
            </w:r>
          </w:p>
        </w:tc>
        <w:tc>
          <w:tcPr>
            <w:tcW w:w="1587" w:type="dxa"/>
          </w:tcPr>
          <w:p w14:paraId="5D0EAF0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1/5</w:t>
            </w:r>
          </w:p>
        </w:tc>
        <w:tc>
          <w:tcPr>
            <w:tcW w:w="1757" w:type="dxa"/>
          </w:tcPr>
          <w:p w14:paraId="175D603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45%</w:t>
            </w:r>
          </w:p>
        </w:tc>
        <w:tc>
          <w:tcPr>
            <w:tcW w:w="1985" w:type="dxa"/>
          </w:tcPr>
          <w:p w14:paraId="7440B8BA"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5C030B17" w14:textId="77777777" w:rsidTr="00283882">
        <w:tblPrEx>
          <w:tblBorders>
            <w:insideH w:val="nil"/>
          </w:tblBorders>
        </w:tblPrEx>
        <w:tc>
          <w:tcPr>
            <w:tcW w:w="2689" w:type="dxa"/>
            <w:tcBorders>
              <w:bottom w:val="nil"/>
            </w:tcBorders>
          </w:tcPr>
          <w:p w14:paraId="5FE2E2D1"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Обеспечение дорожного отдыха</w:t>
            </w:r>
          </w:p>
          <w:p w14:paraId="1E24580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4.9.1.2</w:t>
            </w:r>
          </w:p>
        </w:tc>
        <w:tc>
          <w:tcPr>
            <w:tcW w:w="3118" w:type="dxa"/>
            <w:tcBorders>
              <w:bottom w:val="nil"/>
            </w:tcBorders>
          </w:tcPr>
          <w:p w14:paraId="7352A251"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Размещение зданий для предоставления гостиничных услуг в качестве дорожного сервиса (мотелей), а также </w:t>
            </w:r>
            <w:r w:rsidRPr="0050079D">
              <w:rPr>
                <w:rFonts w:ascii="Times New Roman" w:hAnsi="Times New Roman" w:cs="Times New Roman"/>
                <w:sz w:val="24"/>
                <w:szCs w:val="24"/>
              </w:rPr>
              <w:lastRenderedPageBreak/>
              <w:t>размещение магазинов сопутствующей торговли, зданий для организации общественного питания в качестве объектов дорожного сервиса</w:t>
            </w:r>
          </w:p>
        </w:tc>
        <w:tc>
          <w:tcPr>
            <w:tcW w:w="1276" w:type="dxa"/>
            <w:tcBorders>
              <w:bottom w:val="nil"/>
            </w:tcBorders>
          </w:tcPr>
          <w:p w14:paraId="4429F51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lastRenderedPageBreak/>
              <w:t>600</w:t>
            </w:r>
          </w:p>
        </w:tc>
        <w:tc>
          <w:tcPr>
            <w:tcW w:w="1191" w:type="dxa"/>
            <w:tcBorders>
              <w:bottom w:val="nil"/>
            </w:tcBorders>
          </w:tcPr>
          <w:p w14:paraId="18AC29F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10 000</w:t>
            </w:r>
          </w:p>
        </w:tc>
        <w:tc>
          <w:tcPr>
            <w:tcW w:w="1587" w:type="dxa"/>
            <w:tcBorders>
              <w:bottom w:val="nil"/>
            </w:tcBorders>
          </w:tcPr>
          <w:p w14:paraId="1FD3459F"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2/9</w:t>
            </w:r>
          </w:p>
        </w:tc>
        <w:tc>
          <w:tcPr>
            <w:tcW w:w="1757" w:type="dxa"/>
            <w:tcBorders>
              <w:bottom w:val="nil"/>
            </w:tcBorders>
          </w:tcPr>
          <w:p w14:paraId="0722AA8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45%</w:t>
            </w:r>
          </w:p>
        </w:tc>
        <w:tc>
          <w:tcPr>
            <w:tcW w:w="1985" w:type="dxa"/>
            <w:tcBorders>
              <w:bottom w:val="nil"/>
            </w:tcBorders>
          </w:tcPr>
          <w:p w14:paraId="57F48E4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078386D5" w14:textId="77777777" w:rsidTr="00283882">
        <w:tc>
          <w:tcPr>
            <w:tcW w:w="2689" w:type="dxa"/>
          </w:tcPr>
          <w:p w14:paraId="7BCD4E43"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Стоянка транспортных средств</w:t>
            </w:r>
          </w:p>
          <w:p w14:paraId="0E40698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4.9.2</w:t>
            </w:r>
          </w:p>
        </w:tc>
        <w:tc>
          <w:tcPr>
            <w:tcW w:w="3118" w:type="dxa"/>
          </w:tcPr>
          <w:p w14:paraId="581D76B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Стоянки (парковки) легковых автомобилей и других мототранспортных средств, в том числе мотоциклов, мотороллеров, мотоколясок, мопедов, скутеров</w:t>
            </w:r>
          </w:p>
        </w:tc>
        <w:tc>
          <w:tcPr>
            <w:tcW w:w="1276" w:type="dxa"/>
          </w:tcPr>
          <w:p w14:paraId="7D607BC2"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100</w:t>
            </w:r>
          </w:p>
        </w:tc>
        <w:tc>
          <w:tcPr>
            <w:tcW w:w="1191" w:type="dxa"/>
          </w:tcPr>
          <w:p w14:paraId="7978B88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587" w:type="dxa"/>
          </w:tcPr>
          <w:p w14:paraId="274C51BD"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0/0</w:t>
            </w:r>
          </w:p>
        </w:tc>
        <w:tc>
          <w:tcPr>
            <w:tcW w:w="1757" w:type="dxa"/>
          </w:tcPr>
          <w:p w14:paraId="35E87DC7"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0</w:t>
            </w:r>
          </w:p>
        </w:tc>
        <w:tc>
          <w:tcPr>
            <w:tcW w:w="1985" w:type="dxa"/>
          </w:tcPr>
          <w:p w14:paraId="332E050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w:t>
            </w:r>
          </w:p>
        </w:tc>
      </w:tr>
      <w:tr w:rsidR="00AB23A1" w:rsidRPr="0050079D" w14:paraId="3E881C11" w14:textId="77777777" w:rsidTr="00283882">
        <w:tc>
          <w:tcPr>
            <w:tcW w:w="2689" w:type="dxa"/>
          </w:tcPr>
          <w:p w14:paraId="5BD85013"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Энергетика</w:t>
            </w:r>
          </w:p>
          <w:p w14:paraId="1484D9AC"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6.7</w:t>
            </w:r>
          </w:p>
        </w:tc>
        <w:tc>
          <w:tcPr>
            <w:tcW w:w="3118" w:type="dxa"/>
          </w:tcPr>
          <w:p w14:paraId="479F5D1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Объекты гидроэнергетики, электростанции, теплоэлектростанции, ТЭЦ, гидротехнические сооружения; объекты электросетевого хозяйства внегородского значения</w:t>
            </w:r>
          </w:p>
        </w:tc>
        <w:tc>
          <w:tcPr>
            <w:tcW w:w="2467" w:type="dxa"/>
            <w:gridSpan w:val="2"/>
          </w:tcPr>
          <w:p w14:paraId="47C44C9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587" w:type="dxa"/>
          </w:tcPr>
          <w:p w14:paraId="50BB575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Не подлежит установлению/30 </w:t>
            </w:r>
          </w:p>
        </w:tc>
        <w:tc>
          <w:tcPr>
            <w:tcW w:w="1757" w:type="dxa"/>
          </w:tcPr>
          <w:p w14:paraId="3E132CBA"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w:t>
            </w:r>
          </w:p>
        </w:tc>
        <w:tc>
          <w:tcPr>
            <w:tcW w:w="1985" w:type="dxa"/>
          </w:tcPr>
          <w:p w14:paraId="00A7C047"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w:t>
            </w:r>
          </w:p>
        </w:tc>
      </w:tr>
      <w:tr w:rsidR="00AB23A1" w:rsidRPr="0050079D" w14:paraId="1A82D4EC" w14:textId="77777777" w:rsidTr="00283882">
        <w:tc>
          <w:tcPr>
            <w:tcW w:w="2689" w:type="dxa"/>
          </w:tcPr>
          <w:p w14:paraId="06A97B77"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Связь</w:t>
            </w:r>
          </w:p>
          <w:p w14:paraId="2EF24784"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6.8</w:t>
            </w:r>
          </w:p>
        </w:tc>
        <w:tc>
          <w:tcPr>
            <w:tcW w:w="3118" w:type="dxa"/>
          </w:tcPr>
          <w:p w14:paraId="1FAE7124"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Объекты капитального строительства, обеспечивающие радиовещание, телевидение, связь внегородского значения</w:t>
            </w:r>
          </w:p>
        </w:tc>
        <w:tc>
          <w:tcPr>
            <w:tcW w:w="7796" w:type="dxa"/>
            <w:gridSpan w:val="5"/>
          </w:tcPr>
          <w:p w14:paraId="023731E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r w:rsidR="00AB23A1" w:rsidRPr="0050079D" w14:paraId="341C397C" w14:textId="77777777" w:rsidTr="00283882">
        <w:tc>
          <w:tcPr>
            <w:tcW w:w="2689" w:type="dxa"/>
          </w:tcPr>
          <w:p w14:paraId="282F1F54"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Трубопроводный транспорт </w:t>
            </w:r>
          </w:p>
          <w:p w14:paraId="32D1AFD6"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7.5</w:t>
            </w:r>
          </w:p>
        </w:tc>
        <w:tc>
          <w:tcPr>
            <w:tcW w:w="3118" w:type="dxa"/>
          </w:tcPr>
          <w:p w14:paraId="315361C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Трубопроводы</w:t>
            </w:r>
          </w:p>
        </w:tc>
        <w:tc>
          <w:tcPr>
            <w:tcW w:w="1276" w:type="dxa"/>
          </w:tcPr>
          <w:p w14:paraId="66DC1D7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100</w:t>
            </w:r>
          </w:p>
        </w:tc>
        <w:tc>
          <w:tcPr>
            <w:tcW w:w="1191" w:type="dxa"/>
          </w:tcPr>
          <w:p w14:paraId="25631AD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w:t>
            </w:r>
            <w:r>
              <w:rPr>
                <w:rFonts w:ascii="Times New Roman" w:hAnsi="Times New Roman" w:cs="Times New Roman"/>
                <w:sz w:val="24"/>
                <w:szCs w:val="24"/>
              </w:rPr>
              <w:t> </w:t>
            </w:r>
            <w:r w:rsidRPr="0050079D">
              <w:rPr>
                <w:rFonts w:ascii="Times New Roman" w:hAnsi="Times New Roman" w:cs="Times New Roman"/>
                <w:sz w:val="24"/>
                <w:szCs w:val="24"/>
              </w:rPr>
              <w:t>000</w:t>
            </w:r>
            <w:r>
              <w:rPr>
                <w:rFonts w:ascii="Times New Roman" w:hAnsi="Times New Roman" w:cs="Times New Roman"/>
                <w:sz w:val="24"/>
                <w:szCs w:val="24"/>
              </w:rPr>
              <w:t> </w:t>
            </w:r>
            <w:r w:rsidRPr="0050079D">
              <w:rPr>
                <w:rFonts w:ascii="Times New Roman" w:hAnsi="Times New Roman" w:cs="Times New Roman"/>
                <w:sz w:val="24"/>
                <w:szCs w:val="24"/>
              </w:rPr>
              <w:t>000</w:t>
            </w:r>
          </w:p>
        </w:tc>
        <w:tc>
          <w:tcPr>
            <w:tcW w:w="1587" w:type="dxa"/>
          </w:tcPr>
          <w:p w14:paraId="6609CEA5"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757" w:type="dxa"/>
          </w:tcPr>
          <w:p w14:paraId="21498BA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40%</w:t>
            </w:r>
          </w:p>
        </w:tc>
        <w:tc>
          <w:tcPr>
            <w:tcW w:w="1985" w:type="dxa"/>
          </w:tcPr>
          <w:p w14:paraId="1D7F34E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w:t>
            </w:r>
          </w:p>
        </w:tc>
      </w:tr>
      <w:tr w:rsidR="00AB23A1" w:rsidRPr="0050079D" w14:paraId="3F72C238" w14:textId="77777777" w:rsidTr="00283882">
        <w:tc>
          <w:tcPr>
            <w:tcW w:w="2689" w:type="dxa"/>
          </w:tcPr>
          <w:p w14:paraId="39D62828"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lastRenderedPageBreak/>
              <w:t>Обеспечение внутреннего правопорядка</w:t>
            </w:r>
          </w:p>
          <w:p w14:paraId="67CF65C3"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8.3</w:t>
            </w:r>
          </w:p>
        </w:tc>
        <w:tc>
          <w:tcPr>
            <w:tcW w:w="3118" w:type="dxa"/>
          </w:tcPr>
          <w:p w14:paraId="1A7FE4E0"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Сооружение командного пункта или пункта управления (защищенного); сооружение объекта связи (УС, ПРЦ, ПРДЦ) защищенного; здание центра управления; здание системы оповещения; сооружение убежища; сооружение противорадиационного укрытия; здание (сооружение) санитарно-обмывочного пункта; здание (сооружение) станции обеззараживания техники; здание специализированного склада; здание станции обеззараживания одежды</w:t>
            </w:r>
          </w:p>
        </w:tc>
        <w:tc>
          <w:tcPr>
            <w:tcW w:w="2467" w:type="dxa"/>
            <w:gridSpan w:val="2"/>
          </w:tcPr>
          <w:p w14:paraId="377C229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устанавливается</w:t>
            </w:r>
          </w:p>
        </w:tc>
        <w:tc>
          <w:tcPr>
            <w:tcW w:w="3344" w:type="dxa"/>
            <w:gridSpan w:val="2"/>
          </w:tcPr>
          <w:p w14:paraId="3047E40E"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Не подлежит установлению </w:t>
            </w:r>
          </w:p>
        </w:tc>
        <w:tc>
          <w:tcPr>
            <w:tcW w:w="1985" w:type="dxa"/>
          </w:tcPr>
          <w:p w14:paraId="5104C7D3"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27BF4D4B" w14:textId="77777777" w:rsidTr="00283882">
        <w:tc>
          <w:tcPr>
            <w:tcW w:w="2689" w:type="dxa"/>
          </w:tcPr>
          <w:p w14:paraId="3091ACA5"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Специальное пользование водными объектами</w:t>
            </w:r>
          </w:p>
          <w:p w14:paraId="5F9908A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11.2</w:t>
            </w:r>
          </w:p>
        </w:tc>
        <w:tc>
          <w:tcPr>
            <w:tcW w:w="10914" w:type="dxa"/>
            <w:gridSpan w:val="6"/>
          </w:tcPr>
          <w:p w14:paraId="0CEE299E"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r w:rsidR="00AB23A1" w:rsidRPr="0050079D" w14:paraId="7A40E82A" w14:textId="77777777" w:rsidTr="00283882">
        <w:tc>
          <w:tcPr>
            <w:tcW w:w="2689" w:type="dxa"/>
          </w:tcPr>
          <w:p w14:paraId="7105073E"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Гидротехнические сооружения</w:t>
            </w:r>
          </w:p>
          <w:p w14:paraId="68F3BCEC"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11.3</w:t>
            </w:r>
          </w:p>
        </w:tc>
        <w:tc>
          <w:tcPr>
            <w:tcW w:w="3118" w:type="dxa"/>
          </w:tcPr>
          <w:p w14:paraId="69A39D0C"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Гидротехнические сооружения</w:t>
            </w:r>
          </w:p>
        </w:tc>
        <w:tc>
          <w:tcPr>
            <w:tcW w:w="4054" w:type="dxa"/>
            <w:gridSpan w:val="3"/>
          </w:tcPr>
          <w:p w14:paraId="44CCC41A"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c>
          <w:tcPr>
            <w:tcW w:w="1757" w:type="dxa"/>
          </w:tcPr>
          <w:p w14:paraId="7E8C051D"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60%</w:t>
            </w:r>
          </w:p>
        </w:tc>
        <w:tc>
          <w:tcPr>
            <w:tcW w:w="1985" w:type="dxa"/>
          </w:tcPr>
          <w:p w14:paraId="5CAD2A6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w:t>
            </w:r>
          </w:p>
        </w:tc>
      </w:tr>
      <w:tr w:rsidR="00AB23A1" w:rsidRPr="0050079D" w14:paraId="102A0D94" w14:textId="77777777" w:rsidTr="00283882">
        <w:tc>
          <w:tcPr>
            <w:tcW w:w="2689" w:type="dxa"/>
          </w:tcPr>
          <w:p w14:paraId="2717944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Земельные участки (территории) общего пользования</w:t>
            </w:r>
          </w:p>
          <w:p w14:paraId="4EA08644"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12.0</w:t>
            </w:r>
          </w:p>
        </w:tc>
        <w:tc>
          <w:tcPr>
            <w:tcW w:w="3118" w:type="dxa"/>
          </w:tcPr>
          <w:p w14:paraId="7F4BBF0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Автомобильные дороги, площадки спортивные</w:t>
            </w:r>
          </w:p>
        </w:tc>
        <w:tc>
          <w:tcPr>
            <w:tcW w:w="7796" w:type="dxa"/>
            <w:gridSpan w:val="5"/>
          </w:tcPr>
          <w:p w14:paraId="17ED92E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r w:rsidR="00AB23A1" w:rsidRPr="0050079D" w14:paraId="7C533D05" w14:textId="77777777" w:rsidTr="00283882">
        <w:tc>
          <w:tcPr>
            <w:tcW w:w="2689" w:type="dxa"/>
          </w:tcPr>
          <w:p w14:paraId="38578FD4" w14:textId="77777777" w:rsidR="00AB23A1" w:rsidRPr="0050079D" w:rsidRDefault="00AB23A1" w:rsidP="00283882">
            <w:pPr>
              <w:widowControl w:val="0"/>
              <w:spacing w:after="0"/>
              <w:rPr>
                <w:rFonts w:ascii="Times New Roman" w:hAnsi="Times New Roman" w:cs="Times New Roman"/>
                <w:sz w:val="24"/>
                <w:szCs w:val="24"/>
              </w:rPr>
            </w:pPr>
            <w:r w:rsidRPr="0050079D">
              <w:rPr>
                <w:rFonts w:ascii="Times New Roman" w:hAnsi="Times New Roman" w:cs="Times New Roman"/>
                <w:sz w:val="24"/>
                <w:szCs w:val="24"/>
              </w:rPr>
              <w:lastRenderedPageBreak/>
              <w:t xml:space="preserve">Улично-дорожная сеть </w:t>
            </w:r>
          </w:p>
          <w:p w14:paraId="1235802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12.0.1</w:t>
            </w:r>
          </w:p>
        </w:tc>
        <w:tc>
          <w:tcPr>
            <w:tcW w:w="3118" w:type="dxa"/>
          </w:tcPr>
          <w:p w14:paraId="2982EEC1"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Автомобильные дороги, пешеходные тротуары в границах населенных пунктов, пешеходные переходы, бульвары, площади, проезды, велодорожки и объекты велотранспортной и инженерной инфраструктуры</w:t>
            </w:r>
          </w:p>
        </w:tc>
        <w:tc>
          <w:tcPr>
            <w:tcW w:w="7796" w:type="dxa"/>
            <w:gridSpan w:val="5"/>
          </w:tcPr>
          <w:p w14:paraId="1F0E22A1"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r w:rsidR="00AB23A1" w:rsidRPr="0050079D" w14:paraId="5C97BF12" w14:textId="77777777" w:rsidTr="00283882">
        <w:tc>
          <w:tcPr>
            <w:tcW w:w="2689" w:type="dxa"/>
          </w:tcPr>
          <w:p w14:paraId="2058F469" w14:textId="77777777" w:rsidR="00AB23A1" w:rsidRPr="0050079D" w:rsidRDefault="00AB23A1" w:rsidP="00283882">
            <w:pPr>
              <w:widowControl w:val="0"/>
              <w:spacing w:after="0"/>
              <w:rPr>
                <w:rFonts w:ascii="Times New Roman" w:hAnsi="Times New Roman" w:cs="Times New Roman"/>
                <w:sz w:val="24"/>
                <w:szCs w:val="24"/>
              </w:rPr>
            </w:pPr>
            <w:r w:rsidRPr="0050079D">
              <w:rPr>
                <w:rFonts w:ascii="Times New Roman" w:hAnsi="Times New Roman" w:cs="Times New Roman"/>
                <w:sz w:val="24"/>
                <w:szCs w:val="24"/>
              </w:rPr>
              <w:t>Благоустройство территории</w:t>
            </w:r>
          </w:p>
          <w:p w14:paraId="0FA522E9"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12.0.2</w:t>
            </w:r>
          </w:p>
        </w:tc>
        <w:tc>
          <w:tcPr>
            <w:tcW w:w="3118" w:type="dxa"/>
          </w:tcPr>
          <w:p w14:paraId="4D38F20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Декоративные, технические, планировочные, конструктивные устройства, элементы озеленения,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общественные туалеты</w:t>
            </w:r>
          </w:p>
        </w:tc>
        <w:tc>
          <w:tcPr>
            <w:tcW w:w="7796" w:type="dxa"/>
            <w:gridSpan w:val="5"/>
          </w:tcPr>
          <w:p w14:paraId="1CAAB96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tc>
      </w:tr>
    </w:tbl>
    <w:p w14:paraId="4489EBC8" w14:textId="77777777" w:rsidR="00AB23A1" w:rsidRPr="0050079D" w:rsidRDefault="00AB23A1" w:rsidP="00AB23A1">
      <w:pPr>
        <w:pStyle w:val="ConsPlusNormal"/>
        <w:spacing w:before="220"/>
        <w:ind w:firstLine="540"/>
        <w:jc w:val="both"/>
        <w:rPr>
          <w:rFonts w:ascii="Times New Roman" w:hAnsi="Times New Roman" w:cs="Times New Roman"/>
          <w:sz w:val="24"/>
          <w:szCs w:val="24"/>
        </w:rPr>
      </w:pPr>
      <w:r w:rsidRPr="0050079D">
        <w:rPr>
          <w:rFonts w:ascii="Times New Roman" w:hAnsi="Times New Roman" w:cs="Times New Roman"/>
          <w:sz w:val="24"/>
          <w:szCs w:val="24"/>
        </w:rPr>
        <w:t>* - предельная высота трубы (труб) котельной не подлежит установлению.</w:t>
      </w:r>
    </w:p>
    <w:p w14:paraId="7A27341D" w14:textId="77777777" w:rsidR="00AB23A1" w:rsidRPr="0050079D" w:rsidRDefault="00AB23A1" w:rsidP="00AB23A1">
      <w:pPr>
        <w:pStyle w:val="ConsPlusNormal"/>
        <w:jc w:val="both"/>
        <w:rPr>
          <w:rFonts w:ascii="Times New Roman" w:hAnsi="Times New Roman" w:cs="Times New Roman"/>
          <w:sz w:val="24"/>
          <w:szCs w:val="24"/>
        </w:rPr>
      </w:pPr>
    </w:p>
    <w:p w14:paraId="4D074248" w14:textId="77777777" w:rsidR="00AB23A1" w:rsidRPr="0050079D" w:rsidRDefault="00AB23A1" w:rsidP="00AB23A1">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Вспомогательные виды разрешенного использования</w:t>
      </w:r>
    </w:p>
    <w:p w14:paraId="2A86A6D7" w14:textId="77777777" w:rsidR="00AB23A1" w:rsidRPr="0050079D" w:rsidRDefault="00AB23A1" w:rsidP="00AB23A1">
      <w:pPr>
        <w:pStyle w:val="ConsPlusNormal"/>
        <w:jc w:val="both"/>
        <w:rPr>
          <w:rFonts w:ascii="Times New Roman" w:hAnsi="Times New Roman" w:cs="Times New Roman"/>
          <w:sz w:val="24"/>
          <w:szCs w:val="24"/>
        </w:rPr>
      </w:pPr>
    </w:p>
    <w:p w14:paraId="0ABB420D" w14:textId="77777777" w:rsidR="00AB23A1" w:rsidRPr="0050079D" w:rsidRDefault="00AB23A1" w:rsidP="00AB23A1">
      <w:pPr>
        <w:pStyle w:val="ConsPlusNormal"/>
        <w:ind w:firstLine="540"/>
        <w:jc w:val="both"/>
        <w:rPr>
          <w:rFonts w:ascii="Times New Roman" w:hAnsi="Times New Roman" w:cs="Times New Roman"/>
          <w:sz w:val="24"/>
          <w:szCs w:val="24"/>
        </w:rPr>
      </w:pPr>
      <w:r w:rsidRPr="0050079D">
        <w:rPr>
          <w:rFonts w:ascii="Times New Roman" w:hAnsi="Times New Roman" w:cs="Times New Roman"/>
          <w:sz w:val="24"/>
          <w:szCs w:val="24"/>
        </w:rPr>
        <w:t>Не подлежит установлению.</w:t>
      </w:r>
    </w:p>
    <w:p w14:paraId="4CE1AC30" w14:textId="77777777" w:rsidR="00AB23A1" w:rsidRPr="0050079D" w:rsidRDefault="00AB23A1" w:rsidP="00AB23A1">
      <w:pPr>
        <w:pStyle w:val="ConsPlusNormal"/>
        <w:jc w:val="both"/>
        <w:rPr>
          <w:rFonts w:ascii="Times New Roman" w:hAnsi="Times New Roman" w:cs="Times New Roman"/>
          <w:sz w:val="24"/>
          <w:szCs w:val="24"/>
        </w:rPr>
      </w:pPr>
    </w:p>
    <w:p w14:paraId="08978183" w14:textId="77777777" w:rsidR="00AB23A1" w:rsidRPr="0050079D" w:rsidRDefault="00AB23A1" w:rsidP="00AB23A1">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Условно разрешенные виды использования</w:t>
      </w:r>
    </w:p>
    <w:p w14:paraId="37502A6C" w14:textId="77777777" w:rsidR="00AB23A1" w:rsidRPr="0050079D" w:rsidRDefault="00AB23A1" w:rsidP="00AB23A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3118"/>
        <w:gridCol w:w="1276"/>
        <w:gridCol w:w="1191"/>
        <w:gridCol w:w="1587"/>
        <w:gridCol w:w="1757"/>
        <w:gridCol w:w="1985"/>
      </w:tblGrid>
      <w:tr w:rsidR="00AB23A1" w:rsidRPr="0050079D" w14:paraId="7C38A1B7" w14:textId="77777777" w:rsidTr="00283882">
        <w:tc>
          <w:tcPr>
            <w:tcW w:w="2689" w:type="dxa"/>
            <w:vMerge w:val="restart"/>
          </w:tcPr>
          <w:p w14:paraId="1978550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Наименование и код (числовое обозначение) вида разрешенного использования земельного участка</w:t>
            </w:r>
          </w:p>
        </w:tc>
        <w:tc>
          <w:tcPr>
            <w:tcW w:w="3118" w:type="dxa"/>
            <w:vMerge w:val="restart"/>
          </w:tcPr>
          <w:p w14:paraId="3863386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Наименование вида разрешенного использования объекта капитального строительства</w:t>
            </w:r>
          </w:p>
        </w:tc>
        <w:tc>
          <w:tcPr>
            <w:tcW w:w="2467" w:type="dxa"/>
            <w:gridSpan w:val="2"/>
          </w:tcPr>
          <w:p w14:paraId="5176894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Предельные размеры земельных участков (кв. м)</w:t>
            </w:r>
          </w:p>
        </w:tc>
        <w:tc>
          <w:tcPr>
            <w:tcW w:w="1587" w:type="dxa"/>
            <w:vMerge w:val="restart"/>
          </w:tcPr>
          <w:p w14:paraId="4B7C35F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Предельное количество надземных этажей/предельная высота (кол-во этажей/м)</w:t>
            </w:r>
          </w:p>
        </w:tc>
        <w:tc>
          <w:tcPr>
            <w:tcW w:w="1757" w:type="dxa"/>
            <w:vMerge w:val="restart"/>
          </w:tcPr>
          <w:p w14:paraId="772E224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Максимальный процент застройки в зависимости от этажности (высоты) объекта капитального строительства</w:t>
            </w:r>
          </w:p>
        </w:tc>
        <w:tc>
          <w:tcPr>
            <w:tcW w:w="1985" w:type="dxa"/>
            <w:vMerge w:val="restart"/>
          </w:tcPr>
          <w:p w14:paraId="3FE62C27"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 объекта (м)</w:t>
            </w:r>
          </w:p>
        </w:tc>
      </w:tr>
      <w:tr w:rsidR="00AB23A1" w:rsidRPr="0050079D" w14:paraId="08682C17" w14:textId="77777777" w:rsidTr="00283882">
        <w:tc>
          <w:tcPr>
            <w:tcW w:w="2689" w:type="dxa"/>
            <w:vMerge/>
          </w:tcPr>
          <w:p w14:paraId="23A0E99C" w14:textId="77777777" w:rsidR="00AB23A1" w:rsidRPr="0050079D" w:rsidRDefault="00AB23A1" w:rsidP="00283882">
            <w:pPr>
              <w:pStyle w:val="ConsPlusNormal"/>
              <w:rPr>
                <w:rFonts w:ascii="Times New Roman" w:hAnsi="Times New Roman" w:cs="Times New Roman"/>
                <w:sz w:val="24"/>
                <w:szCs w:val="24"/>
              </w:rPr>
            </w:pPr>
          </w:p>
        </w:tc>
        <w:tc>
          <w:tcPr>
            <w:tcW w:w="3118" w:type="dxa"/>
            <w:vMerge/>
          </w:tcPr>
          <w:p w14:paraId="6F2ED086" w14:textId="77777777" w:rsidR="00AB23A1" w:rsidRPr="0050079D" w:rsidRDefault="00AB23A1" w:rsidP="00283882">
            <w:pPr>
              <w:pStyle w:val="ConsPlusNormal"/>
              <w:rPr>
                <w:rFonts w:ascii="Times New Roman" w:hAnsi="Times New Roman" w:cs="Times New Roman"/>
                <w:sz w:val="24"/>
                <w:szCs w:val="24"/>
              </w:rPr>
            </w:pPr>
          </w:p>
        </w:tc>
        <w:tc>
          <w:tcPr>
            <w:tcW w:w="1276" w:type="dxa"/>
          </w:tcPr>
          <w:p w14:paraId="7202902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mi</w:t>
            </w:r>
            <w:r w:rsidRPr="0050079D">
              <w:rPr>
                <w:rFonts w:ascii="Times New Roman" w:hAnsi="Times New Roman" w:cs="Times New Roman"/>
                <w:sz w:val="24"/>
                <w:szCs w:val="24"/>
                <w:lang w:val="en-US"/>
              </w:rPr>
              <w:t>n</w:t>
            </w:r>
          </w:p>
        </w:tc>
        <w:tc>
          <w:tcPr>
            <w:tcW w:w="1191" w:type="dxa"/>
          </w:tcPr>
          <w:p w14:paraId="676007BF"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max</w:t>
            </w:r>
          </w:p>
        </w:tc>
        <w:tc>
          <w:tcPr>
            <w:tcW w:w="1587" w:type="dxa"/>
            <w:vMerge/>
          </w:tcPr>
          <w:p w14:paraId="6A16086B" w14:textId="77777777" w:rsidR="00AB23A1" w:rsidRPr="0050079D" w:rsidRDefault="00AB23A1" w:rsidP="00283882">
            <w:pPr>
              <w:pStyle w:val="ConsPlusNormal"/>
              <w:rPr>
                <w:rFonts w:ascii="Times New Roman" w:hAnsi="Times New Roman" w:cs="Times New Roman"/>
                <w:sz w:val="24"/>
                <w:szCs w:val="24"/>
              </w:rPr>
            </w:pPr>
          </w:p>
        </w:tc>
        <w:tc>
          <w:tcPr>
            <w:tcW w:w="1757" w:type="dxa"/>
            <w:vMerge/>
          </w:tcPr>
          <w:p w14:paraId="6A4DEF7F" w14:textId="77777777" w:rsidR="00AB23A1" w:rsidRPr="0050079D" w:rsidRDefault="00AB23A1" w:rsidP="00283882">
            <w:pPr>
              <w:pStyle w:val="ConsPlusNormal"/>
              <w:rPr>
                <w:rFonts w:ascii="Times New Roman" w:hAnsi="Times New Roman" w:cs="Times New Roman"/>
                <w:sz w:val="24"/>
                <w:szCs w:val="24"/>
              </w:rPr>
            </w:pPr>
          </w:p>
        </w:tc>
        <w:tc>
          <w:tcPr>
            <w:tcW w:w="1985" w:type="dxa"/>
            <w:vMerge/>
          </w:tcPr>
          <w:p w14:paraId="4AE9DA4A" w14:textId="77777777" w:rsidR="00AB23A1" w:rsidRPr="0050079D" w:rsidRDefault="00AB23A1" w:rsidP="00283882">
            <w:pPr>
              <w:pStyle w:val="ConsPlusNormal"/>
              <w:rPr>
                <w:rFonts w:ascii="Times New Roman" w:hAnsi="Times New Roman" w:cs="Times New Roman"/>
                <w:sz w:val="24"/>
                <w:szCs w:val="24"/>
              </w:rPr>
            </w:pPr>
          </w:p>
        </w:tc>
      </w:tr>
      <w:tr w:rsidR="00AB23A1" w:rsidRPr="0050079D" w14:paraId="2939998F" w14:textId="77777777" w:rsidTr="00283882">
        <w:tc>
          <w:tcPr>
            <w:tcW w:w="2689" w:type="dxa"/>
          </w:tcPr>
          <w:p w14:paraId="1F7034B7"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Деловое управление</w:t>
            </w:r>
          </w:p>
          <w:p w14:paraId="2EA31976"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4.1</w:t>
            </w:r>
          </w:p>
        </w:tc>
        <w:tc>
          <w:tcPr>
            <w:tcW w:w="3118" w:type="dxa"/>
          </w:tcPr>
          <w:p w14:paraId="42149A8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Административно-бытовое здание; административное здание; здание административно-делового управления; здание административного корпуса со столовой и конференц-залом</w:t>
            </w:r>
          </w:p>
        </w:tc>
        <w:tc>
          <w:tcPr>
            <w:tcW w:w="1276" w:type="dxa"/>
          </w:tcPr>
          <w:p w14:paraId="2B7A3FD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500</w:t>
            </w:r>
          </w:p>
        </w:tc>
        <w:tc>
          <w:tcPr>
            <w:tcW w:w="1191" w:type="dxa"/>
          </w:tcPr>
          <w:p w14:paraId="0BF0A195"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3 000</w:t>
            </w:r>
          </w:p>
        </w:tc>
        <w:tc>
          <w:tcPr>
            <w:tcW w:w="1587" w:type="dxa"/>
          </w:tcPr>
          <w:p w14:paraId="29738F9F"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3/12 </w:t>
            </w:r>
          </w:p>
        </w:tc>
        <w:tc>
          <w:tcPr>
            <w:tcW w:w="1757" w:type="dxa"/>
          </w:tcPr>
          <w:p w14:paraId="51598CF8" w14:textId="77777777" w:rsidR="00AB23A1" w:rsidRPr="00F61791"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50% - </w:t>
            </w:r>
            <w:r w:rsidRPr="00F61791">
              <w:rPr>
                <w:rFonts w:ascii="Times New Roman" w:hAnsi="Times New Roman" w:cs="Times New Roman"/>
                <w:sz w:val="24"/>
                <w:szCs w:val="24"/>
              </w:rPr>
              <w:t>1(5)</w:t>
            </w:r>
          </w:p>
          <w:p w14:paraId="7381E77F" w14:textId="77777777" w:rsidR="00AB23A1" w:rsidRPr="0050079D" w:rsidRDefault="00AB23A1" w:rsidP="00283882">
            <w:pPr>
              <w:pStyle w:val="ConsPlusNormal"/>
              <w:jc w:val="center"/>
              <w:rPr>
                <w:rFonts w:ascii="Times New Roman" w:hAnsi="Times New Roman" w:cs="Times New Roman"/>
                <w:sz w:val="24"/>
                <w:szCs w:val="24"/>
              </w:rPr>
            </w:pPr>
            <w:r w:rsidRPr="00F61791">
              <w:rPr>
                <w:rFonts w:ascii="Times New Roman" w:hAnsi="Times New Roman" w:cs="Times New Roman"/>
                <w:sz w:val="24"/>
                <w:szCs w:val="24"/>
              </w:rPr>
              <w:t>40% - 2-3(12)</w:t>
            </w:r>
          </w:p>
        </w:tc>
        <w:tc>
          <w:tcPr>
            <w:tcW w:w="1985" w:type="dxa"/>
          </w:tcPr>
          <w:p w14:paraId="599AF86F"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7248D660" w14:textId="77777777" w:rsidTr="00283882">
        <w:tc>
          <w:tcPr>
            <w:tcW w:w="2689" w:type="dxa"/>
          </w:tcPr>
          <w:p w14:paraId="21C4D79F"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Магазины</w:t>
            </w:r>
          </w:p>
          <w:p w14:paraId="1790ABFB"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4.4</w:t>
            </w:r>
          </w:p>
        </w:tc>
        <w:tc>
          <w:tcPr>
            <w:tcW w:w="3118" w:type="dxa"/>
          </w:tcPr>
          <w:p w14:paraId="24227F06"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Универмаг; магазин-склад; универсам; супермаркет; гастроном; специализированный общетоварный склад; специализированный продуктовый магазин; специализированный непродуктовый магазин</w:t>
            </w:r>
          </w:p>
        </w:tc>
        <w:tc>
          <w:tcPr>
            <w:tcW w:w="1276" w:type="dxa"/>
          </w:tcPr>
          <w:p w14:paraId="5A6FBD8E"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500</w:t>
            </w:r>
          </w:p>
        </w:tc>
        <w:tc>
          <w:tcPr>
            <w:tcW w:w="1191" w:type="dxa"/>
          </w:tcPr>
          <w:p w14:paraId="0BC7C92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3 000</w:t>
            </w:r>
          </w:p>
        </w:tc>
        <w:tc>
          <w:tcPr>
            <w:tcW w:w="1587" w:type="dxa"/>
          </w:tcPr>
          <w:p w14:paraId="0A7CAB79"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2/10</w:t>
            </w:r>
          </w:p>
        </w:tc>
        <w:tc>
          <w:tcPr>
            <w:tcW w:w="1757" w:type="dxa"/>
          </w:tcPr>
          <w:p w14:paraId="6BCAED50"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 - 1(5)</w:t>
            </w:r>
          </w:p>
          <w:p w14:paraId="62FF0448"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40% - 2(10)</w:t>
            </w:r>
          </w:p>
        </w:tc>
        <w:tc>
          <w:tcPr>
            <w:tcW w:w="1985" w:type="dxa"/>
          </w:tcPr>
          <w:p w14:paraId="6C541F7C"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50079D" w14:paraId="4D2FA17F" w14:textId="77777777" w:rsidTr="00283882">
        <w:tc>
          <w:tcPr>
            <w:tcW w:w="2689" w:type="dxa"/>
          </w:tcPr>
          <w:p w14:paraId="6F55044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Общественное питание</w:t>
            </w:r>
          </w:p>
          <w:p w14:paraId="2B92FFAD"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4.6</w:t>
            </w:r>
          </w:p>
        </w:tc>
        <w:tc>
          <w:tcPr>
            <w:tcW w:w="3118" w:type="dxa"/>
          </w:tcPr>
          <w:p w14:paraId="41675382"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 xml:space="preserve">Здание фабрики-кухни; здание столовой; здание </w:t>
            </w:r>
            <w:r w:rsidRPr="0050079D">
              <w:rPr>
                <w:rFonts w:ascii="Times New Roman" w:hAnsi="Times New Roman" w:cs="Times New Roman"/>
                <w:sz w:val="24"/>
                <w:szCs w:val="24"/>
              </w:rPr>
              <w:lastRenderedPageBreak/>
              <w:t>кафе самообслуживания; здание кафе</w:t>
            </w:r>
          </w:p>
        </w:tc>
        <w:tc>
          <w:tcPr>
            <w:tcW w:w="1276" w:type="dxa"/>
          </w:tcPr>
          <w:p w14:paraId="33FB7CE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lastRenderedPageBreak/>
              <w:t>500</w:t>
            </w:r>
          </w:p>
        </w:tc>
        <w:tc>
          <w:tcPr>
            <w:tcW w:w="1191" w:type="dxa"/>
          </w:tcPr>
          <w:p w14:paraId="51F3086D"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10 000</w:t>
            </w:r>
          </w:p>
        </w:tc>
        <w:tc>
          <w:tcPr>
            <w:tcW w:w="1587" w:type="dxa"/>
          </w:tcPr>
          <w:p w14:paraId="73971004"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2/10</w:t>
            </w:r>
          </w:p>
        </w:tc>
        <w:tc>
          <w:tcPr>
            <w:tcW w:w="1757" w:type="dxa"/>
          </w:tcPr>
          <w:p w14:paraId="054E622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 - 1(5)</w:t>
            </w:r>
          </w:p>
          <w:p w14:paraId="2B18B0B6"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40% - 2(10)</w:t>
            </w:r>
          </w:p>
        </w:tc>
        <w:tc>
          <w:tcPr>
            <w:tcW w:w="1985" w:type="dxa"/>
          </w:tcPr>
          <w:p w14:paraId="6D400C95"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3</w:t>
            </w:r>
          </w:p>
        </w:tc>
      </w:tr>
      <w:tr w:rsidR="00AB23A1" w:rsidRPr="002A6E62" w14:paraId="4BDDA5D9" w14:textId="77777777" w:rsidTr="00283882">
        <w:tc>
          <w:tcPr>
            <w:tcW w:w="2689" w:type="dxa"/>
          </w:tcPr>
          <w:p w14:paraId="3753583C"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Склад</w:t>
            </w:r>
          </w:p>
          <w:p w14:paraId="136CBA22"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код 6.9</w:t>
            </w:r>
          </w:p>
        </w:tc>
        <w:tc>
          <w:tcPr>
            <w:tcW w:w="3118" w:type="dxa"/>
          </w:tcPr>
          <w:p w14:paraId="4D2D7701" w14:textId="77777777" w:rsidR="00AB23A1" w:rsidRPr="0050079D" w:rsidRDefault="00AB23A1" w:rsidP="00283882">
            <w:pPr>
              <w:pStyle w:val="ConsPlusNormal"/>
              <w:rPr>
                <w:rFonts w:ascii="Times New Roman" w:hAnsi="Times New Roman" w:cs="Times New Roman"/>
                <w:sz w:val="24"/>
                <w:szCs w:val="24"/>
              </w:rPr>
            </w:pPr>
            <w:r w:rsidRPr="0050079D">
              <w:rPr>
                <w:rFonts w:ascii="Times New Roman" w:hAnsi="Times New Roman" w:cs="Times New Roman"/>
                <w:sz w:val="24"/>
                <w:szCs w:val="24"/>
              </w:rPr>
              <w:t>Здание (сооружение) склада</w:t>
            </w:r>
          </w:p>
        </w:tc>
        <w:tc>
          <w:tcPr>
            <w:tcW w:w="1276" w:type="dxa"/>
          </w:tcPr>
          <w:p w14:paraId="643B343B"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2 000</w:t>
            </w:r>
          </w:p>
        </w:tc>
        <w:tc>
          <w:tcPr>
            <w:tcW w:w="1191" w:type="dxa"/>
          </w:tcPr>
          <w:p w14:paraId="4E4FB797"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50</w:t>
            </w:r>
            <w:r>
              <w:rPr>
                <w:rFonts w:ascii="Times New Roman" w:hAnsi="Times New Roman" w:cs="Times New Roman"/>
                <w:sz w:val="24"/>
                <w:szCs w:val="24"/>
              </w:rPr>
              <w:t> </w:t>
            </w:r>
            <w:r w:rsidRPr="0050079D">
              <w:rPr>
                <w:rFonts w:ascii="Times New Roman" w:hAnsi="Times New Roman" w:cs="Times New Roman"/>
                <w:sz w:val="24"/>
                <w:szCs w:val="24"/>
              </w:rPr>
              <w:t>000</w:t>
            </w:r>
          </w:p>
        </w:tc>
        <w:tc>
          <w:tcPr>
            <w:tcW w:w="1587" w:type="dxa"/>
          </w:tcPr>
          <w:p w14:paraId="6342F4DE"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 xml:space="preserve">2/30 </w:t>
            </w:r>
          </w:p>
        </w:tc>
        <w:tc>
          <w:tcPr>
            <w:tcW w:w="1757" w:type="dxa"/>
          </w:tcPr>
          <w:p w14:paraId="1AB8E0C3" w14:textId="77777777" w:rsidR="00AB23A1" w:rsidRPr="0050079D"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65%</w:t>
            </w:r>
          </w:p>
        </w:tc>
        <w:tc>
          <w:tcPr>
            <w:tcW w:w="1985" w:type="dxa"/>
          </w:tcPr>
          <w:p w14:paraId="419352D6" w14:textId="77777777" w:rsidR="00AB23A1" w:rsidRPr="002A6E62" w:rsidRDefault="00AB23A1" w:rsidP="00283882">
            <w:pPr>
              <w:pStyle w:val="ConsPlusNormal"/>
              <w:jc w:val="center"/>
              <w:rPr>
                <w:rFonts w:ascii="Times New Roman" w:hAnsi="Times New Roman" w:cs="Times New Roman"/>
                <w:sz w:val="24"/>
                <w:szCs w:val="24"/>
              </w:rPr>
            </w:pPr>
            <w:r w:rsidRPr="0050079D">
              <w:rPr>
                <w:rFonts w:ascii="Times New Roman" w:hAnsi="Times New Roman" w:cs="Times New Roman"/>
                <w:sz w:val="24"/>
                <w:szCs w:val="24"/>
              </w:rPr>
              <w:t>5</w:t>
            </w:r>
          </w:p>
        </w:tc>
      </w:tr>
    </w:tbl>
    <w:p w14:paraId="113041F6" w14:textId="77777777" w:rsidR="00AB23A1" w:rsidRPr="002A6E62" w:rsidRDefault="00AB23A1" w:rsidP="00AB23A1">
      <w:pPr>
        <w:pStyle w:val="ConsPlusNormal"/>
        <w:rPr>
          <w:rFonts w:ascii="Times New Roman" w:hAnsi="Times New Roman" w:cs="Times New Roman"/>
          <w:sz w:val="24"/>
          <w:szCs w:val="24"/>
        </w:rPr>
        <w:sectPr w:rsidR="00AB23A1" w:rsidRPr="002A6E62">
          <w:pgSz w:w="16838" w:h="11905" w:orient="landscape"/>
          <w:pgMar w:top="1701" w:right="1134" w:bottom="850" w:left="1134" w:header="0" w:footer="0" w:gutter="0"/>
          <w:cols w:space="720"/>
          <w:titlePg/>
        </w:sectPr>
      </w:pPr>
      <w:bookmarkStart w:id="25" w:name="P4504"/>
      <w:bookmarkEnd w:id="25"/>
    </w:p>
    <w:p w14:paraId="035F42D4" w14:textId="77777777" w:rsidR="00AB23A1" w:rsidRPr="002A6E62" w:rsidRDefault="00AB23A1" w:rsidP="00AB23A1">
      <w:pPr>
        <w:pStyle w:val="ConsPlusTitle"/>
        <w:ind w:firstLine="540"/>
        <w:jc w:val="both"/>
        <w:outlineLvl w:val="2"/>
        <w:rPr>
          <w:rFonts w:ascii="Times New Roman" w:hAnsi="Times New Roman" w:cs="Times New Roman"/>
          <w:sz w:val="24"/>
          <w:szCs w:val="24"/>
        </w:rPr>
      </w:pPr>
      <w:r w:rsidRPr="002A6E62">
        <w:rPr>
          <w:rFonts w:ascii="Times New Roman" w:hAnsi="Times New Roman" w:cs="Times New Roman"/>
          <w:sz w:val="24"/>
          <w:szCs w:val="24"/>
        </w:rPr>
        <w:lastRenderedPageBreak/>
        <w:t>Статья 32. Требования к архитектурно-градостроительному облику объектов капитального строительства</w:t>
      </w:r>
    </w:p>
    <w:p w14:paraId="789364ED" w14:textId="77777777" w:rsidR="00AB23A1" w:rsidRPr="002A6E62" w:rsidRDefault="00AB23A1" w:rsidP="00AB23A1">
      <w:pPr>
        <w:pStyle w:val="ConsPlusNormal"/>
        <w:ind w:firstLine="540"/>
        <w:jc w:val="both"/>
        <w:rPr>
          <w:rFonts w:ascii="Times New Roman" w:hAnsi="Times New Roman" w:cs="Times New Roman"/>
          <w:sz w:val="24"/>
          <w:szCs w:val="24"/>
        </w:rPr>
      </w:pPr>
    </w:p>
    <w:p w14:paraId="4993D4DA" w14:textId="77777777" w:rsidR="00AB23A1"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Согласование архитектурно-градостроительного облика объекта капитального строительства требуется в отношении земельных участков с видом разрешенного использования:</w:t>
      </w:r>
    </w:p>
    <w:p w14:paraId="475999AB"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Малоэтажная многоквартирная жилая застройка</w:t>
      </w:r>
      <w:r>
        <w:rPr>
          <w:rFonts w:ascii="Times New Roman" w:hAnsi="Times New Roman" w:cs="Times New Roman"/>
          <w:sz w:val="24"/>
          <w:szCs w:val="24"/>
        </w:rPr>
        <w:t>»</w:t>
      </w:r>
      <w:r w:rsidRPr="002A6E62">
        <w:rPr>
          <w:rFonts w:ascii="Times New Roman" w:hAnsi="Times New Roman" w:cs="Times New Roman"/>
          <w:sz w:val="24"/>
          <w:szCs w:val="24"/>
        </w:rPr>
        <w:t>, код 2.1.1;</w:t>
      </w:r>
    </w:p>
    <w:p w14:paraId="5369133B"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Передвижное жилье</w:t>
      </w:r>
      <w:r>
        <w:rPr>
          <w:rFonts w:ascii="Times New Roman" w:hAnsi="Times New Roman" w:cs="Times New Roman"/>
          <w:sz w:val="24"/>
          <w:szCs w:val="24"/>
        </w:rPr>
        <w:t>»</w:t>
      </w:r>
      <w:r w:rsidRPr="002A6E62">
        <w:rPr>
          <w:rFonts w:ascii="Times New Roman" w:hAnsi="Times New Roman" w:cs="Times New Roman"/>
          <w:sz w:val="24"/>
          <w:szCs w:val="24"/>
        </w:rPr>
        <w:t>, код 2.4;</w:t>
      </w:r>
    </w:p>
    <w:p w14:paraId="01139DAC"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Среднеэтажная жилая застройка</w:t>
      </w:r>
      <w:r>
        <w:rPr>
          <w:rFonts w:ascii="Times New Roman" w:hAnsi="Times New Roman" w:cs="Times New Roman"/>
          <w:sz w:val="24"/>
          <w:szCs w:val="24"/>
        </w:rPr>
        <w:t>»</w:t>
      </w:r>
      <w:r w:rsidRPr="002A6E62">
        <w:rPr>
          <w:rFonts w:ascii="Times New Roman" w:hAnsi="Times New Roman" w:cs="Times New Roman"/>
          <w:sz w:val="24"/>
          <w:szCs w:val="24"/>
        </w:rPr>
        <w:t>, код 2.5;</w:t>
      </w:r>
    </w:p>
    <w:p w14:paraId="68947DCA"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Многоэтажная жилая застройка (высотная застройка)</w:t>
      </w:r>
      <w:r>
        <w:rPr>
          <w:rFonts w:ascii="Times New Roman" w:hAnsi="Times New Roman" w:cs="Times New Roman"/>
          <w:sz w:val="24"/>
          <w:szCs w:val="24"/>
        </w:rPr>
        <w:t>»</w:t>
      </w:r>
      <w:r w:rsidRPr="002A6E62">
        <w:rPr>
          <w:rFonts w:ascii="Times New Roman" w:hAnsi="Times New Roman" w:cs="Times New Roman"/>
          <w:sz w:val="24"/>
          <w:szCs w:val="24"/>
        </w:rPr>
        <w:t>, код 2.6;</w:t>
      </w:r>
    </w:p>
    <w:p w14:paraId="23AA91F7"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Социальное обслуживание</w:t>
      </w:r>
      <w:r>
        <w:rPr>
          <w:rFonts w:ascii="Times New Roman" w:hAnsi="Times New Roman" w:cs="Times New Roman"/>
          <w:sz w:val="24"/>
          <w:szCs w:val="24"/>
        </w:rPr>
        <w:t>»</w:t>
      </w:r>
      <w:r w:rsidRPr="002A6E62">
        <w:rPr>
          <w:rFonts w:ascii="Times New Roman" w:hAnsi="Times New Roman" w:cs="Times New Roman"/>
          <w:sz w:val="24"/>
          <w:szCs w:val="24"/>
        </w:rPr>
        <w:t>, код 3.2;</w:t>
      </w:r>
    </w:p>
    <w:p w14:paraId="61AE7F07"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Общежития</w:t>
      </w:r>
      <w:r>
        <w:rPr>
          <w:rFonts w:ascii="Times New Roman" w:hAnsi="Times New Roman" w:cs="Times New Roman"/>
          <w:sz w:val="24"/>
          <w:szCs w:val="24"/>
        </w:rPr>
        <w:t>»</w:t>
      </w:r>
      <w:r w:rsidRPr="002A6E62">
        <w:rPr>
          <w:rFonts w:ascii="Times New Roman" w:hAnsi="Times New Roman" w:cs="Times New Roman"/>
          <w:sz w:val="24"/>
          <w:szCs w:val="24"/>
        </w:rPr>
        <w:t>, код 3.2.4;</w:t>
      </w:r>
    </w:p>
    <w:p w14:paraId="7E4C28A0"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Бытовое обслуживание</w:t>
      </w:r>
      <w:r>
        <w:rPr>
          <w:rFonts w:ascii="Times New Roman" w:hAnsi="Times New Roman" w:cs="Times New Roman"/>
          <w:sz w:val="24"/>
          <w:szCs w:val="24"/>
        </w:rPr>
        <w:t>»</w:t>
      </w:r>
      <w:r w:rsidRPr="002A6E62">
        <w:rPr>
          <w:rFonts w:ascii="Times New Roman" w:hAnsi="Times New Roman" w:cs="Times New Roman"/>
          <w:sz w:val="24"/>
          <w:szCs w:val="24"/>
        </w:rPr>
        <w:t>, код 3.3;</w:t>
      </w:r>
    </w:p>
    <w:p w14:paraId="4ABF705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Здравоохранение</w:t>
      </w:r>
      <w:r>
        <w:rPr>
          <w:rFonts w:ascii="Times New Roman" w:hAnsi="Times New Roman" w:cs="Times New Roman"/>
          <w:sz w:val="24"/>
          <w:szCs w:val="24"/>
        </w:rPr>
        <w:t>»</w:t>
      </w:r>
      <w:r w:rsidRPr="002A6E62">
        <w:rPr>
          <w:rFonts w:ascii="Times New Roman" w:hAnsi="Times New Roman" w:cs="Times New Roman"/>
          <w:sz w:val="24"/>
          <w:szCs w:val="24"/>
        </w:rPr>
        <w:t>, код 3.4</w:t>
      </w:r>
      <w:r>
        <w:rPr>
          <w:rFonts w:ascii="Times New Roman" w:hAnsi="Times New Roman" w:cs="Times New Roman"/>
          <w:sz w:val="24"/>
          <w:szCs w:val="24"/>
        </w:rPr>
        <w:t>»</w:t>
      </w:r>
      <w:r w:rsidRPr="002A6E62">
        <w:rPr>
          <w:rFonts w:ascii="Times New Roman" w:hAnsi="Times New Roman" w:cs="Times New Roman"/>
          <w:sz w:val="24"/>
          <w:szCs w:val="24"/>
        </w:rPr>
        <w:t>;</w:t>
      </w:r>
    </w:p>
    <w:p w14:paraId="2D45C14D"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Амбулаторно-поликлиническое обслуживание</w:t>
      </w:r>
      <w:r>
        <w:rPr>
          <w:rFonts w:ascii="Times New Roman" w:hAnsi="Times New Roman" w:cs="Times New Roman"/>
          <w:sz w:val="24"/>
          <w:szCs w:val="24"/>
        </w:rPr>
        <w:t>»</w:t>
      </w:r>
      <w:r w:rsidRPr="002A6E62">
        <w:rPr>
          <w:rFonts w:ascii="Times New Roman" w:hAnsi="Times New Roman" w:cs="Times New Roman"/>
          <w:sz w:val="24"/>
          <w:szCs w:val="24"/>
        </w:rPr>
        <w:t>, код 3.4.1;</w:t>
      </w:r>
    </w:p>
    <w:p w14:paraId="68157EF0"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Медицинские организации особого назначения</w:t>
      </w:r>
      <w:r>
        <w:rPr>
          <w:rFonts w:ascii="Times New Roman" w:hAnsi="Times New Roman" w:cs="Times New Roman"/>
          <w:sz w:val="24"/>
          <w:szCs w:val="24"/>
        </w:rPr>
        <w:t>»</w:t>
      </w:r>
      <w:r w:rsidRPr="002A6E62">
        <w:rPr>
          <w:rFonts w:ascii="Times New Roman" w:hAnsi="Times New Roman" w:cs="Times New Roman"/>
          <w:sz w:val="24"/>
          <w:szCs w:val="24"/>
        </w:rPr>
        <w:t>, код 3.4.3</w:t>
      </w:r>
      <w:r>
        <w:rPr>
          <w:rFonts w:ascii="Times New Roman" w:hAnsi="Times New Roman" w:cs="Times New Roman"/>
          <w:sz w:val="24"/>
          <w:szCs w:val="24"/>
        </w:rPr>
        <w:t>»</w:t>
      </w:r>
      <w:r w:rsidRPr="002A6E62">
        <w:rPr>
          <w:rFonts w:ascii="Times New Roman" w:hAnsi="Times New Roman" w:cs="Times New Roman"/>
          <w:sz w:val="24"/>
          <w:szCs w:val="24"/>
        </w:rPr>
        <w:t>;</w:t>
      </w:r>
    </w:p>
    <w:p w14:paraId="1BB3A07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Дошкольное, начальное и среднее общее образование</w:t>
      </w:r>
      <w:r>
        <w:rPr>
          <w:rFonts w:ascii="Times New Roman" w:hAnsi="Times New Roman" w:cs="Times New Roman"/>
          <w:sz w:val="24"/>
          <w:szCs w:val="24"/>
        </w:rPr>
        <w:t>»</w:t>
      </w:r>
      <w:r w:rsidRPr="002A6E62">
        <w:rPr>
          <w:rFonts w:ascii="Times New Roman" w:hAnsi="Times New Roman" w:cs="Times New Roman"/>
          <w:sz w:val="24"/>
          <w:szCs w:val="24"/>
        </w:rPr>
        <w:t>, код 3.5.1;</w:t>
      </w:r>
    </w:p>
    <w:p w14:paraId="551FE8EB"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Среднее и высшее профессиональное образование</w:t>
      </w:r>
      <w:r>
        <w:rPr>
          <w:rFonts w:ascii="Times New Roman" w:hAnsi="Times New Roman" w:cs="Times New Roman"/>
          <w:sz w:val="24"/>
          <w:szCs w:val="24"/>
        </w:rPr>
        <w:t>»</w:t>
      </w:r>
      <w:r w:rsidRPr="002A6E62">
        <w:rPr>
          <w:rFonts w:ascii="Times New Roman" w:hAnsi="Times New Roman" w:cs="Times New Roman"/>
          <w:sz w:val="24"/>
          <w:szCs w:val="24"/>
        </w:rPr>
        <w:t>, код 3.5.2;</w:t>
      </w:r>
    </w:p>
    <w:p w14:paraId="44376A9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Культурное развитие</w:t>
      </w:r>
      <w:r>
        <w:rPr>
          <w:rFonts w:ascii="Times New Roman" w:hAnsi="Times New Roman" w:cs="Times New Roman"/>
          <w:sz w:val="24"/>
          <w:szCs w:val="24"/>
        </w:rPr>
        <w:t>»</w:t>
      </w:r>
      <w:r w:rsidRPr="002A6E62">
        <w:rPr>
          <w:rFonts w:ascii="Times New Roman" w:hAnsi="Times New Roman" w:cs="Times New Roman"/>
          <w:sz w:val="24"/>
          <w:szCs w:val="24"/>
        </w:rPr>
        <w:t>, код 3.6;</w:t>
      </w:r>
    </w:p>
    <w:p w14:paraId="1D01204A"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Религиозное использование</w:t>
      </w:r>
      <w:r>
        <w:rPr>
          <w:rFonts w:ascii="Times New Roman" w:hAnsi="Times New Roman" w:cs="Times New Roman"/>
          <w:sz w:val="24"/>
          <w:szCs w:val="24"/>
        </w:rPr>
        <w:t>»</w:t>
      </w:r>
      <w:r w:rsidRPr="002A6E62">
        <w:rPr>
          <w:rFonts w:ascii="Times New Roman" w:hAnsi="Times New Roman" w:cs="Times New Roman"/>
          <w:sz w:val="24"/>
          <w:szCs w:val="24"/>
        </w:rPr>
        <w:t>, код 3.7;</w:t>
      </w:r>
    </w:p>
    <w:p w14:paraId="4F406CE8"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Общественное управление</w:t>
      </w:r>
      <w:r>
        <w:rPr>
          <w:rFonts w:ascii="Times New Roman" w:hAnsi="Times New Roman" w:cs="Times New Roman"/>
          <w:sz w:val="24"/>
          <w:szCs w:val="24"/>
        </w:rPr>
        <w:t>»</w:t>
      </w:r>
      <w:r w:rsidRPr="002A6E62">
        <w:rPr>
          <w:rFonts w:ascii="Times New Roman" w:hAnsi="Times New Roman" w:cs="Times New Roman"/>
          <w:sz w:val="24"/>
          <w:szCs w:val="24"/>
        </w:rPr>
        <w:t>, код 3.8;</w:t>
      </w:r>
    </w:p>
    <w:p w14:paraId="759ED8B2" w14:textId="77777777" w:rsidR="00AB23A1" w:rsidRPr="002A6E62" w:rsidRDefault="00AB23A1" w:rsidP="00AB23A1">
      <w:pPr>
        <w:pStyle w:val="ConsPlusNormal"/>
        <w:ind w:firstLine="539"/>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Обеспечение научной деятельности</w:t>
      </w:r>
      <w:r>
        <w:rPr>
          <w:rFonts w:ascii="Times New Roman" w:hAnsi="Times New Roman" w:cs="Times New Roman"/>
          <w:sz w:val="24"/>
          <w:szCs w:val="24"/>
        </w:rPr>
        <w:t>»</w:t>
      </w:r>
      <w:r w:rsidRPr="002A6E62">
        <w:rPr>
          <w:rFonts w:ascii="Times New Roman" w:hAnsi="Times New Roman" w:cs="Times New Roman"/>
          <w:sz w:val="24"/>
          <w:szCs w:val="24"/>
        </w:rPr>
        <w:t>, код 3.9;</w:t>
      </w:r>
    </w:p>
    <w:p w14:paraId="69EC0B63"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Проведений научных исследований</w:t>
      </w:r>
      <w:r>
        <w:rPr>
          <w:rFonts w:ascii="Times New Roman" w:hAnsi="Times New Roman" w:cs="Times New Roman"/>
          <w:sz w:val="24"/>
          <w:szCs w:val="24"/>
        </w:rPr>
        <w:t>»</w:t>
      </w:r>
      <w:r w:rsidRPr="002A6E62">
        <w:rPr>
          <w:rFonts w:ascii="Times New Roman" w:hAnsi="Times New Roman" w:cs="Times New Roman"/>
          <w:sz w:val="24"/>
          <w:szCs w:val="24"/>
        </w:rPr>
        <w:t>, код 3.9.2;</w:t>
      </w:r>
    </w:p>
    <w:p w14:paraId="1F7DD65E"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Приюты для животных</w:t>
      </w:r>
      <w:r>
        <w:rPr>
          <w:rFonts w:ascii="Times New Roman" w:hAnsi="Times New Roman" w:cs="Times New Roman"/>
          <w:sz w:val="24"/>
          <w:szCs w:val="24"/>
        </w:rPr>
        <w:t>»</w:t>
      </w:r>
      <w:r w:rsidRPr="002A6E62">
        <w:rPr>
          <w:rFonts w:ascii="Times New Roman" w:hAnsi="Times New Roman" w:cs="Times New Roman"/>
          <w:sz w:val="24"/>
          <w:szCs w:val="24"/>
        </w:rPr>
        <w:t>, код 3.10.2;</w:t>
      </w:r>
    </w:p>
    <w:p w14:paraId="3995A239"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Предпринимательство</w:t>
      </w:r>
      <w:r>
        <w:rPr>
          <w:rFonts w:ascii="Times New Roman" w:hAnsi="Times New Roman" w:cs="Times New Roman"/>
          <w:sz w:val="24"/>
          <w:szCs w:val="24"/>
        </w:rPr>
        <w:t>»</w:t>
      </w:r>
      <w:r w:rsidRPr="002A6E62">
        <w:rPr>
          <w:rFonts w:ascii="Times New Roman" w:hAnsi="Times New Roman" w:cs="Times New Roman"/>
          <w:sz w:val="24"/>
          <w:szCs w:val="24"/>
        </w:rPr>
        <w:t>, код 4.0;</w:t>
      </w:r>
    </w:p>
    <w:p w14:paraId="3C7D48E3"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Деловое управление</w:t>
      </w:r>
      <w:r>
        <w:rPr>
          <w:rFonts w:ascii="Times New Roman" w:hAnsi="Times New Roman" w:cs="Times New Roman"/>
          <w:sz w:val="24"/>
          <w:szCs w:val="24"/>
        </w:rPr>
        <w:t>»</w:t>
      </w:r>
      <w:r w:rsidRPr="002A6E62">
        <w:rPr>
          <w:rFonts w:ascii="Times New Roman" w:hAnsi="Times New Roman" w:cs="Times New Roman"/>
          <w:sz w:val="24"/>
          <w:szCs w:val="24"/>
        </w:rPr>
        <w:t>, код 4.1;</w:t>
      </w:r>
    </w:p>
    <w:p w14:paraId="2D6200B0"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w:t>
      </w:r>
      <w:r>
        <w:rPr>
          <w:rFonts w:ascii="Times New Roman" w:hAnsi="Times New Roman" w:cs="Times New Roman"/>
          <w:sz w:val="24"/>
          <w:szCs w:val="24"/>
        </w:rPr>
        <w:t> «</w:t>
      </w:r>
      <w:r w:rsidRPr="002A6E62">
        <w:rPr>
          <w:rFonts w:ascii="Times New Roman" w:hAnsi="Times New Roman" w:cs="Times New Roman"/>
          <w:sz w:val="24"/>
          <w:szCs w:val="24"/>
        </w:rPr>
        <w:t>Объекты торговли (торговые центры, торгово-развлекательные центры (комплексы))</w:t>
      </w:r>
      <w:r>
        <w:rPr>
          <w:rFonts w:ascii="Times New Roman" w:hAnsi="Times New Roman" w:cs="Times New Roman"/>
          <w:sz w:val="24"/>
          <w:szCs w:val="24"/>
        </w:rPr>
        <w:t>»</w:t>
      </w:r>
      <w:r w:rsidRPr="002A6E62">
        <w:rPr>
          <w:rFonts w:ascii="Times New Roman" w:hAnsi="Times New Roman" w:cs="Times New Roman"/>
          <w:sz w:val="24"/>
          <w:szCs w:val="24"/>
        </w:rPr>
        <w:t>, код 4.2;</w:t>
      </w:r>
    </w:p>
    <w:p w14:paraId="23C119B6"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Рынки</w:t>
      </w:r>
      <w:r>
        <w:rPr>
          <w:rFonts w:ascii="Times New Roman" w:hAnsi="Times New Roman" w:cs="Times New Roman"/>
          <w:sz w:val="24"/>
          <w:szCs w:val="24"/>
        </w:rPr>
        <w:t>»</w:t>
      </w:r>
      <w:r w:rsidRPr="002A6E62">
        <w:rPr>
          <w:rFonts w:ascii="Times New Roman" w:hAnsi="Times New Roman" w:cs="Times New Roman"/>
          <w:sz w:val="24"/>
          <w:szCs w:val="24"/>
        </w:rPr>
        <w:t>, код 4.3;</w:t>
      </w:r>
    </w:p>
    <w:p w14:paraId="42041051"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Магазины</w:t>
      </w:r>
      <w:r>
        <w:rPr>
          <w:rFonts w:ascii="Times New Roman" w:hAnsi="Times New Roman" w:cs="Times New Roman"/>
          <w:sz w:val="24"/>
          <w:szCs w:val="24"/>
        </w:rPr>
        <w:t>»</w:t>
      </w:r>
      <w:r w:rsidRPr="002A6E62">
        <w:rPr>
          <w:rFonts w:ascii="Times New Roman" w:hAnsi="Times New Roman" w:cs="Times New Roman"/>
          <w:sz w:val="24"/>
          <w:szCs w:val="24"/>
        </w:rPr>
        <w:t>, код 4.4;</w:t>
      </w:r>
    </w:p>
    <w:p w14:paraId="30F2CBEB"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Банковская и страховая деятельность</w:t>
      </w:r>
      <w:r>
        <w:rPr>
          <w:rFonts w:ascii="Times New Roman" w:hAnsi="Times New Roman" w:cs="Times New Roman"/>
          <w:sz w:val="24"/>
          <w:szCs w:val="24"/>
        </w:rPr>
        <w:t>»</w:t>
      </w:r>
      <w:r w:rsidRPr="002A6E62">
        <w:rPr>
          <w:rFonts w:ascii="Times New Roman" w:hAnsi="Times New Roman" w:cs="Times New Roman"/>
          <w:sz w:val="24"/>
          <w:szCs w:val="24"/>
        </w:rPr>
        <w:t>, код 4.5;</w:t>
      </w:r>
    </w:p>
    <w:p w14:paraId="6D85BDB3"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Общественное питание</w:t>
      </w:r>
      <w:r>
        <w:rPr>
          <w:rFonts w:ascii="Times New Roman" w:hAnsi="Times New Roman" w:cs="Times New Roman"/>
          <w:sz w:val="24"/>
          <w:szCs w:val="24"/>
        </w:rPr>
        <w:t>»</w:t>
      </w:r>
      <w:r w:rsidRPr="002A6E62">
        <w:rPr>
          <w:rFonts w:ascii="Times New Roman" w:hAnsi="Times New Roman" w:cs="Times New Roman"/>
          <w:sz w:val="24"/>
          <w:szCs w:val="24"/>
        </w:rPr>
        <w:t>, код 4.6;</w:t>
      </w:r>
    </w:p>
    <w:p w14:paraId="3ECB793C"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Гостиничное обслуживание</w:t>
      </w:r>
      <w:r>
        <w:rPr>
          <w:rFonts w:ascii="Times New Roman" w:hAnsi="Times New Roman" w:cs="Times New Roman"/>
          <w:sz w:val="24"/>
          <w:szCs w:val="24"/>
        </w:rPr>
        <w:t>»</w:t>
      </w:r>
      <w:r w:rsidRPr="002A6E62">
        <w:rPr>
          <w:rFonts w:ascii="Times New Roman" w:hAnsi="Times New Roman" w:cs="Times New Roman"/>
          <w:sz w:val="24"/>
          <w:szCs w:val="24"/>
        </w:rPr>
        <w:t>, код 4.7;</w:t>
      </w:r>
    </w:p>
    <w:p w14:paraId="1EF6BA5B"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Развлекательные мероприятия</w:t>
      </w:r>
      <w:r>
        <w:rPr>
          <w:rFonts w:ascii="Times New Roman" w:hAnsi="Times New Roman" w:cs="Times New Roman"/>
          <w:sz w:val="24"/>
          <w:szCs w:val="24"/>
        </w:rPr>
        <w:t>»</w:t>
      </w:r>
      <w:r w:rsidRPr="002A6E62">
        <w:rPr>
          <w:rFonts w:ascii="Times New Roman" w:hAnsi="Times New Roman" w:cs="Times New Roman"/>
          <w:sz w:val="24"/>
          <w:szCs w:val="24"/>
        </w:rPr>
        <w:t>, код 4.8.1;</w:t>
      </w:r>
    </w:p>
    <w:p w14:paraId="7A57FA70"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Объекты дорожного сервиса</w:t>
      </w:r>
      <w:r>
        <w:rPr>
          <w:rFonts w:ascii="Times New Roman" w:hAnsi="Times New Roman" w:cs="Times New Roman"/>
          <w:sz w:val="24"/>
          <w:szCs w:val="24"/>
        </w:rPr>
        <w:t>»</w:t>
      </w:r>
      <w:r w:rsidRPr="002A6E62">
        <w:rPr>
          <w:rFonts w:ascii="Times New Roman" w:hAnsi="Times New Roman" w:cs="Times New Roman"/>
          <w:sz w:val="24"/>
          <w:szCs w:val="24"/>
        </w:rPr>
        <w:t>, код 4.9.1;</w:t>
      </w:r>
    </w:p>
    <w:p w14:paraId="1C2FA289"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Отдых (рекреация)</w:t>
      </w:r>
      <w:r>
        <w:rPr>
          <w:rFonts w:ascii="Times New Roman" w:hAnsi="Times New Roman" w:cs="Times New Roman"/>
          <w:sz w:val="24"/>
          <w:szCs w:val="24"/>
        </w:rPr>
        <w:t>»</w:t>
      </w:r>
      <w:r w:rsidRPr="002A6E62">
        <w:rPr>
          <w:rFonts w:ascii="Times New Roman" w:hAnsi="Times New Roman" w:cs="Times New Roman"/>
          <w:sz w:val="24"/>
          <w:szCs w:val="24"/>
        </w:rPr>
        <w:t>, код 5.0;</w:t>
      </w:r>
    </w:p>
    <w:p w14:paraId="6A7B2162"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Спорт</w:t>
      </w:r>
      <w:r>
        <w:rPr>
          <w:rFonts w:ascii="Times New Roman" w:hAnsi="Times New Roman" w:cs="Times New Roman"/>
          <w:sz w:val="24"/>
          <w:szCs w:val="24"/>
        </w:rPr>
        <w:t>»</w:t>
      </w:r>
      <w:r w:rsidRPr="002A6E62">
        <w:rPr>
          <w:rFonts w:ascii="Times New Roman" w:hAnsi="Times New Roman" w:cs="Times New Roman"/>
          <w:sz w:val="24"/>
          <w:szCs w:val="24"/>
        </w:rPr>
        <w:t>, код 5.1;</w:t>
      </w:r>
    </w:p>
    <w:p w14:paraId="10BC8E9C"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Природно-познавательный туризм</w:t>
      </w:r>
      <w:r>
        <w:rPr>
          <w:rFonts w:ascii="Times New Roman" w:hAnsi="Times New Roman" w:cs="Times New Roman"/>
          <w:sz w:val="24"/>
          <w:szCs w:val="24"/>
        </w:rPr>
        <w:t>»</w:t>
      </w:r>
      <w:r w:rsidRPr="002A6E62">
        <w:rPr>
          <w:rFonts w:ascii="Times New Roman" w:hAnsi="Times New Roman" w:cs="Times New Roman"/>
          <w:sz w:val="24"/>
          <w:szCs w:val="24"/>
        </w:rPr>
        <w:t>, код 5.2;</w:t>
      </w:r>
    </w:p>
    <w:p w14:paraId="2CB7C0A1" w14:textId="77777777" w:rsidR="00AB23A1" w:rsidRPr="00F61791"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 xml:space="preserve">Обеспечение </w:t>
      </w:r>
      <w:r w:rsidRPr="00F61791">
        <w:rPr>
          <w:rFonts w:ascii="Times New Roman" w:hAnsi="Times New Roman" w:cs="Times New Roman"/>
          <w:sz w:val="24"/>
          <w:szCs w:val="24"/>
        </w:rPr>
        <w:t>занятий спортом в помещениях», код 5.1.2;</w:t>
      </w:r>
    </w:p>
    <w:p w14:paraId="20659EAE" w14:textId="77777777" w:rsidR="00AB23A1" w:rsidRPr="00F61791" w:rsidRDefault="00AB23A1" w:rsidP="00AB23A1">
      <w:pPr>
        <w:pStyle w:val="ConsPlusNormal"/>
        <w:ind w:firstLine="540"/>
        <w:jc w:val="both"/>
        <w:rPr>
          <w:rFonts w:ascii="Times New Roman" w:hAnsi="Times New Roman" w:cs="Times New Roman"/>
          <w:sz w:val="24"/>
          <w:szCs w:val="24"/>
        </w:rPr>
      </w:pPr>
      <w:bookmarkStart w:id="26" w:name="_Hlk234484130"/>
      <w:r w:rsidRPr="00F61791">
        <w:rPr>
          <w:rFonts w:ascii="Times New Roman" w:hAnsi="Times New Roman" w:cs="Times New Roman"/>
          <w:sz w:val="24"/>
          <w:szCs w:val="24"/>
        </w:rPr>
        <w:t>- «Деятельность в сфере охотничьего хозяйства»</w:t>
      </w:r>
      <w:bookmarkEnd w:id="26"/>
      <w:r w:rsidRPr="00F61791">
        <w:rPr>
          <w:rFonts w:ascii="Times New Roman" w:hAnsi="Times New Roman" w:cs="Times New Roman"/>
          <w:sz w:val="24"/>
          <w:szCs w:val="24"/>
        </w:rPr>
        <w:t>, код 5.3;</w:t>
      </w:r>
    </w:p>
    <w:p w14:paraId="758549E8" w14:textId="77777777" w:rsidR="00AB23A1" w:rsidRPr="00F61791"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 «Причалы для маломерных судов», код 5.4;</w:t>
      </w:r>
    </w:p>
    <w:p w14:paraId="15713B2D" w14:textId="77777777" w:rsidR="00AB23A1" w:rsidRPr="00F61791"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 «Производственная деятельность», код 6.0;</w:t>
      </w:r>
    </w:p>
    <w:p w14:paraId="33F7E46C" w14:textId="77777777" w:rsidR="00AB23A1" w:rsidRPr="00F61791"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 xml:space="preserve">- </w:t>
      </w:r>
      <w:bookmarkStart w:id="27" w:name="_Hlk234484140"/>
      <w:r w:rsidRPr="00F61791">
        <w:rPr>
          <w:rFonts w:ascii="Times New Roman" w:hAnsi="Times New Roman" w:cs="Times New Roman"/>
          <w:sz w:val="24"/>
          <w:szCs w:val="24"/>
        </w:rPr>
        <w:t>«Разведка и добыча полезных ископаемых»</w:t>
      </w:r>
      <w:bookmarkEnd w:id="27"/>
      <w:r w:rsidRPr="00F61791">
        <w:rPr>
          <w:rFonts w:ascii="Times New Roman" w:hAnsi="Times New Roman" w:cs="Times New Roman"/>
          <w:sz w:val="24"/>
          <w:szCs w:val="24"/>
        </w:rPr>
        <w:t>, код 6.1»;</w:t>
      </w:r>
    </w:p>
    <w:p w14:paraId="4802CA1E" w14:textId="77777777" w:rsidR="00AB23A1" w:rsidRPr="002A6E62" w:rsidRDefault="00AB23A1" w:rsidP="00AB23A1">
      <w:pPr>
        <w:pStyle w:val="ConsPlusNormal"/>
        <w:ind w:firstLine="540"/>
        <w:jc w:val="both"/>
        <w:rPr>
          <w:rFonts w:ascii="Times New Roman" w:hAnsi="Times New Roman" w:cs="Times New Roman"/>
          <w:sz w:val="24"/>
          <w:szCs w:val="24"/>
        </w:rPr>
      </w:pPr>
      <w:r w:rsidRPr="00F61791">
        <w:rPr>
          <w:rFonts w:ascii="Times New Roman" w:hAnsi="Times New Roman" w:cs="Times New Roman"/>
          <w:sz w:val="24"/>
          <w:szCs w:val="24"/>
        </w:rPr>
        <w:t>- «Тяжелая промышленность», код</w:t>
      </w:r>
      <w:r w:rsidRPr="002A6E62">
        <w:rPr>
          <w:rFonts w:ascii="Times New Roman" w:hAnsi="Times New Roman" w:cs="Times New Roman"/>
          <w:sz w:val="24"/>
          <w:szCs w:val="24"/>
        </w:rPr>
        <w:t xml:space="preserve"> 6.2;</w:t>
      </w:r>
    </w:p>
    <w:p w14:paraId="2E10B44C"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Автомобилестроительная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6.2.1;</w:t>
      </w:r>
    </w:p>
    <w:p w14:paraId="51E18174"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Легкая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6.3;</w:t>
      </w:r>
    </w:p>
    <w:p w14:paraId="533021AC"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Фармацевтическая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6.3.1;</w:t>
      </w:r>
    </w:p>
    <w:p w14:paraId="788897DA"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Пищевая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6.4;</w:t>
      </w:r>
    </w:p>
    <w:p w14:paraId="2B367444"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Нефтехимическая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6.5;</w:t>
      </w:r>
    </w:p>
    <w:p w14:paraId="63172819"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Строительная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6.6;</w:t>
      </w:r>
    </w:p>
    <w:p w14:paraId="0A6A274B"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Энергетика</w:t>
      </w:r>
      <w:r>
        <w:rPr>
          <w:rFonts w:ascii="Times New Roman" w:hAnsi="Times New Roman" w:cs="Times New Roman"/>
          <w:sz w:val="24"/>
          <w:szCs w:val="24"/>
        </w:rPr>
        <w:t>»</w:t>
      </w:r>
      <w:r w:rsidRPr="002A6E62">
        <w:rPr>
          <w:rFonts w:ascii="Times New Roman" w:hAnsi="Times New Roman" w:cs="Times New Roman"/>
          <w:sz w:val="24"/>
          <w:szCs w:val="24"/>
        </w:rPr>
        <w:t>, код 6.7;</w:t>
      </w:r>
    </w:p>
    <w:p w14:paraId="2572246A"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Связь</w:t>
      </w:r>
      <w:r>
        <w:rPr>
          <w:rFonts w:ascii="Times New Roman" w:hAnsi="Times New Roman" w:cs="Times New Roman"/>
          <w:sz w:val="24"/>
          <w:szCs w:val="24"/>
        </w:rPr>
        <w:t>»</w:t>
      </w:r>
      <w:r w:rsidRPr="002A6E62">
        <w:rPr>
          <w:rFonts w:ascii="Times New Roman" w:hAnsi="Times New Roman" w:cs="Times New Roman"/>
          <w:sz w:val="24"/>
          <w:szCs w:val="24"/>
        </w:rPr>
        <w:t>, код 6.8;</w:t>
      </w:r>
    </w:p>
    <w:p w14:paraId="26EBCAE1"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lastRenderedPageBreak/>
        <w:t xml:space="preserve">- </w:t>
      </w:r>
      <w:r>
        <w:rPr>
          <w:rFonts w:ascii="Times New Roman" w:hAnsi="Times New Roman" w:cs="Times New Roman"/>
          <w:sz w:val="24"/>
          <w:szCs w:val="24"/>
        </w:rPr>
        <w:t>«</w:t>
      </w:r>
      <w:r w:rsidRPr="002A6E62">
        <w:rPr>
          <w:rFonts w:ascii="Times New Roman" w:hAnsi="Times New Roman" w:cs="Times New Roman"/>
          <w:sz w:val="24"/>
          <w:szCs w:val="24"/>
        </w:rPr>
        <w:t>Склад</w:t>
      </w:r>
      <w:r>
        <w:rPr>
          <w:rFonts w:ascii="Times New Roman" w:hAnsi="Times New Roman" w:cs="Times New Roman"/>
          <w:sz w:val="24"/>
          <w:szCs w:val="24"/>
        </w:rPr>
        <w:t>»</w:t>
      </w:r>
      <w:r w:rsidRPr="002A6E62">
        <w:rPr>
          <w:rFonts w:ascii="Times New Roman" w:hAnsi="Times New Roman" w:cs="Times New Roman"/>
          <w:sz w:val="24"/>
          <w:szCs w:val="24"/>
        </w:rPr>
        <w:t>, код 6.9;</w:t>
      </w:r>
    </w:p>
    <w:p w14:paraId="3ED2E172"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Целлюлозно-бумажная промышленность</w:t>
      </w:r>
      <w:r>
        <w:rPr>
          <w:rFonts w:ascii="Times New Roman" w:hAnsi="Times New Roman" w:cs="Times New Roman"/>
          <w:sz w:val="24"/>
          <w:szCs w:val="24"/>
        </w:rPr>
        <w:t>»</w:t>
      </w:r>
      <w:r w:rsidRPr="002A6E62">
        <w:rPr>
          <w:rFonts w:ascii="Times New Roman" w:hAnsi="Times New Roman" w:cs="Times New Roman"/>
          <w:sz w:val="24"/>
          <w:szCs w:val="24"/>
        </w:rPr>
        <w:t>, код 6.11;</w:t>
      </w:r>
    </w:p>
    <w:p w14:paraId="3B1FA5BC"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Обслуживание перевозок пассажиров</w:t>
      </w:r>
      <w:r>
        <w:rPr>
          <w:rFonts w:ascii="Times New Roman" w:hAnsi="Times New Roman" w:cs="Times New Roman"/>
          <w:sz w:val="24"/>
          <w:szCs w:val="24"/>
        </w:rPr>
        <w:t>»</w:t>
      </w:r>
      <w:r w:rsidRPr="002A6E62">
        <w:rPr>
          <w:rFonts w:ascii="Times New Roman" w:hAnsi="Times New Roman" w:cs="Times New Roman"/>
          <w:sz w:val="24"/>
          <w:szCs w:val="24"/>
        </w:rPr>
        <w:t>, код 7.2.2;</w:t>
      </w:r>
    </w:p>
    <w:p w14:paraId="4825F689"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Санаторная деятельность</w:t>
      </w:r>
      <w:r>
        <w:rPr>
          <w:rFonts w:ascii="Times New Roman" w:hAnsi="Times New Roman" w:cs="Times New Roman"/>
          <w:sz w:val="24"/>
          <w:szCs w:val="24"/>
        </w:rPr>
        <w:t>»</w:t>
      </w:r>
      <w:r w:rsidRPr="002A6E62">
        <w:rPr>
          <w:rFonts w:ascii="Times New Roman" w:hAnsi="Times New Roman" w:cs="Times New Roman"/>
          <w:sz w:val="24"/>
          <w:szCs w:val="24"/>
        </w:rPr>
        <w:t>, код 9.2.1;</w:t>
      </w:r>
    </w:p>
    <w:p w14:paraId="736FCC6B" w14:textId="77777777" w:rsidR="00AB23A1"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 xml:space="preserve">- </w:t>
      </w:r>
      <w:r>
        <w:rPr>
          <w:rFonts w:ascii="Times New Roman" w:hAnsi="Times New Roman" w:cs="Times New Roman"/>
          <w:sz w:val="24"/>
          <w:szCs w:val="24"/>
        </w:rPr>
        <w:t>«</w:t>
      </w:r>
      <w:r w:rsidRPr="002A6E62">
        <w:rPr>
          <w:rFonts w:ascii="Times New Roman" w:hAnsi="Times New Roman" w:cs="Times New Roman"/>
          <w:sz w:val="24"/>
          <w:szCs w:val="24"/>
        </w:rPr>
        <w:t>Историко-культурная деятельность</w:t>
      </w:r>
      <w:r>
        <w:rPr>
          <w:rFonts w:ascii="Times New Roman" w:hAnsi="Times New Roman" w:cs="Times New Roman"/>
          <w:sz w:val="24"/>
          <w:szCs w:val="24"/>
        </w:rPr>
        <w:t>»</w:t>
      </w:r>
      <w:r w:rsidRPr="002A6E62">
        <w:rPr>
          <w:rFonts w:ascii="Times New Roman" w:hAnsi="Times New Roman" w:cs="Times New Roman"/>
          <w:sz w:val="24"/>
          <w:szCs w:val="24"/>
        </w:rPr>
        <w:t>, код 9.3,</w:t>
      </w:r>
    </w:p>
    <w:p w14:paraId="23021F3B"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расположенных в границах территории действия требований к архитектурно-градостроительному облику объекта капитального строительства. Данная территория отображена на карте градостроительного зонирования</w:t>
      </w:r>
      <w:r>
        <w:rPr>
          <w:rFonts w:ascii="Times New Roman" w:hAnsi="Times New Roman" w:cs="Times New Roman"/>
          <w:sz w:val="24"/>
          <w:szCs w:val="24"/>
        </w:rPr>
        <w:t xml:space="preserve"> </w:t>
      </w:r>
      <w:r w:rsidRPr="00F61791">
        <w:rPr>
          <w:rFonts w:ascii="Times New Roman" w:hAnsi="Times New Roman" w:cs="Times New Roman"/>
          <w:sz w:val="24"/>
          <w:szCs w:val="24"/>
        </w:rPr>
        <w:t>(листы № 3-15, 18).</w:t>
      </w:r>
    </w:p>
    <w:p w14:paraId="2374E5BD"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Требования, изложенные в данной статье, в полной мере распространяются и на земельные участки, частично (не полностью) расположенные в границах территории, где действуют требования к архитектурно-градостроительному облику объекта капитального строительства.</w:t>
      </w:r>
    </w:p>
    <w:p w14:paraId="569E4C31" w14:textId="77777777" w:rsidR="00AB23A1" w:rsidRPr="002A6E62" w:rsidRDefault="00AB23A1" w:rsidP="00AB23A1">
      <w:pPr>
        <w:pStyle w:val="ConsPlusNormal"/>
        <w:jc w:val="both"/>
        <w:rPr>
          <w:rFonts w:ascii="Times New Roman" w:hAnsi="Times New Roman" w:cs="Times New Roman"/>
          <w:sz w:val="24"/>
          <w:szCs w:val="24"/>
        </w:rPr>
      </w:pPr>
    </w:p>
    <w:p w14:paraId="11DDC70D" w14:textId="77777777" w:rsidR="00AB23A1"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Требования к цветовым решениям объектов капитального строительства:</w:t>
      </w:r>
    </w:p>
    <w:p w14:paraId="0429E9A2" w14:textId="77777777" w:rsidR="00AB23A1" w:rsidRPr="002A6E62" w:rsidRDefault="00AB23A1" w:rsidP="00AB23A1">
      <w:pPr>
        <w:pStyle w:val="ConsPlusNormal"/>
        <w:ind w:firstLine="540"/>
        <w:jc w:val="both"/>
        <w:rPr>
          <w:rFonts w:ascii="Times New Roman" w:hAnsi="Times New Roman" w:cs="Times New Roman"/>
          <w:sz w:val="24"/>
          <w:szCs w:val="24"/>
        </w:rPr>
      </w:pPr>
    </w:p>
    <w:p w14:paraId="56F4B043"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Колористика является неотъемлемой частью общего художественного замысла объекта архитектуры. При реставрации ОКН цвет представляет собой предмет охраны.</w:t>
      </w:r>
    </w:p>
    <w:p w14:paraId="041ACDF7"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В случае, если здание расположено на улице, для которой Администрацией города разработана архитектурно-художественная концепция, при выборе его колористического решения следует руководствоваться данной концепцией. Если она отсутствует, важно отталкиваться от исторических данных. При недостатке информации следует подбирать цвет исходя из палитры рекомендованных ниже цветов в соответствии с принципом гармоничного сочетания цвета здания с гаммой окружающей застройки. Рекомендуется также использовать разбеленные оттенки цветов из представленной палитры. Если прямое историческое воссоздание цвета вступает в противоречие с колористикой среды, сложившейся в последующие периоды, допускается корректировка цветового решения.</w:t>
      </w:r>
    </w:p>
    <w:p w14:paraId="135C251F"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Часто для исторических зданий первоначальный цвет определялся довольно условно и был привязан к определенному временному периоду, в который здание восстанавливалось. В этом аспекте важно соблюдать палитру и основные цветовые сочетания элементов фасада, присущие стилю, к которому принадлежит здание. Для новых зданий важно, чтобы его отделочные материалы обладали такими художественно-эстетическими характеристиками, которые позволили бы им органично сочетаться с традиционной окраской фасадов в рамках общего ансамбля застройки улицы.</w:t>
      </w:r>
    </w:p>
    <w:p w14:paraId="5108C611" w14:textId="77777777" w:rsidR="00AB23A1" w:rsidRDefault="00AB23A1" w:rsidP="00AB23A1">
      <w:pPr>
        <w:pStyle w:val="ConsPlusNormal"/>
        <w:ind w:firstLine="540"/>
        <w:jc w:val="both"/>
        <w:rPr>
          <w:rFonts w:ascii="Times New Roman" w:hAnsi="Times New Roman" w:cs="Times New Roman"/>
          <w:sz w:val="24"/>
          <w:szCs w:val="24"/>
        </w:rPr>
      </w:pPr>
    </w:p>
    <w:p w14:paraId="58A34FAB" w14:textId="77777777" w:rsidR="00AB23A1" w:rsidRPr="002A6E62" w:rsidRDefault="00AB23A1" w:rsidP="00AB23A1">
      <w:pPr>
        <w:pStyle w:val="ConsPlusNormal"/>
        <w:ind w:firstLine="540"/>
        <w:jc w:val="both"/>
        <w:rPr>
          <w:rFonts w:ascii="Times New Roman" w:hAnsi="Times New Roman" w:cs="Times New Roman"/>
          <w:sz w:val="24"/>
          <w:szCs w:val="24"/>
        </w:rPr>
      </w:pPr>
      <w:r w:rsidRPr="002A6E62">
        <w:rPr>
          <w:rFonts w:ascii="Times New Roman" w:hAnsi="Times New Roman" w:cs="Times New Roman"/>
          <w:sz w:val="24"/>
          <w:szCs w:val="24"/>
        </w:rPr>
        <w:t>Палитра рекомендованных цветов:</w:t>
      </w:r>
    </w:p>
    <w:p w14:paraId="0C3436A1" w14:textId="77777777" w:rsidR="00AB23A1" w:rsidRPr="002A6E62" w:rsidRDefault="00AB23A1" w:rsidP="00AB23A1">
      <w:pPr>
        <w:pStyle w:val="ConsPlusNormal"/>
        <w:jc w:val="both"/>
        <w:rPr>
          <w:rFonts w:ascii="Times New Roman" w:hAnsi="Times New Roman" w:cs="Times New Roman"/>
          <w:sz w:val="24"/>
          <w:szCs w:val="24"/>
        </w:rPr>
      </w:pPr>
    </w:p>
    <w:p w14:paraId="4A207A5B" w14:textId="77777777" w:rsidR="00AB23A1" w:rsidRPr="002A6E62" w:rsidRDefault="00AB23A1" w:rsidP="00AB23A1">
      <w:pPr>
        <w:pStyle w:val="ConsPlusNormal"/>
        <w:jc w:val="center"/>
        <w:rPr>
          <w:rFonts w:ascii="Times New Roman" w:hAnsi="Times New Roman" w:cs="Times New Roman"/>
          <w:sz w:val="24"/>
          <w:szCs w:val="24"/>
        </w:rPr>
      </w:pPr>
      <w:r w:rsidRPr="002A6E62">
        <w:rPr>
          <w:rFonts w:ascii="Times New Roman" w:hAnsi="Times New Roman" w:cs="Times New Roman"/>
          <w:noProof/>
          <w:position w:val="-448"/>
          <w:sz w:val="24"/>
          <w:szCs w:val="24"/>
        </w:rPr>
        <w:lastRenderedPageBreak/>
        <w:drawing>
          <wp:inline distT="0" distB="0" distL="0" distR="0" wp14:anchorId="2281AEA7" wp14:editId="6415FE61">
            <wp:extent cx="5546090" cy="58407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5546090" cy="5840730"/>
                    </a:xfrm>
                    <a:prstGeom prst="rect">
                      <a:avLst/>
                    </a:prstGeom>
                    <a:noFill/>
                    <a:ln>
                      <a:noFill/>
                    </a:ln>
                  </pic:spPr>
                </pic:pic>
              </a:graphicData>
            </a:graphic>
          </wp:inline>
        </w:drawing>
      </w:r>
    </w:p>
    <w:p w14:paraId="5B02D3EB" w14:textId="77777777" w:rsidR="00AB23A1" w:rsidRPr="002A6E62" w:rsidRDefault="00AB23A1" w:rsidP="00AB23A1">
      <w:pPr>
        <w:pStyle w:val="ConsPlusNormal"/>
        <w:jc w:val="both"/>
        <w:rPr>
          <w:rFonts w:ascii="Times New Roman" w:hAnsi="Times New Roman" w:cs="Times New Roman"/>
          <w:sz w:val="24"/>
          <w:szCs w:val="24"/>
        </w:rPr>
      </w:pPr>
    </w:p>
    <w:p w14:paraId="1688B691" w14:textId="77777777" w:rsidR="00AB23A1"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Требования к отделочным и (или) строительным материалам, определяющие архитектурный облик объектов капитального строительства:</w:t>
      </w:r>
    </w:p>
    <w:p w14:paraId="15D08423" w14:textId="77777777" w:rsidR="00AB23A1" w:rsidRPr="002A6E62" w:rsidRDefault="00AB23A1" w:rsidP="00AB23A1">
      <w:pPr>
        <w:pStyle w:val="ConsPlusNormal"/>
        <w:ind w:firstLine="709"/>
        <w:jc w:val="both"/>
        <w:rPr>
          <w:rFonts w:ascii="Times New Roman" w:hAnsi="Times New Roman" w:cs="Times New Roman"/>
          <w:sz w:val="24"/>
          <w:szCs w:val="24"/>
        </w:rPr>
      </w:pPr>
    </w:p>
    <w:p w14:paraId="7B69F3AD"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Строительные и отделочные материалы, определяющие внешний облик объекта капитального строительства: дерево, кирпич, камень, штукатурка, металл, керамика, стекло, фибробетон - при условии отсутствия несоответствия режимам использования земель и требованиям к градостроительным регламентам в границах зон охраны объектов культурного наследия. При использовании систем вентилируемых навесных фасадов применять скрытые крепления.</w:t>
      </w:r>
    </w:p>
    <w:p w14:paraId="2AB62032"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Строительные и отделочные материалы, определяющие внешний облик объекта капитального строительства в части заполнения оконных и дверных проемов:</w:t>
      </w:r>
    </w:p>
    <w:p w14:paraId="27FDEAD1"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для первого и цокольного этажей: дерево, металл, стекло при условии сохранения исторически сложившихся пропорций оконных и дверных проемов;</w:t>
      </w:r>
    </w:p>
    <w:p w14:paraId="532626CC"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для второго этажа и выше: дерево, стекло, металл или материалы, имитирующие дерево, при условии сохранения исторически сложившихся пропорций оконных и дверных проемов.</w:t>
      </w:r>
    </w:p>
    <w:p w14:paraId="79AB35E6" w14:textId="77777777" w:rsidR="00AB23A1" w:rsidRPr="002A6E62" w:rsidRDefault="00AB23A1" w:rsidP="00AB23A1">
      <w:pPr>
        <w:pStyle w:val="ConsPlusNormal"/>
        <w:ind w:firstLine="709"/>
        <w:jc w:val="both"/>
        <w:rPr>
          <w:rFonts w:ascii="Times New Roman" w:hAnsi="Times New Roman" w:cs="Times New Roman"/>
          <w:sz w:val="24"/>
          <w:szCs w:val="24"/>
        </w:rPr>
      </w:pPr>
    </w:p>
    <w:p w14:paraId="383FB7EF" w14:textId="77777777" w:rsidR="00AB23A1"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xml:space="preserve">Требования к размещению технического и инженерного оборудования на фасадах и </w:t>
      </w:r>
      <w:r w:rsidRPr="002A6E62">
        <w:rPr>
          <w:rFonts w:ascii="Times New Roman" w:hAnsi="Times New Roman" w:cs="Times New Roman"/>
          <w:sz w:val="24"/>
          <w:szCs w:val="24"/>
        </w:rPr>
        <w:lastRenderedPageBreak/>
        <w:t>кровлях объектов капитального строительства:</w:t>
      </w:r>
    </w:p>
    <w:p w14:paraId="7F801D91" w14:textId="77777777" w:rsidR="00AB23A1" w:rsidRPr="002A6E62" w:rsidRDefault="00AB23A1" w:rsidP="00AB23A1">
      <w:pPr>
        <w:pStyle w:val="ConsPlusNormal"/>
        <w:ind w:firstLine="709"/>
        <w:jc w:val="both"/>
        <w:rPr>
          <w:rFonts w:ascii="Times New Roman" w:hAnsi="Times New Roman" w:cs="Times New Roman"/>
          <w:sz w:val="24"/>
          <w:szCs w:val="24"/>
        </w:rPr>
      </w:pPr>
    </w:p>
    <w:p w14:paraId="70FB4A65"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Размещение наружных блоков кондиционеров должно выполняться единообразно в соответствии с архитектурно-художественной концепцией улиц (при наличии), в которой указывается место размещения, тип, материал и цвет экранов или корзин в пределах одного здания.</w:t>
      </w:r>
    </w:p>
    <w:p w14:paraId="7361F54E"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В случаях отсутствия архитектурно-художественной концепции при размещении кондиционера следует руководствоваться данными правилами.</w:t>
      </w:r>
    </w:p>
    <w:p w14:paraId="100CB1D7"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Наружный блок кондиционера должен быть установлен только в следующих местах, предусмотренных для его размещения:</w:t>
      </w:r>
    </w:p>
    <w:p w14:paraId="520F4C5D"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закрытая решеткой ниша в стене;</w:t>
      </w:r>
    </w:p>
    <w:p w14:paraId="2FF15BA9"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балкон (на высоте ниже ограждения);</w:t>
      </w:r>
    </w:p>
    <w:p w14:paraId="59562DFF"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декоративные корзины;</w:t>
      </w:r>
    </w:p>
    <w:p w14:paraId="5A2F740A"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специальные выделенные помещения;</w:t>
      </w:r>
    </w:p>
    <w:p w14:paraId="69838CC1"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простенки межэтажного пояса под окном, закрытые экранами;</w:t>
      </w:r>
    </w:p>
    <w:p w14:paraId="76BBC23E"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оконный проем без выхода за плоскость фасада (с использованием декоративных экранов).</w:t>
      </w:r>
    </w:p>
    <w:p w14:paraId="1C17C793"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Наружные блоки кондиционеров на фасадах необходимо размещать упорядоченно, с привязкой к единой системе осей на фасаде.</w:t>
      </w:r>
    </w:p>
    <w:p w14:paraId="57502067"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В случае, если используются корзины и декоративные экраны, их конструкции, цвет и рисунок перфорации должны быть едиными в рамках всего здания. Экраны и корзины рекомендуется окрашивать в те же цвета, что и фасад.</w:t>
      </w:r>
    </w:p>
    <w:p w14:paraId="37F7ECA1"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Во всех случаях (в том числе и на зданиях ОКН) допустимо размещение наружного блока в габаритах оконного проема без выхода за плоскость фасада с использованием маскирующих экранов, выкрашенных в цвет фасада.</w:t>
      </w:r>
    </w:p>
    <w:p w14:paraId="3D3DB4D4"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К городскому оборудованию относятся: часы, почтовые ящики, банкоматы, таксофоны, держатели флагов (флагштоки, кронштейны). К техническому - видеокамеры, электрощитовые, газовые ящики (ШРП), элементы архитектурной подсветки, спутниковые тарелки, антенны.</w:t>
      </w:r>
    </w:p>
    <w:p w14:paraId="034F08C7"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Размещение технического оборудования на зданиях рекомендуется по возможности осуществлять с дворовых фасадов. Допускается установка антенн и кабелей коллективного пользования на кровле зданий в соответствии с проектным решением.</w:t>
      </w:r>
    </w:p>
    <w:p w14:paraId="0A107304"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При размещении дополнительного оборудования не допускается нарушение целостности фасадов и их архитектурно-художественных элементов. Не разрешается установка спутниковых тарелок, антенн на главных и боковых фасадах, угловой части фасада, лоджиях, балконах.</w:t>
      </w:r>
    </w:p>
    <w:p w14:paraId="34192730"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Допускается установка видеокамер на участках фасада, свободных от архитектурных элементов под козырьками, навесами, эркерами, балконами. Запрещается установка видеокамер на архитектурных элементах (колоннах, карнизах, фронтонах, порталах, пилястрах), цоколе балконов.</w:t>
      </w:r>
    </w:p>
    <w:p w14:paraId="440138E4"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Рекомендуется скрытое подведение сетей при установке видеокамер и архитектурной подсветки фасада. Кабель-канал, скрывающий провода, должен быть выкрашен под цвет фасада. Не рекомендуется использовать гофрированные трубы для кабелей. Допускается исключительно ортогональная прокладка на фасаде с возможностью максимально спрятать кабель, огибая фасадные элементы.</w:t>
      </w:r>
    </w:p>
    <w:p w14:paraId="7DF052F6"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При размещении городского оборудования необходимо учитывать архитектурные элементы фасадов здания, их пропорции и ритм. Цветовое исполнение таких элементов должно сочетаться с общей колористикой здания.</w:t>
      </w:r>
    </w:p>
    <w:p w14:paraId="07AB9E82"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При установке и размещении дополнительного оборудования фасадов не допускается повреждение стен и архитектурных элементов здания. Монтаж следует осуществлять аккуратно, не оставляя на фасаде следов монтажных работ.</w:t>
      </w:r>
    </w:p>
    <w:p w14:paraId="5DEC8D82" w14:textId="77777777" w:rsidR="00AB23A1" w:rsidRPr="002A6E62" w:rsidRDefault="00AB23A1" w:rsidP="00AB23A1">
      <w:pPr>
        <w:pStyle w:val="ConsPlusNormal"/>
        <w:ind w:firstLine="709"/>
        <w:jc w:val="both"/>
        <w:rPr>
          <w:rFonts w:ascii="Times New Roman" w:hAnsi="Times New Roman" w:cs="Times New Roman"/>
          <w:sz w:val="24"/>
          <w:szCs w:val="24"/>
        </w:rPr>
      </w:pPr>
    </w:p>
    <w:p w14:paraId="56FD9B7A" w14:textId="77777777" w:rsidR="00AB23A1"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lastRenderedPageBreak/>
        <w:t>Требования к подсветке фасадов объектов капитального строительства:</w:t>
      </w:r>
    </w:p>
    <w:p w14:paraId="5A427CB2" w14:textId="77777777" w:rsidR="00AB23A1" w:rsidRPr="002A6E62" w:rsidRDefault="00AB23A1" w:rsidP="00AB23A1">
      <w:pPr>
        <w:pStyle w:val="ConsPlusNormal"/>
        <w:ind w:firstLine="709"/>
        <w:jc w:val="both"/>
        <w:rPr>
          <w:rFonts w:ascii="Times New Roman" w:hAnsi="Times New Roman" w:cs="Times New Roman"/>
          <w:sz w:val="24"/>
          <w:szCs w:val="24"/>
        </w:rPr>
      </w:pPr>
    </w:p>
    <w:p w14:paraId="43B6AFA6"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Архитектурное освещение необходимо осуществлять по проекту, составленному после проведенного исследования архитектуры объекта, включающего обзор видовых точек, а также ландшафтно-визуальный анализ местности и средового окружения.</w:t>
      </w:r>
    </w:p>
    <w:p w14:paraId="527D5E3A"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xml:space="preserve">Рекомендуется придерживаться рекомендаций фирм-производителей оборудования для экстерьерного освещения, а также СП 52.13330.2016 </w:t>
      </w:r>
      <w:r>
        <w:rPr>
          <w:rFonts w:ascii="Times New Roman" w:hAnsi="Times New Roman" w:cs="Times New Roman"/>
          <w:sz w:val="24"/>
          <w:szCs w:val="24"/>
        </w:rPr>
        <w:t>«</w:t>
      </w:r>
      <w:r w:rsidRPr="002A6E62">
        <w:rPr>
          <w:rFonts w:ascii="Times New Roman" w:hAnsi="Times New Roman" w:cs="Times New Roman"/>
          <w:sz w:val="24"/>
          <w:szCs w:val="24"/>
        </w:rPr>
        <w:t>Естественное и искусственное освещение</w:t>
      </w:r>
      <w:r>
        <w:rPr>
          <w:rFonts w:ascii="Times New Roman" w:hAnsi="Times New Roman" w:cs="Times New Roman"/>
          <w:sz w:val="24"/>
          <w:szCs w:val="24"/>
        </w:rPr>
        <w:t>»</w:t>
      </w:r>
      <w:r w:rsidRPr="002A6E62">
        <w:rPr>
          <w:rFonts w:ascii="Times New Roman" w:hAnsi="Times New Roman" w:cs="Times New Roman"/>
          <w:sz w:val="24"/>
          <w:szCs w:val="24"/>
        </w:rPr>
        <w:t>.</w:t>
      </w:r>
    </w:p>
    <w:p w14:paraId="2E94B8A1"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Архитектурное освещение должно подчеркивать важные архитектурные элементы зданий, обеспечивать комфорт среды. Объемные архитектурные элементы с многосторонним обзором должны освещаться с разных положений с выраженным основным направлением потока освещения, углом светового пучка, с учетом плоскости фасада.</w:t>
      </w:r>
    </w:p>
    <w:p w14:paraId="1A7BBF00"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Архитектурное освещение не должно создавать слепящий эффект, создавать дискомфорт для движения пешеходов и водителей, отвлекать и перехватывать их внимание.</w:t>
      </w:r>
    </w:p>
    <w:p w14:paraId="185B138E"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Освещенность при полном охвате здания должна учитывать размеры простенков, глубину выступов, ниш, размещение архитектурных элементов. Отношение минимальной освещенности к максимальной при ровных фасадах не должно превышать 1:3, при разноцветных и рельефных фасадах не должно превышать 1:5.</w:t>
      </w:r>
    </w:p>
    <w:p w14:paraId="7909FD08"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При освещении отдельных участков здания в освещаемой зоне должно сохраняться соотношение минимальной и максимальной освещенности от 1:10 до 1:30.</w:t>
      </w:r>
    </w:p>
    <w:p w14:paraId="0F3D22EE"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Согласно СП 52.13330.2016 средняя яркость освещения фасада при расположении здания на площади и магистральной улице будет 8 L, кд/м</w:t>
      </w:r>
      <w:r w:rsidRPr="002A6E62">
        <w:rPr>
          <w:rFonts w:ascii="Times New Roman" w:hAnsi="Times New Roman" w:cs="Times New Roman"/>
          <w:sz w:val="24"/>
          <w:szCs w:val="24"/>
          <w:vertAlign w:val="superscript"/>
        </w:rPr>
        <w:t>2</w:t>
      </w:r>
      <w:r w:rsidRPr="002A6E62">
        <w:rPr>
          <w:rFonts w:ascii="Times New Roman" w:hAnsi="Times New Roman" w:cs="Times New Roman"/>
          <w:sz w:val="24"/>
          <w:szCs w:val="24"/>
        </w:rPr>
        <w:t>, на площади перед крупным общественным зданием - 5 L, кд/м</w:t>
      </w:r>
      <w:r w:rsidRPr="002A6E62">
        <w:rPr>
          <w:rFonts w:ascii="Times New Roman" w:hAnsi="Times New Roman" w:cs="Times New Roman"/>
          <w:sz w:val="24"/>
          <w:szCs w:val="24"/>
          <w:vertAlign w:val="superscript"/>
        </w:rPr>
        <w:t>2</w:t>
      </w:r>
      <w:r w:rsidRPr="002A6E62">
        <w:rPr>
          <w:rFonts w:ascii="Times New Roman" w:hAnsi="Times New Roman" w:cs="Times New Roman"/>
          <w:sz w:val="24"/>
          <w:szCs w:val="24"/>
        </w:rPr>
        <w:t>, улицах местного значения - 3 L, кд/м</w:t>
      </w:r>
      <w:r w:rsidRPr="002A6E62">
        <w:rPr>
          <w:rFonts w:ascii="Times New Roman" w:hAnsi="Times New Roman" w:cs="Times New Roman"/>
          <w:sz w:val="24"/>
          <w:szCs w:val="24"/>
          <w:vertAlign w:val="superscript"/>
        </w:rPr>
        <w:t>2</w:t>
      </w:r>
      <w:r w:rsidRPr="002A6E62">
        <w:rPr>
          <w:rFonts w:ascii="Times New Roman" w:hAnsi="Times New Roman" w:cs="Times New Roman"/>
          <w:sz w:val="24"/>
          <w:szCs w:val="24"/>
        </w:rPr>
        <w:t>.</w:t>
      </w:r>
    </w:p>
    <w:p w14:paraId="3771C43A" w14:textId="77777777" w:rsidR="00AB23A1" w:rsidRPr="002A6E62" w:rsidRDefault="00AB23A1" w:rsidP="00AB23A1">
      <w:pPr>
        <w:pStyle w:val="ConsPlusNormal"/>
        <w:ind w:firstLine="709"/>
        <w:jc w:val="both"/>
        <w:rPr>
          <w:rFonts w:ascii="Times New Roman" w:hAnsi="Times New Roman" w:cs="Times New Roman"/>
          <w:sz w:val="24"/>
          <w:szCs w:val="24"/>
        </w:rPr>
      </w:pPr>
      <w:r w:rsidRPr="002A6E62">
        <w:rPr>
          <w:rFonts w:ascii="Times New Roman" w:hAnsi="Times New Roman" w:cs="Times New Roman"/>
          <w:sz w:val="24"/>
          <w:szCs w:val="24"/>
        </w:rPr>
        <w:t xml:space="preserve">Мощность освещения рекомендуется принимать согласно МГСН 2.06-99 </w:t>
      </w:r>
      <w:r>
        <w:rPr>
          <w:rFonts w:ascii="Times New Roman" w:hAnsi="Times New Roman" w:cs="Times New Roman"/>
          <w:sz w:val="24"/>
          <w:szCs w:val="24"/>
        </w:rPr>
        <w:t>«</w:t>
      </w:r>
      <w:r w:rsidRPr="002A6E62">
        <w:rPr>
          <w:rFonts w:ascii="Times New Roman" w:hAnsi="Times New Roman" w:cs="Times New Roman"/>
          <w:sz w:val="24"/>
          <w:szCs w:val="24"/>
        </w:rPr>
        <w:t>Наружное архитектурное освещение</w:t>
      </w:r>
      <w:r>
        <w:rPr>
          <w:rFonts w:ascii="Times New Roman" w:hAnsi="Times New Roman" w:cs="Times New Roman"/>
          <w:sz w:val="24"/>
          <w:szCs w:val="24"/>
        </w:rPr>
        <w:t>»</w:t>
      </w:r>
      <w:r w:rsidRPr="002A6E62">
        <w:rPr>
          <w:rFonts w:ascii="Times New Roman" w:hAnsi="Times New Roman" w:cs="Times New Roman"/>
          <w:sz w:val="24"/>
          <w:szCs w:val="24"/>
        </w:rPr>
        <w:t>. Мощность освещения допустимо увеличить на 50%, если здание видно с расстояния больше 300 м, и уменьшить на 50%, если здание расположено в неосвещенном пространстве.</w:t>
      </w:r>
    </w:p>
    <w:p w14:paraId="57106DFC" w14:textId="77777777" w:rsidR="00AB23A1" w:rsidRPr="002A6E62" w:rsidRDefault="00AB23A1">
      <w:pPr>
        <w:pStyle w:val="ConsPlusNormal"/>
        <w:jc w:val="both"/>
        <w:rPr>
          <w:rFonts w:ascii="Times New Roman" w:hAnsi="Times New Roman" w:cs="Times New Roman"/>
          <w:sz w:val="24"/>
          <w:szCs w:val="24"/>
        </w:rPr>
      </w:pPr>
    </w:p>
    <w:sectPr w:rsidR="00AB23A1" w:rsidRPr="002A6E6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118AA"/>
    <w:multiLevelType w:val="hybridMultilevel"/>
    <w:tmpl w:val="D8C0C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981F9F"/>
    <w:multiLevelType w:val="hybridMultilevel"/>
    <w:tmpl w:val="16D07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27E94"/>
    <w:multiLevelType w:val="hybridMultilevel"/>
    <w:tmpl w:val="021C4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145E01"/>
    <w:multiLevelType w:val="hybridMultilevel"/>
    <w:tmpl w:val="A8428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ED0A79"/>
    <w:multiLevelType w:val="hybridMultilevel"/>
    <w:tmpl w:val="7F427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F06215"/>
    <w:multiLevelType w:val="hybridMultilevel"/>
    <w:tmpl w:val="11704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CF3092"/>
    <w:multiLevelType w:val="hybridMultilevel"/>
    <w:tmpl w:val="AEFC9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9801F8"/>
    <w:multiLevelType w:val="hybridMultilevel"/>
    <w:tmpl w:val="45C4F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310743"/>
    <w:multiLevelType w:val="hybridMultilevel"/>
    <w:tmpl w:val="C66A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DB6501"/>
    <w:multiLevelType w:val="hybridMultilevel"/>
    <w:tmpl w:val="B3C05CC0"/>
    <w:lvl w:ilvl="0" w:tplc="64B00CD6">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58597A"/>
    <w:multiLevelType w:val="hybridMultilevel"/>
    <w:tmpl w:val="45D08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5122F9"/>
    <w:multiLevelType w:val="hybridMultilevel"/>
    <w:tmpl w:val="4DD6A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F3F3056"/>
    <w:multiLevelType w:val="hybridMultilevel"/>
    <w:tmpl w:val="F1B8D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DA183D"/>
    <w:multiLevelType w:val="hybridMultilevel"/>
    <w:tmpl w:val="CFE29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86D7639"/>
    <w:multiLevelType w:val="hybridMultilevel"/>
    <w:tmpl w:val="42622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64534D"/>
    <w:multiLevelType w:val="hybridMultilevel"/>
    <w:tmpl w:val="4BF0A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A1054A"/>
    <w:multiLevelType w:val="hybridMultilevel"/>
    <w:tmpl w:val="D94A7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0859E8"/>
    <w:multiLevelType w:val="hybridMultilevel"/>
    <w:tmpl w:val="BB0E9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0C2AB7"/>
    <w:multiLevelType w:val="hybridMultilevel"/>
    <w:tmpl w:val="DEDAD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num>
  <w:num w:numId="3">
    <w:abstractNumId w:val="10"/>
  </w:num>
  <w:num w:numId="4">
    <w:abstractNumId w:val="17"/>
  </w:num>
  <w:num w:numId="5">
    <w:abstractNumId w:val="11"/>
  </w:num>
  <w:num w:numId="6">
    <w:abstractNumId w:val="7"/>
  </w:num>
  <w:num w:numId="7">
    <w:abstractNumId w:val="5"/>
  </w:num>
  <w:num w:numId="8">
    <w:abstractNumId w:val="16"/>
  </w:num>
  <w:num w:numId="9">
    <w:abstractNumId w:val="18"/>
  </w:num>
  <w:num w:numId="10">
    <w:abstractNumId w:val="12"/>
  </w:num>
  <w:num w:numId="11">
    <w:abstractNumId w:val="1"/>
  </w:num>
  <w:num w:numId="12">
    <w:abstractNumId w:val="13"/>
  </w:num>
  <w:num w:numId="13">
    <w:abstractNumId w:val="15"/>
  </w:num>
  <w:num w:numId="14">
    <w:abstractNumId w:val="2"/>
  </w:num>
  <w:num w:numId="15">
    <w:abstractNumId w:val="3"/>
  </w:num>
  <w:num w:numId="16">
    <w:abstractNumId w:val="14"/>
  </w:num>
  <w:num w:numId="17">
    <w:abstractNumId w:val="6"/>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27"/>
    <w:rsid w:val="0001205C"/>
    <w:rsid w:val="000130A0"/>
    <w:rsid w:val="00014706"/>
    <w:rsid w:val="0001481E"/>
    <w:rsid w:val="0002016B"/>
    <w:rsid w:val="0002414B"/>
    <w:rsid w:val="00025B3A"/>
    <w:rsid w:val="000307AD"/>
    <w:rsid w:val="00056F19"/>
    <w:rsid w:val="00062962"/>
    <w:rsid w:val="000644BC"/>
    <w:rsid w:val="00064E41"/>
    <w:rsid w:val="0008258B"/>
    <w:rsid w:val="000952C8"/>
    <w:rsid w:val="000A3A2A"/>
    <w:rsid w:val="000D2D7E"/>
    <w:rsid w:val="000D4295"/>
    <w:rsid w:val="00103A53"/>
    <w:rsid w:val="001047AC"/>
    <w:rsid w:val="0011012C"/>
    <w:rsid w:val="00113DB9"/>
    <w:rsid w:val="00117A83"/>
    <w:rsid w:val="00127993"/>
    <w:rsid w:val="00141BB7"/>
    <w:rsid w:val="00143245"/>
    <w:rsid w:val="00143781"/>
    <w:rsid w:val="001530DD"/>
    <w:rsid w:val="00162B75"/>
    <w:rsid w:val="001A61AE"/>
    <w:rsid w:val="001B378B"/>
    <w:rsid w:val="001B6EB0"/>
    <w:rsid w:val="001C4F8B"/>
    <w:rsid w:val="001D77B8"/>
    <w:rsid w:val="001F1667"/>
    <w:rsid w:val="002001DF"/>
    <w:rsid w:val="0020059C"/>
    <w:rsid w:val="002044DA"/>
    <w:rsid w:val="002203A6"/>
    <w:rsid w:val="00230399"/>
    <w:rsid w:val="002346F4"/>
    <w:rsid w:val="00235FFA"/>
    <w:rsid w:val="0025105D"/>
    <w:rsid w:val="00254D8E"/>
    <w:rsid w:val="0026099C"/>
    <w:rsid w:val="0027294E"/>
    <w:rsid w:val="002740A7"/>
    <w:rsid w:val="0027516A"/>
    <w:rsid w:val="00275F08"/>
    <w:rsid w:val="00283882"/>
    <w:rsid w:val="002A6E62"/>
    <w:rsid w:val="002A784C"/>
    <w:rsid w:val="002B3BF5"/>
    <w:rsid w:val="002C7B22"/>
    <w:rsid w:val="002D66E4"/>
    <w:rsid w:val="002D691F"/>
    <w:rsid w:val="002E1C16"/>
    <w:rsid w:val="002E7D33"/>
    <w:rsid w:val="003141C7"/>
    <w:rsid w:val="0032121C"/>
    <w:rsid w:val="00322868"/>
    <w:rsid w:val="00330B50"/>
    <w:rsid w:val="00331CE8"/>
    <w:rsid w:val="00344365"/>
    <w:rsid w:val="0035406E"/>
    <w:rsid w:val="0035464F"/>
    <w:rsid w:val="00361FB0"/>
    <w:rsid w:val="003744EC"/>
    <w:rsid w:val="003756E4"/>
    <w:rsid w:val="00382683"/>
    <w:rsid w:val="0038599C"/>
    <w:rsid w:val="003A031D"/>
    <w:rsid w:val="003B4B65"/>
    <w:rsid w:val="003B7109"/>
    <w:rsid w:val="003C4755"/>
    <w:rsid w:val="003C4DFE"/>
    <w:rsid w:val="003D3BDF"/>
    <w:rsid w:val="003D74C6"/>
    <w:rsid w:val="003E584B"/>
    <w:rsid w:val="003E6953"/>
    <w:rsid w:val="003F1AC2"/>
    <w:rsid w:val="00400749"/>
    <w:rsid w:val="00411C58"/>
    <w:rsid w:val="0041566D"/>
    <w:rsid w:val="00432C20"/>
    <w:rsid w:val="0046170F"/>
    <w:rsid w:val="00463598"/>
    <w:rsid w:val="00472338"/>
    <w:rsid w:val="004962A3"/>
    <w:rsid w:val="00497C39"/>
    <w:rsid w:val="004A04D6"/>
    <w:rsid w:val="004C21F0"/>
    <w:rsid w:val="004F0E20"/>
    <w:rsid w:val="0050079D"/>
    <w:rsid w:val="00500C8D"/>
    <w:rsid w:val="00505335"/>
    <w:rsid w:val="0050593A"/>
    <w:rsid w:val="005162E8"/>
    <w:rsid w:val="00522E93"/>
    <w:rsid w:val="00532A99"/>
    <w:rsid w:val="0054163C"/>
    <w:rsid w:val="00541FF7"/>
    <w:rsid w:val="005434F3"/>
    <w:rsid w:val="00554966"/>
    <w:rsid w:val="00582E89"/>
    <w:rsid w:val="005847A3"/>
    <w:rsid w:val="00596AF8"/>
    <w:rsid w:val="005A585E"/>
    <w:rsid w:val="005A7164"/>
    <w:rsid w:val="005C1422"/>
    <w:rsid w:val="005E211B"/>
    <w:rsid w:val="005E39E0"/>
    <w:rsid w:val="005E522E"/>
    <w:rsid w:val="005F0A33"/>
    <w:rsid w:val="005F20BB"/>
    <w:rsid w:val="005F2259"/>
    <w:rsid w:val="005F4B96"/>
    <w:rsid w:val="00620039"/>
    <w:rsid w:val="0062583C"/>
    <w:rsid w:val="006351DE"/>
    <w:rsid w:val="0063690A"/>
    <w:rsid w:val="00650C8D"/>
    <w:rsid w:val="00662E44"/>
    <w:rsid w:val="00664782"/>
    <w:rsid w:val="00677B8F"/>
    <w:rsid w:val="006824BC"/>
    <w:rsid w:val="0068564C"/>
    <w:rsid w:val="006913C7"/>
    <w:rsid w:val="006A279D"/>
    <w:rsid w:val="006B2D5B"/>
    <w:rsid w:val="006C30B2"/>
    <w:rsid w:val="006D092C"/>
    <w:rsid w:val="006D458F"/>
    <w:rsid w:val="006E24A7"/>
    <w:rsid w:val="006E5AFA"/>
    <w:rsid w:val="006F6063"/>
    <w:rsid w:val="00706A32"/>
    <w:rsid w:val="00722DE0"/>
    <w:rsid w:val="0072628A"/>
    <w:rsid w:val="00735274"/>
    <w:rsid w:val="00753AB1"/>
    <w:rsid w:val="007571F4"/>
    <w:rsid w:val="00770F48"/>
    <w:rsid w:val="0077227F"/>
    <w:rsid w:val="007771B2"/>
    <w:rsid w:val="007904B2"/>
    <w:rsid w:val="00795378"/>
    <w:rsid w:val="007A070E"/>
    <w:rsid w:val="007B357F"/>
    <w:rsid w:val="007D6F77"/>
    <w:rsid w:val="007E152E"/>
    <w:rsid w:val="007E5472"/>
    <w:rsid w:val="007F457C"/>
    <w:rsid w:val="008133C5"/>
    <w:rsid w:val="00816CD3"/>
    <w:rsid w:val="00824E68"/>
    <w:rsid w:val="00825498"/>
    <w:rsid w:val="00825B10"/>
    <w:rsid w:val="00826DC7"/>
    <w:rsid w:val="00843808"/>
    <w:rsid w:val="0085160F"/>
    <w:rsid w:val="00851A1C"/>
    <w:rsid w:val="00866168"/>
    <w:rsid w:val="00870586"/>
    <w:rsid w:val="00872910"/>
    <w:rsid w:val="008774E2"/>
    <w:rsid w:val="00880175"/>
    <w:rsid w:val="00882251"/>
    <w:rsid w:val="00895C42"/>
    <w:rsid w:val="008C0A58"/>
    <w:rsid w:val="008D6BD4"/>
    <w:rsid w:val="00925533"/>
    <w:rsid w:val="00927C9D"/>
    <w:rsid w:val="0094072A"/>
    <w:rsid w:val="00955532"/>
    <w:rsid w:val="0097028E"/>
    <w:rsid w:val="00980103"/>
    <w:rsid w:val="009847A5"/>
    <w:rsid w:val="009905CD"/>
    <w:rsid w:val="009926B4"/>
    <w:rsid w:val="009A00C1"/>
    <w:rsid w:val="009B79C4"/>
    <w:rsid w:val="009D31CB"/>
    <w:rsid w:val="009D3716"/>
    <w:rsid w:val="009D73D2"/>
    <w:rsid w:val="009D7A19"/>
    <w:rsid w:val="009F389F"/>
    <w:rsid w:val="00A100B9"/>
    <w:rsid w:val="00A20E71"/>
    <w:rsid w:val="00A22969"/>
    <w:rsid w:val="00A303D8"/>
    <w:rsid w:val="00A51700"/>
    <w:rsid w:val="00A57BA6"/>
    <w:rsid w:val="00A659CA"/>
    <w:rsid w:val="00A66EF2"/>
    <w:rsid w:val="00A908B6"/>
    <w:rsid w:val="00AB23A1"/>
    <w:rsid w:val="00AB3EDD"/>
    <w:rsid w:val="00AB554D"/>
    <w:rsid w:val="00AC4E54"/>
    <w:rsid w:val="00AE392E"/>
    <w:rsid w:val="00AF08BA"/>
    <w:rsid w:val="00AF5458"/>
    <w:rsid w:val="00B06CC8"/>
    <w:rsid w:val="00B205D2"/>
    <w:rsid w:val="00B36324"/>
    <w:rsid w:val="00B37B7A"/>
    <w:rsid w:val="00B44D6E"/>
    <w:rsid w:val="00B576CD"/>
    <w:rsid w:val="00B7126B"/>
    <w:rsid w:val="00B815F6"/>
    <w:rsid w:val="00B824F4"/>
    <w:rsid w:val="00B83BF2"/>
    <w:rsid w:val="00B90F5C"/>
    <w:rsid w:val="00B92F15"/>
    <w:rsid w:val="00B9328A"/>
    <w:rsid w:val="00BA0751"/>
    <w:rsid w:val="00BA4A43"/>
    <w:rsid w:val="00BC074E"/>
    <w:rsid w:val="00BC3BE6"/>
    <w:rsid w:val="00BF0386"/>
    <w:rsid w:val="00BF46C2"/>
    <w:rsid w:val="00BF58E8"/>
    <w:rsid w:val="00C16F05"/>
    <w:rsid w:val="00C23AC9"/>
    <w:rsid w:val="00C30CD1"/>
    <w:rsid w:val="00C36414"/>
    <w:rsid w:val="00C413B4"/>
    <w:rsid w:val="00C77987"/>
    <w:rsid w:val="00C804DE"/>
    <w:rsid w:val="00C846AE"/>
    <w:rsid w:val="00C866C0"/>
    <w:rsid w:val="00C8687D"/>
    <w:rsid w:val="00C97431"/>
    <w:rsid w:val="00CA3ED1"/>
    <w:rsid w:val="00CB33D8"/>
    <w:rsid w:val="00CB7433"/>
    <w:rsid w:val="00CC3EBF"/>
    <w:rsid w:val="00CC6386"/>
    <w:rsid w:val="00CD2BFB"/>
    <w:rsid w:val="00CD4828"/>
    <w:rsid w:val="00CF4B77"/>
    <w:rsid w:val="00D0078C"/>
    <w:rsid w:val="00D02DE8"/>
    <w:rsid w:val="00D126E9"/>
    <w:rsid w:val="00D21883"/>
    <w:rsid w:val="00D33015"/>
    <w:rsid w:val="00D64F93"/>
    <w:rsid w:val="00D766BC"/>
    <w:rsid w:val="00D77D5C"/>
    <w:rsid w:val="00D82F3A"/>
    <w:rsid w:val="00D82F67"/>
    <w:rsid w:val="00D92AB4"/>
    <w:rsid w:val="00DA4438"/>
    <w:rsid w:val="00DA5AC2"/>
    <w:rsid w:val="00DA63F0"/>
    <w:rsid w:val="00DD1A56"/>
    <w:rsid w:val="00DD508F"/>
    <w:rsid w:val="00DD5E3F"/>
    <w:rsid w:val="00E105AF"/>
    <w:rsid w:val="00E12FB3"/>
    <w:rsid w:val="00E16898"/>
    <w:rsid w:val="00E23600"/>
    <w:rsid w:val="00E2497D"/>
    <w:rsid w:val="00E318BC"/>
    <w:rsid w:val="00E32290"/>
    <w:rsid w:val="00E3355E"/>
    <w:rsid w:val="00E360DC"/>
    <w:rsid w:val="00E4530F"/>
    <w:rsid w:val="00E45C1F"/>
    <w:rsid w:val="00E6011E"/>
    <w:rsid w:val="00E62F4E"/>
    <w:rsid w:val="00E651F9"/>
    <w:rsid w:val="00E7045E"/>
    <w:rsid w:val="00E710CF"/>
    <w:rsid w:val="00E75AD1"/>
    <w:rsid w:val="00E83574"/>
    <w:rsid w:val="00E841F2"/>
    <w:rsid w:val="00E8449F"/>
    <w:rsid w:val="00E90306"/>
    <w:rsid w:val="00E90826"/>
    <w:rsid w:val="00EA0D0F"/>
    <w:rsid w:val="00EA18A7"/>
    <w:rsid w:val="00EB3972"/>
    <w:rsid w:val="00EB61F3"/>
    <w:rsid w:val="00EC67BA"/>
    <w:rsid w:val="00EC7C2E"/>
    <w:rsid w:val="00EE4053"/>
    <w:rsid w:val="00EE495D"/>
    <w:rsid w:val="00EE5458"/>
    <w:rsid w:val="00EF6527"/>
    <w:rsid w:val="00F06A56"/>
    <w:rsid w:val="00F10C15"/>
    <w:rsid w:val="00F17557"/>
    <w:rsid w:val="00F17F2B"/>
    <w:rsid w:val="00F246C5"/>
    <w:rsid w:val="00F34D23"/>
    <w:rsid w:val="00F50584"/>
    <w:rsid w:val="00F60A43"/>
    <w:rsid w:val="00F62454"/>
    <w:rsid w:val="00F71734"/>
    <w:rsid w:val="00F747F5"/>
    <w:rsid w:val="00F96641"/>
    <w:rsid w:val="00F9785D"/>
    <w:rsid w:val="00FB386B"/>
    <w:rsid w:val="00FC4EF3"/>
    <w:rsid w:val="00FC6DC4"/>
    <w:rsid w:val="00FE3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B3F0"/>
  <w15:chartTrackingRefBased/>
  <w15:docId w15:val="{62C13805-5E4A-4839-A739-E98EF83D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8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65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65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65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65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65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F65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65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F6527"/>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3E584B"/>
    <w:pPr>
      <w:spacing w:after="200" w:line="276" w:lineRule="auto"/>
      <w:ind w:left="720"/>
      <w:contextualSpacing/>
    </w:pPr>
  </w:style>
  <w:style w:type="character" w:styleId="a4">
    <w:name w:val="Hyperlink"/>
    <w:basedOn w:val="a0"/>
    <w:uiPriority w:val="99"/>
    <w:unhideWhenUsed/>
    <w:rsid w:val="009D7A19"/>
    <w:rPr>
      <w:color w:val="0563C1" w:themeColor="hyperlink"/>
      <w:u w:val="single"/>
    </w:rPr>
  </w:style>
  <w:style w:type="character" w:customStyle="1" w:styleId="fontstyle01">
    <w:name w:val="fontstyle01"/>
    <w:basedOn w:val="a0"/>
    <w:rsid w:val="00025B3A"/>
    <w:rPr>
      <w:rFonts w:ascii="TimesNewRomanPSMT" w:hAnsi="TimesNewRomanPSMT" w:hint="default"/>
      <w:b w:val="0"/>
      <w:bCs w:val="0"/>
      <w:i w:val="0"/>
      <w:iCs w:val="0"/>
      <w:color w:val="000000"/>
      <w:sz w:val="20"/>
      <w:szCs w:val="20"/>
    </w:rPr>
  </w:style>
  <w:style w:type="table" w:styleId="a5">
    <w:name w:val="Table Grid"/>
    <w:basedOn w:val="a1"/>
    <w:uiPriority w:val="39"/>
    <w:rsid w:val="009D37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062962"/>
    <w:rPr>
      <w:b/>
      <w:bCs/>
    </w:rPr>
  </w:style>
  <w:style w:type="paragraph" w:styleId="a7">
    <w:name w:val="Normal (Web)"/>
    <w:basedOn w:val="a"/>
    <w:uiPriority w:val="99"/>
    <w:semiHidden/>
    <w:unhideWhenUsed/>
    <w:rsid w:val="00DD5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3E69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4371">
      <w:bodyDiv w:val="1"/>
      <w:marLeft w:val="0"/>
      <w:marRight w:val="0"/>
      <w:marTop w:val="0"/>
      <w:marBottom w:val="0"/>
      <w:divBdr>
        <w:top w:val="none" w:sz="0" w:space="0" w:color="auto"/>
        <w:left w:val="none" w:sz="0" w:space="0" w:color="auto"/>
        <w:bottom w:val="none" w:sz="0" w:space="0" w:color="auto"/>
        <w:right w:val="none" w:sz="0" w:space="0" w:color="auto"/>
      </w:divBdr>
    </w:div>
    <w:div w:id="154692404">
      <w:bodyDiv w:val="1"/>
      <w:marLeft w:val="0"/>
      <w:marRight w:val="0"/>
      <w:marTop w:val="0"/>
      <w:marBottom w:val="0"/>
      <w:divBdr>
        <w:top w:val="none" w:sz="0" w:space="0" w:color="auto"/>
        <w:left w:val="none" w:sz="0" w:space="0" w:color="auto"/>
        <w:bottom w:val="none" w:sz="0" w:space="0" w:color="auto"/>
        <w:right w:val="none" w:sz="0" w:space="0" w:color="auto"/>
      </w:divBdr>
    </w:div>
    <w:div w:id="185488014">
      <w:bodyDiv w:val="1"/>
      <w:marLeft w:val="0"/>
      <w:marRight w:val="0"/>
      <w:marTop w:val="0"/>
      <w:marBottom w:val="0"/>
      <w:divBdr>
        <w:top w:val="none" w:sz="0" w:space="0" w:color="auto"/>
        <w:left w:val="none" w:sz="0" w:space="0" w:color="auto"/>
        <w:bottom w:val="none" w:sz="0" w:space="0" w:color="auto"/>
        <w:right w:val="none" w:sz="0" w:space="0" w:color="auto"/>
      </w:divBdr>
    </w:div>
    <w:div w:id="247886975">
      <w:bodyDiv w:val="1"/>
      <w:marLeft w:val="0"/>
      <w:marRight w:val="0"/>
      <w:marTop w:val="0"/>
      <w:marBottom w:val="0"/>
      <w:divBdr>
        <w:top w:val="none" w:sz="0" w:space="0" w:color="auto"/>
        <w:left w:val="none" w:sz="0" w:space="0" w:color="auto"/>
        <w:bottom w:val="none" w:sz="0" w:space="0" w:color="auto"/>
        <w:right w:val="none" w:sz="0" w:space="0" w:color="auto"/>
      </w:divBdr>
    </w:div>
    <w:div w:id="355472265">
      <w:bodyDiv w:val="1"/>
      <w:marLeft w:val="0"/>
      <w:marRight w:val="0"/>
      <w:marTop w:val="0"/>
      <w:marBottom w:val="0"/>
      <w:divBdr>
        <w:top w:val="none" w:sz="0" w:space="0" w:color="auto"/>
        <w:left w:val="none" w:sz="0" w:space="0" w:color="auto"/>
        <w:bottom w:val="none" w:sz="0" w:space="0" w:color="auto"/>
        <w:right w:val="none" w:sz="0" w:space="0" w:color="auto"/>
      </w:divBdr>
    </w:div>
    <w:div w:id="377122880">
      <w:bodyDiv w:val="1"/>
      <w:marLeft w:val="0"/>
      <w:marRight w:val="0"/>
      <w:marTop w:val="0"/>
      <w:marBottom w:val="0"/>
      <w:divBdr>
        <w:top w:val="none" w:sz="0" w:space="0" w:color="auto"/>
        <w:left w:val="none" w:sz="0" w:space="0" w:color="auto"/>
        <w:bottom w:val="none" w:sz="0" w:space="0" w:color="auto"/>
        <w:right w:val="none" w:sz="0" w:space="0" w:color="auto"/>
      </w:divBdr>
    </w:div>
    <w:div w:id="498346495">
      <w:bodyDiv w:val="1"/>
      <w:marLeft w:val="0"/>
      <w:marRight w:val="0"/>
      <w:marTop w:val="0"/>
      <w:marBottom w:val="0"/>
      <w:divBdr>
        <w:top w:val="none" w:sz="0" w:space="0" w:color="auto"/>
        <w:left w:val="none" w:sz="0" w:space="0" w:color="auto"/>
        <w:bottom w:val="none" w:sz="0" w:space="0" w:color="auto"/>
        <w:right w:val="none" w:sz="0" w:space="0" w:color="auto"/>
      </w:divBdr>
    </w:div>
    <w:div w:id="543323514">
      <w:bodyDiv w:val="1"/>
      <w:marLeft w:val="0"/>
      <w:marRight w:val="0"/>
      <w:marTop w:val="0"/>
      <w:marBottom w:val="0"/>
      <w:divBdr>
        <w:top w:val="none" w:sz="0" w:space="0" w:color="auto"/>
        <w:left w:val="none" w:sz="0" w:space="0" w:color="auto"/>
        <w:bottom w:val="none" w:sz="0" w:space="0" w:color="auto"/>
        <w:right w:val="none" w:sz="0" w:space="0" w:color="auto"/>
      </w:divBdr>
    </w:div>
    <w:div w:id="544876078">
      <w:bodyDiv w:val="1"/>
      <w:marLeft w:val="0"/>
      <w:marRight w:val="0"/>
      <w:marTop w:val="0"/>
      <w:marBottom w:val="0"/>
      <w:divBdr>
        <w:top w:val="none" w:sz="0" w:space="0" w:color="auto"/>
        <w:left w:val="none" w:sz="0" w:space="0" w:color="auto"/>
        <w:bottom w:val="none" w:sz="0" w:space="0" w:color="auto"/>
        <w:right w:val="none" w:sz="0" w:space="0" w:color="auto"/>
      </w:divBdr>
    </w:div>
    <w:div w:id="576283064">
      <w:bodyDiv w:val="1"/>
      <w:marLeft w:val="0"/>
      <w:marRight w:val="0"/>
      <w:marTop w:val="0"/>
      <w:marBottom w:val="0"/>
      <w:divBdr>
        <w:top w:val="none" w:sz="0" w:space="0" w:color="auto"/>
        <w:left w:val="none" w:sz="0" w:space="0" w:color="auto"/>
        <w:bottom w:val="none" w:sz="0" w:space="0" w:color="auto"/>
        <w:right w:val="none" w:sz="0" w:space="0" w:color="auto"/>
      </w:divBdr>
    </w:div>
    <w:div w:id="669021807">
      <w:bodyDiv w:val="1"/>
      <w:marLeft w:val="0"/>
      <w:marRight w:val="0"/>
      <w:marTop w:val="0"/>
      <w:marBottom w:val="0"/>
      <w:divBdr>
        <w:top w:val="none" w:sz="0" w:space="0" w:color="auto"/>
        <w:left w:val="none" w:sz="0" w:space="0" w:color="auto"/>
        <w:bottom w:val="none" w:sz="0" w:space="0" w:color="auto"/>
        <w:right w:val="none" w:sz="0" w:space="0" w:color="auto"/>
      </w:divBdr>
    </w:div>
    <w:div w:id="702899389">
      <w:bodyDiv w:val="1"/>
      <w:marLeft w:val="0"/>
      <w:marRight w:val="0"/>
      <w:marTop w:val="0"/>
      <w:marBottom w:val="0"/>
      <w:divBdr>
        <w:top w:val="none" w:sz="0" w:space="0" w:color="auto"/>
        <w:left w:val="none" w:sz="0" w:space="0" w:color="auto"/>
        <w:bottom w:val="none" w:sz="0" w:space="0" w:color="auto"/>
        <w:right w:val="none" w:sz="0" w:space="0" w:color="auto"/>
      </w:divBdr>
    </w:div>
    <w:div w:id="728067281">
      <w:bodyDiv w:val="1"/>
      <w:marLeft w:val="0"/>
      <w:marRight w:val="0"/>
      <w:marTop w:val="0"/>
      <w:marBottom w:val="0"/>
      <w:divBdr>
        <w:top w:val="none" w:sz="0" w:space="0" w:color="auto"/>
        <w:left w:val="none" w:sz="0" w:space="0" w:color="auto"/>
        <w:bottom w:val="none" w:sz="0" w:space="0" w:color="auto"/>
        <w:right w:val="none" w:sz="0" w:space="0" w:color="auto"/>
      </w:divBdr>
    </w:div>
    <w:div w:id="739450207">
      <w:bodyDiv w:val="1"/>
      <w:marLeft w:val="0"/>
      <w:marRight w:val="0"/>
      <w:marTop w:val="0"/>
      <w:marBottom w:val="0"/>
      <w:divBdr>
        <w:top w:val="none" w:sz="0" w:space="0" w:color="auto"/>
        <w:left w:val="none" w:sz="0" w:space="0" w:color="auto"/>
        <w:bottom w:val="none" w:sz="0" w:space="0" w:color="auto"/>
        <w:right w:val="none" w:sz="0" w:space="0" w:color="auto"/>
      </w:divBdr>
    </w:div>
    <w:div w:id="748649567">
      <w:bodyDiv w:val="1"/>
      <w:marLeft w:val="0"/>
      <w:marRight w:val="0"/>
      <w:marTop w:val="0"/>
      <w:marBottom w:val="0"/>
      <w:divBdr>
        <w:top w:val="none" w:sz="0" w:space="0" w:color="auto"/>
        <w:left w:val="none" w:sz="0" w:space="0" w:color="auto"/>
        <w:bottom w:val="none" w:sz="0" w:space="0" w:color="auto"/>
        <w:right w:val="none" w:sz="0" w:space="0" w:color="auto"/>
      </w:divBdr>
    </w:div>
    <w:div w:id="788819024">
      <w:bodyDiv w:val="1"/>
      <w:marLeft w:val="0"/>
      <w:marRight w:val="0"/>
      <w:marTop w:val="0"/>
      <w:marBottom w:val="0"/>
      <w:divBdr>
        <w:top w:val="none" w:sz="0" w:space="0" w:color="auto"/>
        <w:left w:val="none" w:sz="0" w:space="0" w:color="auto"/>
        <w:bottom w:val="none" w:sz="0" w:space="0" w:color="auto"/>
        <w:right w:val="none" w:sz="0" w:space="0" w:color="auto"/>
      </w:divBdr>
    </w:div>
    <w:div w:id="815610562">
      <w:bodyDiv w:val="1"/>
      <w:marLeft w:val="0"/>
      <w:marRight w:val="0"/>
      <w:marTop w:val="0"/>
      <w:marBottom w:val="0"/>
      <w:divBdr>
        <w:top w:val="none" w:sz="0" w:space="0" w:color="auto"/>
        <w:left w:val="none" w:sz="0" w:space="0" w:color="auto"/>
        <w:bottom w:val="none" w:sz="0" w:space="0" w:color="auto"/>
        <w:right w:val="none" w:sz="0" w:space="0" w:color="auto"/>
      </w:divBdr>
    </w:div>
    <w:div w:id="967930669">
      <w:bodyDiv w:val="1"/>
      <w:marLeft w:val="0"/>
      <w:marRight w:val="0"/>
      <w:marTop w:val="0"/>
      <w:marBottom w:val="0"/>
      <w:divBdr>
        <w:top w:val="none" w:sz="0" w:space="0" w:color="auto"/>
        <w:left w:val="none" w:sz="0" w:space="0" w:color="auto"/>
        <w:bottom w:val="none" w:sz="0" w:space="0" w:color="auto"/>
        <w:right w:val="none" w:sz="0" w:space="0" w:color="auto"/>
      </w:divBdr>
    </w:div>
    <w:div w:id="1059792520">
      <w:bodyDiv w:val="1"/>
      <w:marLeft w:val="0"/>
      <w:marRight w:val="0"/>
      <w:marTop w:val="0"/>
      <w:marBottom w:val="0"/>
      <w:divBdr>
        <w:top w:val="none" w:sz="0" w:space="0" w:color="auto"/>
        <w:left w:val="none" w:sz="0" w:space="0" w:color="auto"/>
        <w:bottom w:val="none" w:sz="0" w:space="0" w:color="auto"/>
        <w:right w:val="none" w:sz="0" w:space="0" w:color="auto"/>
      </w:divBdr>
    </w:div>
    <w:div w:id="1080298924">
      <w:bodyDiv w:val="1"/>
      <w:marLeft w:val="0"/>
      <w:marRight w:val="0"/>
      <w:marTop w:val="0"/>
      <w:marBottom w:val="0"/>
      <w:divBdr>
        <w:top w:val="none" w:sz="0" w:space="0" w:color="auto"/>
        <w:left w:val="none" w:sz="0" w:space="0" w:color="auto"/>
        <w:bottom w:val="none" w:sz="0" w:space="0" w:color="auto"/>
        <w:right w:val="none" w:sz="0" w:space="0" w:color="auto"/>
      </w:divBdr>
    </w:div>
    <w:div w:id="1092900090">
      <w:bodyDiv w:val="1"/>
      <w:marLeft w:val="0"/>
      <w:marRight w:val="0"/>
      <w:marTop w:val="0"/>
      <w:marBottom w:val="0"/>
      <w:divBdr>
        <w:top w:val="none" w:sz="0" w:space="0" w:color="auto"/>
        <w:left w:val="none" w:sz="0" w:space="0" w:color="auto"/>
        <w:bottom w:val="none" w:sz="0" w:space="0" w:color="auto"/>
        <w:right w:val="none" w:sz="0" w:space="0" w:color="auto"/>
      </w:divBdr>
    </w:div>
    <w:div w:id="1104105895">
      <w:bodyDiv w:val="1"/>
      <w:marLeft w:val="0"/>
      <w:marRight w:val="0"/>
      <w:marTop w:val="0"/>
      <w:marBottom w:val="0"/>
      <w:divBdr>
        <w:top w:val="none" w:sz="0" w:space="0" w:color="auto"/>
        <w:left w:val="none" w:sz="0" w:space="0" w:color="auto"/>
        <w:bottom w:val="none" w:sz="0" w:space="0" w:color="auto"/>
        <w:right w:val="none" w:sz="0" w:space="0" w:color="auto"/>
      </w:divBdr>
    </w:div>
    <w:div w:id="1110510707">
      <w:bodyDiv w:val="1"/>
      <w:marLeft w:val="0"/>
      <w:marRight w:val="0"/>
      <w:marTop w:val="0"/>
      <w:marBottom w:val="0"/>
      <w:divBdr>
        <w:top w:val="none" w:sz="0" w:space="0" w:color="auto"/>
        <w:left w:val="none" w:sz="0" w:space="0" w:color="auto"/>
        <w:bottom w:val="none" w:sz="0" w:space="0" w:color="auto"/>
        <w:right w:val="none" w:sz="0" w:space="0" w:color="auto"/>
      </w:divBdr>
    </w:div>
    <w:div w:id="1122959381">
      <w:bodyDiv w:val="1"/>
      <w:marLeft w:val="0"/>
      <w:marRight w:val="0"/>
      <w:marTop w:val="0"/>
      <w:marBottom w:val="0"/>
      <w:divBdr>
        <w:top w:val="none" w:sz="0" w:space="0" w:color="auto"/>
        <w:left w:val="none" w:sz="0" w:space="0" w:color="auto"/>
        <w:bottom w:val="none" w:sz="0" w:space="0" w:color="auto"/>
        <w:right w:val="none" w:sz="0" w:space="0" w:color="auto"/>
      </w:divBdr>
    </w:div>
    <w:div w:id="1259096727">
      <w:bodyDiv w:val="1"/>
      <w:marLeft w:val="0"/>
      <w:marRight w:val="0"/>
      <w:marTop w:val="0"/>
      <w:marBottom w:val="0"/>
      <w:divBdr>
        <w:top w:val="none" w:sz="0" w:space="0" w:color="auto"/>
        <w:left w:val="none" w:sz="0" w:space="0" w:color="auto"/>
        <w:bottom w:val="none" w:sz="0" w:space="0" w:color="auto"/>
        <w:right w:val="none" w:sz="0" w:space="0" w:color="auto"/>
      </w:divBdr>
    </w:div>
    <w:div w:id="1264845947">
      <w:bodyDiv w:val="1"/>
      <w:marLeft w:val="0"/>
      <w:marRight w:val="0"/>
      <w:marTop w:val="0"/>
      <w:marBottom w:val="0"/>
      <w:divBdr>
        <w:top w:val="none" w:sz="0" w:space="0" w:color="auto"/>
        <w:left w:val="none" w:sz="0" w:space="0" w:color="auto"/>
        <w:bottom w:val="none" w:sz="0" w:space="0" w:color="auto"/>
        <w:right w:val="none" w:sz="0" w:space="0" w:color="auto"/>
      </w:divBdr>
    </w:div>
    <w:div w:id="1289624975">
      <w:bodyDiv w:val="1"/>
      <w:marLeft w:val="0"/>
      <w:marRight w:val="0"/>
      <w:marTop w:val="0"/>
      <w:marBottom w:val="0"/>
      <w:divBdr>
        <w:top w:val="none" w:sz="0" w:space="0" w:color="auto"/>
        <w:left w:val="none" w:sz="0" w:space="0" w:color="auto"/>
        <w:bottom w:val="none" w:sz="0" w:space="0" w:color="auto"/>
        <w:right w:val="none" w:sz="0" w:space="0" w:color="auto"/>
      </w:divBdr>
    </w:div>
    <w:div w:id="1361127163">
      <w:bodyDiv w:val="1"/>
      <w:marLeft w:val="0"/>
      <w:marRight w:val="0"/>
      <w:marTop w:val="0"/>
      <w:marBottom w:val="0"/>
      <w:divBdr>
        <w:top w:val="none" w:sz="0" w:space="0" w:color="auto"/>
        <w:left w:val="none" w:sz="0" w:space="0" w:color="auto"/>
        <w:bottom w:val="none" w:sz="0" w:space="0" w:color="auto"/>
        <w:right w:val="none" w:sz="0" w:space="0" w:color="auto"/>
      </w:divBdr>
    </w:div>
    <w:div w:id="1405030267">
      <w:bodyDiv w:val="1"/>
      <w:marLeft w:val="0"/>
      <w:marRight w:val="0"/>
      <w:marTop w:val="0"/>
      <w:marBottom w:val="0"/>
      <w:divBdr>
        <w:top w:val="none" w:sz="0" w:space="0" w:color="auto"/>
        <w:left w:val="none" w:sz="0" w:space="0" w:color="auto"/>
        <w:bottom w:val="none" w:sz="0" w:space="0" w:color="auto"/>
        <w:right w:val="none" w:sz="0" w:space="0" w:color="auto"/>
      </w:divBdr>
    </w:div>
    <w:div w:id="1407266989">
      <w:bodyDiv w:val="1"/>
      <w:marLeft w:val="0"/>
      <w:marRight w:val="0"/>
      <w:marTop w:val="0"/>
      <w:marBottom w:val="0"/>
      <w:divBdr>
        <w:top w:val="none" w:sz="0" w:space="0" w:color="auto"/>
        <w:left w:val="none" w:sz="0" w:space="0" w:color="auto"/>
        <w:bottom w:val="none" w:sz="0" w:space="0" w:color="auto"/>
        <w:right w:val="none" w:sz="0" w:space="0" w:color="auto"/>
      </w:divBdr>
    </w:div>
    <w:div w:id="1476023540">
      <w:bodyDiv w:val="1"/>
      <w:marLeft w:val="0"/>
      <w:marRight w:val="0"/>
      <w:marTop w:val="0"/>
      <w:marBottom w:val="0"/>
      <w:divBdr>
        <w:top w:val="none" w:sz="0" w:space="0" w:color="auto"/>
        <w:left w:val="none" w:sz="0" w:space="0" w:color="auto"/>
        <w:bottom w:val="none" w:sz="0" w:space="0" w:color="auto"/>
        <w:right w:val="none" w:sz="0" w:space="0" w:color="auto"/>
      </w:divBdr>
    </w:div>
    <w:div w:id="1615944756">
      <w:bodyDiv w:val="1"/>
      <w:marLeft w:val="0"/>
      <w:marRight w:val="0"/>
      <w:marTop w:val="0"/>
      <w:marBottom w:val="0"/>
      <w:divBdr>
        <w:top w:val="none" w:sz="0" w:space="0" w:color="auto"/>
        <w:left w:val="none" w:sz="0" w:space="0" w:color="auto"/>
        <w:bottom w:val="none" w:sz="0" w:space="0" w:color="auto"/>
        <w:right w:val="none" w:sz="0" w:space="0" w:color="auto"/>
      </w:divBdr>
    </w:div>
    <w:div w:id="1616867916">
      <w:bodyDiv w:val="1"/>
      <w:marLeft w:val="0"/>
      <w:marRight w:val="0"/>
      <w:marTop w:val="0"/>
      <w:marBottom w:val="0"/>
      <w:divBdr>
        <w:top w:val="none" w:sz="0" w:space="0" w:color="auto"/>
        <w:left w:val="none" w:sz="0" w:space="0" w:color="auto"/>
        <w:bottom w:val="none" w:sz="0" w:space="0" w:color="auto"/>
        <w:right w:val="none" w:sz="0" w:space="0" w:color="auto"/>
      </w:divBdr>
    </w:div>
    <w:div w:id="1618830438">
      <w:bodyDiv w:val="1"/>
      <w:marLeft w:val="0"/>
      <w:marRight w:val="0"/>
      <w:marTop w:val="0"/>
      <w:marBottom w:val="0"/>
      <w:divBdr>
        <w:top w:val="none" w:sz="0" w:space="0" w:color="auto"/>
        <w:left w:val="none" w:sz="0" w:space="0" w:color="auto"/>
        <w:bottom w:val="none" w:sz="0" w:space="0" w:color="auto"/>
        <w:right w:val="none" w:sz="0" w:space="0" w:color="auto"/>
      </w:divBdr>
    </w:div>
    <w:div w:id="1657341433">
      <w:bodyDiv w:val="1"/>
      <w:marLeft w:val="0"/>
      <w:marRight w:val="0"/>
      <w:marTop w:val="0"/>
      <w:marBottom w:val="0"/>
      <w:divBdr>
        <w:top w:val="none" w:sz="0" w:space="0" w:color="auto"/>
        <w:left w:val="none" w:sz="0" w:space="0" w:color="auto"/>
        <w:bottom w:val="none" w:sz="0" w:space="0" w:color="auto"/>
        <w:right w:val="none" w:sz="0" w:space="0" w:color="auto"/>
      </w:divBdr>
    </w:div>
    <w:div w:id="1748258747">
      <w:bodyDiv w:val="1"/>
      <w:marLeft w:val="0"/>
      <w:marRight w:val="0"/>
      <w:marTop w:val="0"/>
      <w:marBottom w:val="0"/>
      <w:divBdr>
        <w:top w:val="none" w:sz="0" w:space="0" w:color="auto"/>
        <w:left w:val="none" w:sz="0" w:space="0" w:color="auto"/>
        <w:bottom w:val="none" w:sz="0" w:space="0" w:color="auto"/>
        <w:right w:val="none" w:sz="0" w:space="0" w:color="auto"/>
      </w:divBdr>
    </w:div>
    <w:div w:id="1759516192">
      <w:bodyDiv w:val="1"/>
      <w:marLeft w:val="0"/>
      <w:marRight w:val="0"/>
      <w:marTop w:val="0"/>
      <w:marBottom w:val="0"/>
      <w:divBdr>
        <w:top w:val="none" w:sz="0" w:space="0" w:color="auto"/>
        <w:left w:val="none" w:sz="0" w:space="0" w:color="auto"/>
        <w:bottom w:val="none" w:sz="0" w:space="0" w:color="auto"/>
        <w:right w:val="none" w:sz="0" w:space="0" w:color="auto"/>
      </w:divBdr>
    </w:div>
    <w:div w:id="1770924624">
      <w:bodyDiv w:val="1"/>
      <w:marLeft w:val="0"/>
      <w:marRight w:val="0"/>
      <w:marTop w:val="0"/>
      <w:marBottom w:val="0"/>
      <w:divBdr>
        <w:top w:val="none" w:sz="0" w:space="0" w:color="auto"/>
        <w:left w:val="none" w:sz="0" w:space="0" w:color="auto"/>
        <w:bottom w:val="none" w:sz="0" w:space="0" w:color="auto"/>
        <w:right w:val="none" w:sz="0" w:space="0" w:color="auto"/>
      </w:divBdr>
    </w:div>
    <w:div w:id="1874226919">
      <w:bodyDiv w:val="1"/>
      <w:marLeft w:val="0"/>
      <w:marRight w:val="0"/>
      <w:marTop w:val="0"/>
      <w:marBottom w:val="0"/>
      <w:divBdr>
        <w:top w:val="none" w:sz="0" w:space="0" w:color="auto"/>
        <w:left w:val="none" w:sz="0" w:space="0" w:color="auto"/>
        <w:bottom w:val="none" w:sz="0" w:space="0" w:color="auto"/>
        <w:right w:val="none" w:sz="0" w:space="0" w:color="auto"/>
      </w:divBdr>
    </w:div>
    <w:div w:id="1880244924">
      <w:bodyDiv w:val="1"/>
      <w:marLeft w:val="0"/>
      <w:marRight w:val="0"/>
      <w:marTop w:val="0"/>
      <w:marBottom w:val="0"/>
      <w:divBdr>
        <w:top w:val="none" w:sz="0" w:space="0" w:color="auto"/>
        <w:left w:val="none" w:sz="0" w:space="0" w:color="auto"/>
        <w:bottom w:val="none" w:sz="0" w:space="0" w:color="auto"/>
        <w:right w:val="none" w:sz="0" w:space="0" w:color="auto"/>
      </w:divBdr>
    </w:div>
    <w:div w:id="1973053824">
      <w:bodyDiv w:val="1"/>
      <w:marLeft w:val="0"/>
      <w:marRight w:val="0"/>
      <w:marTop w:val="0"/>
      <w:marBottom w:val="0"/>
      <w:divBdr>
        <w:top w:val="none" w:sz="0" w:space="0" w:color="auto"/>
        <w:left w:val="none" w:sz="0" w:space="0" w:color="auto"/>
        <w:bottom w:val="none" w:sz="0" w:space="0" w:color="auto"/>
        <w:right w:val="none" w:sz="0" w:space="0" w:color="auto"/>
      </w:divBdr>
    </w:div>
    <w:div w:id="210653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hyperlink" Target="https://login.consultant.ru/link/?req=doc&amp;base=RZR&amp;n=523894&amp;dst=100510"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hyperlink" Target="https://login.consultant.ru/link/?req=doc&amp;base=RZR&amp;n=523894&amp;dst=100487"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37FF9-14D6-4B6A-8FF6-24ADBE243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49808</Words>
  <Characters>283909</Characters>
  <Application>Microsoft Office Word</Application>
  <DocSecurity>0</DocSecurity>
  <Lines>2365</Lines>
  <Paragraphs>666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RumyancevaII</dc:creator>
  <cp:keywords/>
  <dc:description/>
  <cp:lastModifiedBy>Букарева Тамара Олеговна</cp:lastModifiedBy>
  <cp:revision>10</cp:revision>
  <cp:lastPrinted>2026-07-06T14:22:00Z</cp:lastPrinted>
  <dcterms:created xsi:type="dcterms:W3CDTF">2026-09-16T13:08:00Z</dcterms:created>
  <dcterms:modified xsi:type="dcterms:W3CDTF">2026-09-17T06:37:00Z</dcterms:modified>
</cp:coreProperties>
</file>