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37EB2" w14:textId="77777777" w:rsidR="002E07D3" w:rsidRDefault="002E07D3" w:rsidP="007762E3">
      <w:pPr>
        <w:tabs>
          <w:tab w:val="left" w:pos="3690"/>
        </w:tabs>
        <w:rPr>
          <w:sz w:val="26"/>
          <w:szCs w:val="26"/>
        </w:rPr>
      </w:pPr>
      <w:bookmarkStart w:id="0" w:name="_GoBack"/>
      <w:bookmarkEnd w:id="0"/>
    </w:p>
    <w:p w14:paraId="36233064" w14:textId="77777777" w:rsidR="00C33B5C" w:rsidRPr="00C33B5C" w:rsidRDefault="00C33B5C" w:rsidP="00C33B5C">
      <w:pPr>
        <w:jc w:val="center"/>
      </w:pPr>
      <w:r w:rsidRPr="00C33B5C">
        <w:rPr>
          <w:noProof/>
        </w:rPr>
        <w:drawing>
          <wp:inline distT="0" distB="0" distL="0" distR="0" wp14:anchorId="033A7A93" wp14:editId="757CFB1E">
            <wp:extent cx="590550" cy="7810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042B7D" w14:textId="77777777" w:rsidR="00C33B5C" w:rsidRPr="00C33B5C" w:rsidRDefault="00C33B5C" w:rsidP="00C33B5C">
      <w:pPr>
        <w:jc w:val="center"/>
        <w:rPr>
          <w:sz w:val="16"/>
          <w:szCs w:val="16"/>
        </w:rPr>
      </w:pPr>
    </w:p>
    <w:p w14:paraId="5E055F55" w14:textId="77777777" w:rsidR="00C33B5C" w:rsidRPr="00C33B5C" w:rsidRDefault="00C33B5C" w:rsidP="00C33B5C">
      <w:pPr>
        <w:jc w:val="center"/>
        <w:rPr>
          <w:sz w:val="26"/>
          <w:szCs w:val="26"/>
        </w:rPr>
      </w:pPr>
      <w:r w:rsidRPr="00C33B5C">
        <w:rPr>
          <w:sz w:val="26"/>
          <w:szCs w:val="26"/>
        </w:rPr>
        <w:t xml:space="preserve">АДМИНИСТРАЦИЯ ПЕРЕСЛАВЛЬ-ЗАЛЕССКОГО </w:t>
      </w:r>
    </w:p>
    <w:p w14:paraId="0F2722B6" w14:textId="77777777" w:rsidR="00C33B5C" w:rsidRPr="00C33B5C" w:rsidRDefault="00C33B5C" w:rsidP="00C33B5C">
      <w:pPr>
        <w:jc w:val="center"/>
        <w:rPr>
          <w:sz w:val="26"/>
          <w:szCs w:val="26"/>
        </w:rPr>
      </w:pPr>
      <w:r w:rsidRPr="00C33B5C">
        <w:rPr>
          <w:sz w:val="26"/>
          <w:szCs w:val="26"/>
        </w:rPr>
        <w:t>МУНИЦИПАЛЬНОГО ОКРУГА ЯРОСЛАВСКОЙ ОБЛАСТИ</w:t>
      </w:r>
    </w:p>
    <w:p w14:paraId="6B6B69FF" w14:textId="77777777" w:rsidR="00C33B5C" w:rsidRPr="00C33B5C" w:rsidRDefault="00C33B5C" w:rsidP="00C33B5C">
      <w:pPr>
        <w:jc w:val="center"/>
        <w:rPr>
          <w:sz w:val="26"/>
          <w:szCs w:val="26"/>
        </w:rPr>
      </w:pPr>
    </w:p>
    <w:p w14:paraId="12CE393A" w14:textId="77777777" w:rsidR="00C33B5C" w:rsidRPr="00C33B5C" w:rsidRDefault="00C33B5C" w:rsidP="00C33B5C">
      <w:pPr>
        <w:keepNext/>
        <w:jc w:val="center"/>
        <w:outlineLvl w:val="2"/>
        <w:rPr>
          <w:b/>
          <w:sz w:val="34"/>
          <w:szCs w:val="34"/>
        </w:rPr>
      </w:pPr>
      <w:r w:rsidRPr="00C33B5C">
        <w:rPr>
          <w:b/>
          <w:spacing w:val="100"/>
          <w:sz w:val="34"/>
          <w:szCs w:val="34"/>
        </w:rPr>
        <w:t>ПОСТАНОВЛЕНИЕ</w:t>
      </w:r>
    </w:p>
    <w:p w14:paraId="0C76149B" w14:textId="77777777" w:rsidR="00C33B5C" w:rsidRPr="00C33B5C" w:rsidRDefault="00C33B5C" w:rsidP="00C33B5C">
      <w:pPr>
        <w:rPr>
          <w:color w:val="2D1400"/>
          <w:sz w:val="34"/>
          <w:szCs w:val="34"/>
        </w:rPr>
      </w:pPr>
    </w:p>
    <w:p w14:paraId="29012A12" w14:textId="4F59015D" w:rsidR="00C33B5C" w:rsidRPr="00C33B5C" w:rsidRDefault="00C33B5C" w:rsidP="00C33B5C">
      <w:r w:rsidRPr="00C33B5C">
        <w:t xml:space="preserve">От _________________ № ___________________                                   </w:t>
      </w:r>
      <w:r>
        <w:t xml:space="preserve">                   ПРОЕКТ</w:t>
      </w:r>
      <w:r w:rsidRPr="00C33B5C">
        <w:t xml:space="preserve"> </w:t>
      </w:r>
    </w:p>
    <w:p w14:paraId="2CB7AB03" w14:textId="77777777" w:rsidR="00C33B5C" w:rsidRPr="00C33B5C" w:rsidRDefault="00C33B5C" w:rsidP="00C33B5C"/>
    <w:p w14:paraId="1D286DF4" w14:textId="77777777" w:rsidR="00C33B5C" w:rsidRPr="00C33B5C" w:rsidRDefault="00C33B5C" w:rsidP="00C33B5C">
      <w:pPr>
        <w:contextualSpacing/>
        <w:rPr>
          <w:sz w:val="26"/>
          <w:szCs w:val="26"/>
        </w:rPr>
      </w:pPr>
      <w:r w:rsidRPr="00C33B5C">
        <w:rPr>
          <w:sz w:val="26"/>
          <w:szCs w:val="26"/>
        </w:rPr>
        <w:t xml:space="preserve">город Переславль-Залесский                                                                    </w:t>
      </w:r>
      <w:r w:rsidRPr="00C33B5C">
        <w:rPr>
          <w:sz w:val="26"/>
          <w:szCs w:val="26"/>
        </w:rPr>
        <w:tab/>
      </w:r>
    </w:p>
    <w:p w14:paraId="330EF7A4" w14:textId="77777777" w:rsidR="00C33B5C" w:rsidRPr="00C33B5C" w:rsidRDefault="00C33B5C" w:rsidP="00C33B5C">
      <w:pPr>
        <w:contextualSpacing/>
        <w:rPr>
          <w:sz w:val="26"/>
          <w:szCs w:val="26"/>
        </w:rPr>
      </w:pPr>
    </w:p>
    <w:p w14:paraId="1DE43A2D" w14:textId="77777777" w:rsidR="00675C79" w:rsidRPr="00835F97" w:rsidRDefault="00D5669D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bookmarkStart w:id="1" w:name="_Hlk216857424"/>
      <w:r w:rsidRPr="00835F97">
        <w:rPr>
          <w:rFonts w:eastAsia="Calibri"/>
          <w:sz w:val="26"/>
          <w:szCs w:val="26"/>
          <w:lang w:eastAsia="en-US"/>
        </w:rPr>
        <w:t>«</w:t>
      </w:r>
      <w:r w:rsidR="00675C79" w:rsidRPr="00835F97">
        <w:rPr>
          <w:rFonts w:eastAsia="Calibri"/>
          <w:sz w:val="26"/>
          <w:szCs w:val="26"/>
          <w:lang w:eastAsia="en-US"/>
        </w:rPr>
        <w:t>О</w:t>
      </w:r>
      <w:r w:rsidR="00675C79" w:rsidRPr="0005089C">
        <w:rPr>
          <w:rFonts w:eastAsia="Calibri"/>
          <w:sz w:val="26"/>
          <w:szCs w:val="26"/>
          <w:lang w:eastAsia="en-US"/>
        </w:rPr>
        <w:t xml:space="preserve"> предоставлении разрешения на условно </w:t>
      </w:r>
    </w:p>
    <w:p w14:paraId="5798926F" w14:textId="77777777" w:rsidR="00675C79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разрешенный вид использования </w:t>
      </w:r>
      <w:r w:rsidRPr="00835F97">
        <w:rPr>
          <w:rFonts w:eastAsia="Calibri"/>
          <w:sz w:val="26"/>
          <w:szCs w:val="26"/>
          <w:lang w:eastAsia="en-US"/>
        </w:rPr>
        <w:t>«</w:t>
      </w:r>
      <w:r>
        <w:rPr>
          <w:rFonts w:eastAsia="Calibri"/>
          <w:sz w:val="26"/>
          <w:szCs w:val="26"/>
          <w:lang w:eastAsia="en-US"/>
        </w:rPr>
        <w:t>Для ведения личного</w:t>
      </w:r>
    </w:p>
    <w:p w14:paraId="13368E1C" w14:textId="77777777" w:rsidR="00675C79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подсобного хозяйства (приусадебный участок)</w:t>
      </w:r>
      <w:r w:rsidRPr="00835F97">
        <w:rPr>
          <w:rFonts w:eastAsia="Calibri"/>
          <w:sz w:val="26"/>
          <w:szCs w:val="26"/>
          <w:lang w:eastAsia="en-US"/>
        </w:rPr>
        <w:t>»</w:t>
      </w:r>
    </w:p>
    <w:p w14:paraId="2EF67D39" w14:textId="77777777" w:rsidR="00675C79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 xml:space="preserve">код </w:t>
      </w:r>
      <w:r>
        <w:rPr>
          <w:rFonts w:eastAsia="Calibri"/>
          <w:sz w:val="26"/>
          <w:szCs w:val="26"/>
          <w:lang w:eastAsia="en-US"/>
        </w:rPr>
        <w:t xml:space="preserve">2.2 </w:t>
      </w:r>
      <w:r w:rsidRPr="0005089C">
        <w:rPr>
          <w:rFonts w:eastAsia="Calibri"/>
          <w:sz w:val="26"/>
          <w:szCs w:val="26"/>
          <w:lang w:eastAsia="en-US"/>
        </w:rPr>
        <w:t xml:space="preserve">земельного участка </w:t>
      </w:r>
    </w:p>
    <w:p w14:paraId="412EBE43" w14:textId="6176F42A" w:rsidR="00675C79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>с кадастровым номером 76:1</w:t>
      </w:r>
      <w:r>
        <w:rPr>
          <w:rFonts w:eastAsia="Calibri"/>
          <w:sz w:val="26"/>
          <w:szCs w:val="26"/>
          <w:lang w:eastAsia="en-US"/>
        </w:rPr>
        <w:t>1</w:t>
      </w:r>
      <w:r w:rsidRPr="0005089C">
        <w:rPr>
          <w:rFonts w:eastAsia="Calibri"/>
          <w:sz w:val="26"/>
          <w:szCs w:val="26"/>
          <w:lang w:eastAsia="en-US"/>
        </w:rPr>
        <w:t>:</w:t>
      </w:r>
      <w:r>
        <w:rPr>
          <w:rFonts w:eastAsia="Calibri"/>
          <w:sz w:val="26"/>
          <w:szCs w:val="26"/>
          <w:lang w:eastAsia="en-US"/>
        </w:rPr>
        <w:t>181706</w:t>
      </w:r>
      <w:r w:rsidRPr="0005089C">
        <w:rPr>
          <w:rFonts w:eastAsia="Calibri"/>
          <w:sz w:val="26"/>
          <w:szCs w:val="26"/>
          <w:lang w:eastAsia="en-US"/>
        </w:rPr>
        <w:t>:</w:t>
      </w:r>
      <w:r w:rsidR="00DC014A">
        <w:rPr>
          <w:rFonts w:eastAsia="Calibri"/>
          <w:sz w:val="26"/>
          <w:szCs w:val="26"/>
          <w:lang w:eastAsia="en-US"/>
        </w:rPr>
        <w:t>2849</w:t>
      </w:r>
      <w:r w:rsidRPr="0005089C">
        <w:rPr>
          <w:rFonts w:eastAsia="Calibri"/>
          <w:sz w:val="26"/>
          <w:szCs w:val="26"/>
          <w:lang w:eastAsia="en-US"/>
        </w:rPr>
        <w:t xml:space="preserve"> </w:t>
      </w:r>
    </w:p>
    <w:p w14:paraId="3945DFEA" w14:textId="77777777" w:rsidR="00675C79" w:rsidRPr="00835F97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>с видом разрешенного использования</w:t>
      </w:r>
      <w:r w:rsidRPr="0005089C">
        <w:rPr>
          <w:rFonts w:eastAsia="Calibri"/>
          <w:sz w:val="26"/>
          <w:szCs w:val="26"/>
          <w:lang w:eastAsia="en-US"/>
        </w:rPr>
        <w:t xml:space="preserve"> </w:t>
      </w:r>
    </w:p>
    <w:p w14:paraId="48ABEA1A" w14:textId="506DC8BE" w:rsidR="00675C79" w:rsidRPr="00835F97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sz w:val="26"/>
          <w:szCs w:val="26"/>
          <w:shd w:val="clear" w:color="auto" w:fill="FFFFFF"/>
        </w:rPr>
        <w:t>«</w:t>
      </w:r>
      <w:r>
        <w:rPr>
          <w:sz w:val="26"/>
          <w:szCs w:val="26"/>
          <w:shd w:val="clear" w:color="auto" w:fill="FFFFFF"/>
        </w:rPr>
        <w:t xml:space="preserve">Для </w:t>
      </w:r>
      <w:r w:rsidR="00DC014A">
        <w:rPr>
          <w:sz w:val="26"/>
          <w:szCs w:val="26"/>
          <w:shd w:val="clear" w:color="auto" w:fill="FFFFFF"/>
        </w:rPr>
        <w:t>ведения дачного хозяйства</w:t>
      </w:r>
      <w:r>
        <w:rPr>
          <w:sz w:val="26"/>
          <w:szCs w:val="26"/>
          <w:shd w:val="clear" w:color="auto" w:fill="FFFFFF"/>
        </w:rPr>
        <w:t>»,</w:t>
      </w:r>
    </w:p>
    <w:p w14:paraId="0640B5F9" w14:textId="77777777" w:rsidR="00675C79" w:rsidRPr="00835F97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>расположенного по адресу: Ярославская область,</w:t>
      </w:r>
    </w:p>
    <w:p w14:paraId="163A2570" w14:textId="7B91D2B7" w:rsidR="002E07D3" w:rsidRPr="0005089C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р-н </w:t>
      </w:r>
      <w:proofErr w:type="spellStart"/>
      <w:r>
        <w:rPr>
          <w:rFonts w:eastAsia="Calibri"/>
          <w:sz w:val="26"/>
          <w:szCs w:val="26"/>
          <w:lang w:eastAsia="en-US"/>
        </w:rPr>
        <w:t>Переславский</w:t>
      </w:r>
      <w:proofErr w:type="spellEnd"/>
      <w:r>
        <w:rPr>
          <w:rFonts w:eastAsia="Calibri"/>
          <w:sz w:val="26"/>
          <w:szCs w:val="26"/>
          <w:lang w:eastAsia="en-US"/>
        </w:rPr>
        <w:t>, п. Приозерный</w:t>
      </w:r>
      <w:r w:rsidR="00D5669D">
        <w:rPr>
          <w:rFonts w:eastAsia="Calibri"/>
          <w:sz w:val="26"/>
          <w:szCs w:val="26"/>
          <w:lang w:eastAsia="en-US"/>
        </w:rPr>
        <w:t>»</w:t>
      </w:r>
      <w:bookmarkEnd w:id="1"/>
    </w:p>
    <w:p w14:paraId="5162F4A8" w14:textId="77777777" w:rsidR="00C33B5C" w:rsidRPr="00C33B5C" w:rsidRDefault="00C33B5C" w:rsidP="00C33B5C">
      <w:pPr>
        <w:contextualSpacing/>
        <w:rPr>
          <w:sz w:val="26"/>
          <w:szCs w:val="26"/>
        </w:rPr>
      </w:pPr>
    </w:p>
    <w:p w14:paraId="4619DE7F" w14:textId="06959DB1" w:rsidR="00675C79" w:rsidRPr="00D13F44" w:rsidRDefault="00C33B5C" w:rsidP="00675C79">
      <w:pPr>
        <w:ind w:firstLine="851"/>
        <w:jc w:val="both"/>
      </w:pPr>
      <w:r w:rsidRPr="00C33B5C">
        <w:rPr>
          <w:sz w:val="26"/>
          <w:szCs w:val="26"/>
        </w:rPr>
        <w:t xml:space="preserve">В соответствии со статьей 39 Градостроительного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</w:t>
      </w:r>
      <w:r w:rsidRPr="00C33B5C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r w:rsidRPr="00C33B5C">
        <w:rPr>
          <w:sz w:val="26"/>
          <w:szCs w:val="26"/>
        </w:rPr>
        <w:t xml:space="preserve">, </w:t>
      </w:r>
      <w:r w:rsidRPr="00C33B5C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C33B5C">
        <w:rPr>
          <w:sz w:val="26"/>
          <w:szCs w:val="26"/>
        </w:rPr>
        <w:t>решением Переславль-Залесской городской Думы от</w:t>
      </w:r>
      <w:r w:rsidRPr="00C33B5C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C33B5C">
        <w:rPr>
          <w:color w:val="000000"/>
          <w:sz w:val="26"/>
          <w:szCs w:val="26"/>
          <w:shd w:val="clear" w:color="auto" w:fill="FFFFFF"/>
        </w:rPr>
        <w:t>29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D229AC">
        <w:rPr>
          <w:bCs/>
          <w:color w:val="000000"/>
          <w:sz w:val="26"/>
          <w:szCs w:val="26"/>
          <w:shd w:val="clear" w:color="auto" w:fill="FFFFFF"/>
        </w:rPr>
        <w:t>Переславль-Залесского муниципального округа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Pr="00C33B5C">
        <w:rPr>
          <w:sz w:val="26"/>
          <w:szCs w:val="26"/>
        </w:rPr>
        <w:t xml:space="preserve"> Переславль-Залесской городской Думы от</w:t>
      </w:r>
      <w:r w:rsidRPr="00C33B5C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26.01.2023 </w:t>
      </w:r>
      <w:r w:rsidR="00D229AC">
        <w:rPr>
          <w:bCs/>
          <w:color w:val="000000"/>
          <w:sz w:val="26"/>
          <w:szCs w:val="26"/>
          <w:shd w:val="clear" w:color="auto" w:fill="FFFFFF"/>
        </w:rPr>
        <w:t xml:space="preserve">              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№ 2, </w:t>
      </w:r>
      <w:r w:rsidRPr="00C33B5C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C33B5C">
        <w:rPr>
          <w:sz w:val="26"/>
          <w:szCs w:val="26"/>
        </w:rPr>
        <w:t>протоколом общественных обсуждений от ________, заключением о результатах общественных обсуждений от ______, рекомендациями комиссии по подготовке проекта Правил землепользования и застройки городского округа город Переславль-Залесский от _________,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заявлением</w:t>
      </w:r>
      <w:r w:rsidR="002E07D3">
        <w:rPr>
          <w:sz w:val="26"/>
          <w:szCs w:val="26"/>
        </w:rPr>
        <w:t xml:space="preserve"> </w:t>
      </w:r>
      <w:r w:rsidR="00675C79">
        <w:rPr>
          <w:bCs/>
          <w:color w:val="000000"/>
          <w:sz w:val="26"/>
          <w:szCs w:val="26"/>
          <w:shd w:val="clear" w:color="auto" w:fill="FFFFFF"/>
        </w:rPr>
        <w:t>Борисов</w:t>
      </w:r>
      <w:r w:rsidR="00DC4604">
        <w:rPr>
          <w:bCs/>
          <w:color w:val="000000"/>
          <w:sz w:val="26"/>
          <w:szCs w:val="26"/>
          <w:shd w:val="clear" w:color="auto" w:fill="FFFFFF"/>
        </w:rPr>
        <w:t>ой</w:t>
      </w:r>
      <w:r w:rsidR="00675C79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DC4604">
        <w:rPr>
          <w:bCs/>
          <w:color w:val="000000"/>
          <w:sz w:val="26"/>
          <w:szCs w:val="26"/>
          <w:shd w:val="clear" w:color="auto" w:fill="FFFFFF"/>
        </w:rPr>
        <w:t>Алины Юрьевны</w:t>
      </w:r>
      <w:r w:rsidR="00675C79">
        <w:rPr>
          <w:bCs/>
          <w:color w:val="000000"/>
          <w:sz w:val="26"/>
          <w:szCs w:val="26"/>
          <w:shd w:val="clear" w:color="auto" w:fill="FFFFFF"/>
        </w:rPr>
        <w:t xml:space="preserve"> от 21.04.2026 № 8</w:t>
      </w:r>
      <w:r w:rsidR="00DC4604">
        <w:rPr>
          <w:bCs/>
          <w:color w:val="000000"/>
          <w:sz w:val="26"/>
          <w:szCs w:val="26"/>
          <w:shd w:val="clear" w:color="auto" w:fill="FFFFFF"/>
        </w:rPr>
        <w:t>7</w:t>
      </w:r>
      <w:r w:rsidR="00DC014A">
        <w:rPr>
          <w:bCs/>
          <w:color w:val="000000"/>
          <w:sz w:val="26"/>
          <w:szCs w:val="26"/>
          <w:shd w:val="clear" w:color="auto" w:fill="FFFFFF"/>
        </w:rPr>
        <w:t>3</w:t>
      </w:r>
      <w:r w:rsidR="00675C79">
        <w:rPr>
          <w:bCs/>
          <w:color w:val="000000"/>
          <w:sz w:val="26"/>
          <w:szCs w:val="26"/>
          <w:shd w:val="clear" w:color="auto" w:fill="FFFFFF"/>
        </w:rPr>
        <w:t>/26</w:t>
      </w:r>
      <w:r w:rsidR="00675C79" w:rsidRPr="00C33B5C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2155950B" w14:textId="69798174" w:rsidR="00C33B5C" w:rsidRPr="00C33B5C" w:rsidRDefault="00C33B5C" w:rsidP="00675C79">
      <w:pPr>
        <w:ind w:firstLine="851"/>
        <w:jc w:val="both"/>
        <w:rPr>
          <w:bCs/>
          <w:color w:val="000000"/>
          <w:shd w:val="clear" w:color="auto" w:fill="FFFFFF"/>
        </w:rPr>
      </w:pPr>
    </w:p>
    <w:p w14:paraId="6B4389C1" w14:textId="77777777" w:rsidR="00C33B5C" w:rsidRPr="00C33B5C" w:rsidRDefault="00C33B5C" w:rsidP="00C33B5C">
      <w:pPr>
        <w:tabs>
          <w:tab w:val="left" w:pos="3690"/>
        </w:tabs>
        <w:jc w:val="center"/>
        <w:rPr>
          <w:sz w:val="28"/>
          <w:szCs w:val="28"/>
        </w:rPr>
      </w:pPr>
      <w:r w:rsidRPr="00C33B5C"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1908AB40" w14:textId="77777777" w:rsidR="00C33B5C" w:rsidRPr="00C33B5C" w:rsidRDefault="00C33B5C" w:rsidP="00C33B5C">
      <w:pPr>
        <w:tabs>
          <w:tab w:val="left" w:pos="3690"/>
        </w:tabs>
        <w:jc w:val="center"/>
        <w:rPr>
          <w:sz w:val="28"/>
          <w:szCs w:val="28"/>
        </w:rPr>
      </w:pPr>
      <w:r w:rsidRPr="00C33B5C">
        <w:rPr>
          <w:sz w:val="28"/>
          <w:szCs w:val="28"/>
        </w:rPr>
        <w:t>постановляет:</w:t>
      </w:r>
    </w:p>
    <w:p w14:paraId="7C9E6CB8" w14:textId="77777777" w:rsidR="00C33B5C" w:rsidRPr="00C33B5C" w:rsidRDefault="00C33B5C" w:rsidP="00C33B5C">
      <w:pPr>
        <w:ind w:firstLine="851"/>
        <w:jc w:val="both"/>
        <w:rPr>
          <w:sz w:val="26"/>
          <w:szCs w:val="26"/>
        </w:rPr>
      </w:pPr>
    </w:p>
    <w:p w14:paraId="64BDD111" w14:textId="494BBA1B" w:rsidR="00C33B5C" w:rsidRPr="00C33B5C" w:rsidRDefault="00C33B5C" w:rsidP="005F4AAE">
      <w:pPr>
        <w:ind w:right="-143"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 w:rsidRPr="00C33B5C">
        <w:rPr>
          <w:sz w:val="26"/>
          <w:szCs w:val="26"/>
        </w:rPr>
        <w:t>1.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Предоставить </w:t>
      </w:r>
      <w:r w:rsidR="00DC4604">
        <w:rPr>
          <w:bCs/>
          <w:color w:val="000000"/>
          <w:sz w:val="26"/>
          <w:szCs w:val="26"/>
          <w:shd w:val="clear" w:color="auto" w:fill="FFFFFF"/>
        </w:rPr>
        <w:t>Борисовой Алине Юрьевне</w:t>
      </w:r>
      <w:r w:rsidR="002E07D3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C33B5C">
        <w:rPr>
          <w:sz w:val="26"/>
          <w:szCs w:val="26"/>
        </w:rPr>
        <w:t xml:space="preserve">разрешение на условно разрешенный вид использования </w:t>
      </w:r>
      <w:r w:rsidR="00675C79">
        <w:rPr>
          <w:sz w:val="26"/>
          <w:szCs w:val="26"/>
        </w:rPr>
        <w:t>«</w:t>
      </w:r>
      <w:r w:rsidR="00675C79" w:rsidRPr="00675C79">
        <w:rPr>
          <w:sz w:val="26"/>
          <w:szCs w:val="26"/>
        </w:rPr>
        <w:t xml:space="preserve">Для ведения личного подсобного хозяйства </w:t>
      </w:r>
      <w:r w:rsidR="00675C79" w:rsidRPr="00675C79">
        <w:rPr>
          <w:sz w:val="26"/>
          <w:szCs w:val="26"/>
        </w:rPr>
        <w:lastRenderedPageBreak/>
        <w:t>(приусадебный земельный участок)»</w:t>
      </w:r>
      <w:r w:rsidR="00675C79" w:rsidRPr="00675C79">
        <w:rPr>
          <w:rFonts w:eastAsia="Calibri"/>
          <w:sz w:val="26"/>
          <w:szCs w:val="26"/>
          <w:lang w:eastAsia="en-US"/>
        </w:rPr>
        <w:t xml:space="preserve"> код</w:t>
      </w:r>
      <w:r w:rsidR="00675C79" w:rsidRPr="00835F97">
        <w:rPr>
          <w:rFonts w:eastAsia="Calibri"/>
          <w:sz w:val="26"/>
          <w:szCs w:val="26"/>
          <w:lang w:eastAsia="en-US"/>
        </w:rPr>
        <w:t xml:space="preserve"> </w:t>
      </w:r>
      <w:r w:rsidR="00675C79">
        <w:rPr>
          <w:rFonts w:eastAsia="Calibri"/>
          <w:sz w:val="26"/>
          <w:szCs w:val="26"/>
          <w:lang w:eastAsia="en-US"/>
        </w:rPr>
        <w:t xml:space="preserve">2.2 </w:t>
      </w:r>
      <w:r w:rsidRPr="00C33B5C">
        <w:rPr>
          <w:sz w:val="26"/>
          <w:szCs w:val="26"/>
        </w:rPr>
        <w:t xml:space="preserve">земельного участка с кадастровым номером </w:t>
      </w:r>
      <w:r w:rsidRPr="00C33B5C">
        <w:rPr>
          <w:rFonts w:eastAsia="Calibri"/>
          <w:sz w:val="26"/>
          <w:szCs w:val="26"/>
          <w:lang w:eastAsia="en-US"/>
        </w:rPr>
        <w:t>76:1</w:t>
      </w:r>
      <w:r w:rsidR="002E07D3">
        <w:rPr>
          <w:rFonts w:eastAsia="Calibri"/>
          <w:sz w:val="26"/>
          <w:szCs w:val="26"/>
          <w:lang w:eastAsia="en-US"/>
        </w:rPr>
        <w:t>1</w:t>
      </w:r>
      <w:r w:rsidRPr="00C33B5C">
        <w:rPr>
          <w:rFonts w:eastAsia="Calibri"/>
          <w:sz w:val="26"/>
          <w:szCs w:val="26"/>
          <w:lang w:eastAsia="en-US"/>
        </w:rPr>
        <w:t>:</w:t>
      </w:r>
      <w:r w:rsidR="00675C79">
        <w:rPr>
          <w:rFonts w:eastAsia="Calibri"/>
          <w:sz w:val="26"/>
          <w:szCs w:val="26"/>
          <w:lang w:eastAsia="en-US"/>
        </w:rPr>
        <w:t>181706</w:t>
      </w:r>
      <w:r w:rsidRPr="00C33B5C">
        <w:rPr>
          <w:rFonts w:eastAsia="Calibri"/>
          <w:sz w:val="26"/>
          <w:szCs w:val="26"/>
          <w:lang w:eastAsia="en-US"/>
        </w:rPr>
        <w:t>:</w:t>
      </w:r>
      <w:r w:rsidR="00DC014A">
        <w:rPr>
          <w:rFonts w:eastAsia="Calibri"/>
          <w:sz w:val="26"/>
          <w:szCs w:val="26"/>
          <w:lang w:eastAsia="en-US"/>
        </w:rPr>
        <w:t>2849</w:t>
      </w:r>
      <w:r w:rsidRPr="00C33B5C">
        <w:rPr>
          <w:rFonts w:eastAsia="Calibri"/>
          <w:sz w:val="26"/>
          <w:szCs w:val="26"/>
          <w:lang w:eastAsia="en-US"/>
        </w:rPr>
        <w:t xml:space="preserve"> с видом разрешенного</w:t>
      </w:r>
      <w:r w:rsidR="005F4AAE">
        <w:rPr>
          <w:rFonts w:eastAsia="Calibri"/>
          <w:sz w:val="26"/>
          <w:szCs w:val="26"/>
          <w:lang w:eastAsia="en-US"/>
        </w:rPr>
        <w:t xml:space="preserve"> </w:t>
      </w:r>
      <w:r w:rsidRPr="00C33B5C">
        <w:rPr>
          <w:rFonts w:eastAsia="Calibri"/>
          <w:sz w:val="26"/>
          <w:szCs w:val="26"/>
          <w:lang w:eastAsia="en-US"/>
        </w:rPr>
        <w:t xml:space="preserve">использования </w:t>
      </w:r>
      <w:r w:rsidRPr="00C33B5C">
        <w:rPr>
          <w:sz w:val="26"/>
          <w:szCs w:val="26"/>
          <w:shd w:val="clear" w:color="auto" w:fill="FFFFFF"/>
        </w:rPr>
        <w:t>«</w:t>
      </w:r>
      <w:r w:rsidR="002E07D3">
        <w:rPr>
          <w:sz w:val="26"/>
          <w:szCs w:val="26"/>
          <w:shd w:val="clear" w:color="auto" w:fill="FFFFFF"/>
        </w:rPr>
        <w:t xml:space="preserve">Для </w:t>
      </w:r>
      <w:r w:rsidR="00DC014A">
        <w:rPr>
          <w:sz w:val="26"/>
          <w:szCs w:val="26"/>
          <w:shd w:val="clear" w:color="auto" w:fill="FFFFFF"/>
        </w:rPr>
        <w:t>ведения дачного хозяйства</w:t>
      </w:r>
      <w:r w:rsidRPr="00C33B5C">
        <w:rPr>
          <w:sz w:val="26"/>
          <w:szCs w:val="26"/>
          <w:shd w:val="clear" w:color="auto" w:fill="FFFFFF"/>
        </w:rPr>
        <w:t>»</w:t>
      </w:r>
      <w:r>
        <w:rPr>
          <w:sz w:val="26"/>
          <w:szCs w:val="26"/>
          <w:shd w:val="clear" w:color="auto" w:fill="FFFFFF"/>
        </w:rPr>
        <w:t xml:space="preserve"> </w:t>
      </w:r>
      <w:r w:rsidRPr="00C33B5C">
        <w:rPr>
          <w:rFonts w:eastAsia="Calibri"/>
          <w:sz w:val="26"/>
          <w:szCs w:val="26"/>
          <w:lang w:eastAsia="en-US"/>
        </w:rPr>
        <w:t xml:space="preserve">расположенного по адресу: </w:t>
      </w:r>
      <w:r w:rsidR="002E07D3" w:rsidRPr="0005089C">
        <w:rPr>
          <w:rFonts w:eastAsia="Calibri"/>
          <w:sz w:val="26"/>
          <w:szCs w:val="26"/>
          <w:lang w:eastAsia="en-US"/>
        </w:rPr>
        <w:t>Ярославская область,</w:t>
      </w:r>
      <w:r w:rsidR="005F4AAE">
        <w:rPr>
          <w:rFonts w:eastAsia="Calibri"/>
          <w:sz w:val="26"/>
          <w:szCs w:val="26"/>
          <w:lang w:eastAsia="en-US"/>
        </w:rPr>
        <w:t xml:space="preserve"> </w:t>
      </w:r>
      <w:r w:rsidR="002E07D3">
        <w:rPr>
          <w:rFonts w:eastAsia="Calibri"/>
          <w:sz w:val="26"/>
          <w:szCs w:val="26"/>
          <w:lang w:eastAsia="en-US"/>
        </w:rPr>
        <w:t xml:space="preserve">р-н </w:t>
      </w:r>
      <w:proofErr w:type="spellStart"/>
      <w:r w:rsidR="002E07D3">
        <w:rPr>
          <w:rFonts w:eastAsia="Calibri"/>
          <w:sz w:val="26"/>
          <w:szCs w:val="26"/>
          <w:lang w:eastAsia="en-US"/>
        </w:rPr>
        <w:t>Перес</w:t>
      </w:r>
      <w:r w:rsidR="00F730A2">
        <w:rPr>
          <w:rFonts w:eastAsia="Calibri"/>
          <w:sz w:val="26"/>
          <w:szCs w:val="26"/>
          <w:lang w:eastAsia="en-US"/>
        </w:rPr>
        <w:t>лавский</w:t>
      </w:r>
      <w:proofErr w:type="spellEnd"/>
      <w:r w:rsidR="002E07D3">
        <w:rPr>
          <w:rFonts w:eastAsia="Calibri"/>
          <w:sz w:val="26"/>
          <w:szCs w:val="26"/>
          <w:lang w:eastAsia="en-US"/>
        </w:rPr>
        <w:t xml:space="preserve">, </w:t>
      </w:r>
      <w:r w:rsidR="00675C79">
        <w:rPr>
          <w:rFonts w:eastAsia="Calibri"/>
          <w:sz w:val="26"/>
          <w:szCs w:val="26"/>
          <w:lang w:eastAsia="en-US"/>
        </w:rPr>
        <w:t>п. Приозерный</w:t>
      </w:r>
      <w:r w:rsidR="002E07D3">
        <w:rPr>
          <w:rFonts w:eastAsia="Calibri"/>
          <w:sz w:val="26"/>
          <w:szCs w:val="26"/>
          <w:lang w:eastAsia="en-US"/>
        </w:rPr>
        <w:t>»</w:t>
      </w:r>
      <w:r w:rsidR="005F4AAE">
        <w:rPr>
          <w:rFonts w:eastAsia="Calibri"/>
          <w:sz w:val="26"/>
          <w:szCs w:val="26"/>
          <w:lang w:eastAsia="en-US"/>
        </w:rPr>
        <w:t>.</w:t>
      </w:r>
    </w:p>
    <w:p w14:paraId="610A6DB0" w14:textId="77777777" w:rsidR="00C33B5C" w:rsidRPr="00C33B5C" w:rsidRDefault="00C33B5C" w:rsidP="005F4AAE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 xml:space="preserve">2. Рекомендовать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собственнику </w:t>
      </w:r>
      <w:r w:rsidRPr="00C33B5C">
        <w:rPr>
          <w:sz w:val="26"/>
          <w:szCs w:val="26"/>
        </w:rPr>
        <w:t>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681EE415" w14:textId="77777777" w:rsidR="00C33B5C" w:rsidRPr="00C33B5C" w:rsidRDefault="00C33B5C" w:rsidP="005F4AAE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>3.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0420F018" w14:textId="77777777" w:rsidR="00C33B5C" w:rsidRPr="00C33B5C" w:rsidRDefault="00C33B5C" w:rsidP="005F4AAE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>4.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деятельность», в подразделе «Разрешение на условно разрешенный вид использования земельного участка».</w:t>
      </w:r>
    </w:p>
    <w:p w14:paraId="7EA782DC" w14:textId="77777777" w:rsidR="00C33B5C" w:rsidRPr="00C33B5C" w:rsidRDefault="00C33B5C" w:rsidP="00C33B5C">
      <w:pPr>
        <w:shd w:val="clear" w:color="auto" w:fill="FFFFFF"/>
        <w:ind w:firstLine="851"/>
        <w:rPr>
          <w:sz w:val="26"/>
          <w:szCs w:val="26"/>
        </w:rPr>
      </w:pPr>
    </w:p>
    <w:p w14:paraId="7B543053" w14:textId="77777777" w:rsidR="00C33B5C" w:rsidRPr="00C33B5C" w:rsidRDefault="00C33B5C" w:rsidP="00C33B5C">
      <w:pPr>
        <w:shd w:val="clear" w:color="auto" w:fill="FFFFFF"/>
        <w:rPr>
          <w:sz w:val="26"/>
          <w:szCs w:val="26"/>
        </w:rPr>
      </w:pPr>
    </w:p>
    <w:p w14:paraId="5C243BE2" w14:textId="77777777" w:rsidR="00D5669D" w:rsidRDefault="00C33B5C" w:rsidP="00C33B5C">
      <w:pPr>
        <w:shd w:val="clear" w:color="auto" w:fill="FFFFFF"/>
        <w:rPr>
          <w:sz w:val="26"/>
          <w:szCs w:val="26"/>
        </w:rPr>
      </w:pPr>
      <w:r w:rsidRPr="00C33B5C">
        <w:rPr>
          <w:sz w:val="26"/>
          <w:szCs w:val="26"/>
        </w:rPr>
        <w:t>Первый заместитель Главы Администрации</w:t>
      </w:r>
      <w:r w:rsidRPr="00C33B5C">
        <w:rPr>
          <w:sz w:val="26"/>
          <w:szCs w:val="26"/>
        </w:rPr>
        <w:br/>
      </w:r>
      <w:r w:rsidR="00EF033C">
        <w:rPr>
          <w:sz w:val="26"/>
          <w:szCs w:val="26"/>
        </w:rPr>
        <w:t>Переславль-Залесского муниципального округа</w:t>
      </w:r>
    </w:p>
    <w:p w14:paraId="67CECA79" w14:textId="62280935" w:rsidR="00C33B5C" w:rsidRPr="00C33B5C" w:rsidRDefault="00D5669D" w:rsidP="00C33B5C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по экономическому развитию                                   </w:t>
      </w:r>
      <w:r w:rsidR="00C33B5C" w:rsidRPr="00C33B5C">
        <w:rPr>
          <w:sz w:val="26"/>
          <w:szCs w:val="26"/>
        </w:rPr>
        <w:tab/>
      </w:r>
      <w:r w:rsidR="00C33B5C" w:rsidRPr="00C33B5C">
        <w:rPr>
          <w:sz w:val="26"/>
          <w:szCs w:val="26"/>
        </w:rPr>
        <w:tab/>
      </w:r>
      <w:r w:rsidR="00C33B5C" w:rsidRPr="00C33B5C">
        <w:rPr>
          <w:sz w:val="26"/>
          <w:szCs w:val="26"/>
        </w:rPr>
        <w:tab/>
        <w:t>Т.И. Кулакова</w:t>
      </w:r>
    </w:p>
    <w:p w14:paraId="03B01153" w14:textId="0A4AB1D0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DD312B7" w14:textId="6581C647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EA07CCA" w14:textId="2DE039E9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0E1A6209" w14:textId="252FA433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FBB0375" w14:textId="34806B8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DAB0E70" w14:textId="6655AF15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002AB504" w14:textId="016EFBA7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19B8D4B1" w14:textId="77777777" w:rsidR="00C33B5C" w:rsidRDefault="00C33B5C" w:rsidP="007762E3">
      <w:pPr>
        <w:tabs>
          <w:tab w:val="left" w:pos="3690"/>
        </w:tabs>
        <w:rPr>
          <w:sz w:val="28"/>
          <w:szCs w:val="28"/>
        </w:rPr>
      </w:pPr>
    </w:p>
    <w:p w14:paraId="57738839" w14:textId="5626FF10" w:rsidR="00E01092" w:rsidRPr="00D13F44" w:rsidRDefault="00E01092" w:rsidP="007762E3">
      <w:pPr>
        <w:ind w:firstLine="567"/>
        <w:contextualSpacing/>
        <w:jc w:val="both"/>
        <w:rPr>
          <w:sz w:val="28"/>
          <w:szCs w:val="28"/>
        </w:rPr>
      </w:pPr>
    </w:p>
    <w:sectPr w:rsidR="00E01092" w:rsidRPr="00D13F44" w:rsidSect="00C33B5C">
      <w:headerReference w:type="even" r:id="rId8"/>
      <w:headerReference w:type="default" r:id="rId9"/>
      <w:pgSz w:w="11906" w:h="16838"/>
      <w:pgMar w:top="1134" w:right="850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50637C" w14:textId="77777777" w:rsidR="00C33B5C" w:rsidRDefault="00C33B5C" w:rsidP="00C33B5C">
      <w:r>
        <w:separator/>
      </w:r>
    </w:p>
  </w:endnote>
  <w:endnote w:type="continuationSeparator" w:id="0">
    <w:p w14:paraId="21336959" w14:textId="77777777" w:rsidR="00C33B5C" w:rsidRDefault="00C33B5C" w:rsidP="00C3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A9D8F8" w14:textId="77777777" w:rsidR="00C33B5C" w:rsidRDefault="00C33B5C" w:rsidP="00C33B5C">
      <w:r>
        <w:separator/>
      </w:r>
    </w:p>
  </w:footnote>
  <w:footnote w:type="continuationSeparator" w:id="0">
    <w:p w14:paraId="3DA10A50" w14:textId="77777777" w:rsidR="00C33B5C" w:rsidRDefault="00C33B5C" w:rsidP="00C33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C4BCF" w14:textId="5E875EBF" w:rsidR="00C33B5C" w:rsidRDefault="00C33B5C" w:rsidP="00C33B5C">
    <w:pPr>
      <w:pStyle w:val="a7"/>
      <w:tabs>
        <w:tab w:val="clear" w:pos="4677"/>
        <w:tab w:val="clear" w:pos="9355"/>
        <w:tab w:val="left" w:pos="8124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547E0" w14:textId="52BDE152" w:rsidR="00C33B5C" w:rsidRDefault="00C33B5C" w:rsidP="00C33B5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23613"/>
    <w:multiLevelType w:val="hybridMultilevel"/>
    <w:tmpl w:val="84D2E1AC"/>
    <w:lvl w:ilvl="0" w:tplc="2E608C3C">
      <w:start w:val="1"/>
      <w:numFmt w:val="decimal"/>
      <w:lvlText w:val="%1."/>
      <w:lvlJc w:val="left"/>
      <w:pPr>
        <w:ind w:left="76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5089C"/>
    <w:rsid w:val="00067088"/>
    <w:rsid w:val="000753AA"/>
    <w:rsid w:val="00093953"/>
    <w:rsid w:val="000B4031"/>
    <w:rsid w:val="000D2FF0"/>
    <w:rsid w:val="00111C08"/>
    <w:rsid w:val="00114BB3"/>
    <w:rsid w:val="001679D6"/>
    <w:rsid w:val="001824C0"/>
    <w:rsid w:val="0019600E"/>
    <w:rsid w:val="00205186"/>
    <w:rsid w:val="002146A8"/>
    <w:rsid w:val="002765A6"/>
    <w:rsid w:val="00282936"/>
    <w:rsid w:val="002A106E"/>
    <w:rsid w:val="002A4F2B"/>
    <w:rsid w:val="002E07D3"/>
    <w:rsid w:val="002E1BBF"/>
    <w:rsid w:val="002E5003"/>
    <w:rsid w:val="002F2254"/>
    <w:rsid w:val="003061F3"/>
    <w:rsid w:val="00315B89"/>
    <w:rsid w:val="00340DB6"/>
    <w:rsid w:val="00383535"/>
    <w:rsid w:val="003969ED"/>
    <w:rsid w:val="003C7DDF"/>
    <w:rsid w:val="003D5797"/>
    <w:rsid w:val="0040029D"/>
    <w:rsid w:val="004075CC"/>
    <w:rsid w:val="00436CEE"/>
    <w:rsid w:val="00456EC5"/>
    <w:rsid w:val="004A3D2A"/>
    <w:rsid w:val="004E554B"/>
    <w:rsid w:val="00513CE1"/>
    <w:rsid w:val="005318AE"/>
    <w:rsid w:val="0056557D"/>
    <w:rsid w:val="00574A17"/>
    <w:rsid w:val="005B621C"/>
    <w:rsid w:val="005C128A"/>
    <w:rsid w:val="005C14B4"/>
    <w:rsid w:val="005D277E"/>
    <w:rsid w:val="005F4AAE"/>
    <w:rsid w:val="00626594"/>
    <w:rsid w:val="00675C79"/>
    <w:rsid w:val="00682914"/>
    <w:rsid w:val="006A738F"/>
    <w:rsid w:val="006C1F19"/>
    <w:rsid w:val="006C5800"/>
    <w:rsid w:val="006E6084"/>
    <w:rsid w:val="006F63E9"/>
    <w:rsid w:val="00706DA3"/>
    <w:rsid w:val="00721383"/>
    <w:rsid w:val="007523DD"/>
    <w:rsid w:val="007762E3"/>
    <w:rsid w:val="0078024C"/>
    <w:rsid w:val="0078211D"/>
    <w:rsid w:val="007E2F83"/>
    <w:rsid w:val="007E73A3"/>
    <w:rsid w:val="00801010"/>
    <w:rsid w:val="00835F97"/>
    <w:rsid w:val="00850B65"/>
    <w:rsid w:val="0088598F"/>
    <w:rsid w:val="00885B0E"/>
    <w:rsid w:val="008C09A2"/>
    <w:rsid w:val="008D1491"/>
    <w:rsid w:val="0092079F"/>
    <w:rsid w:val="00920CC0"/>
    <w:rsid w:val="009551DF"/>
    <w:rsid w:val="009B4476"/>
    <w:rsid w:val="009C7660"/>
    <w:rsid w:val="00A06DB3"/>
    <w:rsid w:val="00A214E5"/>
    <w:rsid w:val="00A25E4A"/>
    <w:rsid w:val="00A37B00"/>
    <w:rsid w:val="00AB0325"/>
    <w:rsid w:val="00B025C6"/>
    <w:rsid w:val="00B1233F"/>
    <w:rsid w:val="00B13B2F"/>
    <w:rsid w:val="00B326C8"/>
    <w:rsid w:val="00B40D99"/>
    <w:rsid w:val="00B84B00"/>
    <w:rsid w:val="00B92FFD"/>
    <w:rsid w:val="00C008E8"/>
    <w:rsid w:val="00C33B5C"/>
    <w:rsid w:val="00C36210"/>
    <w:rsid w:val="00C83C93"/>
    <w:rsid w:val="00C908C7"/>
    <w:rsid w:val="00C9418B"/>
    <w:rsid w:val="00CA07FA"/>
    <w:rsid w:val="00CE494C"/>
    <w:rsid w:val="00CE4B58"/>
    <w:rsid w:val="00D13F44"/>
    <w:rsid w:val="00D229AC"/>
    <w:rsid w:val="00D365FA"/>
    <w:rsid w:val="00D5669D"/>
    <w:rsid w:val="00D8434E"/>
    <w:rsid w:val="00D95BAE"/>
    <w:rsid w:val="00DC014A"/>
    <w:rsid w:val="00DC4596"/>
    <w:rsid w:val="00DC4604"/>
    <w:rsid w:val="00DC6F07"/>
    <w:rsid w:val="00DD5406"/>
    <w:rsid w:val="00E01092"/>
    <w:rsid w:val="00E140BE"/>
    <w:rsid w:val="00E30E57"/>
    <w:rsid w:val="00E41FC0"/>
    <w:rsid w:val="00E71E8C"/>
    <w:rsid w:val="00E7718A"/>
    <w:rsid w:val="00EB7E53"/>
    <w:rsid w:val="00EC10C2"/>
    <w:rsid w:val="00EC5896"/>
    <w:rsid w:val="00EE4D31"/>
    <w:rsid w:val="00EF033C"/>
    <w:rsid w:val="00F42D69"/>
    <w:rsid w:val="00F5410E"/>
    <w:rsid w:val="00F55486"/>
    <w:rsid w:val="00F730A2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  <w:style w:type="paragraph" w:styleId="a7">
    <w:name w:val="header"/>
    <w:basedOn w:val="a"/>
    <w:link w:val="a8"/>
    <w:uiPriority w:val="99"/>
    <w:unhideWhenUsed/>
    <w:rsid w:val="00C33B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33B5C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33B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33B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Пользователь</cp:lastModifiedBy>
  <cp:revision>2</cp:revision>
  <cp:lastPrinted>2026-04-23T12:32:00Z</cp:lastPrinted>
  <dcterms:created xsi:type="dcterms:W3CDTF">2026-05-08T06:18:00Z</dcterms:created>
  <dcterms:modified xsi:type="dcterms:W3CDTF">2026-05-08T06:18:00Z</dcterms:modified>
</cp:coreProperties>
</file>