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0E3FB9" w:rsidRPr="00313C3F" w:rsidRDefault="000E3FB9" w:rsidP="000E3FB9">
      <w:pPr>
        <w:rPr>
          <w:sz w:val="26"/>
          <w:szCs w:val="26"/>
        </w:rPr>
      </w:pPr>
      <w:r w:rsidRPr="00313C3F">
        <w:rPr>
          <w:sz w:val="26"/>
          <w:szCs w:val="26"/>
        </w:rPr>
        <w:t>(</w:t>
      </w:r>
      <w:r w:rsidR="00B7349F">
        <w:rPr>
          <w:sz w:val="26"/>
          <w:szCs w:val="26"/>
        </w:rPr>
        <w:t xml:space="preserve">проект планировки территории, </w:t>
      </w:r>
      <w:r w:rsidRPr="00313C3F">
        <w:rPr>
          <w:sz w:val="26"/>
          <w:szCs w:val="26"/>
        </w:rPr>
        <w:t xml:space="preserve">проект межевания территории) </w:t>
      </w:r>
    </w:p>
    <w:p w:rsidR="00B7349F" w:rsidRDefault="00B7349F" w:rsidP="000E3FB9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Площадки 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для размещения объекта мобильной </w:t>
      </w:r>
    </w:p>
    <w:p w:rsidR="00B7349F" w:rsidRDefault="00B7349F" w:rsidP="000E3FB9">
      <w:pPr>
        <w:rPr>
          <w:bCs/>
          <w:color w:val="000000"/>
          <w:sz w:val="26"/>
          <w:szCs w:val="26"/>
          <w:shd w:val="clear" w:color="auto" w:fill="FFFFFF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АГНКС «Переславль»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</w:t>
      </w:r>
    </w:p>
    <w:p w:rsidR="000E3FB9" w:rsidRPr="00313C3F" w:rsidRDefault="00B7349F" w:rsidP="000E3FB9">
      <w:pPr>
        <w:rPr>
          <w:sz w:val="26"/>
          <w:szCs w:val="26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B7349F" w:rsidRDefault="00F91656" w:rsidP="00B7349F">
      <w:pPr>
        <w:spacing w:before="24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="00B44001">
        <w:rPr>
          <w:bCs/>
          <w:sz w:val="26"/>
          <w:szCs w:val="26"/>
        </w:rPr>
        <w:t xml:space="preserve"> Ярославская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Залесской городской Думы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B7349F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Решени</w:t>
      </w:r>
      <w:r w:rsidR="00B7349F">
        <w:rPr>
          <w:bCs/>
          <w:color w:val="000000"/>
          <w:sz w:val="26"/>
          <w:szCs w:val="26"/>
          <w:shd w:val="clear" w:color="auto" w:fill="FFFFFF"/>
        </w:rPr>
        <w:t xml:space="preserve">ем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 от 06.12.2018</w:t>
      </w:r>
      <w:r w:rsidR="0075766D" w:rsidRPr="00B7349F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72</w:t>
      </w:r>
      <w:r w:rsidR="00737CAF" w:rsidRPr="00B7349F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 xml:space="preserve">для размещения объекта мобильной АГНКС «Переславль» </w:t>
      </w:r>
      <w:proofErr w:type="spellStart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665564" w:rsidRPr="00B7349F">
        <w:rPr>
          <w:bCs/>
          <w:color w:val="000000"/>
          <w:sz w:val="26"/>
          <w:szCs w:val="26"/>
          <w:shd w:val="clear" w:color="auto" w:fill="FFFFFF"/>
        </w:rPr>
        <w:t xml:space="preserve"> Ухта</w:t>
      </w:r>
      <w:r w:rsidR="00E5513B" w:rsidRPr="00B7349F">
        <w:rPr>
          <w:bCs/>
          <w:color w:val="000000"/>
          <w:sz w:val="26"/>
          <w:szCs w:val="26"/>
          <w:shd w:val="clear" w:color="auto" w:fill="FFFFFF"/>
        </w:rPr>
        <w:t>»</w:t>
      </w:r>
      <w:r w:rsidR="00B7349F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B7349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0E3FB9"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31.05.2023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>№</w:t>
      </w:r>
      <w:r w:rsidR="00296C28"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ВХ.03.01-7188/23</w:t>
      </w:r>
      <w:r w:rsidR="00B817C6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B7349F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0E3FB9">
        <w:rPr>
          <w:sz w:val="26"/>
          <w:szCs w:val="26"/>
        </w:rPr>
        <w:t>0</w:t>
      </w:r>
      <w:r w:rsidR="00665564">
        <w:rPr>
          <w:sz w:val="26"/>
          <w:szCs w:val="26"/>
        </w:rPr>
        <w:t>8</w:t>
      </w:r>
      <w:r w:rsidR="000E3FB9">
        <w:rPr>
          <w:sz w:val="26"/>
          <w:szCs w:val="26"/>
        </w:rPr>
        <w:t>.09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1</w:t>
      </w:r>
      <w:r w:rsidR="00296C28">
        <w:rPr>
          <w:sz w:val="26"/>
          <w:szCs w:val="26"/>
        </w:rPr>
        <w:t>5</w:t>
      </w:r>
      <w:r w:rsidR="008A4A35" w:rsidRPr="00E41CD8">
        <w:rPr>
          <w:sz w:val="26"/>
          <w:szCs w:val="26"/>
        </w:rPr>
        <w:t xml:space="preserve"> часов </w:t>
      </w:r>
      <w:r w:rsidR="002A6BB6">
        <w:rPr>
          <w:sz w:val="26"/>
          <w:szCs w:val="26"/>
        </w:rPr>
        <w:t>00</w:t>
      </w:r>
      <w:r w:rsidR="00B817C6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ГНКС «Переславль»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AC78D8"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Переславля-Залесского:</w:t>
      </w:r>
    </w:p>
    <w:p w:rsidR="00FA36E8" w:rsidRPr="00E41CD8" w:rsidRDefault="00FA36E8" w:rsidP="00296C2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</w:t>
      </w:r>
      <w:r w:rsidR="00B7349F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ГНКС «Переславль»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B7349F" w:rsidRPr="001F6C44">
        <w:rPr>
          <w:bCs/>
          <w:color w:val="000000"/>
          <w:shd w:val="clear" w:color="auto" w:fill="FFFFFF"/>
        </w:rPr>
        <w:t>»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296C28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665564">
        <w:rPr>
          <w:sz w:val="26"/>
          <w:szCs w:val="26"/>
        </w:rPr>
        <w:t>23</w:t>
      </w:r>
      <w:r w:rsidR="002A6BB6">
        <w:rPr>
          <w:sz w:val="26"/>
          <w:szCs w:val="26"/>
        </w:rPr>
        <w:t>.08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665564">
        <w:rPr>
          <w:sz w:val="26"/>
          <w:szCs w:val="26"/>
        </w:rPr>
        <w:t>29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9A5588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ГНКС «Переславль»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B7349F" w:rsidRPr="001F6C44">
        <w:rPr>
          <w:bCs/>
          <w:color w:val="000000"/>
          <w:shd w:val="clear" w:color="auto" w:fill="FFFFFF"/>
        </w:rPr>
        <w:t>»</w:t>
      </w:r>
      <w:r w:rsidR="00296C28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665564">
        <w:rPr>
          <w:sz w:val="26"/>
          <w:szCs w:val="26"/>
        </w:rPr>
        <w:t>29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</w:t>
      </w:r>
      <w:r w:rsidR="00665564">
        <w:rPr>
          <w:sz w:val="26"/>
          <w:szCs w:val="26"/>
        </w:rPr>
        <w:t>8</w:t>
      </w:r>
      <w:r w:rsidR="000E3FB9">
        <w:rPr>
          <w:sz w:val="26"/>
          <w:szCs w:val="26"/>
        </w:rPr>
        <w:t>.09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665564">
        <w:rPr>
          <w:sz w:val="26"/>
          <w:szCs w:val="26"/>
        </w:rPr>
        <w:t>29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665564">
        <w:rPr>
          <w:sz w:val="26"/>
          <w:szCs w:val="26"/>
        </w:rPr>
        <w:t>29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</w:t>
      </w:r>
      <w:r w:rsidR="00B44001">
        <w:rPr>
          <w:sz w:val="26"/>
          <w:szCs w:val="26"/>
        </w:rPr>
        <w:t>8</w:t>
      </w:r>
      <w:bookmarkStart w:id="0" w:name="_GoBack"/>
      <w:bookmarkEnd w:id="0"/>
      <w:r w:rsidR="000E3FB9">
        <w:rPr>
          <w:sz w:val="26"/>
          <w:szCs w:val="26"/>
        </w:rPr>
        <w:t>.09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Default="002A6BB6" w:rsidP="002A6BB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0E3FB9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24910"/>
    <w:rsid w:val="00631553"/>
    <w:rsid w:val="00643214"/>
    <w:rsid w:val="00665564"/>
    <w:rsid w:val="006719EA"/>
    <w:rsid w:val="006A5FCB"/>
    <w:rsid w:val="006C1F19"/>
    <w:rsid w:val="006D7417"/>
    <w:rsid w:val="006E6084"/>
    <w:rsid w:val="006F63E9"/>
    <w:rsid w:val="0073076D"/>
    <w:rsid w:val="00737CAF"/>
    <w:rsid w:val="0075766D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44001"/>
    <w:rsid w:val="00B56497"/>
    <w:rsid w:val="00B65FE8"/>
    <w:rsid w:val="00B7349F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653C1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6028C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06A8-988E-4E09-9F44-92A1781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5244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2</cp:revision>
  <cp:lastPrinted>2023-08-14T12:23:00Z</cp:lastPrinted>
  <dcterms:created xsi:type="dcterms:W3CDTF">2023-08-15T05:23:00Z</dcterms:created>
  <dcterms:modified xsi:type="dcterms:W3CDTF">2023-08-15T05:23:00Z</dcterms:modified>
</cp:coreProperties>
</file>