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42" w:rsidRPr="003D3342" w:rsidRDefault="003D3342" w:rsidP="003D33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42" w:rsidRPr="003D3342" w:rsidRDefault="003D3342" w:rsidP="003D33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3342" w:rsidRPr="003D3342" w:rsidRDefault="003D3342" w:rsidP="003D334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334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3D3342" w:rsidRPr="003D3342" w:rsidRDefault="003D3342" w:rsidP="003D334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3342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3D3342" w:rsidRPr="003D3342" w:rsidRDefault="003D3342" w:rsidP="003D334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3342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3D3342" w:rsidRPr="003D3342" w:rsidRDefault="003D3342" w:rsidP="003D33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3342" w:rsidRPr="003D3342" w:rsidRDefault="003D3342" w:rsidP="003D33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334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D3342" w:rsidRPr="003D3342" w:rsidRDefault="003D3342" w:rsidP="003D33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3342" w:rsidRPr="003D3342" w:rsidRDefault="003D3342" w:rsidP="003D33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3342" w:rsidRPr="003D3342" w:rsidRDefault="003D3342" w:rsidP="003D3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334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2495F">
        <w:rPr>
          <w:rFonts w:ascii="Times New Roman" w:eastAsia="Times New Roman" w:hAnsi="Times New Roman" w:cs="Times New Roman"/>
          <w:sz w:val="26"/>
          <w:szCs w:val="26"/>
        </w:rPr>
        <w:t xml:space="preserve"> 03.12.2019</w:t>
      </w:r>
      <w:r w:rsidRPr="003D334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2495F">
        <w:rPr>
          <w:rFonts w:ascii="Times New Roman" w:eastAsia="Times New Roman" w:hAnsi="Times New Roman" w:cs="Times New Roman"/>
          <w:sz w:val="26"/>
          <w:szCs w:val="26"/>
        </w:rPr>
        <w:t xml:space="preserve"> ПОС.03-2787/19</w:t>
      </w:r>
      <w:r w:rsidRPr="003D3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D3342" w:rsidRPr="003D3342" w:rsidRDefault="003D3342" w:rsidP="003D33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3342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3D3342" w:rsidRPr="003D3342" w:rsidRDefault="003D3342" w:rsidP="003D334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B3DE3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32039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A076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города Переславля-Залесского</w:t>
      </w:r>
    </w:p>
    <w:p w:rsidR="005804D8" w:rsidRPr="001E1234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1E1234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5F35" w:rsidRPr="00822A85" w:rsidRDefault="00105F35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1E1234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1E1234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D62E9B" w:rsidRPr="00D62E9B">
        <w:rPr>
          <w:rFonts w:ascii="Times New Roman" w:hAnsi="Times New Roman"/>
          <w:sz w:val="26"/>
          <w:szCs w:val="26"/>
        </w:rPr>
        <w:t xml:space="preserve">от 26.09.2019 № 95 «О внесении изменений в решение </w:t>
      </w:r>
      <w:proofErr w:type="spellStart"/>
      <w:r w:rsidR="00D62E9B" w:rsidRPr="00D62E9B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D62E9B" w:rsidRPr="00D62E9B">
        <w:rPr>
          <w:rFonts w:ascii="Times New Roman" w:hAnsi="Times New Roman"/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 и 2021 годов»</w:t>
      </w:r>
      <w:r w:rsidR="005B3DE3" w:rsidRPr="001E1234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3D3342">
        <w:rPr>
          <w:rFonts w:ascii="Times New Roman" w:hAnsi="Times New Roman" w:cs="Times New Roman"/>
          <w:sz w:val="26"/>
          <w:szCs w:val="26"/>
        </w:rPr>
        <w:t>,</w:t>
      </w:r>
    </w:p>
    <w:p w:rsidR="005B3DE3" w:rsidRPr="00822A85" w:rsidRDefault="005B3DE3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3D3342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342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1E1234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1E123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городского</w:t>
      </w:r>
      <w:proofErr w:type="gramEnd"/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округа города Переславля-Залесского от 04.04.2019 № ПОС.03-0741/19</w:t>
      </w:r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1E123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1E123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органов местного самоуправления г</w:t>
      </w:r>
      <w:proofErr w:type="gramStart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.П</w:t>
      </w:r>
      <w:proofErr w:type="gramEnd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ереславля-Залесского.</w:t>
      </w:r>
    </w:p>
    <w:p w:rsidR="005804D8" w:rsidRPr="001E1234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3342" w:rsidRPr="001E1234" w:rsidRDefault="003D3342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84E" w:rsidRPr="001E1234" w:rsidRDefault="002B784E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</w:t>
      </w:r>
    </w:p>
    <w:p w:rsidR="00997467" w:rsidRPr="001E1234" w:rsidRDefault="00393FD2" w:rsidP="008320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372A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3D3342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В.А.</w:t>
      </w:r>
      <w:r w:rsidR="003D3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p w:rsidR="005804D8" w:rsidRPr="001E1234" w:rsidRDefault="005804D8" w:rsidP="00832039">
      <w:pPr>
        <w:spacing w:after="0" w:line="240" w:lineRule="auto"/>
        <w:rPr>
          <w:sz w:val="28"/>
          <w:szCs w:val="28"/>
        </w:rPr>
      </w:pPr>
    </w:p>
    <w:p w:rsidR="005B3DE3" w:rsidRDefault="00A16009" w:rsidP="001B448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округа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Переславля-Залесского</w:t>
      </w:r>
    </w:p>
    <w:p w:rsidR="00E2495F" w:rsidRPr="003D3342" w:rsidRDefault="00E2495F" w:rsidP="00E24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83203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Pr="00E2495F">
        <w:rPr>
          <w:rFonts w:ascii="Times New Roman" w:eastAsia="Times New Roman" w:hAnsi="Times New Roman" w:cs="Times New Roman"/>
          <w:sz w:val="24"/>
          <w:szCs w:val="24"/>
        </w:rPr>
        <w:t>03.12.2019 № ПОС.03-2787/19</w:t>
      </w:r>
      <w:r w:rsidRPr="003D3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9377D" w:rsidRPr="00BA3F9D" w:rsidRDefault="0019377D" w:rsidP="00E2495F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Pr="00BA3F9D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1. В разделе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6420C7" w:rsidRPr="00BA3F9D" w:rsidTr="00F017AF">
        <w:tc>
          <w:tcPr>
            <w:tcW w:w="3758" w:type="dxa"/>
          </w:tcPr>
          <w:p w:rsidR="006420C7" w:rsidRPr="00BA3F9D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BA3F9D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BA3F9D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BA3F9D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C7" w:rsidRPr="00BA3F9D" w:rsidRDefault="00372A22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– 1 309 890,4 </w:t>
            </w:r>
            <w:r w:rsidR="006420C7"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822A85"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джета городского округа – 20 844</w:t>
            </w: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2A22"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372A22"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областного бюджета – 978 057,0 </w:t>
            </w: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372A22"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310 989,1</w:t>
            </w: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BA3F9D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372A22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436 240,3 </w:t>
            </w:r>
            <w:r w:rsidR="006420C7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8 023</w:t>
            </w:r>
            <w:r w:rsidR="00EC112A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822A8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372A22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326 642,0 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2A22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101 574,6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BA3F9D" w:rsidRDefault="00372A22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436 179,2</w:t>
            </w:r>
            <w:r w:rsidR="006420C7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6 568,9 тыс. руб.,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325 707,7 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федерального бюджета – 103 902,6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BA3F9D" w:rsidRDefault="00372A22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437 470,9</w:t>
            </w:r>
            <w:r w:rsidR="006420C7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372A22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6 251,7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A3F9D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372A22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325 707,3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A3F9D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федерального бюджета – 105 511,9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F017AF" w:rsidRPr="00BA3F9D" w:rsidRDefault="00F017AF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Pr="00BA3F9D" w:rsidRDefault="00D60BF9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DC1D55" w:rsidRPr="003D3342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3D3342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3D3342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3D3342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3D3342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3D3342" w:rsidTr="00F017AF">
        <w:tc>
          <w:tcPr>
            <w:tcW w:w="3720" w:type="dxa"/>
            <w:vMerge/>
            <w:vAlign w:val="center"/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3D3342" w:rsidTr="00F017AF">
        <w:tc>
          <w:tcPr>
            <w:tcW w:w="3720" w:type="dxa"/>
          </w:tcPr>
          <w:p w:rsidR="00DC1D55" w:rsidRPr="003D3342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3D3342" w:rsidTr="00F017AF">
        <w:trPr>
          <w:trHeight w:val="891"/>
        </w:trPr>
        <w:tc>
          <w:tcPr>
            <w:tcW w:w="3720" w:type="dxa"/>
            <w:vAlign w:val="center"/>
          </w:tcPr>
          <w:p w:rsidR="00DC1D55" w:rsidRPr="003D3342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Переславль-Залесский» на 2019-2021 годы</w:t>
            </w:r>
          </w:p>
        </w:tc>
        <w:tc>
          <w:tcPr>
            <w:tcW w:w="1633" w:type="dxa"/>
            <w:vAlign w:val="center"/>
          </w:tcPr>
          <w:p w:rsidR="00DC1D55" w:rsidRPr="003D3342" w:rsidRDefault="006C5B9C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4E5C" w:rsidRPr="003D3342">
              <w:rPr>
                <w:rFonts w:ascii="Times New Roman" w:hAnsi="Times New Roman" w:cs="Times New Roman"/>
                <w:bCs/>
                <w:sz w:val="24"/>
                <w:szCs w:val="24"/>
              </w:rPr>
              <w:t> 285 963,3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3D3342" w:rsidRDefault="00D04E5C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bCs/>
                <w:sz w:val="24"/>
                <w:szCs w:val="24"/>
              </w:rPr>
              <w:t>427 50</w:t>
            </w:r>
            <w:r w:rsidR="00E10CE0" w:rsidRPr="003D3342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DC1D55" w:rsidRPr="003D3342" w:rsidRDefault="00D04E5C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bCs/>
                <w:sz w:val="24"/>
                <w:szCs w:val="24"/>
              </w:rPr>
              <w:t>428 560,</w:t>
            </w:r>
            <w:r w:rsidR="00E10CE0" w:rsidRPr="003D334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D04E5C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bCs/>
                <w:sz w:val="24"/>
                <w:szCs w:val="24"/>
              </w:rPr>
              <w:t>429 893,5</w:t>
            </w:r>
          </w:p>
        </w:tc>
      </w:tr>
      <w:tr w:rsidR="00DC1D55" w:rsidRPr="003D3342" w:rsidTr="00F017AF">
        <w:trPr>
          <w:trHeight w:val="20"/>
        </w:trPr>
        <w:tc>
          <w:tcPr>
            <w:tcW w:w="3720" w:type="dxa"/>
            <w:vAlign w:val="center"/>
          </w:tcPr>
          <w:p w:rsidR="00DC1D55" w:rsidRPr="003D3342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3D3342" w:rsidRDefault="009F17B9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18 162,</w:t>
            </w:r>
            <w:r w:rsidR="00E10CE0" w:rsidRPr="003D3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3D3342" w:rsidRDefault="00DC1D5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7B9" w:rsidRPr="003D33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17B9" w:rsidRPr="003D33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99</w:t>
            </w:r>
            <w:r w:rsidR="00E10CE0" w:rsidRPr="003D334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8,0</w:t>
            </w:r>
          </w:p>
        </w:tc>
        <w:tc>
          <w:tcPr>
            <w:tcW w:w="1417" w:type="dxa"/>
            <w:vAlign w:val="center"/>
          </w:tcPr>
          <w:p w:rsidR="00DC1D55" w:rsidRPr="003D3342" w:rsidRDefault="00DC1D55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5 720,4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DC1D55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5 444,2</w:t>
            </w:r>
          </w:p>
        </w:tc>
      </w:tr>
      <w:tr w:rsidR="00DC1D55" w:rsidRPr="003D3342" w:rsidTr="00F017AF">
        <w:tc>
          <w:tcPr>
            <w:tcW w:w="3720" w:type="dxa"/>
            <w:vAlign w:val="center"/>
          </w:tcPr>
          <w:p w:rsidR="00DC1D55" w:rsidRPr="003D3342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3D3342" w:rsidRDefault="00D04E5C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956 811,</w:t>
            </w:r>
            <w:r w:rsidR="00E10CE0" w:rsidRPr="003D3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D04E5C" w:rsidP="00EC112A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318 936,4</w:t>
            </w:r>
          </w:p>
        </w:tc>
        <w:tc>
          <w:tcPr>
            <w:tcW w:w="1417" w:type="dxa"/>
            <w:vAlign w:val="center"/>
          </w:tcPr>
          <w:p w:rsidR="00DC1D55" w:rsidRPr="003D3342" w:rsidRDefault="00D04E5C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318 937,8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D04E5C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318 937,4</w:t>
            </w:r>
          </w:p>
        </w:tc>
      </w:tr>
      <w:tr w:rsidR="00DC1D55" w:rsidRPr="003D3342" w:rsidTr="00F017AF">
        <w:tc>
          <w:tcPr>
            <w:tcW w:w="3720" w:type="dxa"/>
            <w:vAlign w:val="center"/>
          </w:tcPr>
          <w:p w:rsidR="00DC1D55" w:rsidRPr="003D3342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3D3342" w:rsidRDefault="00D04E5C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310 989,</w:t>
            </w:r>
            <w:r w:rsidR="00D62D4B" w:rsidRPr="003D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D04E5C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101 574,6</w:t>
            </w:r>
          </w:p>
        </w:tc>
        <w:tc>
          <w:tcPr>
            <w:tcW w:w="1417" w:type="dxa"/>
            <w:vAlign w:val="center"/>
          </w:tcPr>
          <w:p w:rsidR="00DC1D55" w:rsidRPr="003D3342" w:rsidRDefault="00D04E5C" w:rsidP="00452E51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103 902,</w:t>
            </w:r>
            <w:r w:rsidR="00E10CE0" w:rsidRPr="003D3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FA64E5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105 511,9</w:t>
            </w:r>
          </w:p>
        </w:tc>
      </w:tr>
      <w:tr w:rsidR="00DC1D55" w:rsidRPr="003D3342" w:rsidTr="00F017AF">
        <w:tc>
          <w:tcPr>
            <w:tcW w:w="3720" w:type="dxa"/>
          </w:tcPr>
          <w:p w:rsidR="00DC1D55" w:rsidRPr="003D3342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3D3342" w:rsidTr="00F017AF">
        <w:tc>
          <w:tcPr>
            <w:tcW w:w="3720" w:type="dxa"/>
          </w:tcPr>
          <w:p w:rsidR="00DC1D55" w:rsidRPr="003D3342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«Обеспечение отдыха и </w:t>
            </w:r>
            <w:r w:rsidRPr="003D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 городского округа город Переславль-Залесский 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3D3342" w:rsidRDefault="00B54E40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22 875,1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2D7439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1417" w:type="dxa"/>
            <w:vAlign w:val="center"/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7 367,9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7 339,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D55" w:rsidRPr="003D3342" w:rsidTr="00F017AF">
        <w:trPr>
          <w:trHeight w:val="412"/>
        </w:trPr>
        <w:tc>
          <w:tcPr>
            <w:tcW w:w="3720" w:type="dxa"/>
            <w:vAlign w:val="center"/>
          </w:tcPr>
          <w:p w:rsidR="00DC1D55" w:rsidRPr="003D3342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3D3342" w:rsidRDefault="002D7439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2D7439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732,</w:t>
            </w:r>
            <w:r w:rsidR="00D62D4B" w:rsidRPr="003D3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DC1D55" w:rsidRPr="003D3342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569,</w:t>
            </w:r>
            <w:r w:rsidR="00D62D4B" w:rsidRPr="003D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D55" w:rsidRPr="003D3342" w:rsidTr="00F017AF">
        <w:tc>
          <w:tcPr>
            <w:tcW w:w="3720" w:type="dxa"/>
            <w:vAlign w:val="center"/>
          </w:tcPr>
          <w:p w:rsidR="00DC1D55" w:rsidRPr="003D3342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3D3342" w:rsidRDefault="002D7439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D60BF9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7 435,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1D55" w:rsidRPr="003D3342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</w:tr>
      <w:tr w:rsidR="00DC1D55" w:rsidRPr="003D3342" w:rsidTr="00F017AF">
        <w:tc>
          <w:tcPr>
            <w:tcW w:w="3720" w:type="dxa"/>
          </w:tcPr>
          <w:p w:rsidR="00DC1D55" w:rsidRPr="003D3342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3D3342" w:rsidTr="00F017AF">
        <w:tc>
          <w:tcPr>
            <w:tcW w:w="3720" w:type="dxa"/>
          </w:tcPr>
          <w:p w:rsidR="00DC1D55" w:rsidRPr="003D3342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DC1D55" w:rsidRPr="003D3342" w:rsidRDefault="00C053BF" w:rsidP="00C0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t xml:space="preserve">         </w:t>
            </w:r>
            <w:r w:rsidR="00994575" w:rsidRPr="003D334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DC1D5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7" w:type="dxa"/>
            <w:vAlign w:val="center"/>
          </w:tcPr>
          <w:p w:rsidR="00DC1D55" w:rsidRPr="003D3342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3D3342" w:rsidTr="00F017AF">
        <w:tc>
          <w:tcPr>
            <w:tcW w:w="3720" w:type="dxa"/>
          </w:tcPr>
          <w:p w:rsidR="00DC1D55" w:rsidRPr="003D3342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3D3342" w:rsidRDefault="00AE47B8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DC1D5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7" w:type="dxa"/>
            <w:vAlign w:val="center"/>
          </w:tcPr>
          <w:p w:rsidR="00DC1D55" w:rsidRPr="003D3342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3D3342" w:rsidTr="00F017AF">
        <w:tc>
          <w:tcPr>
            <w:tcW w:w="3720" w:type="dxa"/>
          </w:tcPr>
          <w:p w:rsidR="00DC1D55" w:rsidRPr="003D3342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3D3342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3D3342" w:rsidTr="00F017AF">
        <w:tc>
          <w:tcPr>
            <w:tcW w:w="3720" w:type="dxa"/>
          </w:tcPr>
          <w:p w:rsidR="00DC1D55" w:rsidRPr="003D3342" w:rsidRDefault="00DC1D55" w:rsidP="00017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  <w:tc>
          <w:tcPr>
            <w:tcW w:w="1633" w:type="dxa"/>
            <w:vAlign w:val="center"/>
          </w:tcPr>
          <w:p w:rsidR="00DC1D55" w:rsidRPr="003D3342" w:rsidRDefault="002D7439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3D3342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3D3342" w:rsidTr="00F017AF">
        <w:tc>
          <w:tcPr>
            <w:tcW w:w="3720" w:type="dxa"/>
          </w:tcPr>
          <w:p w:rsidR="00DC1D55" w:rsidRPr="003D3342" w:rsidRDefault="00DC1D55" w:rsidP="000179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3D3342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:rsidR="00DC1D55" w:rsidRPr="003D3342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3D3342" w:rsidTr="00F017AF">
        <w:tc>
          <w:tcPr>
            <w:tcW w:w="3720" w:type="dxa"/>
            <w:vAlign w:val="center"/>
          </w:tcPr>
          <w:p w:rsidR="00DC1D55" w:rsidRPr="003D3342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3D3342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3D3342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D55" w:rsidRPr="003D3342" w:rsidTr="00F017AF">
        <w:tc>
          <w:tcPr>
            <w:tcW w:w="3720" w:type="dxa"/>
            <w:vAlign w:val="center"/>
          </w:tcPr>
          <w:p w:rsidR="00DC1D55" w:rsidRPr="003D3342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3D3342" w:rsidRDefault="00522B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309 890,4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522BDF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6 240,3</w:t>
            </w:r>
          </w:p>
        </w:tc>
        <w:tc>
          <w:tcPr>
            <w:tcW w:w="1417" w:type="dxa"/>
            <w:vAlign w:val="center"/>
          </w:tcPr>
          <w:p w:rsidR="00DC1D55" w:rsidRPr="003D3342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36 179,2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37 470,9</w:t>
            </w:r>
          </w:p>
        </w:tc>
      </w:tr>
      <w:tr w:rsidR="00DC1D55" w:rsidRPr="003D3342" w:rsidTr="00F017AF">
        <w:tc>
          <w:tcPr>
            <w:tcW w:w="3720" w:type="dxa"/>
            <w:vAlign w:val="center"/>
          </w:tcPr>
          <w:p w:rsidR="00DC1D55" w:rsidRPr="003D3342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3D3342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3D3342" w:rsidRDefault="002D743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20 844,</w:t>
            </w:r>
            <w:r w:rsidR="001D6311" w:rsidRPr="003D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2D7439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8 023,7</w:t>
            </w:r>
          </w:p>
        </w:tc>
        <w:tc>
          <w:tcPr>
            <w:tcW w:w="1417" w:type="dxa"/>
            <w:vAlign w:val="center"/>
          </w:tcPr>
          <w:p w:rsidR="00DC1D55" w:rsidRPr="003D3342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6 568,9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6 251,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D55" w:rsidRPr="003D3342" w:rsidTr="00F017AF">
        <w:tc>
          <w:tcPr>
            <w:tcW w:w="3720" w:type="dxa"/>
            <w:vAlign w:val="center"/>
          </w:tcPr>
          <w:p w:rsidR="00DC1D55" w:rsidRPr="003D3342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3D3342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3D3342" w:rsidRDefault="00522B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8 057,0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522B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326 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1417" w:type="dxa"/>
            <w:vAlign w:val="center"/>
          </w:tcPr>
          <w:p w:rsidR="00DC1D55" w:rsidRPr="003D3342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325 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707,7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325 </w:t>
            </w:r>
            <w:r w:rsidR="00B54E40" w:rsidRPr="003D3342">
              <w:rPr>
                <w:rFonts w:ascii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DC1D55" w:rsidRPr="003D3342" w:rsidTr="00F017AF">
        <w:tc>
          <w:tcPr>
            <w:tcW w:w="3720" w:type="dxa"/>
            <w:vAlign w:val="center"/>
          </w:tcPr>
          <w:p w:rsidR="00DC1D55" w:rsidRPr="003D3342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3D3342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3D3342" w:rsidRDefault="004A090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310 989,1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3D3342" w:rsidRDefault="00872783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0905" w:rsidRPr="003D3342">
              <w:rPr>
                <w:rFonts w:ascii="Times New Roman" w:hAnsi="Times New Roman" w:cs="Times New Roman"/>
                <w:sz w:val="24"/>
                <w:szCs w:val="24"/>
              </w:rPr>
              <w:t>1 574,6</w:t>
            </w:r>
          </w:p>
        </w:tc>
        <w:tc>
          <w:tcPr>
            <w:tcW w:w="1417" w:type="dxa"/>
            <w:vAlign w:val="center"/>
          </w:tcPr>
          <w:p w:rsidR="00DC1D55" w:rsidRPr="003D3342" w:rsidRDefault="004A0905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103 902,6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3D3342" w:rsidRDefault="004A0905" w:rsidP="00AE47B8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2">
              <w:rPr>
                <w:rFonts w:ascii="Times New Roman" w:hAnsi="Times New Roman" w:cs="Times New Roman"/>
                <w:sz w:val="24"/>
                <w:szCs w:val="24"/>
              </w:rPr>
              <w:t>105 511,9</w:t>
            </w:r>
          </w:p>
        </w:tc>
      </w:tr>
    </w:tbl>
    <w:p w:rsidR="00522BDF" w:rsidRDefault="00D60BF9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 В разделе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BF9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A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в </w:t>
      </w:r>
      <w:r w:rsidRPr="001862AB">
        <w:rPr>
          <w:rFonts w:ascii="Times New Roman" w:eastAsia="Times New Roman" w:hAnsi="Times New Roman" w:cs="Times New Roman"/>
          <w:sz w:val="24"/>
          <w:szCs w:val="24"/>
        </w:rPr>
        <w:t xml:space="preserve"> п.7.1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62AB">
        <w:rPr>
          <w:rFonts w:ascii="Times New Roman" w:eastAsia="Calibri" w:hAnsi="Times New Roman" w:cs="Times New Roman"/>
          <w:bCs/>
          <w:sz w:val="24"/>
          <w:szCs w:val="24"/>
        </w:rPr>
        <w:t>Городская целевая программа «Социальная поддержка населения городского округа город Переславль-Залесский» на 2019-2021 годы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1862A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озицию «Объемы финансирования» </w:t>
      </w:r>
      <w:r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D60BF9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D60BF9" w:rsidRPr="00AE47B8" w:rsidTr="000B6A77">
        <w:tc>
          <w:tcPr>
            <w:tcW w:w="3227" w:type="dxa"/>
            <w:shd w:val="clear" w:color="auto" w:fill="auto"/>
          </w:tcPr>
          <w:p w:rsidR="00D60BF9" w:rsidRPr="00AE47B8" w:rsidRDefault="00D60BF9" w:rsidP="000B6A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D60BF9" w:rsidRPr="00BA3F9D" w:rsidRDefault="004A0905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1 285 963,3</w:t>
            </w:r>
            <w:r w:rsidR="00D60BF9"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BF9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</w:t>
            </w:r>
            <w:r w:rsidR="004A090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18 162,6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4A090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956 811,6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r w:rsidR="004A090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310 989,1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D60BF9" w:rsidRPr="00BA3F9D" w:rsidRDefault="004A0905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427 509,0</w:t>
            </w:r>
            <w:r w:rsidR="00D60BF9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A090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6 998,0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4A090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318 936,4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</w:t>
            </w:r>
            <w:r w:rsidR="004A090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– 101 574,6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0BF9" w:rsidRPr="00BA3F9D" w:rsidRDefault="004A0905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428 560,8</w:t>
            </w:r>
            <w:r w:rsidR="00D60BF9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5 720,4 тыс. руб.,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</w:t>
            </w:r>
            <w:r w:rsidR="004A090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318 937,8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федерального бюджета – 103 902,6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0BF9" w:rsidRPr="00BA3F9D" w:rsidRDefault="004A0905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429 893,5</w:t>
            </w:r>
            <w:r w:rsidR="00D60BF9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5 444,2 тыс. руб.,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4A090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318 937,4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BA3F9D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федерального бюджета – 105 511,9</w:t>
            </w:r>
            <w:r w:rsidRPr="00BA3F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D60BF9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64" w:rsidRDefault="00D60BF9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7C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90AE4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A6F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33A6F" w:rsidRPr="001862A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</w:t>
      </w:r>
      <w:r w:rsidR="00C33A6F" w:rsidRPr="00C90AE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C90AE4" w:rsidRPr="00C90AE4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 в каникулярный период</w:t>
      </w:r>
      <w:r w:rsidR="00C33A6F" w:rsidRPr="00C90AE4">
        <w:rPr>
          <w:rFonts w:ascii="Times New Roman" w:eastAsia="Calibri" w:hAnsi="Times New Roman" w:cs="Times New Roman"/>
          <w:bCs/>
          <w:sz w:val="24"/>
          <w:szCs w:val="24"/>
        </w:rPr>
        <w:t>» на 2019-2021 годы</w:t>
      </w:r>
      <w:r w:rsidR="00AE47B8" w:rsidRPr="00C90AE4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C36308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6D95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E47B8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2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308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E47B8" w:rsidRPr="00AE47B8" w:rsidTr="00492B7B">
        <w:tc>
          <w:tcPr>
            <w:tcW w:w="3227" w:type="dxa"/>
            <w:shd w:val="clear" w:color="auto" w:fill="auto"/>
          </w:tcPr>
          <w:p w:rsidR="00AE47B8" w:rsidRPr="00BA3F9D" w:rsidRDefault="00AE47B8" w:rsidP="00AE47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8068C0" w:rsidRPr="00BA3F9D" w:rsidRDefault="004A0905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22 875,1</w:t>
            </w:r>
            <w:r w:rsidR="008068C0"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– 1 900,0 тыс. руб.,</w:t>
            </w: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4A0905"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20 975,1</w:t>
            </w: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8068C0" w:rsidRPr="00BA3F9D" w:rsidRDefault="004A0905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8 168,1</w:t>
            </w:r>
            <w:r w:rsidR="008068C0"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4A0905"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732,8</w:t>
            </w: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4A0905"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7 435,3</w:t>
            </w: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г. – 7 367,9 тыс. руб., в том числе: </w:t>
            </w: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598,0 тыс. руб.,</w:t>
            </w: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 – 6 769,9 тыс. руб.;</w:t>
            </w: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068C0" w:rsidRPr="00BA3F9D" w:rsidRDefault="00D62D4B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2021 г. – 7 339,1</w:t>
            </w:r>
            <w:r w:rsidR="008068C0"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8068C0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62D4B"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569,2</w:t>
            </w: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E47B8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 – 6 769,9 тыс. руб.</w:t>
            </w:r>
          </w:p>
        </w:tc>
      </w:tr>
    </w:tbl>
    <w:p w:rsidR="00CC6FFC" w:rsidRDefault="00CC6FFC" w:rsidP="0038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6FFC" w:rsidSect="003D33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04" w:rsidRDefault="00C36004" w:rsidP="009C5A4C">
      <w:pPr>
        <w:spacing w:after="0" w:line="240" w:lineRule="auto"/>
      </w:pPr>
      <w:r>
        <w:separator/>
      </w:r>
    </w:p>
  </w:endnote>
  <w:endnote w:type="continuationSeparator" w:id="0">
    <w:p w:rsidR="00C36004" w:rsidRDefault="00C36004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04" w:rsidRDefault="00C36004" w:rsidP="009C5A4C">
      <w:pPr>
        <w:spacing w:after="0" w:line="240" w:lineRule="auto"/>
      </w:pPr>
      <w:r>
        <w:separator/>
      </w:r>
    </w:p>
  </w:footnote>
  <w:footnote w:type="continuationSeparator" w:id="0">
    <w:p w:rsidR="00C36004" w:rsidRDefault="00C36004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13AFA"/>
    <w:rsid w:val="00020936"/>
    <w:rsid w:val="00020BF1"/>
    <w:rsid w:val="000263F4"/>
    <w:rsid w:val="0003771A"/>
    <w:rsid w:val="00044E66"/>
    <w:rsid w:val="00062472"/>
    <w:rsid w:val="00064BF7"/>
    <w:rsid w:val="0007052D"/>
    <w:rsid w:val="000857DA"/>
    <w:rsid w:val="000B3356"/>
    <w:rsid w:val="000D52E6"/>
    <w:rsid w:val="000F0DFB"/>
    <w:rsid w:val="000F74C8"/>
    <w:rsid w:val="001052F2"/>
    <w:rsid w:val="00105F35"/>
    <w:rsid w:val="00107E9E"/>
    <w:rsid w:val="0011407B"/>
    <w:rsid w:val="00115F21"/>
    <w:rsid w:val="00135CA8"/>
    <w:rsid w:val="00160D67"/>
    <w:rsid w:val="00173964"/>
    <w:rsid w:val="001862AB"/>
    <w:rsid w:val="001926FF"/>
    <w:rsid w:val="0019377D"/>
    <w:rsid w:val="00193C88"/>
    <w:rsid w:val="001962C1"/>
    <w:rsid w:val="001966B1"/>
    <w:rsid w:val="001B4355"/>
    <w:rsid w:val="001B4486"/>
    <w:rsid w:val="001D0E33"/>
    <w:rsid w:val="001D6311"/>
    <w:rsid w:val="001E0513"/>
    <w:rsid w:val="001E1234"/>
    <w:rsid w:val="001E34B9"/>
    <w:rsid w:val="001F0217"/>
    <w:rsid w:val="001F0A16"/>
    <w:rsid w:val="002432D7"/>
    <w:rsid w:val="00260CA2"/>
    <w:rsid w:val="00285E83"/>
    <w:rsid w:val="00290C4C"/>
    <w:rsid w:val="002A517A"/>
    <w:rsid w:val="002B1977"/>
    <w:rsid w:val="002B784E"/>
    <w:rsid w:val="002D7439"/>
    <w:rsid w:val="0030149C"/>
    <w:rsid w:val="00313DFB"/>
    <w:rsid w:val="00331DFB"/>
    <w:rsid w:val="003333BA"/>
    <w:rsid w:val="00363A61"/>
    <w:rsid w:val="00372A22"/>
    <w:rsid w:val="00381BE0"/>
    <w:rsid w:val="00383EF2"/>
    <w:rsid w:val="00393FD2"/>
    <w:rsid w:val="003A2F61"/>
    <w:rsid w:val="003A3D2F"/>
    <w:rsid w:val="003B748E"/>
    <w:rsid w:val="003D3342"/>
    <w:rsid w:val="003D66AC"/>
    <w:rsid w:val="003E1A0F"/>
    <w:rsid w:val="003F3397"/>
    <w:rsid w:val="00423EB4"/>
    <w:rsid w:val="00431030"/>
    <w:rsid w:val="00452E51"/>
    <w:rsid w:val="00460E08"/>
    <w:rsid w:val="0047729A"/>
    <w:rsid w:val="0048171D"/>
    <w:rsid w:val="00482333"/>
    <w:rsid w:val="00491DD2"/>
    <w:rsid w:val="004A0905"/>
    <w:rsid w:val="004A1167"/>
    <w:rsid w:val="004A7441"/>
    <w:rsid w:val="004C23ED"/>
    <w:rsid w:val="004F06F9"/>
    <w:rsid w:val="00510EF3"/>
    <w:rsid w:val="00516A64"/>
    <w:rsid w:val="00517C2C"/>
    <w:rsid w:val="005211C3"/>
    <w:rsid w:val="00522BDF"/>
    <w:rsid w:val="005237C7"/>
    <w:rsid w:val="00523EAD"/>
    <w:rsid w:val="00531003"/>
    <w:rsid w:val="00543E29"/>
    <w:rsid w:val="00565942"/>
    <w:rsid w:val="005667AE"/>
    <w:rsid w:val="005804D8"/>
    <w:rsid w:val="00584A6F"/>
    <w:rsid w:val="005B3DE3"/>
    <w:rsid w:val="005E241D"/>
    <w:rsid w:val="005F6993"/>
    <w:rsid w:val="006074E2"/>
    <w:rsid w:val="006420C7"/>
    <w:rsid w:val="00642EF5"/>
    <w:rsid w:val="00681F1A"/>
    <w:rsid w:val="00684018"/>
    <w:rsid w:val="006935D1"/>
    <w:rsid w:val="006B4C64"/>
    <w:rsid w:val="006C0EBB"/>
    <w:rsid w:val="006C37C9"/>
    <w:rsid w:val="006C5B9C"/>
    <w:rsid w:val="006E7E28"/>
    <w:rsid w:val="00711853"/>
    <w:rsid w:val="00713B66"/>
    <w:rsid w:val="00714B26"/>
    <w:rsid w:val="0072189E"/>
    <w:rsid w:val="007256AF"/>
    <w:rsid w:val="00726FCB"/>
    <w:rsid w:val="00740382"/>
    <w:rsid w:val="00751411"/>
    <w:rsid w:val="00755AF2"/>
    <w:rsid w:val="007604B3"/>
    <w:rsid w:val="0076479B"/>
    <w:rsid w:val="007842BC"/>
    <w:rsid w:val="00792DDE"/>
    <w:rsid w:val="007965C2"/>
    <w:rsid w:val="007C1F77"/>
    <w:rsid w:val="007D3C66"/>
    <w:rsid w:val="007E1D3C"/>
    <w:rsid w:val="007E3D60"/>
    <w:rsid w:val="007F67A9"/>
    <w:rsid w:val="008068C0"/>
    <w:rsid w:val="0081653E"/>
    <w:rsid w:val="008207EA"/>
    <w:rsid w:val="00822A85"/>
    <w:rsid w:val="00830A0C"/>
    <w:rsid w:val="00832039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4E8A"/>
    <w:rsid w:val="008C3E72"/>
    <w:rsid w:val="008E003C"/>
    <w:rsid w:val="008E5F6E"/>
    <w:rsid w:val="008F5184"/>
    <w:rsid w:val="00921421"/>
    <w:rsid w:val="00921C7C"/>
    <w:rsid w:val="00926D95"/>
    <w:rsid w:val="00927E20"/>
    <w:rsid w:val="00933C9A"/>
    <w:rsid w:val="00934136"/>
    <w:rsid w:val="009452D7"/>
    <w:rsid w:val="00957B80"/>
    <w:rsid w:val="00980543"/>
    <w:rsid w:val="00994226"/>
    <w:rsid w:val="00994575"/>
    <w:rsid w:val="00995B6D"/>
    <w:rsid w:val="00997467"/>
    <w:rsid w:val="009B7C64"/>
    <w:rsid w:val="009C5A4C"/>
    <w:rsid w:val="009C5B0D"/>
    <w:rsid w:val="009F17B9"/>
    <w:rsid w:val="009F26B9"/>
    <w:rsid w:val="00A0330E"/>
    <w:rsid w:val="00A04C15"/>
    <w:rsid w:val="00A055AB"/>
    <w:rsid w:val="00A076B6"/>
    <w:rsid w:val="00A16009"/>
    <w:rsid w:val="00A25476"/>
    <w:rsid w:val="00A529CC"/>
    <w:rsid w:val="00A609FC"/>
    <w:rsid w:val="00A63124"/>
    <w:rsid w:val="00A76E62"/>
    <w:rsid w:val="00A86C9C"/>
    <w:rsid w:val="00A86CE6"/>
    <w:rsid w:val="00A95A87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2F35"/>
    <w:rsid w:val="00B13EE6"/>
    <w:rsid w:val="00B206B1"/>
    <w:rsid w:val="00B314EC"/>
    <w:rsid w:val="00B36E9F"/>
    <w:rsid w:val="00B54E40"/>
    <w:rsid w:val="00B644E7"/>
    <w:rsid w:val="00B67461"/>
    <w:rsid w:val="00BA3F9D"/>
    <w:rsid w:val="00BB173C"/>
    <w:rsid w:val="00BB6155"/>
    <w:rsid w:val="00BB76C3"/>
    <w:rsid w:val="00BC206A"/>
    <w:rsid w:val="00BD0AD3"/>
    <w:rsid w:val="00BE0A3B"/>
    <w:rsid w:val="00BE27A5"/>
    <w:rsid w:val="00C053BF"/>
    <w:rsid w:val="00C332BC"/>
    <w:rsid w:val="00C33A6F"/>
    <w:rsid w:val="00C36004"/>
    <w:rsid w:val="00C36308"/>
    <w:rsid w:val="00C51A7E"/>
    <w:rsid w:val="00C52064"/>
    <w:rsid w:val="00C6208C"/>
    <w:rsid w:val="00C72222"/>
    <w:rsid w:val="00C8617B"/>
    <w:rsid w:val="00C90AE4"/>
    <w:rsid w:val="00CC6FFC"/>
    <w:rsid w:val="00CC72DA"/>
    <w:rsid w:val="00CE271D"/>
    <w:rsid w:val="00D04E5C"/>
    <w:rsid w:val="00D1443D"/>
    <w:rsid w:val="00D276B0"/>
    <w:rsid w:val="00D514B9"/>
    <w:rsid w:val="00D60BF9"/>
    <w:rsid w:val="00D62D4B"/>
    <w:rsid w:val="00D62E9B"/>
    <w:rsid w:val="00D65412"/>
    <w:rsid w:val="00D83D88"/>
    <w:rsid w:val="00DC1D55"/>
    <w:rsid w:val="00E037A5"/>
    <w:rsid w:val="00E10734"/>
    <w:rsid w:val="00E10CE0"/>
    <w:rsid w:val="00E173D6"/>
    <w:rsid w:val="00E2495F"/>
    <w:rsid w:val="00E24D92"/>
    <w:rsid w:val="00E321FC"/>
    <w:rsid w:val="00E96308"/>
    <w:rsid w:val="00EA2C98"/>
    <w:rsid w:val="00EA76D3"/>
    <w:rsid w:val="00EC0F51"/>
    <w:rsid w:val="00EC112A"/>
    <w:rsid w:val="00ED34FD"/>
    <w:rsid w:val="00EE544A"/>
    <w:rsid w:val="00EE62EA"/>
    <w:rsid w:val="00F017AF"/>
    <w:rsid w:val="00F14F4D"/>
    <w:rsid w:val="00F15660"/>
    <w:rsid w:val="00F4271D"/>
    <w:rsid w:val="00F42BCB"/>
    <w:rsid w:val="00F731BB"/>
    <w:rsid w:val="00F809C5"/>
    <w:rsid w:val="00F90DDD"/>
    <w:rsid w:val="00FA64E5"/>
    <w:rsid w:val="00FB3FB3"/>
    <w:rsid w:val="00FD49C6"/>
    <w:rsid w:val="00FE783A"/>
    <w:rsid w:val="00FF5C17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35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E824-95C4-46E7-8BAC-FA874371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17</cp:revision>
  <cp:lastPrinted>2019-12-02T12:19:00Z</cp:lastPrinted>
  <dcterms:created xsi:type="dcterms:W3CDTF">2019-08-08T08:47:00Z</dcterms:created>
  <dcterms:modified xsi:type="dcterms:W3CDTF">2019-12-03T10:38:00Z</dcterms:modified>
</cp:coreProperties>
</file>