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F7C4" w14:textId="77777777" w:rsidR="0001625D" w:rsidRDefault="00FC76ED" w:rsidP="00D8434E">
      <w:pPr>
        <w:jc w:val="center"/>
      </w:pPr>
      <w:r>
        <w:rPr>
          <w:noProof/>
        </w:rPr>
        <w:drawing>
          <wp:inline distT="0" distB="0" distL="0" distR="0" wp14:anchorId="67DD2FA2" wp14:editId="2B7937E3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C9FDF0" w14:textId="77777777" w:rsidR="0001625D" w:rsidRDefault="0001625D" w:rsidP="00D8434E">
      <w:pPr>
        <w:jc w:val="center"/>
        <w:rPr>
          <w:sz w:val="10"/>
          <w:szCs w:val="10"/>
        </w:rPr>
      </w:pPr>
    </w:p>
    <w:p w14:paraId="191F8AAD" w14:textId="77777777" w:rsidR="0001625D" w:rsidRDefault="0001625D" w:rsidP="00D8434E">
      <w:pPr>
        <w:jc w:val="center"/>
        <w:rPr>
          <w:sz w:val="10"/>
          <w:szCs w:val="10"/>
        </w:rPr>
      </w:pPr>
    </w:p>
    <w:p w14:paraId="6A17C1F2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2C785C79" w14:textId="77777777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0805597" w14:textId="77777777" w:rsidR="0001625D" w:rsidRDefault="0001625D" w:rsidP="00D365FA">
      <w:pPr>
        <w:rPr>
          <w:sz w:val="16"/>
          <w:szCs w:val="16"/>
        </w:rPr>
      </w:pPr>
    </w:p>
    <w:p w14:paraId="76604E34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7A5249D" w14:textId="77777777" w:rsidR="0001625D" w:rsidRDefault="0001625D" w:rsidP="008C09A2"/>
    <w:p w14:paraId="07C57153" w14:textId="1CD74206" w:rsidR="0001625D" w:rsidRPr="003563E6" w:rsidRDefault="0001625D" w:rsidP="00D365FA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 </w:t>
      </w:r>
      <w:r w:rsidR="003563E6" w:rsidRPr="003563E6">
        <w:rPr>
          <w:sz w:val="26"/>
          <w:szCs w:val="26"/>
        </w:rPr>
        <w:t>2</w:t>
      </w:r>
      <w:r w:rsidR="003563E6">
        <w:rPr>
          <w:sz w:val="26"/>
          <w:szCs w:val="26"/>
          <w:lang w:val="en-US"/>
        </w:rPr>
        <w:t>8.02.2025 № ПОС.03-501/25</w:t>
      </w:r>
    </w:p>
    <w:p w14:paraId="3C992E61" w14:textId="77777777" w:rsidR="0001625D" w:rsidRDefault="0001625D" w:rsidP="00D365FA">
      <w:pPr>
        <w:rPr>
          <w:sz w:val="26"/>
          <w:szCs w:val="26"/>
        </w:rPr>
      </w:pPr>
    </w:p>
    <w:p w14:paraId="5B95260A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3E12F91" w14:textId="77777777" w:rsidR="0001625D" w:rsidRPr="004075CC" w:rsidRDefault="0001625D" w:rsidP="00D8434E"/>
    <w:p w14:paraId="70EA90A9" w14:textId="77777777" w:rsidR="0001625D" w:rsidRPr="004075CC" w:rsidRDefault="0001625D" w:rsidP="00D8434E"/>
    <w:p w14:paraId="71BC8C11" w14:textId="77777777" w:rsidR="00EB64E3" w:rsidRPr="00566C37" w:rsidRDefault="00EB64E3" w:rsidP="00EB64E3">
      <w:pPr>
        <w:rPr>
          <w:sz w:val="26"/>
          <w:szCs w:val="26"/>
        </w:rPr>
      </w:pPr>
      <w:r w:rsidRPr="00566C37">
        <w:rPr>
          <w:sz w:val="26"/>
          <w:szCs w:val="26"/>
        </w:rPr>
        <w:t>Об утверждении городской целевой программы</w:t>
      </w:r>
    </w:p>
    <w:p w14:paraId="69565EEF" w14:textId="77777777" w:rsidR="00EB64E3" w:rsidRPr="00566C37" w:rsidRDefault="00EB64E3" w:rsidP="00EB64E3">
      <w:pPr>
        <w:rPr>
          <w:sz w:val="26"/>
          <w:szCs w:val="26"/>
        </w:rPr>
      </w:pPr>
      <w:r w:rsidRPr="00566C37">
        <w:rPr>
          <w:sz w:val="26"/>
          <w:szCs w:val="26"/>
        </w:rPr>
        <w:t xml:space="preserve">«Комплексные меры противодействия злоупотреблению </w:t>
      </w:r>
    </w:p>
    <w:p w14:paraId="3184F348" w14:textId="77777777" w:rsidR="00EB64E3" w:rsidRDefault="00EB64E3" w:rsidP="00EB64E3">
      <w:pPr>
        <w:rPr>
          <w:sz w:val="26"/>
          <w:szCs w:val="26"/>
        </w:rPr>
      </w:pPr>
      <w:r w:rsidRPr="00566C37">
        <w:rPr>
          <w:sz w:val="26"/>
          <w:szCs w:val="26"/>
        </w:rPr>
        <w:t>наркотиками и их незаконному обороту в Переславль-Залесс</w:t>
      </w:r>
      <w:r>
        <w:rPr>
          <w:sz w:val="26"/>
          <w:szCs w:val="26"/>
        </w:rPr>
        <w:t>ком</w:t>
      </w:r>
    </w:p>
    <w:p w14:paraId="5475DFAE" w14:textId="6F6680CD" w:rsidR="00EB64E3" w:rsidRPr="00566C37" w:rsidRDefault="00EB64E3" w:rsidP="00EB64E3">
      <w:pPr>
        <w:rPr>
          <w:sz w:val="26"/>
          <w:szCs w:val="26"/>
        </w:rPr>
      </w:pPr>
      <w:r>
        <w:rPr>
          <w:sz w:val="26"/>
          <w:szCs w:val="26"/>
        </w:rPr>
        <w:t>муниципальном округе Ярославской области» на 2025-2027</w:t>
      </w:r>
      <w:r w:rsidRPr="00566C37">
        <w:rPr>
          <w:sz w:val="26"/>
          <w:szCs w:val="26"/>
        </w:rPr>
        <w:t xml:space="preserve"> годы </w:t>
      </w:r>
    </w:p>
    <w:p w14:paraId="4912FDD6" w14:textId="77777777" w:rsidR="00EB64E3" w:rsidRPr="000526C4" w:rsidRDefault="00EB64E3" w:rsidP="00EB64E3">
      <w:pPr>
        <w:pStyle w:val="1"/>
        <w:spacing w:before="0"/>
        <w:rPr>
          <w:b w:val="0"/>
          <w:color w:val="000000" w:themeColor="text1"/>
          <w:sz w:val="26"/>
          <w:szCs w:val="26"/>
        </w:rPr>
      </w:pPr>
    </w:p>
    <w:p w14:paraId="78A0DC98" w14:textId="77777777" w:rsidR="00EB64E3" w:rsidRPr="000526C4" w:rsidRDefault="00EB64E3" w:rsidP="003563E6">
      <w:pPr>
        <w:ind w:right="-1" w:firstLine="482"/>
        <w:jc w:val="both"/>
        <w:rPr>
          <w:color w:val="000000" w:themeColor="text1"/>
          <w:sz w:val="26"/>
          <w:szCs w:val="26"/>
        </w:rPr>
      </w:pPr>
      <w:r w:rsidRPr="003E2A12">
        <w:rPr>
          <w:color w:val="000000" w:themeColor="text1"/>
          <w:sz w:val="26"/>
          <w:szCs w:val="26"/>
        </w:rPr>
        <w:t>В соответствии с Бюджетным кодексом Российской Федерации, Федеральным законом от 08.01.1998 № 3-ФЗ «О наркотических средствах и психотропных веществах», Указом  Президента РФ от 23.11.2020 № 733 «Об утверждении Стратегии государственной антинаркотической политики Российской Федерации на период до 2030 года»,</w:t>
      </w:r>
      <w:r w:rsidR="00AF036E">
        <w:rPr>
          <w:color w:val="000000" w:themeColor="text1"/>
          <w:sz w:val="26"/>
          <w:szCs w:val="26"/>
        </w:rPr>
        <w:t xml:space="preserve"> решением Переславль-Залесской городской Думы</w:t>
      </w:r>
      <w:r w:rsidR="005B57A6">
        <w:rPr>
          <w:color w:val="000000" w:themeColor="text1"/>
          <w:sz w:val="26"/>
          <w:szCs w:val="26"/>
        </w:rPr>
        <w:t xml:space="preserve"> </w:t>
      </w:r>
      <w:r w:rsidR="00054C42" w:rsidRPr="003E2A12">
        <w:rPr>
          <w:color w:val="000000" w:themeColor="text1"/>
          <w:sz w:val="26"/>
          <w:szCs w:val="26"/>
        </w:rPr>
        <w:t>от 12.12.2024 № 84</w:t>
      </w:r>
      <w:r w:rsidRPr="003E2A12">
        <w:rPr>
          <w:color w:val="000000" w:themeColor="text1"/>
          <w:sz w:val="26"/>
          <w:szCs w:val="26"/>
        </w:rPr>
        <w:t xml:space="preserve"> «О бюджете </w:t>
      </w:r>
      <w:r w:rsidR="00054C42" w:rsidRPr="003E2A12">
        <w:rPr>
          <w:color w:val="000000" w:themeColor="text1"/>
          <w:sz w:val="26"/>
          <w:szCs w:val="26"/>
        </w:rPr>
        <w:t>Переславль-Залесского муниципального округа Ярославской области на 2025 год и плановый период 2026 и 2027</w:t>
      </w:r>
      <w:r w:rsidRPr="003E2A12">
        <w:rPr>
          <w:color w:val="000000" w:themeColor="text1"/>
          <w:sz w:val="26"/>
          <w:szCs w:val="26"/>
        </w:rPr>
        <w:t xml:space="preserve"> годов», </w:t>
      </w:r>
      <w:r w:rsidRPr="00F76F5D">
        <w:rPr>
          <w:color w:val="000000" w:themeColor="text1"/>
          <w:sz w:val="26"/>
          <w:szCs w:val="26"/>
        </w:rPr>
        <w:t>решением Переславль-Залесской городской Думы от 26.11.2020 № 96 «Об утверждении Стратегии социально-экономического развития городского округа город Переславль-Залесский Ярославской области до 2030 года»,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области»,</w:t>
      </w:r>
      <w:r w:rsidRPr="00DA1F44">
        <w:rPr>
          <w:color w:val="000000" w:themeColor="text1"/>
          <w:sz w:val="26"/>
          <w:szCs w:val="26"/>
        </w:rPr>
        <w:t xml:space="preserve"> Уставом </w:t>
      </w:r>
      <w:r w:rsidR="00D62D22" w:rsidRPr="00DA1F44"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Pr="00DA1F44">
        <w:rPr>
          <w:color w:val="000000" w:themeColor="text1"/>
          <w:sz w:val="26"/>
          <w:szCs w:val="26"/>
        </w:rPr>
        <w:t xml:space="preserve"> Ярославской области,</w:t>
      </w:r>
    </w:p>
    <w:p w14:paraId="4E3BBBF6" w14:textId="77777777" w:rsidR="00D13F44" w:rsidRDefault="00D13F44" w:rsidP="003563E6">
      <w:pPr>
        <w:ind w:right="-1" w:firstLine="482"/>
      </w:pPr>
    </w:p>
    <w:p w14:paraId="64A6B93C" w14:textId="77777777" w:rsidR="00606FF1" w:rsidRDefault="00D13F44" w:rsidP="003563E6">
      <w:pPr>
        <w:tabs>
          <w:tab w:val="left" w:pos="3690"/>
        </w:tabs>
        <w:ind w:right="-1" w:firstLine="482"/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14:paraId="6B1D3013" w14:textId="77777777" w:rsidR="00D13F44" w:rsidRDefault="00D13F44" w:rsidP="003563E6">
      <w:pPr>
        <w:tabs>
          <w:tab w:val="left" w:pos="3690"/>
        </w:tabs>
        <w:ind w:right="-1" w:firstLine="48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9CA3DB7" w14:textId="77777777" w:rsidR="00226890" w:rsidRPr="00887EED" w:rsidRDefault="00226890" w:rsidP="003563E6">
      <w:pPr>
        <w:tabs>
          <w:tab w:val="left" w:pos="3690"/>
        </w:tabs>
        <w:ind w:right="-1" w:firstLine="482"/>
        <w:jc w:val="center"/>
        <w:rPr>
          <w:sz w:val="22"/>
          <w:szCs w:val="22"/>
        </w:rPr>
      </w:pPr>
    </w:p>
    <w:p w14:paraId="3EAE7637" w14:textId="77777777" w:rsidR="00EB64E3" w:rsidRPr="00EB64E3" w:rsidRDefault="00EB64E3" w:rsidP="003563E6">
      <w:pPr>
        <w:pStyle w:val="1"/>
        <w:spacing w:before="0"/>
        <w:ind w:right="-1" w:firstLine="482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EB64E3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1. Утвердить городскую целевую программу «Комплексные меры противодействия злоупотреблению наркотиками и их незаконному обороту в Переславль-Залесском муниципальном округе Ярославской области» на 2025-2027 годы согласно приложению. </w:t>
      </w:r>
    </w:p>
    <w:p w14:paraId="45F9E290" w14:textId="77777777" w:rsidR="00DA1F44" w:rsidRPr="00F76F5D" w:rsidRDefault="00EB64E3" w:rsidP="003563E6">
      <w:pPr>
        <w:ind w:right="-1" w:firstLine="482"/>
        <w:jc w:val="both"/>
        <w:rPr>
          <w:sz w:val="26"/>
          <w:szCs w:val="26"/>
        </w:rPr>
      </w:pPr>
      <w:r w:rsidRPr="00EB64E3">
        <w:rPr>
          <w:color w:val="000000" w:themeColor="text1"/>
          <w:sz w:val="26"/>
          <w:szCs w:val="26"/>
        </w:rPr>
        <w:t xml:space="preserve">2. </w:t>
      </w:r>
      <w:r w:rsidR="00F45619" w:rsidRPr="00F76F5D">
        <w:rPr>
          <w:sz w:val="26"/>
          <w:szCs w:val="26"/>
        </w:rPr>
        <w:t>Опубликовать</w:t>
      </w:r>
      <w:r w:rsidR="00DA1F44" w:rsidRPr="00F76F5D">
        <w:rPr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E758C33" w14:textId="77777777" w:rsidR="00F45619" w:rsidRPr="00F76F5D" w:rsidRDefault="00F45619" w:rsidP="003563E6">
      <w:pPr>
        <w:pStyle w:val="afff0"/>
        <w:tabs>
          <w:tab w:val="left" w:pos="709"/>
        </w:tabs>
        <w:ind w:right="-1" w:firstLine="482"/>
        <w:jc w:val="both"/>
        <w:rPr>
          <w:rFonts w:ascii="Times New Roman" w:hAnsi="Times New Roman" w:cs="Times New Roman"/>
          <w:sz w:val="26"/>
          <w:szCs w:val="26"/>
        </w:rPr>
      </w:pPr>
      <w:r w:rsidRPr="00F76F5D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 официального опубликования.</w:t>
      </w:r>
    </w:p>
    <w:p w14:paraId="1E904ADC" w14:textId="77777777" w:rsidR="00F45619" w:rsidRPr="00F76F5D" w:rsidRDefault="00F45619" w:rsidP="003563E6">
      <w:pPr>
        <w:pStyle w:val="afff0"/>
        <w:tabs>
          <w:tab w:val="left" w:pos="709"/>
        </w:tabs>
        <w:ind w:right="-1" w:firstLine="482"/>
        <w:jc w:val="both"/>
        <w:rPr>
          <w:rFonts w:ascii="Times New Roman" w:hAnsi="Times New Roman" w:cs="Times New Roman"/>
          <w:sz w:val="26"/>
          <w:szCs w:val="26"/>
        </w:rPr>
      </w:pPr>
      <w:r w:rsidRPr="00F76F5D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20949498" w14:textId="77777777" w:rsidR="00DA1F44" w:rsidRPr="00F76F5D" w:rsidRDefault="00DA1F44" w:rsidP="003563E6">
      <w:pPr>
        <w:pStyle w:val="consplusnormal"/>
        <w:ind w:right="-1" w:firstLine="482"/>
        <w:rPr>
          <w:rFonts w:ascii="Times New Roman" w:hAnsi="Times New Roman" w:cs="Times New Roman"/>
          <w:bCs/>
          <w:kern w:val="36"/>
          <w:sz w:val="26"/>
          <w:szCs w:val="26"/>
        </w:rPr>
      </w:pPr>
    </w:p>
    <w:p w14:paraId="7F15474F" w14:textId="77777777" w:rsidR="00F45619" w:rsidRPr="00F76F5D" w:rsidRDefault="00F45619" w:rsidP="003563E6">
      <w:pPr>
        <w:pStyle w:val="tekstob"/>
        <w:spacing w:before="0" w:beforeAutospacing="0" w:after="0" w:afterAutospacing="0"/>
        <w:ind w:right="-1"/>
        <w:rPr>
          <w:sz w:val="26"/>
          <w:szCs w:val="26"/>
        </w:rPr>
      </w:pPr>
      <w:r w:rsidRPr="00F76F5D">
        <w:rPr>
          <w:sz w:val="26"/>
          <w:szCs w:val="26"/>
        </w:rPr>
        <w:t xml:space="preserve">Заместитель Главы </w:t>
      </w:r>
      <w:r w:rsidR="00606FF1">
        <w:rPr>
          <w:sz w:val="26"/>
          <w:szCs w:val="26"/>
        </w:rPr>
        <w:t>Администрации</w:t>
      </w:r>
    </w:p>
    <w:p w14:paraId="6E5D9576" w14:textId="1B6FD54E" w:rsidR="00DA1F44" w:rsidRDefault="00F45619" w:rsidP="003563E6">
      <w:pPr>
        <w:pStyle w:val="tekstob"/>
        <w:spacing w:before="0" w:beforeAutospacing="0" w:after="0" w:afterAutospacing="0"/>
        <w:ind w:right="-1"/>
        <w:rPr>
          <w:sz w:val="26"/>
          <w:szCs w:val="26"/>
        </w:rPr>
      </w:pPr>
      <w:r w:rsidRPr="00F76F5D">
        <w:rPr>
          <w:sz w:val="26"/>
          <w:szCs w:val="26"/>
        </w:rPr>
        <w:t xml:space="preserve">Переславль-Залесского муниципального округа                  </w:t>
      </w:r>
      <w:r w:rsidRPr="00F76F5D">
        <w:rPr>
          <w:sz w:val="26"/>
          <w:szCs w:val="26"/>
        </w:rPr>
        <w:tab/>
      </w:r>
      <w:r w:rsidRPr="00F76F5D">
        <w:rPr>
          <w:sz w:val="26"/>
          <w:szCs w:val="26"/>
        </w:rPr>
        <w:tab/>
        <w:t xml:space="preserve">В.В.Маркова                              </w:t>
      </w:r>
      <w:r w:rsidR="00543E17">
        <w:rPr>
          <w:sz w:val="26"/>
          <w:szCs w:val="26"/>
        </w:rPr>
        <w:t xml:space="preserve">                               </w:t>
      </w:r>
    </w:p>
    <w:p w14:paraId="173BC223" w14:textId="77777777" w:rsidR="00EB64E3" w:rsidRPr="00D7352A" w:rsidRDefault="00EB64E3" w:rsidP="00864E24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 w:rsidRPr="00D7352A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6A936C57" w14:textId="77777777" w:rsidR="00EB64E3" w:rsidRPr="00D7352A" w:rsidRDefault="00EB64E3" w:rsidP="00864E24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 w:rsidRPr="00D7352A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34B02537" w14:textId="77777777" w:rsidR="00864E24" w:rsidRDefault="00864E24" w:rsidP="00864E24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Переславль</w:t>
      </w:r>
      <w:r w:rsidR="00EB64E3" w:rsidRPr="00D7352A">
        <w:rPr>
          <w:rFonts w:ascii="Times New Roman" w:hAnsi="Times New Roman" w:cs="Times New Roman"/>
          <w:sz w:val="26"/>
          <w:szCs w:val="26"/>
        </w:rPr>
        <w:t>-Залесского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908020" w14:textId="77777777" w:rsidR="00EB64E3" w:rsidRPr="00D7352A" w:rsidRDefault="00864E24" w:rsidP="00864E24">
      <w:pPr>
        <w:pStyle w:val="consplusnormal"/>
        <w:ind w:firstLine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 </w:t>
      </w:r>
    </w:p>
    <w:p w14:paraId="169040F7" w14:textId="3995005B" w:rsidR="00EB64E3" w:rsidRPr="003563E6" w:rsidRDefault="00EB64E3" w:rsidP="00864E24">
      <w:pPr>
        <w:pStyle w:val="consplusnormal"/>
        <w:ind w:firstLine="5529"/>
        <w:rPr>
          <w:rFonts w:ascii="Times New Roman" w:hAnsi="Times New Roman" w:cs="Times New Roman"/>
          <w:sz w:val="26"/>
          <w:szCs w:val="26"/>
          <w:lang w:val="en-US"/>
        </w:rPr>
      </w:pPr>
      <w:r w:rsidRPr="00D7352A">
        <w:rPr>
          <w:rFonts w:ascii="Times New Roman" w:hAnsi="Times New Roman" w:cs="Times New Roman"/>
          <w:sz w:val="26"/>
          <w:szCs w:val="26"/>
        </w:rPr>
        <w:t xml:space="preserve">от </w:t>
      </w:r>
      <w:r w:rsidR="003563E6">
        <w:rPr>
          <w:rFonts w:ascii="Times New Roman" w:hAnsi="Times New Roman" w:cs="Times New Roman"/>
          <w:sz w:val="26"/>
          <w:szCs w:val="26"/>
          <w:lang w:val="en-US"/>
        </w:rPr>
        <w:t>28.02.2025 № ПОС.03-501/25</w:t>
      </w:r>
    </w:p>
    <w:p w14:paraId="37190871" w14:textId="77777777" w:rsidR="00EB64E3" w:rsidRPr="00566C37" w:rsidRDefault="00EB64E3" w:rsidP="00EB64E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5665A02E" w14:textId="77777777" w:rsidR="00EB64E3" w:rsidRPr="00566C37" w:rsidRDefault="00EB64E3" w:rsidP="00EB64E3">
      <w:pPr>
        <w:pStyle w:val="consplusnormal"/>
        <w:tabs>
          <w:tab w:val="left" w:pos="6170"/>
          <w:tab w:val="right" w:pos="9355"/>
        </w:tabs>
        <w:rPr>
          <w:rFonts w:ascii="Times New Roman" w:hAnsi="Times New Roman" w:cs="Times New Roman"/>
          <w:sz w:val="26"/>
          <w:szCs w:val="26"/>
        </w:rPr>
      </w:pPr>
    </w:p>
    <w:p w14:paraId="13BEE958" w14:textId="77777777" w:rsidR="00EB64E3" w:rsidRDefault="00EB64E3" w:rsidP="00EB64E3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Городская целевая программа</w:t>
      </w:r>
    </w:p>
    <w:p w14:paraId="1E0A8646" w14:textId="77777777" w:rsidR="00EB64E3" w:rsidRPr="009F4508" w:rsidRDefault="00EB64E3" w:rsidP="00EB64E3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4508">
        <w:rPr>
          <w:rFonts w:ascii="Times New Roman" w:hAnsi="Times New Roman" w:cs="Times New Roman"/>
          <w:b/>
          <w:sz w:val="26"/>
          <w:szCs w:val="26"/>
        </w:rPr>
        <w:t xml:space="preserve">«Комплексные меры противодействия злоупотреблению </w:t>
      </w:r>
    </w:p>
    <w:p w14:paraId="14CDF2D7" w14:textId="77777777" w:rsidR="00EB64E3" w:rsidRDefault="00EB64E3" w:rsidP="00EB64E3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4508">
        <w:rPr>
          <w:rFonts w:ascii="Times New Roman" w:hAnsi="Times New Roman" w:cs="Times New Roman"/>
          <w:b/>
          <w:sz w:val="26"/>
          <w:szCs w:val="26"/>
        </w:rPr>
        <w:t xml:space="preserve">наркотиками и их незаконному обороту </w:t>
      </w:r>
    </w:p>
    <w:p w14:paraId="3BE9D98E" w14:textId="77777777" w:rsidR="00EB64E3" w:rsidRDefault="00EB64E3" w:rsidP="00EB64E3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</w:t>
      </w:r>
      <w:r w:rsidRPr="009F4508">
        <w:rPr>
          <w:rFonts w:ascii="Times New Roman" w:hAnsi="Times New Roman" w:cs="Times New Roman"/>
          <w:b/>
          <w:sz w:val="26"/>
          <w:szCs w:val="26"/>
        </w:rPr>
        <w:t xml:space="preserve"> Переславль-Зал</w:t>
      </w:r>
      <w:r>
        <w:rPr>
          <w:rFonts w:ascii="Times New Roman" w:hAnsi="Times New Roman" w:cs="Times New Roman"/>
          <w:b/>
          <w:sz w:val="26"/>
          <w:szCs w:val="26"/>
        </w:rPr>
        <w:t>есском муниципальном округе</w:t>
      </w:r>
      <w:r w:rsidRPr="009F4508">
        <w:rPr>
          <w:rFonts w:ascii="Times New Roman" w:hAnsi="Times New Roman" w:cs="Times New Roman"/>
          <w:b/>
          <w:sz w:val="26"/>
          <w:szCs w:val="26"/>
        </w:rPr>
        <w:t xml:space="preserve"> Ярославской области» </w:t>
      </w:r>
    </w:p>
    <w:p w14:paraId="154BDFF3" w14:textId="77777777" w:rsidR="00EB64E3" w:rsidRPr="00566C37" w:rsidRDefault="00EB64E3" w:rsidP="00EB64E3">
      <w:pPr>
        <w:pStyle w:val="ConsPlusNormal0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2025-2027</w:t>
      </w:r>
      <w:r w:rsidRPr="009F4508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14:paraId="1ADB2C12" w14:textId="77777777" w:rsidR="00EB64E3" w:rsidRPr="00566C37" w:rsidRDefault="00EB64E3" w:rsidP="00EB64E3">
      <w:pPr>
        <w:pStyle w:val="ConsPlusNormal0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14:paraId="65366A41" w14:textId="77777777" w:rsidR="00EB64E3" w:rsidRPr="00EB64E3" w:rsidRDefault="00EB64E3" w:rsidP="00EB64E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sz w:val="26"/>
          <w:szCs w:val="26"/>
        </w:rPr>
      </w:pPr>
      <w:r w:rsidRPr="00EB64E3">
        <w:rPr>
          <w:rFonts w:eastAsiaTheme="minorEastAsia"/>
          <w:b/>
          <w:bCs/>
          <w:sz w:val="26"/>
          <w:szCs w:val="26"/>
        </w:rPr>
        <w:t>1. Паспорт программы</w:t>
      </w:r>
    </w:p>
    <w:tbl>
      <w:tblPr>
        <w:tblStyle w:val="1110"/>
        <w:tblW w:w="5000" w:type="pct"/>
        <w:tblLook w:val="04A0" w:firstRow="1" w:lastRow="0" w:firstColumn="1" w:lastColumn="0" w:noHBand="0" w:noVBand="1"/>
      </w:tblPr>
      <w:tblGrid>
        <w:gridCol w:w="2944"/>
        <w:gridCol w:w="6627"/>
      </w:tblGrid>
      <w:tr w:rsidR="00EB64E3" w:rsidRPr="00EB64E3" w14:paraId="1EC95A6D" w14:textId="77777777" w:rsidTr="003E34AF">
        <w:trPr>
          <w:trHeight w:val="274"/>
        </w:trPr>
        <w:tc>
          <w:tcPr>
            <w:tcW w:w="1538" w:type="pct"/>
            <w:vAlign w:val="center"/>
          </w:tcPr>
          <w:p w14:paraId="739736E5" w14:textId="77777777" w:rsidR="00EB64E3" w:rsidRPr="00EB64E3" w:rsidRDefault="00EB64E3" w:rsidP="003E34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EB64E3">
              <w:rPr>
                <w:rFonts w:ascii="Times New Roman" w:eastAsiaTheme="minorEastAsia" w:hAnsi="Times New Roman" w:cs="Times New Roman"/>
                <w:sz w:val="26"/>
                <w:szCs w:val="26"/>
              </w:rPr>
              <w:t>1.Ответственный исполнитель г</w:t>
            </w:r>
            <w:r w:rsidRPr="00EB64E3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ородской целевой программы</w:t>
            </w:r>
          </w:p>
          <w:p w14:paraId="0B21F5FE" w14:textId="77777777" w:rsidR="00EB64E3" w:rsidRPr="00EB64E3" w:rsidRDefault="00EB64E3" w:rsidP="003E34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14:paraId="30E6BC0F" w14:textId="77777777" w:rsidR="00EB64E3" w:rsidRPr="00EB64E3" w:rsidRDefault="00EB64E3" w:rsidP="003E34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Муниципальное учреждение «Центр обеспечения функционирования муниципальных образовательных учреждений города Переславля-Залесского»</w:t>
            </w: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>Селезова</w:t>
            </w:r>
            <w:proofErr w:type="spellEnd"/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Екатерина Валерьевна,  телефон (48535) 3-25-63</w:t>
            </w:r>
          </w:p>
        </w:tc>
      </w:tr>
      <w:tr w:rsidR="00EB64E3" w:rsidRPr="00EB64E3" w14:paraId="5D0298A5" w14:textId="77777777" w:rsidTr="003E34AF">
        <w:trPr>
          <w:trHeight w:val="274"/>
        </w:trPr>
        <w:tc>
          <w:tcPr>
            <w:tcW w:w="1538" w:type="pct"/>
            <w:vAlign w:val="center"/>
          </w:tcPr>
          <w:p w14:paraId="2D9ECC4F" w14:textId="77777777" w:rsidR="00EB64E3" w:rsidRPr="00EB64E3" w:rsidRDefault="00EB64E3" w:rsidP="003E34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eastAsiaTheme="minorEastAsia" w:hAnsi="Times New Roman" w:cs="Times New Roman"/>
                <w:sz w:val="26"/>
                <w:szCs w:val="26"/>
              </w:rPr>
              <w:t>2. Куратор г</w:t>
            </w:r>
            <w:r w:rsidRPr="00EB64E3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14:paraId="4010BBD4" w14:textId="77777777" w:rsidR="00EB64E3" w:rsidRPr="00EB64E3" w:rsidRDefault="00EB64E3" w:rsidP="00EB64E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Заместитель Главы Администрации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Переславль</w:t>
            </w: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>-Залесского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>, Маркова Вера Вячеславовна, телефон (48535) 3-25-63</w:t>
            </w:r>
          </w:p>
        </w:tc>
      </w:tr>
      <w:tr w:rsidR="00EB64E3" w:rsidRPr="00EB64E3" w14:paraId="7E3DC14C" w14:textId="77777777" w:rsidTr="003E34AF">
        <w:trPr>
          <w:trHeight w:val="274"/>
        </w:trPr>
        <w:tc>
          <w:tcPr>
            <w:tcW w:w="1538" w:type="pct"/>
            <w:vAlign w:val="center"/>
          </w:tcPr>
          <w:p w14:paraId="47A6C99B" w14:textId="77777777" w:rsidR="00EB64E3" w:rsidRPr="00EB64E3" w:rsidRDefault="00EB64E3" w:rsidP="003E34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eastAsiaTheme="minorEastAsia" w:hAnsi="Times New Roman" w:cs="Times New Roman"/>
                <w:sz w:val="26"/>
                <w:szCs w:val="26"/>
              </w:rPr>
              <w:t>3. Исполнители г</w:t>
            </w:r>
            <w:r w:rsidRPr="00EB64E3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14:paraId="64912D14" w14:textId="77777777" w:rsidR="00EB64E3" w:rsidRPr="00EB64E3" w:rsidRDefault="00EB64E3" w:rsidP="003E34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- Управление образования Администрации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Переславль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, Блохина Ольга Леонидовна, </w:t>
            </w: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>телефон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 (48535) 3-25-05;</w:t>
            </w:r>
          </w:p>
          <w:p w14:paraId="307B3614" w14:textId="77777777" w:rsidR="00EB64E3" w:rsidRPr="00EB64E3" w:rsidRDefault="00EB64E3" w:rsidP="003E34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>- Управление культуры туризма, молодежи и спорта 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Переславль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, Боровлева Светлана Николаевна, </w:t>
            </w: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>телефон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 (48535) 3-17-68;</w:t>
            </w:r>
          </w:p>
          <w:p w14:paraId="01D660A1" w14:textId="77777777" w:rsidR="00EB64E3" w:rsidRPr="00EB64E3" w:rsidRDefault="00EB64E3" w:rsidP="003E34AF">
            <w:pPr>
              <w:ind w:right="2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- Отдел по делам несовершеннолетних и защите их прав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Переславль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, Никифорова Наталья Васильевна, </w:t>
            </w: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>телефон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(48535) 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>3-17-41;</w:t>
            </w:r>
          </w:p>
          <w:p w14:paraId="1845BF48" w14:textId="77777777" w:rsidR="00EB64E3" w:rsidRPr="00EB64E3" w:rsidRDefault="00EB64E3" w:rsidP="003E34AF">
            <w:pPr>
              <w:ind w:right="2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- ОМВД России по городскому округу город Переславль-Залесский, Еремеев Максим Валерьевич, </w:t>
            </w: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>телефон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(48535) </w:t>
            </w: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>3-55-02;</w:t>
            </w:r>
          </w:p>
          <w:p w14:paraId="46C7E8E0" w14:textId="77777777" w:rsidR="00EB64E3" w:rsidRPr="00EB64E3" w:rsidRDefault="00EB64E3" w:rsidP="00CD67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 xml:space="preserve">- ГБУЗ ЯО «Переславская центральная районная больница», </w:t>
            </w:r>
            <w:r w:rsidR="00CD6797" w:rsidRPr="00F76F5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Ефимова Вера Евгеньевна, (48535) 6-64-00</w:t>
            </w:r>
          </w:p>
        </w:tc>
      </w:tr>
      <w:tr w:rsidR="00EB64E3" w:rsidRPr="00EB64E3" w14:paraId="37CA5989" w14:textId="77777777" w:rsidTr="003E34AF">
        <w:trPr>
          <w:trHeight w:val="274"/>
        </w:trPr>
        <w:tc>
          <w:tcPr>
            <w:tcW w:w="1538" w:type="pct"/>
            <w:vAlign w:val="center"/>
          </w:tcPr>
          <w:p w14:paraId="222D7E57" w14:textId="77777777" w:rsidR="00EB64E3" w:rsidRPr="00EB64E3" w:rsidRDefault="00EB64E3" w:rsidP="003E34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eastAsiaTheme="minorEastAsia" w:hAnsi="Times New Roman" w:cs="Times New Roman"/>
                <w:sz w:val="26"/>
                <w:szCs w:val="26"/>
              </w:rPr>
              <w:t>4. Сроки реализации г</w:t>
            </w:r>
            <w:r w:rsidRPr="00EB64E3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14:paraId="4654A1A7" w14:textId="77777777" w:rsidR="00EB64E3" w:rsidRPr="00EB64E3" w:rsidRDefault="00EB64E3" w:rsidP="003E34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>2025 - 2027 годы</w:t>
            </w:r>
          </w:p>
        </w:tc>
      </w:tr>
      <w:tr w:rsidR="00EB64E3" w:rsidRPr="00EB64E3" w14:paraId="5A1D5D46" w14:textId="77777777" w:rsidTr="003E34AF">
        <w:trPr>
          <w:trHeight w:val="274"/>
        </w:trPr>
        <w:tc>
          <w:tcPr>
            <w:tcW w:w="1538" w:type="pct"/>
            <w:vAlign w:val="center"/>
          </w:tcPr>
          <w:p w14:paraId="68D9BCC0" w14:textId="77777777" w:rsidR="00EB64E3" w:rsidRPr="00EB64E3" w:rsidRDefault="00EB64E3" w:rsidP="003E34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eastAsiaTheme="minorEastAsia" w:hAnsi="Times New Roman" w:cs="Times New Roman"/>
                <w:sz w:val="26"/>
                <w:szCs w:val="26"/>
              </w:rPr>
              <w:t>5. Цели г</w:t>
            </w:r>
            <w:r w:rsidRPr="00EB64E3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14:paraId="042B05BE" w14:textId="77777777" w:rsidR="00EB64E3" w:rsidRPr="00EB64E3" w:rsidRDefault="00EB64E3" w:rsidP="003E34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>1.Развитие человеческого потенциала и повышение качества жизни жителей;</w:t>
            </w:r>
          </w:p>
          <w:p w14:paraId="01880466" w14:textId="77777777" w:rsidR="00EB64E3" w:rsidRPr="00EB64E3" w:rsidRDefault="00EB64E3" w:rsidP="003E34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2. Сокращение немедицинского потребления наркотиков на территории </w:t>
            </w:r>
            <w:r w:rsidR="003E34AF">
              <w:rPr>
                <w:rFonts w:ascii="Times New Roman" w:eastAsia="Calibri" w:hAnsi="Times New Roman" w:cs="Times New Roman"/>
                <w:sz w:val="26"/>
                <w:szCs w:val="26"/>
              </w:rPr>
              <w:t>Переславль-Залесского муниципального округа</w:t>
            </w:r>
            <w:r w:rsidRPr="00EB64E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Ярославской области.</w:t>
            </w:r>
          </w:p>
        </w:tc>
      </w:tr>
      <w:tr w:rsidR="00EB64E3" w:rsidRPr="00EB64E3" w14:paraId="38BC2DE7" w14:textId="77777777" w:rsidTr="003E34AF">
        <w:trPr>
          <w:trHeight w:val="274"/>
        </w:trPr>
        <w:tc>
          <w:tcPr>
            <w:tcW w:w="1538" w:type="pct"/>
            <w:vAlign w:val="center"/>
          </w:tcPr>
          <w:p w14:paraId="33902451" w14:textId="77777777" w:rsidR="00EB64E3" w:rsidRPr="00EB64E3" w:rsidRDefault="00EB64E3" w:rsidP="003E34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eastAsiaTheme="minorEastAsia" w:hAnsi="Times New Roman" w:cs="Times New Roman"/>
                <w:sz w:val="26"/>
                <w:szCs w:val="26"/>
              </w:rPr>
              <w:t>6. Объемы и источники финансирования г</w:t>
            </w:r>
            <w:r w:rsidRPr="00EB64E3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14:paraId="3BCE0D38" w14:textId="77777777" w:rsidR="00EB64E3" w:rsidRPr="00EB64E3" w:rsidRDefault="00226890" w:rsidP="003E34AF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69</w:t>
            </w:r>
            <w:r w:rsidR="00EB64E3" w:rsidRPr="00EB64E3">
              <w:rPr>
                <w:rFonts w:ascii="Times New Roman" w:hAnsi="Times New Roman" w:cs="Times New Roman"/>
                <w:sz w:val="26"/>
                <w:szCs w:val="26"/>
              </w:rPr>
              <w:t>,0 тыс. руб., из них:</w:t>
            </w:r>
          </w:p>
          <w:p w14:paraId="6ADDF65B" w14:textId="77777777" w:rsidR="00EB64E3" w:rsidRPr="00EB64E3" w:rsidRDefault="00EB64E3" w:rsidP="003E34AF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6040F92B" w14:textId="77777777" w:rsidR="00EB64E3" w:rsidRPr="00EB64E3" w:rsidRDefault="00226890" w:rsidP="003E34AF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 – 23</w:t>
            </w:r>
            <w:r w:rsidR="00EB64E3" w:rsidRPr="00EB64E3">
              <w:rPr>
                <w:rFonts w:ascii="Times New Roman" w:hAnsi="Times New Roman" w:cs="Times New Roman"/>
                <w:sz w:val="26"/>
                <w:szCs w:val="26"/>
              </w:rPr>
              <w:t>,0 тыс. руб.;</w:t>
            </w:r>
          </w:p>
          <w:p w14:paraId="37A3C70E" w14:textId="77777777" w:rsidR="00EB64E3" w:rsidRPr="00EB64E3" w:rsidRDefault="00226890" w:rsidP="003E34AF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 год – 23</w:t>
            </w:r>
            <w:r w:rsidR="00EB64E3" w:rsidRPr="00EB64E3">
              <w:rPr>
                <w:rFonts w:ascii="Times New Roman" w:hAnsi="Times New Roman" w:cs="Times New Roman"/>
                <w:sz w:val="26"/>
                <w:szCs w:val="26"/>
              </w:rPr>
              <w:t>,0 тыс. руб.;</w:t>
            </w:r>
          </w:p>
          <w:p w14:paraId="21183529" w14:textId="77777777" w:rsidR="00EB64E3" w:rsidRPr="00EB64E3" w:rsidRDefault="00226890" w:rsidP="00692279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2027 год – 23</w:t>
            </w:r>
            <w:r w:rsidR="00EB64E3" w:rsidRPr="00EB64E3">
              <w:rPr>
                <w:rFonts w:ascii="Times New Roman" w:hAnsi="Times New Roman" w:cs="Times New Roman"/>
                <w:sz w:val="26"/>
                <w:szCs w:val="26"/>
              </w:rPr>
              <w:t>,0 тыс. руб.</w:t>
            </w:r>
          </w:p>
        </w:tc>
      </w:tr>
      <w:tr w:rsidR="00EB64E3" w:rsidRPr="00EB64E3" w14:paraId="7BA0C15C" w14:textId="77777777" w:rsidTr="003E34AF">
        <w:trPr>
          <w:trHeight w:val="274"/>
        </w:trPr>
        <w:tc>
          <w:tcPr>
            <w:tcW w:w="1538" w:type="pct"/>
            <w:vAlign w:val="center"/>
          </w:tcPr>
          <w:p w14:paraId="2639BFC0" w14:textId="77777777" w:rsidR="00EB64E3" w:rsidRPr="00EB64E3" w:rsidRDefault="00EB64E3" w:rsidP="003E34AF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B64E3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7. Ссылка на электронную версию г</w:t>
            </w:r>
            <w:r w:rsidRPr="00EB64E3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14:paraId="107DF182" w14:textId="77777777" w:rsidR="00EB64E3" w:rsidRPr="00EB64E3" w:rsidRDefault="002F6FBD" w:rsidP="003E34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EB64E3" w:rsidRPr="00D24DA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https://admpereslavl.ru/normativno-pravovye-akty</w:t>
              </w:r>
            </w:hyperlink>
          </w:p>
          <w:p w14:paraId="4AA6CA03" w14:textId="77777777" w:rsidR="00EB64E3" w:rsidRPr="00EB64E3" w:rsidRDefault="00EB64E3" w:rsidP="003E34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6126D251" w14:textId="77777777" w:rsidR="00EB64E3" w:rsidRPr="00566C37" w:rsidRDefault="00EB64E3" w:rsidP="00EB64E3">
      <w:pPr>
        <w:suppressAutoHyphens/>
        <w:autoSpaceDE w:val="0"/>
        <w:jc w:val="both"/>
        <w:rPr>
          <w:sz w:val="26"/>
          <w:szCs w:val="26"/>
          <w:lang w:eastAsia="ar-SA"/>
        </w:rPr>
      </w:pPr>
    </w:p>
    <w:p w14:paraId="295F5CD9" w14:textId="77777777" w:rsidR="00EB64E3" w:rsidRDefault="00EB64E3" w:rsidP="003E34A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40891">
        <w:rPr>
          <w:b/>
          <w:sz w:val="26"/>
          <w:szCs w:val="26"/>
        </w:rPr>
        <w:t>2. Анализ и оценка проблем, решение котор</w:t>
      </w:r>
      <w:r>
        <w:rPr>
          <w:b/>
          <w:sz w:val="26"/>
          <w:szCs w:val="26"/>
        </w:rPr>
        <w:t>ых</w:t>
      </w:r>
      <w:r w:rsidRPr="00440891">
        <w:rPr>
          <w:b/>
          <w:sz w:val="26"/>
          <w:szCs w:val="26"/>
        </w:rPr>
        <w:t xml:space="preserve"> осуществля</w:t>
      </w:r>
      <w:r>
        <w:rPr>
          <w:b/>
          <w:sz w:val="26"/>
          <w:szCs w:val="26"/>
        </w:rPr>
        <w:t>ется путем реализации программы</w:t>
      </w:r>
    </w:p>
    <w:p w14:paraId="4A79A821" w14:textId="77777777" w:rsidR="00EB64E3" w:rsidRPr="00440891" w:rsidRDefault="00EB64E3" w:rsidP="00EB64E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833D5C7" w14:textId="77777777" w:rsidR="00EB64E3" w:rsidRPr="0036239E" w:rsidRDefault="00EB64E3" w:rsidP="00EB64E3">
      <w:pPr>
        <w:suppressAutoHyphens/>
        <w:autoSpaceDE w:val="0"/>
        <w:ind w:firstLine="709"/>
        <w:jc w:val="both"/>
        <w:rPr>
          <w:color w:val="FF0000"/>
          <w:sz w:val="26"/>
          <w:szCs w:val="26"/>
        </w:rPr>
      </w:pPr>
      <w:r w:rsidRPr="00FA5C96">
        <w:rPr>
          <w:sz w:val="26"/>
          <w:szCs w:val="26"/>
        </w:rPr>
        <w:t>В 2024 году на</w:t>
      </w:r>
      <w:r w:rsidR="00606FF1">
        <w:rPr>
          <w:sz w:val="26"/>
          <w:szCs w:val="26"/>
        </w:rPr>
        <w:t xml:space="preserve"> территории</w:t>
      </w:r>
      <w:r w:rsidRPr="00FA5C96">
        <w:rPr>
          <w:sz w:val="26"/>
          <w:szCs w:val="26"/>
        </w:rPr>
        <w:t xml:space="preserve"> </w:t>
      </w:r>
      <w:r>
        <w:rPr>
          <w:sz w:val="26"/>
          <w:szCs w:val="26"/>
        </w:rPr>
        <w:t>Переславль-Залесского муниципального округа</w:t>
      </w:r>
      <w:r w:rsidRPr="00FA5C96">
        <w:rPr>
          <w:sz w:val="26"/>
          <w:szCs w:val="26"/>
        </w:rPr>
        <w:t xml:space="preserve"> Ярославской области (далее –</w:t>
      </w:r>
      <w:r>
        <w:rPr>
          <w:sz w:val="26"/>
          <w:szCs w:val="26"/>
        </w:rPr>
        <w:t xml:space="preserve"> муниципальный округ</w:t>
      </w:r>
      <w:r w:rsidRPr="00FA5C96">
        <w:rPr>
          <w:sz w:val="26"/>
          <w:szCs w:val="26"/>
        </w:rPr>
        <w:t>) зарегистрировано преступлений связанных с незаконным оборотом наркотиков – 39. Привлечено лиц причастных к незаконному обороту наркотиков 16. Общее количество, состоящих на учете с диагнозом «наркомания», составляет 52 человека, состоящих на учете с диагнозом «пагубное употребление», составляет 44 человека.</w:t>
      </w:r>
      <w:r>
        <w:rPr>
          <w:sz w:val="26"/>
          <w:szCs w:val="26"/>
        </w:rPr>
        <w:t xml:space="preserve"> Н</w:t>
      </w:r>
      <w:r w:rsidRPr="00566C37">
        <w:rPr>
          <w:sz w:val="26"/>
          <w:szCs w:val="26"/>
        </w:rPr>
        <w:t xml:space="preserve">аркоситуация </w:t>
      </w:r>
      <w:r>
        <w:rPr>
          <w:sz w:val="26"/>
          <w:szCs w:val="26"/>
        </w:rPr>
        <w:t xml:space="preserve">на территории муниципального округа </w:t>
      </w:r>
      <w:r w:rsidRPr="00566C37">
        <w:rPr>
          <w:sz w:val="26"/>
          <w:szCs w:val="26"/>
        </w:rPr>
        <w:t>остается достаточно сложной.</w:t>
      </w:r>
      <w:r>
        <w:rPr>
          <w:sz w:val="26"/>
          <w:szCs w:val="26"/>
        </w:rPr>
        <w:t xml:space="preserve"> Учитывая новые вызовы, такие как распространение психоактивных веществ через социальные сети и сайты в информационно-телекоммуникационной сети «Интернет», в основном в молодежной среде, появление «синтетических» наркотиков, необходимы более системные и комплексные подходы к организации антинаркотической деятельности. Непринятие дальнейших мер по сокращению спроса на наркотики и иные опасные психоактивные вещества могут привести к кардинальному росту наркопотребления, что, безусловно, отразится на социально-экономическом развитии. В свою очередь решение проблемы наркотизации населения позволит положительно повлиять на многие социальные показатели: улучшить демографическую ситуацию, повысить уровень здоровья и качества жизни населения, обеспечить занятость населения, снизить уровень преступности и социальной напряженности в обществе. Эффективно бороться с злоупотреблением наркотиками и их незаконным оборотом можно только комплексно, используя для этого весь арсенал воспитательных, профилактических, медицинских и правоохранительных мер, определенных Стратегией Государственной антинаркотической политики Российской Федерации на период до 2030 года, утвержденной Указом Президента Российской Федерации от 23.11.2020 года №733. Необходимы целенаправленные скоординированные действия всех субъектов профилактики немедицинского потребления и незаконного оборота наркотиков посредством реализации мероприятий, включенных в городскую целевую программу </w:t>
      </w:r>
      <w:r w:rsidRPr="00EB0B6E">
        <w:rPr>
          <w:sz w:val="26"/>
          <w:szCs w:val="26"/>
        </w:rPr>
        <w:t>«Комплексные меры противодействия злоупотреблению наркотиками и их незаконному обороту в Переславль-Залесс</w:t>
      </w:r>
      <w:r>
        <w:rPr>
          <w:sz w:val="26"/>
          <w:szCs w:val="26"/>
        </w:rPr>
        <w:t>ком муниципальном округе Ярославской области» на 2025-2027</w:t>
      </w:r>
      <w:r w:rsidRPr="00EB0B6E">
        <w:rPr>
          <w:sz w:val="26"/>
          <w:szCs w:val="26"/>
        </w:rPr>
        <w:t xml:space="preserve"> годы</w:t>
      </w:r>
      <w:r>
        <w:rPr>
          <w:sz w:val="26"/>
          <w:szCs w:val="26"/>
        </w:rPr>
        <w:t xml:space="preserve"> </w:t>
      </w:r>
      <w:r w:rsidRPr="003E2A12">
        <w:rPr>
          <w:sz w:val="26"/>
          <w:szCs w:val="26"/>
        </w:rPr>
        <w:t xml:space="preserve">(далее – </w:t>
      </w:r>
      <w:r w:rsidRPr="003E2A12">
        <w:rPr>
          <w:color w:val="000000" w:themeColor="text1"/>
          <w:sz w:val="26"/>
          <w:szCs w:val="26"/>
        </w:rPr>
        <w:t>программа, городская целевая программа).</w:t>
      </w:r>
      <w:r w:rsidRPr="0036239E">
        <w:rPr>
          <w:color w:val="FF0000"/>
          <w:sz w:val="26"/>
          <w:szCs w:val="26"/>
        </w:rPr>
        <w:t xml:space="preserve"> </w:t>
      </w:r>
    </w:p>
    <w:p w14:paraId="379CFA53" w14:textId="77777777" w:rsidR="00EB64E3" w:rsidRDefault="00EB64E3" w:rsidP="00EB64E3">
      <w:pPr>
        <w:autoSpaceDE w:val="0"/>
        <w:autoSpaceDN w:val="0"/>
        <w:adjustRightInd w:val="0"/>
        <w:rPr>
          <w:b/>
          <w:color w:val="000000" w:themeColor="text1"/>
          <w:sz w:val="26"/>
          <w:szCs w:val="26"/>
        </w:rPr>
      </w:pPr>
    </w:p>
    <w:p w14:paraId="1C3C237D" w14:textId="77777777" w:rsidR="00EB64E3" w:rsidRPr="00CA212B" w:rsidRDefault="00EB64E3" w:rsidP="00EB64E3">
      <w:pPr>
        <w:autoSpaceDE w:val="0"/>
        <w:autoSpaceDN w:val="0"/>
        <w:adjustRightInd w:val="0"/>
        <w:ind w:left="360"/>
        <w:jc w:val="center"/>
        <w:rPr>
          <w:b/>
          <w:color w:val="000000" w:themeColor="text1"/>
          <w:sz w:val="26"/>
          <w:szCs w:val="26"/>
        </w:rPr>
      </w:pPr>
      <w:r w:rsidRPr="00CA212B">
        <w:rPr>
          <w:b/>
          <w:color w:val="000000" w:themeColor="text1"/>
          <w:sz w:val="26"/>
          <w:szCs w:val="26"/>
        </w:rPr>
        <w:t xml:space="preserve">3. Цели и задачи </w:t>
      </w:r>
      <w:r>
        <w:rPr>
          <w:b/>
          <w:color w:val="000000" w:themeColor="text1"/>
          <w:sz w:val="26"/>
          <w:szCs w:val="26"/>
        </w:rPr>
        <w:t>п</w:t>
      </w:r>
      <w:r w:rsidRPr="00CA212B">
        <w:rPr>
          <w:b/>
          <w:color w:val="000000" w:themeColor="text1"/>
          <w:sz w:val="26"/>
          <w:szCs w:val="26"/>
        </w:rPr>
        <w:t>рограммы</w:t>
      </w:r>
    </w:p>
    <w:p w14:paraId="4A2A2403" w14:textId="77777777" w:rsidR="00EB64E3" w:rsidRPr="00CA212B" w:rsidRDefault="00EB64E3" w:rsidP="00EB64E3">
      <w:pPr>
        <w:autoSpaceDE w:val="0"/>
        <w:autoSpaceDN w:val="0"/>
        <w:adjustRightInd w:val="0"/>
        <w:ind w:left="360"/>
        <w:jc w:val="center"/>
        <w:rPr>
          <w:b/>
          <w:color w:val="000000" w:themeColor="text1"/>
          <w:sz w:val="26"/>
          <w:szCs w:val="26"/>
        </w:rPr>
      </w:pPr>
    </w:p>
    <w:p w14:paraId="4DB46A5F" w14:textId="77777777" w:rsidR="00EB64E3" w:rsidRPr="00CA212B" w:rsidRDefault="00EB64E3" w:rsidP="00EB64E3">
      <w:pPr>
        <w:ind w:right="-56"/>
        <w:jc w:val="both"/>
        <w:rPr>
          <w:rFonts w:eastAsia="Arial Unicode MS"/>
          <w:color w:val="000000" w:themeColor="text1"/>
          <w:sz w:val="26"/>
          <w:szCs w:val="26"/>
        </w:rPr>
      </w:pPr>
      <w:r w:rsidRPr="00CA212B">
        <w:rPr>
          <w:rFonts w:eastAsia="Arial Unicode MS"/>
          <w:color w:val="000000" w:themeColor="text1"/>
          <w:sz w:val="26"/>
          <w:szCs w:val="26"/>
        </w:rPr>
        <w:t>Цел</w:t>
      </w:r>
      <w:r>
        <w:rPr>
          <w:rFonts w:eastAsia="Arial Unicode MS"/>
          <w:color w:val="000000" w:themeColor="text1"/>
          <w:sz w:val="26"/>
          <w:szCs w:val="26"/>
        </w:rPr>
        <w:t>и программы</w:t>
      </w:r>
      <w:r w:rsidRPr="00CA212B">
        <w:rPr>
          <w:rFonts w:eastAsia="Arial Unicode MS"/>
          <w:color w:val="000000" w:themeColor="text1"/>
          <w:sz w:val="26"/>
          <w:szCs w:val="26"/>
        </w:rPr>
        <w:t>:</w:t>
      </w:r>
    </w:p>
    <w:p w14:paraId="1D618BD7" w14:textId="77777777" w:rsidR="00EB64E3" w:rsidRDefault="00EB64E3" w:rsidP="00EB64E3">
      <w:pPr>
        <w:autoSpaceDE w:val="0"/>
        <w:autoSpaceDN w:val="0"/>
        <w:adjustRightInd w:val="0"/>
        <w:ind w:firstLine="709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- р</w:t>
      </w:r>
      <w:r w:rsidRPr="00B84E92">
        <w:rPr>
          <w:rFonts w:eastAsia="Calibri"/>
          <w:color w:val="000000"/>
          <w:sz w:val="26"/>
          <w:szCs w:val="26"/>
        </w:rPr>
        <w:t>азвитие человеческого потенциала и повышение качества жизни жителей</w:t>
      </w:r>
      <w:r>
        <w:rPr>
          <w:rFonts w:eastAsia="Calibri"/>
          <w:color w:val="000000"/>
          <w:sz w:val="26"/>
          <w:szCs w:val="26"/>
        </w:rPr>
        <w:t>;</w:t>
      </w:r>
    </w:p>
    <w:p w14:paraId="423E7BF7" w14:textId="77777777" w:rsidR="00EB64E3" w:rsidRDefault="00EB64E3" w:rsidP="00EB64E3">
      <w:pPr>
        <w:ind w:right="-56" w:firstLine="709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-сокращение немедицинского потребления наркотиков на территории Переславль-Залесского муниципального округа Ярославской области.</w:t>
      </w:r>
    </w:p>
    <w:p w14:paraId="722689CB" w14:textId="77777777" w:rsidR="00EB64E3" w:rsidRPr="00CA212B" w:rsidRDefault="00EB64E3" w:rsidP="00EB64E3">
      <w:pPr>
        <w:ind w:right="-56" w:firstLine="709"/>
        <w:jc w:val="both"/>
        <w:rPr>
          <w:rFonts w:eastAsia="Arial Unicode MS"/>
          <w:color w:val="000000" w:themeColor="text1"/>
          <w:sz w:val="26"/>
          <w:szCs w:val="26"/>
        </w:rPr>
      </w:pPr>
    </w:p>
    <w:p w14:paraId="4B81337F" w14:textId="77777777" w:rsidR="00EB64E3" w:rsidRPr="00CA212B" w:rsidRDefault="00EB64E3" w:rsidP="00EB64E3">
      <w:pPr>
        <w:ind w:right="-56"/>
        <w:jc w:val="both"/>
        <w:rPr>
          <w:rFonts w:eastAsia="Arial Unicode MS"/>
          <w:color w:val="000000" w:themeColor="text1"/>
          <w:sz w:val="26"/>
          <w:szCs w:val="26"/>
        </w:rPr>
      </w:pPr>
      <w:r w:rsidRPr="00CA212B">
        <w:rPr>
          <w:rFonts w:eastAsia="Arial Unicode MS"/>
          <w:color w:val="000000" w:themeColor="text1"/>
          <w:sz w:val="26"/>
          <w:szCs w:val="26"/>
        </w:rPr>
        <w:t>Задачи программы:</w:t>
      </w:r>
    </w:p>
    <w:p w14:paraId="36A167A1" w14:textId="77777777" w:rsidR="00EB64E3" w:rsidRPr="00CA4D6D" w:rsidRDefault="00EB64E3" w:rsidP="00EB64E3">
      <w:pPr>
        <w:ind w:right="-57" w:firstLine="709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color w:val="000000" w:themeColor="text1"/>
          <w:sz w:val="26"/>
          <w:szCs w:val="26"/>
        </w:rPr>
        <w:lastRenderedPageBreak/>
        <w:t>- с</w:t>
      </w:r>
      <w:r w:rsidRPr="00FE47A4">
        <w:rPr>
          <w:rFonts w:eastAsia="Arial Unicode MS"/>
          <w:color w:val="000000" w:themeColor="text1"/>
          <w:sz w:val="26"/>
          <w:szCs w:val="26"/>
        </w:rPr>
        <w:t>оздание условий, обеспечивающих возможность для жителей Переславль-</w:t>
      </w:r>
      <w:r>
        <w:rPr>
          <w:rFonts w:eastAsia="Arial Unicode MS"/>
          <w:color w:val="000000" w:themeColor="text1"/>
          <w:sz w:val="26"/>
          <w:szCs w:val="26"/>
        </w:rPr>
        <w:t>Залесского муниципального округа</w:t>
      </w:r>
      <w:r w:rsidRPr="000526C4">
        <w:rPr>
          <w:rFonts w:eastAsia="Arial Unicode MS"/>
          <w:color w:val="000000" w:themeColor="text1"/>
          <w:sz w:val="26"/>
          <w:szCs w:val="26"/>
        </w:rPr>
        <w:t xml:space="preserve"> Ярославской области вести здоровый образ жизни, систематически заниматься физической культурой и спортом, получить </w:t>
      </w:r>
      <w:r w:rsidRPr="00CA4D6D">
        <w:rPr>
          <w:rFonts w:eastAsia="Arial Unicode MS"/>
          <w:sz w:val="26"/>
          <w:szCs w:val="26"/>
        </w:rPr>
        <w:t>доступ к развитой спортивной инфраструктуре;</w:t>
      </w:r>
    </w:p>
    <w:p w14:paraId="691152D1" w14:textId="77777777" w:rsidR="00EB64E3" w:rsidRPr="00CA4D6D" w:rsidRDefault="00EB64E3" w:rsidP="00EB64E3">
      <w:pPr>
        <w:ind w:right="-57" w:firstLine="709"/>
        <w:jc w:val="both"/>
        <w:rPr>
          <w:rFonts w:eastAsia="Arial Unicode MS"/>
          <w:sz w:val="26"/>
          <w:szCs w:val="26"/>
        </w:rPr>
      </w:pPr>
      <w:r w:rsidRPr="00CA4D6D">
        <w:rPr>
          <w:rFonts w:eastAsia="Arial Unicode MS"/>
          <w:sz w:val="26"/>
          <w:szCs w:val="26"/>
        </w:rPr>
        <w:t>-</w:t>
      </w:r>
      <w:r w:rsidRPr="00CA4D6D">
        <w:rPr>
          <w:b/>
          <w:sz w:val="26"/>
          <w:szCs w:val="26"/>
        </w:rPr>
        <w:t xml:space="preserve"> </w:t>
      </w:r>
      <w:r w:rsidRPr="00CA4D6D">
        <w:rPr>
          <w:sz w:val="26"/>
          <w:szCs w:val="26"/>
        </w:rPr>
        <w:t>усиление контроля за соблюдением антинаркотического законодательства;</w:t>
      </w:r>
    </w:p>
    <w:p w14:paraId="58A31921" w14:textId="77777777" w:rsidR="00EB64E3" w:rsidRPr="00CA4D6D" w:rsidRDefault="00EB64E3" w:rsidP="00EB64E3">
      <w:pPr>
        <w:ind w:right="-57" w:firstLine="709"/>
        <w:jc w:val="both"/>
        <w:rPr>
          <w:rFonts w:eastAsia="Arial Unicode MS"/>
          <w:sz w:val="26"/>
          <w:szCs w:val="26"/>
        </w:rPr>
      </w:pPr>
      <w:r w:rsidRPr="00CA4D6D">
        <w:rPr>
          <w:rFonts w:eastAsia="Arial Unicode MS"/>
          <w:sz w:val="26"/>
          <w:szCs w:val="26"/>
        </w:rPr>
        <w:t xml:space="preserve"> - создание условий для развития и реализации потенциала молодежи.</w:t>
      </w:r>
    </w:p>
    <w:p w14:paraId="0407F4D6" w14:textId="77777777" w:rsidR="00EB64E3" w:rsidRPr="00566C37" w:rsidRDefault="00EB64E3" w:rsidP="00EB64E3">
      <w:pPr>
        <w:ind w:right="-56"/>
        <w:jc w:val="both"/>
        <w:rPr>
          <w:sz w:val="26"/>
          <w:szCs w:val="26"/>
        </w:rPr>
      </w:pPr>
    </w:p>
    <w:p w14:paraId="40487428" w14:textId="77777777" w:rsidR="00EB64E3" w:rsidRPr="00CA212B" w:rsidRDefault="00EB64E3" w:rsidP="00EB64E3">
      <w:pPr>
        <w:ind w:left="1080" w:right="-56"/>
        <w:jc w:val="center"/>
        <w:rPr>
          <w:b/>
          <w:color w:val="000000" w:themeColor="text1"/>
          <w:sz w:val="26"/>
          <w:szCs w:val="26"/>
        </w:rPr>
      </w:pPr>
      <w:r w:rsidRPr="00CA212B">
        <w:rPr>
          <w:b/>
          <w:color w:val="000000" w:themeColor="text1"/>
          <w:sz w:val="26"/>
          <w:szCs w:val="26"/>
        </w:rPr>
        <w:t>4. Сведения о распределении объемов 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CA212B">
        <w:rPr>
          <w:b/>
          <w:color w:val="000000" w:themeColor="text1"/>
          <w:sz w:val="26"/>
          <w:szCs w:val="26"/>
        </w:rPr>
        <w:t>источников финансирования программы</w:t>
      </w:r>
    </w:p>
    <w:p w14:paraId="369D0823" w14:textId="77777777" w:rsidR="00EB64E3" w:rsidRPr="00CA212B" w:rsidRDefault="00EB64E3" w:rsidP="00EB64E3">
      <w:pPr>
        <w:ind w:left="1080" w:right="-56"/>
        <w:jc w:val="center"/>
        <w:rPr>
          <w:b/>
          <w:color w:val="000000" w:themeColor="text1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383"/>
        <w:gridCol w:w="1276"/>
        <w:gridCol w:w="1418"/>
        <w:gridCol w:w="1559"/>
      </w:tblGrid>
      <w:tr w:rsidR="00EB64E3" w:rsidRPr="00CA212B" w14:paraId="44506544" w14:textId="77777777" w:rsidTr="003E34AF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4DE5E1" w14:textId="77777777" w:rsidR="00EB64E3" w:rsidRPr="003E2A12" w:rsidRDefault="00EB64E3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8C74C" w14:textId="77777777" w:rsidR="00EB64E3" w:rsidRPr="003E2A12" w:rsidRDefault="00EB64E3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Всего</w:t>
            </w:r>
          </w:p>
          <w:p w14:paraId="0882914B" w14:textId="77777777" w:rsidR="00EB64E3" w:rsidRPr="003E2A12" w:rsidRDefault="00EB64E3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A631" w14:textId="77777777" w:rsidR="00EB64E3" w:rsidRPr="003E2A12" w:rsidRDefault="00EB64E3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EB64E3" w:rsidRPr="00CA212B" w14:paraId="031088E5" w14:textId="77777777" w:rsidTr="003E34AF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49B5C5" w14:textId="77777777" w:rsidR="00EB64E3" w:rsidRPr="003E2A12" w:rsidRDefault="00EB64E3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3F21" w14:textId="77777777" w:rsidR="00EB64E3" w:rsidRPr="003E2A12" w:rsidRDefault="00EB64E3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926D" w14:textId="77777777" w:rsidR="00EB64E3" w:rsidRPr="003E2A12" w:rsidRDefault="00EB64E3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5DB3" w14:textId="77777777" w:rsidR="00EB64E3" w:rsidRPr="003E2A12" w:rsidRDefault="00EB64E3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90C5" w14:textId="77777777" w:rsidR="00EB64E3" w:rsidRPr="003E2A12" w:rsidRDefault="00EB64E3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2027 год</w:t>
            </w:r>
          </w:p>
        </w:tc>
      </w:tr>
      <w:tr w:rsidR="00EB64E3" w:rsidRPr="00CA212B" w14:paraId="5CDB0855" w14:textId="77777777" w:rsidTr="003E34A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7CEE" w14:textId="77777777" w:rsidR="00EB64E3" w:rsidRPr="003E2A12" w:rsidRDefault="00EB64E3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71BC" w14:textId="77777777" w:rsidR="00EB64E3" w:rsidRPr="003E2A12" w:rsidRDefault="00EB64E3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F76A" w14:textId="77777777" w:rsidR="00EB64E3" w:rsidRPr="003E2A12" w:rsidRDefault="00EB64E3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673C" w14:textId="77777777" w:rsidR="00EB64E3" w:rsidRPr="003E2A12" w:rsidRDefault="00EB64E3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5ECE" w14:textId="77777777" w:rsidR="00EB64E3" w:rsidRPr="003E2A12" w:rsidRDefault="00EB64E3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EB64E3" w:rsidRPr="00CA212B" w14:paraId="3777EFED" w14:textId="77777777" w:rsidTr="003E34A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CB0" w14:textId="77777777" w:rsidR="00EB64E3" w:rsidRPr="003E2A12" w:rsidRDefault="00EB64E3" w:rsidP="003E34AF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F6C9" w14:textId="77777777" w:rsidR="00EB64E3" w:rsidRPr="003E2A12" w:rsidRDefault="00226890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  <w:r w:rsidR="00EB64E3" w:rsidRPr="003E2A12">
              <w:rPr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579B" w14:textId="77777777" w:rsidR="00EB64E3" w:rsidRPr="003E2A12" w:rsidRDefault="003E2A12" w:rsidP="003E2A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C64D" w14:textId="77777777" w:rsidR="00EB64E3" w:rsidRPr="003E2A12" w:rsidRDefault="003E2A12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E84" w14:textId="77777777" w:rsidR="00EB64E3" w:rsidRPr="003E2A12" w:rsidRDefault="003E2A12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23,0</w:t>
            </w:r>
          </w:p>
        </w:tc>
      </w:tr>
      <w:tr w:rsidR="00EB64E3" w:rsidRPr="00CA212B" w14:paraId="14D35ADB" w14:textId="77777777" w:rsidTr="003E34AF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2600" w14:textId="77777777" w:rsidR="00EB64E3" w:rsidRPr="003E2A12" w:rsidRDefault="00EB64E3" w:rsidP="003E34AF">
            <w:pPr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Итого по г</w:t>
            </w:r>
            <w:r w:rsidRPr="003E2A12">
              <w:rPr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BBE" w14:textId="77777777" w:rsidR="00EB64E3" w:rsidRPr="003E2A12" w:rsidRDefault="00226890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  <w:r w:rsidR="00EB64E3" w:rsidRPr="003E2A12">
              <w:rPr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C547" w14:textId="77777777" w:rsidR="00EB64E3" w:rsidRPr="003E2A12" w:rsidRDefault="003E2A12" w:rsidP="003E2A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F2AF" w14:textId="77777777" w:rsidR="00EB64E3" w:rsidRPr="003E2A12" w:rsidRDefault="003E2A12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FEC4" w14:textId="77777777" w:rsidR="00EB64E3" w:rsidRPr="003E2A12" w:rsidRDefault="003E2A12" w:rsidP="003E34AF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E2A12">
              <w:rPr>
                <w:color w:val="000000" w:themeColor="text1"/>
                <w:sz w:val="26"/>
                <w:szCs w:val="26"/>
              </w:rPr>
              <w:t>23,0</w:t>
            </w:r>
          </w:p>
        </w:tc>
      </w:tr>
    </w:tbl>
    <w:p w14:paraId="0B513923" w14:textId="77777777" w:rsidR="00EB64E3" w:rsidRDefault="00EB64E3" w:rsidP="00EB64E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609A252" w14:textId="77777777" w:rsidR="00EB64E3" w:rsidRDefault="00EB64E3" w:rsidP="00EB64E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A4FCE0" w14:textId="77777777" w:rsidR="00EB64E3" w:rsidRPr="00CA212B" w:rsidRDefault="00EB64E3" w:rsidP="00EB64E3">
      <w:pPr>
        <w:ind w:left="720"/>
        <w:jc w:val="center"/>
        <w:rPr>
          <w:b/>
          <w:color w:val="000000" w:themeColor="text1"/>
          <w:sz w:val="26"/>
          <w:szCs w:val="26"/>
        </w:rPr>
      </w:pPr>
      <w:r w:rsidRPr="00CA212B">
        <w:rPr>
          <w:b/>
          <w:color w:val="000000" w:themeColor="text1"/>
          <w:sz w:val="26"/>
          <w:szCs w:val="26"/>
        </w:rPr>
        <w:t xml:space="preserve">5.  Обоснование потребностей в бюджетных </w:t>
      </w:r>
    </w:p>
    <w:p w14:paraId="26861C75" w14:textId="77777777" w:rsidR="00EB64E3" w:rsidRPr="00CA212B" w:rsidRDefault="00EB64E3" w:rsidP="00EB64E3">
      <w:pPr>
        <w:ind w:left="720"/>
        <w:jc w:val="center"/>
        <w:rPr>
          <w:b/>
          <w:color w:val="000000" w:themeColor="text1"/>
          <w:sz w:val="26"/>
          <w:szCs w:val="26"/>
        </w:rPr>
      </w:pPr>
      <w:r w:rsidRPr="00CA212B">
        <w:rPr>
          <w:b/>
          <w:color w:val="000000" w:themeColor="text1"/>
          <w:sz w:val="26"/>
          <w:szCs w:val="26"/>
        </w:rPr>
        <w:t>ресурсах для достижения цел</w:t>
      </w:r>
      <w:r>
        <w:rPr>
          <w:b/>
          <w:color w:val="000000" w:themeColor="text1"/>
          <w:sz w:val="26"/>
          <w:szCs w:val="26"/>
        </w:rPr>
        <w:t>ей</w:t>
      </w:r>
      <w:r w:rsidRPr="00CA212B">
        <w:rPr>
          <w:b/>
          <w:color w:val="000000" w:themeColor="text1"/>
          <w:sz w:val="26"/>
          <w:szCs w:val="26"/>
        </w:rPr>
        <w:t xml:space="preserve"> и результатов программы</w:t>
      </w:r>
    </w:p>
    <w:p w14:paraId="01FE6A62" w14:textId="77777777" w:rsidR="00EB64E3" w:rsidRDefault="00EB64E3" w:rsidP="00EB64E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43D5B8" w14:textId="77777777" w:rsidR="00EB64E3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A5A">
        <w:rPr>
          <w:rFonts w:ascii="Times New Roman" w:hAnsi="Times New Roman" w:cs="Times New Roman"/>
          <w:sz w:val="26"/>
          <w:szCs w:val="26"/>
        </w:rPr>
        <w:t>Для достижения целей и результатов программы необходимо финансирование мероприятий программы за счет бюджетных ассигнований местного бюджета.</w:t>
      </w:r>
    </w:p>
    <w:p w14:paraId="7D6ABC73" w14:textId="77777777" w:rsidR="00EB64E3" w:rsidRPr="009F7DD2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2 статьи 7 </w:t>
      </w:r>
      <w:r w:rsidRPr="009F7DD2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9F7DD2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F7DD2">
        <w:rPr>
          <w:rFonts w:ascii="Times New Roman" w:hAnsi="Times New Roman" w:cs="Times New Roman"/>
          <w:sz w:val="26"/>
          <w:szCs w:val="26"/>
        </w:rPr>
        <w:t xml:space="preserve"> от 08.01.1998 </w:t>
      </w:r>
      <w:r>
        <w:rPr>
          <w:rFonts w:ascii="Times New Roman" w:hAnsi="Times New Roman" w:cs="Times New Roman"/>
          <w:sz w:val="26"/>
          <w:szCs w:val="26"/>
        </w:rPr>
        <w:t xml:space="preserve">                  №</w:t>
      </w:r>
      <w:r w:rsidRPr="009F7DD2">
        <w:rPr>
          <w:rFonts w:ascii="Times New Roman" w:hAnsi="Times New Roman" w:cs="Times New Roman"/>
          <w:sz w:val="26"/>
          <w:szCs w:val="26"/>
        </w:rPr>
        <w:t xml:space="preserve">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9F7DD2">
        <w:rPr>
          <w:rFonts w:ascii="Times New Roman" w:hAnsi="Times New Roman" w:cs="Times New Roman"/>
          <w:sz w:val="26"/>
          <w:szCs w:val="26"/>
        </w:rPr>
        <w:t>О наркотических средствах и психотропных веществах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ф</w:t>
      </w:r>
      <w:r w:rsidRPr="009F7DD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едеральные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9F7DD2">
        <w:rPr>
          <w:rFonts w:ascii="Times New Roman" w:eastAsiaTheme="minorHAnsi" w:hAnsi="Times New Roman" w:cs="Times New Roman"/>
          <w:sz w:val="26"/>
          <w:szCs w:val="26"/>
          <w:lang w:eastAsia="en-US"/>
        </w:rPr>
        <w:t>органы исполнительной власти, органы исполнительной власти субъектов Российской Федерации, органы местного самоуправления, а также органы, специально уполномоченные на решение задач в сфере оборота наркотических средств, психотропных веществ и в области противодействия их незаконному обороту, в пределах своей компетенции организуют исполнение законодательства Российской Федерации о наркотических средствах, психотропных веществах и об их прекурсорах.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14:paraId="02CC7900" w14:textId="77777777" w:rsidR="00EB64E3" w:rsidRPr="0080757E" w:rsidRDefault="00EB64E3" w:rsidP="00EB64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соответствии с пунктом 24 </w:t>
      </w:r>
      <w:r w:rsidRPr="007731ED">
        <w:rPr>
          <w:sz w:val="26"/>
          <w:szCs w:val="26"/>
        </w:rPr>
        <w:t xml:space="preserve">раздела </w:t>
      </w:r>
      <w:r w:rsidRPr="007731ED">
        <w:rPr>
          <w:sz w:val="26"/>
          <w:szCs w:val="26"/>
          <w:lang w:val="en-US"/>
        </w:rPr>
        <w:t>V</w:t>
      </w:r>
      <w:r w:rsidRPr="007731E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Стратегии </w:t>
      </w:r>
      <w:r w:rsidRPr="007731ED">
        <w:rPr>
          <w:sz w:val="26"/>
          <w:szCs w:val="26"/>
        </w:rPr>
        <w:t>государственной антинаркотической политики Российской Федерации на период до 2030 года</w:t>
      </w:r>
      <w:r>
        <w:rPr>
          <w:sz w:val="26"/>
          <w:szCs w:val="26"/>
        </w:rPr>
        <w:t xml:space="preserve">, утвержденной </w:t>
      </w:r>
      <w:r w:rsidRPr="007731ED">
        <w:rPr>
          <w:sz w:val="26"/>
          <w:szCs w:val="26"/>
        </w:rPr>
        <w:t>Указ</w:t>
      </w:r>
      <w:r>
        <w:rPr>
          <w:sz w:val="26"/>
          <w:szCs w:val="26"/>
        </w:rPr>
        <w:t>ом</w:t>
      </w:r>
      <w:r w:rsidRPr="007731ED">
        <w:rPr>
          <w:sz w:val="26"/>
          <w:szCs w:val="26"/>
        </w:rPr>
        <w:t xml:space="preserve"> Президента РФ от 23.11.2020  </w:t>
      </w:r>
      <w:r>
        <w:rPr>
          <w:sz w:val="26"/>
          <w:szCs w:val="26"/>
        </w:rPr>
        <w:t>№</w:t>
      </w:r>
      <w:r w:rsidRPr="007731ED">
        <w:rPr>
          <w:sz w:val="26"/>
          <w:szCs w:val="26"/>
        </w:rPr>
        <w:t>733</w:t>
      </w:r>
      <w:r>
        <w:rPr>
          <w:sz w:val="26"/>
          <w:szCs w:val="26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 xml:space="preserve">реализация настоящей Стратегии на уровне муниципальных образований осуществляется на основании планов мероприятий, утвержденных главами муниципальных образований,  мероприятия по реализации настоящей Стратегии включаются в соответствующие целевые программы.   </w:t>
      </w:r>
    </w:p>
    <w:p w14:paraId="794A93CB" w14:textId="77777777" w:rsidR="00EB64E3" w:rsidRDefault="00EB64E3" w:rsidP="00EB64E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A5A">
        <w:rPr>
          <w:rFonts w:ascii="Times New Roman" w:hAnsi="Times New Roman" w:cs="Times New Roman"/>
          <w:sz w:val="26"/>
          <w:szCs w:val="26"/>
        </w:rPr>
        <w:t xml:space="preserve">Методика оценки результативности и эффективности реализации городской целевой программы осуществляется в соответствии </w:t>
      </w:r>
      <w:r w:rsidRPr="00F76F5D">
        <w:rPr>
          <w:rFonts w:ascii="Times New Roman" w:hAnsi="Times New Roman" w:cs="Times New Roman"/>
          <w:sz w:val="26"/>
          <w:szCs w:val="26"/>
        </w:rPr>
        <w:t>с постановлением Администрации города Переславля-Залесского от 03.08.2021 № ПОС.03-1505/21 «Об утверждении Положения о программно-целевом планировании в городском округе город Переславль-Залесский Ярославской области».</w:t>
      </w:r>
    </w:p>
    <w:p w14:paraId="3D14C5B0" w14:textId="77777777" w:rsidR="00EB64E3" w:rsidRDefault="00EB64E3" w:rsidP="00EB64E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F0D3EB" w14:textId="77777777" w:rsidR="00EB64E3" w:rsidRDefault="00EB64E3" w:rsidP="00EB64E3">
      <w:pPr>
        <w:jc w:val="center"/>
        <w:rPr>
          <w:b/>
          <w:color w:val="000000" w:themeColor="text1"/>
          <w:sz w:val="26"/>
          <w:szCs w:val="26"/>
        </w:rPr>
      </w:pPr>
      <w:r w:rsidRPr="00CA212B">
        <w:rPr>
          <w:b/>
          <w:color w:val="000000" w:themeColor="text1"/>
          <w:sz w:val="26"/>
          <w:szCs w:val="26"/>
        </w:rPr>
        <w:t xml:space="preserve">6. Управление программой и </w:t>
      </w:r>
      <w:r>
        <w:rPr>
          <w:b/>
          <w:color w:val="000000" w:themeColor="text1"/>
          <w:sz w:val="26"/>
          <w:szCs w:val="26"/>
        </w:rPr>
        <w:t>контроль за ходом ее реализации</w:t>
      </w:r>
    </w:p>
    <w:p w14:paraId="11FEB631" w14:textId="77777777" w:rsidR="00EB64E3" w:rsidRPr="00CA212B" w:rsidRDefault="00EB64E3" w:rsidP="00EB64E3">
      <w:pPr>
        <w:jc w:val="center"/>
        <w:rPr>
          <w:b/>
          <w:color w:val="000000" w:themeColor="text1"/>
          <w:sz w:val="26"/>
          <w:szCs w:val="26"/>
        </w:rPr>
      </w:pPr>
    </w:p>
    <w:p w14:paraId="73A024C7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 xml:space="preserve">Механизмы реализации программы разработаны в соответствии с положениями законодательства Российской Федерации, нормативными правовыми актами Ярославской области и </w:t>
      </w:r>
      <w:r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A17A89">
        <w:rPr>
          <w:rFonts w:ascii="Times New Roman" w:hAnsi="Times New Roman" w:cs="Times New Roman"/>
          <w:sz w:val="26"/>
          <w:szCs w:val="26"/>
        </w:rPr>
        <w:t xml:space="preserve"> Ярославской области, предусматривают исполнение комплекса мероприятий, необходимых для достижения целей и решения задач программы. </w:t>
      </w:r>
    </w:p>
    <w:p w14:paraId="61AFE239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 xml:space="preserve">Реализацию программы координирует заместитель Главы Администрации  </w:t>
      </w:r>
      <w:r w:rsidR="003E34AF">
        <w:rPr>
          <w:rFonts w:ascii="Times New Roman" w:hAnsi="Times New Roman" w:cs="Times New Roman"/>
          <w:sz w:val="26"/>
          <w:szCs w:val="26"/>
        </w:rPr>
        <w:t>Переславль</w:t>
      </w:r>
      <w:r w:rsidRPr="00A17A89">
        <w:rPr>
          <w:rFonts w:ascii="Times New Roman" w:hAnsi="Times New Roman" w:cs="Times New Roman"/>
          <w:sz w:val="26"/>
          <w:szCs w:val="26"/>
        </w:rPr>
        <w:t>-Залесского</w:t>
      </w:r>
      <w:r w:rsidR="003E34AF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A17A89">
        <w:rPr>
          <w:rFonts w:ascii="Times New Roman" w:hAnsi="Times New Roman" w:cs="Times New Roman"/>
          <w:sz w:val="26"/>
          <w:szCs w:val="26"/>
        </w:rPr>
        <w:t>, курирующий вопросы социальной политики.</w:t>
      </w:r>
    </w:p>
    <w:p w14:paraId="33868F55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 xml:space="preserve">Ответственным исполнителем программы является Администрация </w:t>
      </w:r>
      <w:r w:rsidR="003E34AF">
        <w:rPr>
          <w:rFonts w:ascii="Times New Roman" w:hAnsi="Times New Roman" w:cs="Times New Roman"/>
          <w:sz w:val="26"/>
          <w:szCs w:val="26"/>
        </w:rPr>
        <w:t>Переславль</w:t>
      </w:r>
      <w:r w:rsidRPr="00A17A89">
        <w:rPr>
          <w:rFonts w:ascii="Times New Roman" w:hAnsi="Times New Roman" w:cs="Times New Roman"/>
          <w:sz w:val="26"/>
          <w:szCs w:val="26"/>
        </w:rPr>
        <w:t>-Залесского</w:t>
      </w:r>
      <w:r w:rsidR="003E34AF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A17A89">
        <w:rPr>
          <w:rFonts w:ascii="Times New Roman" w:hAnsi="Times New Roman" w:cs="Times New Roman"/>
          <w:sz w:val="26"/>
          <w:szCs w:val="26"/>
        </w:rPr>
        <w:t>.</w:t>
      </w:r>
    </w:p>
    <w:p w14:paraId="4C357590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Ответственный исполнитель программы:</w:t>
      </w:r>
    </w:p>
    <w:p w14:paraId="39EBEC4E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 xml:space="preserve">– обеспечивает разработку программы, внесение в нее изменений с подготовкой соответствующих проектов постановлений Администрации </w:t>
      </w:r>
      <w:r w:rsidR="003E34AF">
        <w:rPr>
          <w:rFonts w:ascii="Times New Roman" w:hAnsi="Times New Roman" w:cs="Times New Roman"/>
          <w:sz w:val="26"/>
          <w:szCs w:val="26"/>
        </w:rPr>
        <w:t>Переславль</w:t>
      </w:r>
      <w:r w:rsidRPr="00A17A89">
        <w:rPr>
          <w:rFonts w:ascii="Times New Roman" w:hAnsi="Times New Roman" w:cs="Times New Roman"/>
          <w:sz w:val="26"/>
          <w:szCs w:val="26"/>
        </w:rPr>
        <w:t>-Залесского</w:t>
      </w:r>
      <w:r w:rsidR="003E34AF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A17A89">
        <w:rPr>
          <w:rFonts w:ascii="Times New Roman" w:hAnsi="Times New Roman" w:cs="Times New Roman"/>
          <w:sz w:val="26"/>
          <w:szCs w:val="26"/>
        </w:rPr>
        <w:t>;</w:t>
      </w:r>
    </w:p>
    <w:p w14:paraId="2AD541C1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– формирует структуру программы, а также перечень ее исполнителей;</w:t>
      </w:r>
    </w:p>
    <w:p w14:paraId="524865A6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– организует реализацию программы, принимает решение о внесении в нее изменений, приостановлении, прекращении или продлении ее действия;</w:t>
      </w:r>
    </w:p>
    <w:p w14:paraId="3E7077A8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– несет ответственность за достижение целевых показателей программы, а также конечных результатов ее реализации;</w:t>
      </w:r>
    </w:p>
    <w:p w14:paraId="7BAB4683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– ежегодно с учетом хода реализации программы уточняет объемы средств, необходимых для финансирования мероприятий в очередном финансовом году;</w:t>
      </w:r>
    </w:p>
    <w:p w14:paraId="74BD11AA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 xml:space="preserve">– запрашивает у исполнителей сведения, необходимые для подготовки информации о ходе реализации программы, в том числе для подготовки ответов на запросы Управления финансов Администрации </w:t>
      </w:r>
      <w:r w:rsidR="003E34AF">
        <w:rPr>
          <w:rFonts w:ascii="Times New Roman" w:hAnsi="Times New Roman" w:cs="Times New Roman"/>
          <w:sz w:val="26"/>
          <w:szCs w:val="26"/>
        </w:rPr>
        <w:t>Переславль</w:t>
      </w:r>
      <w:r w:rsidRPr="00A17A89">
        <w:rPr>
          <w:rFonts w:ascii="Times New Roman" w:hAnsi="Times New Roman" w:cs="Times New Roman"/>
          <w:sz w:val="26"/>
          <w:szCs w:val="26"/>
        </w:rPr>
        <w:t>-Залесского</w:t>
      </w:r>
      <w:r w:rsidR="003E34AF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A17A89">
        <w:rPr>
          <w:rFonts w:ascii="Times New Roman" w:hAnsi="Times New Roman" w:cs="Times New Roman"/>
          <w:sz w:val="26"/>
          <w:szCs w:val="26"/>
        </w:rPr>
        <w:t>;</w:t>
      </w:r>
    </w:p>
    <w:p w14:paraId="145B8D30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– запрашивает у исполнителей информацию, необходимую для проведения оценки результативности и эффективности реализации программы и подготовки годового отчета;</w:t>
      </w:r>
    </w:p>
    <w:p w14:paraId="1744299B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F5D">
        <w:rPr>
          <w:rFonts w:ascii="Times New Roman" w:hAnsi="Times New Roman" w:cs="Times New Roman"/>
          <w:sz w:val="26"/>
          <w:szCs w:val="26"/>
        </w:rPr>
        <w:t>– обеспечивает занесение информации о фактических данных по программе в ГИС ЕИИС УБП «Электронный бюджет Ярославской области» не позднее 10 февраля года, следующего за отчетным.</w:t>
      </w:r>
      <w:r w:rsidRPr="00A17A8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FCD782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Исполнителями программы являются: Управ</w:t>
      </w:r>
      <w:r w:rsidR="003E34AF">
        <w:rPr>
          <w:rFonts w:ascii="Times New Roman" w:hAnsi="Times New Roman" w:cs="Times New Roman"/>
          <w:sz w:val="26"/>
          <w:szCs w:val="26"/>
        </w:rPr>
        <w:t>ление образования Администрации Переславль</w:t>
      </w:r>
      <w:r w:rsidRPr="00A17A89">
        <w:rPr>
          <w:rFonts w:ascii="Times New Roman" w:hAnsi="Times New Roman" w:cs="Times New Roman"/>
          <w:sz w:val="26"/>
          <w:szCs w:val="26"/>
        </w:rPr>
        <w:t>-Залесского</w:t>
      </w:r>
      <w:r w:rsidR="003E34AF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A17A89">
        <w:rPr>
          <w:rFonts w:ascii="Times New Roman" w:hAnsi="Times New Roman" w:cs="Times New Roman"/>
          <w:sz w:val="26"/>
          <w:szCs w:val="26"/>
        </w:rPr>
        <w:t>, Управление культуры туризма, молодежи и спорта Администрации</w:t>
      </w:r>
      <w:r w:rsidR="003E34AF">
        <w:rPr>
          <w:rFonts w:ascii="Times New Roman" w:hAnsi="Times New Roman" w:cs="Times New Roman"/>
          <w:sz w:val="26"/>
          <w:szCs w:val="26"/>
        </w:rPr>
        <w:t xml:space="preserve">  Переславль</w:t>
      </w:r>
      <w:r w:rsidRPr="00A17A89">
        <w:rPr>
          <w:rFonts w:ascii="Times New Roman" w:hAnsi="Times New Roman" w:cs="Times New Roman"/>
          <w:sz w:val="26"/>
          <w:szCs w:val="26"/>
        </w:rPr>
        <w:t>-Залесского</w:t>
      </w:r>
      <w:r w:rsidR="003E34AF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A17A89">
        <w:rPr>
          <w:rFonts w:ascii="Times New Roman" w:hAnsi="Times New Roman" w:cs="Times New Roman"/>
          <w:sz w:val="26"/>
          <w:szCs w:val="26"/>
        </w:rPr>
        <w:t xml:space="preserve">, ОМВД России по городскому округу город Переславль-Залесский, </w:t>
      </w:r>
      <w:r w:rsidRPr="007C1E9D">
        <w:rPr>
          <w:rFonts w:ascii="Times New Roman" w:hAnsi="Times New Roman" w:cs="Times New Roman"/>
          <w:sz w:val="26"/>
          <w:szCs w:val="26"/>
        </w:rPr>
        <w:t xml:space="preserve">Отдел по делам несовершеннолетних и защите их прав Администрации </w:t>
      </w:r>
      <w:r w:rsidR="003E34AF">
        <w:rPr>
          <w:rFonts w:ascii="Times New Roman" w:hAnsi="Times New Roman" w:cs="Times New Roman"/>
          <w:sz w:val="26"/>
          <w:szCs w:val="26"/>
        </w:rPr>
        <w:t>Переславль</w:t>
      </w:r>
      <w:r w:rsidRPr="007C1E9D">
        <w:rPr>
          <w:rFonts w:ascii="Times New Roman" w:hAnsi="Times New Roman" w:cs="Times New Roman"/>
          <w:sz w:val="26"/>
          <w:szCs w:val="26"/>
        </w:rPr>
        <w:t>-Залесского</w:t>
      </w:r>
      <w:r w:rsidR="003E34AF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C1E9D">
        <w:rPr>
          <w:rFonts w:ascii="Times New Roman" w:hAnsi="Times New Roman" w:cs="Times New Roman"/>
          <w:sz w:val="26"/>
          <w:szCs w:val="26"/>
        </w:rPr>
        <w:t>ГБУЗ ЯО «Переславская центральная районная больница</w:t>
      </w:r>
      <w:r w:rsidRPr="00A17A89">
        <w:rPr>
          <w:rFonts w:ascii="Times New Roman" w:hAnsi="Times New Roman" w:cs="Times New Roman"/>
          <w:sz w:val="26"/>
          <w:szCs w:val="26"/>
        </w:rPr>
        <w:t>.</w:t>
      </w:r>
    </w:p>
    <w:p w14:paraId="7AE4528A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Исполнители программы:</w:t>
      </w:r>
    </w:p>
    <w:p w14:paraId="243F80CE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– несут ответственность за своевременную и качественную реализацию мероприятий программы;</w:t>
      </w:r>
    </w:p>
    <w:p w14:paraId="333D1E4D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– осуществляют организацию, координацию и контроль за выполнением проектов и отдельных мероприятий программы;</w:t>
      </w:r>
    </w:p>
    <w:p w14:paraId="4AC0440B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– осуществляют контроль за целевым использованием средств программы;</w:t>
      </w:r>
    </w:p>
    <w:p w14:paraId="4CFF2C31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 xml:space="preserve">– осуществляют подготовку предложений о распределении средств бюджета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A17A89">
        <w:rPr>
          <w:rFonts w:ascii="Times New Roman" w:hAnsi="Times New Roman" w:cs="Times New Roman"/>
          <w:sz w:val="26"/>
          <w:szCs w:val="26"/>
        </w:rPr>
        <w:t xml:space="preserve"> округа, предусматриваемых на реализацию программы;</w:t>
      </w:r>
    </w:p>
    <w:p w14:paraId="744F379A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– осуществляют формирование заявок на финансирование мероприятий программы в пределах выделенных средств;</w:t>
      </w:r>
    </w:p>
    <w:p w14:paraId="1E150D0D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 xml:space="preserve">– осуществляют своевременную подготовку отчетов о реализации </w:t>
      </w:r>
      <w:r w:rsidRPr="00A17A89">
        <w:rPr>
          <w:rFonts w:ascii="Times New Roman" w:hAnsi="Times New Roman" w:cs="Times New Roman"/>
          <w:sz w:val="26"/>
          <w:szCs w:val="26"/>
        </w:rPr>
        <w:lastRenderedPageBreak/>
        <w:t>мероприятий программы.</w:t>
      </w:r>
    </w:p>
    <w:p w14:paraId="28A27A2D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Досрочное завершение программы осуществляется в следующих случаях:</w:t>
      </w:r>
    </w:p>
    <w:p w14:paraId="7C35CAA3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- достижение поставленных целей программы;</w:t>
      </w:r>
    </w:p>
    <w:p w14:paraId="36ABDB8E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- прекращение всех полномочий, в рамках которых реализуется программа;</w:t>
      </w:r>
    </w:p>
    <w:p w14:paraId="7A12B8AA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- ликвидация ответственного исполнителя программы и невозможность возложения его обязанностей на другого ответственного исполнителя.</w:t>
      </w:r>
    </w:p>
    <w:p w14:paraId="3B43490B" w14:textId="77777777" w:rsidR="00EB64E3" w:rsidRPr="00A17A89" w:rsidRDefault="00EB64E3" w:rsidP="00EB64E3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>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1F560B6E" w14:textId="77777777" w:rsidR="00EB64E3" w:rsidRDefault="00EB64E3" w:rsidP="00EB64E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A89">
        <w:rPr>
          <w:rFonts w:ascii="Times New Roman" w:hAnsi="Times New Roman" w:cs="Times New Roman"/>
          <w:sz w:val="26"/>
          <w:szCs w:val="26"/>
        </w:rPr>
        <w:t xml:space="preserve"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программы будет осуществляться Администрацией </w:t>
      </w:r>
      <w:r w:rsidR="003E34AF">
        <w:rPr>
          <w:rFonts w:ascii="Times New Roman" w:hAnsi="Times New Roman" w:cs="Times New Roman"/>
          <w:sz w:val="26"/>
          <w:szCs w:val="26"/>
        </w:rPr>
        <w:t>Переславль</w:t>
      </w:r>
      <w:r w:rsidRPr="00A17A89">
        <w:rPr>
          <w:rFonts w:ascii="Times New Roman" w:hAnsi="Times New Roman" w:cs="Times New Roman"/>
          <w:sz w:val="26"/>
          <w:szCs w:val="26"/>
        </w:rPr>
        <w:t>-Залесского</w:t>
      </w:r>
      <w:r w:rsidR="003E34AF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A17A89">
        <w:rPr>
          <w:rFonts w:ascii="Times New Roman" w:hAnsi="Times New Roman" w:cs="Times New Roman"/>
          <w:sz w:val="26"/>
          <w:szCs w:val="26"/>
        </w:rPr>
        <w:t>.</w:t>
      </w:r>
    </w:p>
    <w:p w14:paraId="43014C09" w14:textId="77777777" w:rsidR="00EB64E3" w:rsidRPr="00566C37" w:rsidRDefault="00EB64E3" w:rsidP="00EB64E3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CEBD47" w14:textId="77777777" w:rsidR="00EB64E3" w:rsidRDefault="00EB64E3" w:rsidP="00EB64E3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A5A">
        <w:rPr>
          <w:rFonts w:ascii="Times New Roman" w:hAnsi="Times New Roman" w:cs="Times New Roman"/>
          <w:b/>
          <w:sz w:val="26"/>
          <w:szCs w:val="26"/>
        </w:rPr>
        <w:t>7. Система целевых показателей экономической 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65A5A">
        <w:rPr>
          <w:rFonts w:ascii="Times New Roman" w:hAnsi="Times New Roman" w:cs="Times New Roman"/>
          <w:b/>
          <w:sz w:val="26"/>
          <w:szCs w:val="26"/>
        </w:rPr>
        <w:t>социальной эффек</w:t>
      </w:r>
      <w:r>
        <w:rPr>
          <w:rFonts w:ascii="Times New Roman" w:hAnsi="Times New Roman" w:cs="Times New Roman"/>
          <w:b/>
          <w:sz w:val="26"/>
          <w:szCs w:val="26"/>
        </w:rPr>
        <w:t>тивности реализации программы</w:t>
      </w:r>
      <w:r w:rsidRPr="00365A5A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4D40159F" w14:textId="77777777" w:rsidR="00EB64E3" w:rsidRDefault="00EB64E3" w:rsidP="00EB64E3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31"/>
        <w:tblpPr w:leftFromText="180" w:rightFromText="180" w:vertAnchor="text" w:horzAnchor="margin" w:tblpXSpec="center" w:tblpY="180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559"/>
        <w:gridCol w:w="1588"/>
        <w:gridCol w:w="964"/>
        <w:gridCol w:w="1134"/>
        <w:gridCol w:w="992"/>
      </w:tblGrid>
      <w:tr w:rsidR="00EB64E3" w:rsidRPr="00CA212B" w14:paraId="2F8D5D38" w14:textId="77777777" w:rsidTr="003E34AF">
        <w:tc>
          <w:tcPr>
            <w:tcW w:w="675" w:type="dxa"/>
            <w:vMerge w:val="restart"/>
            <w:vAlign w:val="center"/>
          </w:tcPr>
          <w:p w14:paraId="2E8A63E2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№              п/п</w:t>
            </w:r>
          </w:p>
        </w:tc>
        <w:tc>
          <w:tcPr>
            <w:tcW w:w="2977" w:type="dxa"/>
            <w:vMerge w:val="restart"/>
            <w:vAlign w:val="center"/>
          </w:tcPr>
          <w:p w14:paraId="0E2696E4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Наименование                  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79776EBC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4678" w:type="dxa"/>
            <w:gridSpan w:val="4"/>
          </w:tcPr>
          <w:p w14:paraId="75E00E31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Плановое значение показателя</w:t>
            </w:r>
          </w:p>
        </w:tc>
      </w:tr>
      <w:tr w:rsidR="00EB64E3" w:rsidRPr="00CA212B" w14:paraId="01F32502" w14:textId="77777777" w:rsidTr="003E34AF">
        <w:tc>
          <w:tcPr>
            <w:tcW w:w="675" w:type="dxa"/>
            <w:vMerge/>
          </w:tcPr>
          <w:p w14:paraId="5D3E0B14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14:paraId="303BE106" w14:textId="77777777" w:rsidR="00EB64E3" w:rsidRPr="00CA212B" w:rsidRDefault="00EB64E3" w:rsidP="003E34AF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04346618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88" w:type="dxa"/>
            <w:vAlign w:val="center"/>
          </w:tcPr>
          <w:p w14:paraId="693D620F" w14:textId="77777777" w:rsidR="00EB64E3" w:rsidRPr="00CA212B" w:rsidRDefault="00EB64E3" w:rsidP="003E34AF">
            <w:pPr>
              <w:spacing w:before="375" w:after="375"/>
              <w:ind w:left="30" w:right="30"/>
              <w:jc w:val="center"/>
              <w:textAlignment w:val="baseline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2024</w:t>
            </w:r>
            <w:r w:rsidRPr="00CA212B">
              <w:rPr>
                <w:color w:val="000000" w:themeColor="text1"/>
                <w:sz w:val="26"/>
                <w:szCs w:val="26"/>
              </w:rPr>
              <w:t xml:space="preserve">              год (базовое значение*)</w:t>
            </w:r>
          </w:p>
        </w:tc>
        <w:tc>
          <w:tcPr>
            <w:tcW w:w="964" w:type="dxa"/>
            <w:vAlign w:val="center"/>
          </w:tcPr>
          <w:p w14:paraId="72E7D441" w14:textId="77777777" w:rsidR="00EB64E3" w:rsidRPr="00CA212B" w:rsidRDefault="00EB64E3" w:rsidP="003E34AF">
            <w:pPr>
              <w:spacing w:before="375" w:after="375"/>
              <w:ind w:right="30"/>
              <w:jc w:val="center"/>
              <w:textAlignment w:val="baseline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2025</w:t>
            </w:r>
            <w:r w:rsidRPr="00CA212B">
              <w:rPr>
                <w:color w:val="000000" w:themeColor="text1"/>
                <w:sz w:val="26"/>
                <w:szCs w:val="26"/>
                <w:lang w:val="en-US"/>
              </w:rPr>
              <w:t xml:space="preserve">           </w:t>
            </w:r>
            <w:r w:rsidRPr="00CA212B">
              <w:rPr>
                <w:color w:val="000000" w:themeColor="text1"/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14:paraId="42C6B6A7" w14:textId="77777777" w:rsidR="00EB64E3" w:rsidRPr="00CA212B" w:rsidRDefault="00EB64E3" w:rsidP="003E34AF">
            <w:pPr>
              <w:spacing w:before="375" w:after="375"/>
              <w:ind w:left="30" w:right="30"/>
              <w:jc w:val="center"/>
              <w:textAlignment w:val="baseline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2026</w:t>
            </w:r>
            <w:r w:rsidRPr="00CA212B">
              <w:rPr>
                <w:color w:val="000000" w:themeColor="text1"/>
                <w:sz w:val="26"/>
                <w:szCs w:val="26"/>
                <w:lang w:val="en-US"/>
              </w:rPr>
              <w:t xml:space="preserve">                 </w:t>
            </w:r>
            <w:r w:rsidRPr="00CA212B">
              <w:rPr>
                <w:color w:val="000000" w:themeColor="text1"/>
                <w:sz w:val="26"/>
                <w:szCs w:val="26"/>
              </w:rPr>
              <w:t>год</w:t>
            </w:r>
          </w:p>
        </w:tc>
        <w:tc>
          <w:tcPr>
            <w:tcW w:w="992" w:type="dxa"/>
            <w:vAlign w:val="center"/>
          </w:tcPr>
          <w:p w14:paraId="5C59F404" w14:textId="77777777" w:rsidR="00EB64E3" w:rsidRPr="00CA212B" w:rsidRDefault="00EB64E3" w:rsidP="003E34AF">
            <w:pPr>
              <w:spacing w:before="375" w:after="375"/>
              <w:ind w:left="30" w:right="30"/>
              <w:jc w:val="center"/>
              <w:textAlignment w:val="baseline"/>
              <w:rPr>
                <w:strike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2027</w:t>
            </w:r>
            <w:r w:rsidRPr="00CA212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A212B">
              <w:rPr>
                <w:color w:val="000000" w:themeColor="text1"/>
                <w:sz w:val="26"/>
                <w:szCs w:val="26"/>
                <w:lang w:val="en-US"/>
              </w:rPr>
              <w:t xml:space="preserve">         </w:t>
            </w:r>
            <w:r w:rsidRPr="00CA212B">
              <w:rPr>
                <w:color w:val="000000" w:themeColor="text1"/>
                <w:sz w:val="26"/>
                <w:szCs w:val="26"/>
              </w:rPr>
              <w:t>год</w:t>
            </w:r>
          </w:p>
        </w:tc>
      </w:tr>
      <w:tr w:rsidR="00EB64E3" w:rsidRPr="00CA212B" w14:paraId="52021CFF" w14:textId="77777777" w:rsidTr="003E34AF">
        <w:tc>
          <w:tcPr>
            <w:tcW w:w="675" w:type="dxa"/>
          </w:tcPr>
          <w:p w14:paraId="67DF7240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center"/>
          </w:tcPr>
          <w:p w14:paraId="022EE7C2" w14:textId="77777777" w:rsidR="00EB64E3" w:rsidRDefault="00EB64E3" w:rsidP="003E34AF">
            <w:pPr>
              <w:ind w:right="-56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Доля муниципальных учреждений образования и культуры, реализующих программы по профилактике наркомании</w:t>
            </w:r>
          </w:p>
          <w:p w14:paraId="5C7DB42C" w14:textId="77777777" w:rsidR="00EB64E3" w:rsidRPr="00CA212B" w:rsidRDefault="00EB64E3" w:rsidP="003E34AF">
            <w:pPr>
              <w:ind w:right="-56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D75ECC1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100880C2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64" w:type="dxa"/>
            <w:vAlign w:val="center"/>
          </w:tcPr>
          <w:p w14:paraId="31404162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134" w:type="dxa"/>
            <w:vAlign w:val="center"/>
          </w:tcPr>
          <w:p w14:paraId="09191B34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92" w:type="dxa"/>
            <w:vAlign w:val="center"/>
          </w:tcPr>
          <w:p w14:paraId="23356220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100</w:t>
            </w:r>
          </w:p>
        </w:tc>
      </w:tr>
      <w:tr w:rsidR="00EB64E3" w:rsidRPr="00CA212B" w14:paraId="724F8F17" w14:textId="77777777" w:rsidTr="003E34AF">
        <w:tc>
          <w:tcPr>
            <w:tcW w:w="675" w:type="dxa"/>
          </w:tcPr>
          <w:p w14:paraId="361F4565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center"/>
          </w:tcPr>
          <w:p w14:paraId="68B5F69A" w14:textId="77777777" w:rsidR="00EB64E3" w:rsidRDefault="00EB64E3" w:rsidP="003E34AF">
            <w:pPr>
              <w:ind w:right="-5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волонтеров, участвующих в проведении антинаркотической профилактической работе, пропаганде здорового образа жизни</w:t>
            </w:r>
          </w:p>
          <w:p w14:paraId="27C253A7" w14:textId="77777777" w:rsidR="00EB64E3" w:rsidRPr="00CA212B" w:rsidRDefault="00EB64E3" w:rsidP="003E34AF">
            <w:pPr>
              <w:ind w:right="-56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510021C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чел</w:t>
            </w:r>
            <w:r w:rsidRPr="00CA212B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22DE136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64" w:type="dxa"/>
            <w:vAlign w:val="center"/>
          </w:tcPr>
          <w:p w14:paraId="2525A3D1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134" w:type="dxa"/>
            <w:vAlign w:val="center"/>
          </w:tcPr>
          <w:p w14:paraId="300A628B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92" w:type="dxa"/>
            <w:vAlign w:val="center"/>
          </w:tcPr>
          <w:p w14:paraId="19732B44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EB64E3" w:rsidRPr="00CA212B" w14:paraId="03F71ECF" w14:textId="77777777" w:rsidTr="003E34AF">
        <w:tc>
          <w:tcPr>
            <w:tcW w:w="675" w:type="dxa"/>
          </w:tcPr>
          <w:p w14:paraId="713158D1" w14:textId="77777777" w:rsidR="00EB64E3" w:rsidRPr="00CA212B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977" w:type="dxa"/>
            <w:vAlign w:val="center"/>
          </w:tcPr>
          <w:p w14:paraId="0D2946AF" w14:textId="77777777" w:rsidR="00EB64E3" w:rsidRDefault="00EB64E3" w:rsidP="003E34AF">
            <w:pPr>
              <w:ind w:right="-5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Снижение количества преступлений, связанных с незаконным оборотом наркотиков</w:t>
            </w:r>
          </w:p>
          <w:p w14:paraId="03896BB0" w14:textId="77777777" w:rsidR="00EB64E3" w:rsidRDefault="00EB64E3" w:rsidP="003E34AF">
            <w:pPr>
              <w:ind w:right="-56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9F4F6AF" w14:textId="77777777" w:rsidR="00EB64E3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5A876CF" w14:textId="77777777" w:rsidR="00EB64E3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 4%</w:t>
            </w:r>
          </w:p>
        </w:tc>
        <w:tc>
          <w:tcPr>
            <w:tcW w:w="964" w:type="dxa"/>
            <w:vAlign w:val="center"/>
          </w:tcPr>
          <w:p w14:paraId="3AE2B7DE" w14:textId="77777777" w:rsidR="00EB64E3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 5%</w:t>
            </w:r>
          </w:p>
        </w:tc>
        <w:tc>
          <w:tcPr>
            <w:tcW w:w="1134" w:type="dxa"/>
            <w:vAlign w:val="center"/>
          </w:tcPr>
          <w:p w14:paraId="26B4A33B" w14:textId="77777777" w:rsidR="00EB64E3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 6%</w:t>
            </w:r>
          </w:p>
        </w:tc>
        <w:tc>
          <w:tcPr>
            <w:tcW w:w="992" w:type="dxa"/>
            <w:vAlign w:val="center"/>
          </w:tcPr>
          <w:p w14:paraId="7AE6D144" w14:textId="77777777" w:rsidR="00EB64E3" w:rsidRDefault="00EB64E3" w:rsidP="003E34A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 7%</w:t>
            </w:r>
          </w:p>
        </w:tc>
      </w:tr>
    </w:tbl>
    <w:p w14:paraId="3A659D7A" w14:textId="77777777" w:rsidR="00EB64E3" w:rsidRPr="003E03E4" w:rsidRDefault="00EB64E3" w:rsidP="00EB64E3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5A5A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14:paraId="67572696" w14:textId="77777777" w:rsidR="00EB64E3" w:rsidRPr="00CA212B" w:rsidRDefault="00EB64E3" w:rsidP="00EB64E3">
      <w:pPr>
        <w:tabs>
          <w:tab w:val="left" w:pos="3720"/>
        </w:tabs>
        <w:rPr>
          <w:color w:val="000000" w:themeColor="text1"/>
          <w:sz w:val="26"/>
          <w:szCs w:val="26"/>
        </w:rPr>
      </w:pPr>
      <w:r w:rsidRPr="00CA212B">
        <w:rPr>
          <w:color w:val="000000" w:themeColor="text1"/>
          <w:sz w:val="26"/>
          <w:szCs w:val="26"/>
        </w:rPr>
        <w:t xml:space="preserve">* Значение на </w:t>
      </w:r>
      <w:r w:rsidR="00363C9A" w:rsidRPr="00E15188">
        <w:rPr>
          <w:color w:val="000000" w:themeColor="text1"/>
          <w:sz w:val="26"/>
          <w:szCs w:val="26"/>
        </w:rPr>
        <w:t>01.06.2024</w:t>
      </w:r>
      <w:r w:rsidRPr="00E15188">
        <w:rPr>
          <w:color w:val="000000" w:themeColor="text1"/>
          <w:sz w:val="26"/>
          <w:szCs w:val="26"/>
        </w:rPr>
        <w:t xml:space="preserve"> года.</w:t>
      </w:r>
    </w:p>
    <w:p w14:paraId="15703D75" w14:textId="77777777" w:rsidR="00EB64E3" w:rsidRDefault="00EB64E3" w:rsidP="00EB64E3">
      <w:pPr>
        <w:rPr>
          <w:sz w:val="26"/>
          <w:szCs w:val="26"/>
        </w:rPr>
      </w:pPr>
    </w:p>
    <w:p w14:paraId="0DF279BD" w14:textId="77777777" w:rsidR="00EB64E3" w:rsidRPr="00CA212B" w:rsidRDefault="00EB64E3" w:rsidP="00EB64E3">
      <w:pPr>
        <w:keepNext/>
        <w:ind w:hanging="567"/>
        <w:jc w:val="center"/>
        <w:outlineLvl w:val="0"/>
        <w:rPr>
          <w:b/>
          <w:bCs/>
          <w:color w:val="000000" w:themeColor="text1"/>
          <w:sz w:val="26"/>
          <w:szCs w:val="26"/>
        </w:rPr>
      </w:pPr>
      <w:r w:rsidRPr="00CA212B">
        <w:rPr>
          <w:b/>
          <w:bCs/>
          <w:color w:val="000000" w:themeColor="text1"/>
          <w:sz w:val="26"/>
          <w:szCs w:val="26"/>
        </w:rPr>
        <w:lastRenderedPageBreak/>
        <w:t>8. Прогноз ожидаемых социально-экономических</w:t>
      </w:r>
    </w:p>
    <w:p w14:paraId="2A34FF09" w14:textId="77777777" w:rsidR="00EB64E3" w:rsidRPr="00CA212B" w:rsidRDefault="00EB64E3" w:rsidP="00EB64E3">
      <w:pPr>
        <w:keepNext/>
        <w:ind w:hanging="567"/>
        <w:jc w:val="center"/>
        <w:outlineLvl w:val="0"/>
        <w:rPr>
          <w:b/>
          <w:bCs/>
          <w:color w:val="000000" w:themeColor="text1"/>
          <w:sz w:val="26"/>
          <w:szCs w:val="26"/>
        </w:rPr>
      </w:pPr>
      <w:r w:rsidRPr="00CA212B">
        <w:rPr>
          <w:b/>
          <w:bCs/>
          <w:color w:val="000000" w:themeColor="text1"/>
          <w:sz w:val="26"/>
          <w:szCs w:val="26"/>
        </w:rPr>
        <w:t>результатов реализации программы</w:t>
      </w:r>
    </w:p>
    <w:p w14:paraId="4E28B8A9" w14:textId="77777777" w:rsidR="00EB64E3" w:rsidRPr="00CA212B" w:rsidRDefault="00EB64E3" w:rsidP="00EB64E3">
      <w:pPr>
        <w:suppressAutoHyphens/>
        <w:autoSpaceDE w:val="0"/>
        <w:rPr>
          <w:color w:val="000000" w:themeColor="text1"/>
          <w:sz w:val="26"/>
          <w:szCs w:val="26"/>
        </w:rPr>
      </w:pPr>
    </w:p>
    <w:p w14:paraId="0B4114AC" w14:textId="77777777" w:rsidR="00EB64E3" w:rsidRPr="00CA212B" w:rsidRDefault="00EB64E3" w:rsidP="00EB64E3">
      <w:pPr>
        <w:ind w:firstLine="709"/>
        <w:jc w:val="both"/>
        <w:rPr>
          <w:color w:val="000000" w:themeColor="text1"/>
          <w:sz w:val="26"/>
          <w:szCs w:val="26"/>
        </w:rPr>
      </w:pPr>
      <w:r w:rsidRPr="00CA212B">
        <w:rPr>
          <w:color w:val="000000" w:themeColor="text1"/>
          <w:sz w:val="26"/>
          <w:szCs w:val="26"/>
        </w:rPr>
        <w:t xml:space="preserve">Программа носит ярко выраженный социально значимый, межведомственный характер. Результаты ее реализации повлияют на многие важнейшие стороны жизни населения </w:t>
      </w:r>
      <w:r>
        <w:rPr>
          <w:color w:val="000000" w:themeColor="text1"/>
          <w:sz w:val="26"/>
          <w:szCs w:val="26"/>
        </w:rPr>
        <w:t>Переславль-Залесского муниципального округа</w:t>
      </w:r>
      <w:r w:rsidRPr="00CA212B">
        <w:rPr>
          <w:color w:val="000000" w:themeColor="text1"/>
          <w:sz w:val="26"/>
          <w:szCs w:val="26"/>
        </w:rPr>
        <w:t xml:space="preserve"> Ярославской области.</w:t>
      </w:r>
    </w:p>
    <w:p w14:paraId="5AC2C5D4" w14:textId="77777777" w:rsidR="00EB64E3" w:rsidRPr="00F002DD" w:rsidRDefault="00EB64E3" w:rsidP="00EB64E3">
      <w:pPr>
        <w:ind w:firstLine="709"/>
        <w:jc w:val="both"/>
        <w:rPr>
          <w:color w:val="000000" w:themeColor="text1"/>
          <w:sz w:val="26"/>
          <w:szCs w:val="26"/>
        </w:rPr>
      </w:pPr>
      <w:r w:rsidRPr="00F002DD">
        <w:rPr>
          <w:color w:val="000000" w:themeColor="text1"/>
          <w:sz w:val="26"/>
          <w:szCs w:val="26"/>
        </w:rPr>
        <w:t>В ходе реализации програм</w:t>
      </w:r>
      <w:r>
        <w:rPr>
          <w:color w:val="000000" w:themeColor="text1"/>
          <w:sz w:val="26"/>
          <w:szCs w:val="26"/>
        </w:rPr>
        <w:t>мы планируется достижение к 2027</w:t>
      </w:r>
      <w:r w:rsidRPr="00F002DD">
        <w:rPr>
          <w:color w:val="000000" w:themeColor="text1"/>
          <w:sz w:val="26"/>
          <w:szCs w:val="26"/>
        </w:rPr>
        <w:t xml:space="preserve"> году следующих результатов:</w:t>
      </w:r>
    </w:p>
    <w:p w14:paraId="7D2C2A75" w14:textId="77777777" w:rsidR="00EB64E3" w:rsidRDefault="00EB64E3" w:rsidP="00EB64E3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доля муниципальных учреждений образования и культуры, реализующих программы по профилактике наркомании, составит 100%;</w:t>
      </w:r>
    </w:p>
    <w:p w14:paraId="2265BF8B" w14:textId="77777777" w:rsidR="00EB64E3" w:rsidRPr="00313D72" w:rsidRDefault="00EB64E3" w:rsidP="00EB64E3">
      <w:pPr>
        <w:ind w:firstLine="709"/>
        <w:jc w:val="both"/>
        <w:rPr>
          <w:color w:val="000000" w:themeColor="text1"/>
          <w:sz w:val="26"/>
          <w:szCs w:val="26"/>
        </w:rPr>
      </w:pPr>
      <w:r w:rsidRPr="00F002DD">
        <w:rPr>
          <w:color w:val="000000" w:themeColor="text1"/>
          <w:sz w:val="26"/>
          <w:szCs w:val="26"/>
        </w:rPr>
        <w:t xml:space="preserve"> - </w:t>
      </w:r>
      <w:r>
        <w:rPr>
          <w:sz w:val="26"/>
          <w:szCs w:val="26"/>
        </w:rPr>
        <w:t>к</w:t>
      </w:r>
      <w:r w:rsidRPr="00F002DD">
        <w:rPr>
          <w:sz w:val="26"/>
          <w:szCs w:val="26"/>
        </w:rPr>
        <w:t>оличество</w:t>
      </w:r>
      <w:r>
        <w:rPr>
          <w:sz w:val="26"/>
          <w:szCs w:val="26"/>
        </w:rPr>
        <w:t xml:space="preserve"> волонтеров, участвующих в проведении антинаркотической профилактической работе, пропаганде здорового образа жизни,</w:t>
      </w:r>
      <w:r>
        <w:rPr>
          <w:color w:val="000000" w:themeColor="text1"/>
          <w:sz w:val="26"/>
          <w:szCs w:val="26"/>
        </w:rPr>
        <w:t xml:space="preserve"> увеличится до </w:t>
      </w:r>
      <w:r w:rsidRPr="00313D72">
        <w:rPr>
          <w:color w:val="000000" w:themeColor="text1"/>
          <w:sz w:val="26"/>
          <w:szCs w:val="26"/>
        </w:rPr>
        <w:t>2</w:t>
      </w:r>
      <w:r w:rsidR="00030D52" w:rsidRPr="00313D72">
        <w:rPr>
          <w:color w:val="000000" w:themeColor="text1"/>
          <w:sz w:val="26"/>
          <w:szCs w:val="26"/>
        </w:rPr>
        <w:t xml:space="preserve">1 </w:t>
      </w:r>
      <w:r w:rsidRPr="00313D72">
        <w:rPr>
          <w:color w:val="000000" w:themeColor="text1"/>
          <w:sz w:val="26"/>
          <w:szCs w:val="26"/>
        </w:rPr>
        <w:t>человек</w:t>
      </w:r>
      <w:r w:rsidR="00030D52" w:rsidRPr="00313D72">
        <w:rPr>
          <w:color w:val="000000" w:themeColor="text1"/>
          <w:sz w:val="26"/>
          <w:szCs w:val="26"/>
        </w:rPr>
        <w:t>а</w:t>
      </w:r>
      <w:r w:rsidRPr="00313D72">
        <w:rPr>
          <w:color w:val="000000" w:themeColor="text1"/>
          <w:sz w:val="26"/>
          <w:szCs w:val="26"/>
        </w:rPr>
        <w:t>;</w:t>
      </w:r>
    </w:p>
    <w:p w14:paraId="347206D9" w14:textId="77777777" w:rsidR="00EB64E3" w:rsidRPr="00CA212B" w:rsidRDefault="00EB64E3" w:rsidP="00EB64E3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>
        <w:rPr>
          <w:sz w:val="26"/>
          <w:szCs w:val="26"/>
        </w:rPr>
        <w:t>снижение количества преступлений, связанных с незаконным оборотом наркотиков, на 7%.</w:t>
      </w:r>
    </w:p>
    <w:p w14:paraId="157D7406" w14:textId="77777777" w:rsidR="00EB64E3" w:rsidRPr="00566C37" w:rsidRDefault="00EB64E3" w:rsidP="00EB64E3">
      <w:pPr>
        <w:rPr>
          <w:sz w:val="26"/>
          <w:szCs w:val="26"/>
        </w:rPr>
      </w:pPr>
    </w:p>
    <w:p w14:paraId="08D8BEB5" w14:textId="77777777" w:rsidR="00EB64E3" w:rsidRPr="00566C37" w:rsidRDefault="00EB64E3" w:rsidP="00EB64E3">
      <w:pPr>
        <w:ind w:firstLine="709"/>
        <w:rPr>
          <w:color w:val="000000"/>
          <w:sz w:val="26"/>
          <w:szCs w:val="26"/>
        </w:rPr>
      </w:pPr>
    </w:p>
    <w:p w14:paraId="7E18E5E4" w14:textId="77777777" w:rsidR="00EB64E3" w:rsidRDefault="00EB64E3" w:rsidP="00EB64E3">
      <w:pPr>
        <w:suppressAutoHyphens/>
        <w:autoSpaceDE w:val="0"/>
        <w:jc w:val="center"/>
        <w:rPr>
          <w:b/>
          <w:sz w:val="26"/>
          <w:szCs w:val="26"/>
        </w:rPr>
      </w:pPr>
    </w:p>
    <w:p w14:paraId="1C384840" w14:textId="77777777" w:rsidR="00EB64E3" w:rsidRDefault="00EB64E3" w:rsidP="00EB64E3">
      <w:pPr>
        <w:suppressAutoHyphens/>
        <w:autoSpaceDE w:val="0"/>
        <w:jc w:val="center"/>
        <w:rPr>
          <w:b/>
          <w:sz w:val="26"/>
          <w:szCs w:val="26"/>
        </w:rPr>
      </w:pPr>
    </w:p>
    <w:p w14:paraId="363892CC" w14:textId="77777777" w:rsidR="00EB64E3" w:rsidRDefault="00EB64E3" w:rsidP="00EB64E3">
      <w:pPr>
        <w:suppressAutoHyphens/>
        <w:autoSpaceDE w:val="0"/>
        <w:jc w:val="center"/>
        <w:rPr>
          <w:b/>
          <w:sz w:val="26"/>
          <w:szCs w:val="26"/>
        </w:rPr>
      </w:pPr>
    </w:p>
    <w:p w14:paraId="336463E4" w14:textId="77777777" w:rsidR="00EB64E3" w:rsidRDefault="00EB64E3" w:rsidP="00EB64E3">
      <w:pPr>
        <w:suppressAutoHyphens/>
        <w:autoSpaceDE w:val="0"/>
        <w:jc w:val="center"/>
        <w:rPr>
          <w:b/>
          <w:sz w:val="26"/>
          <w:szCs w:val="26"/>
        </w:rPr>
      </w:pPr>
    </w:p>
    <w:p w14:paraId="2D58FC1E" w14:textId="77777777" w:rsidR="00EB64E3" w:rsidRDefault="00EB64E3" w:rsidP="00EB64E3">
      <w:pPr>
        <w:suppressAutoHyphens/>
        <w:autoSpaceDE w:val="0"/>
        <w:jc w:val="center"/>
        <w:rPr>
          <w:b/>
          <w:sz w:val="26"/>
          <w:szCs w:val="26"/>
        </w:rPr>
      </w:pPr>
    </w:p>
    <w:p w14:paraId="49CCE004" w14:textId="77777777" w:rsidR="00EB64E3" w:rsidRDefault="00EB64E3" w:rsidP="00EB64E3">
      <w:pPr>
        <w:suppressAutoHyphens/>
        <w:autoSpaceDE w:val="0"/>
        <w:jc w:val="center"/>
        <w:rPr>
          <w:b/>
          <w:sz w:val="26"/>
          <w:szCs w:val="26"/>
        </w:rPr>
      </w:pPr>
    </w:p>
    <w:p w14:paraId="53BAE07B" w14:textId="77777777" w:rsidR="00EB64E3" w:rsidRDefault="00EB64E3" w:rsidP="00EB64E3">
      <w:pPr>
        <w:suppressAutoHyphens/>
        <w:autoSpaceDE w:val="0"/>
        <w:jc w:val="center"/>
        <w:rPr>
          <w:b/>
          <w:sz w:val="26"/>
          <w:szCs w:val="26"/>
        </w:rPr>
      </w:pPr>
    </w:p>
    <w:p w14:paraId="43429F28" w14:textId="77777777" w:rsidR="00EB64E3" w:rsidRDefault="00EB64E3" w:rsidP="00EB64E3">
      <w:pPr>
        <w:suppressAutoHyphens/>
        <w:autoSpaceDE w:val="0"/>
        <w:jc w:val="center"/>
        <w:rPr>
          <w:b/>
          <w:sz w:val="26"/>
          <w:szCs w:val="26"/>
        </w:rPr>
      </w:pPr>
    </w:p>
    <w:p w14:paraId="6DE09E84" w14:textId="77777777" w:rsidR="00EB64E3" w:rsidRDefault="00EB64E3" w:rsidP="00EB64E3">
      <w:pPr>
        <w:suppressAutoHyphens/>
        <w:autoSpaceDE w:val="0"/>
        <w:jc w:val="center"/>
        <w:rPr>
          <w:b/>
          <w:sz w:val="26"/>
          <w:szCs w:val="26"/>
        </w:rPr>
      </w:pPr>
    </w:p>
    <w:p w14:paraId="5D2E17C0" w14:textId="77777777" w:rsidR="00EB64E3" w:rsidRDefault="00EB64E3" w:rsidP="00EB64E3">
      <w:pPr>
        <w:suppressAutoHyphens/>
        <w:autoSpaceDE w:val="0"/>
        <w:jc w:val="center"/>
        <w:rPr>
          <w:b/>
          <w:sz w:val="26"/>
          <w:szCs w:val="26"/>
        </w:rPr>
      </w:pPr>
    </w:p>
    <w:p w14:paraId="4C520CDF" w14:textId="77777777" w:rsidR="00EB64E3" w:rsidRDefault="00EB64E3" w:rsidP="00EB64E3">
      <w:pPr>
        <w:suppressAutoHyphens/>
        <w:autoSpaceDE w:val="0"/>
        <w:jc w:val="center"/>
        <w:rPr>
          <w:b/>
          <w:sz w:val="26"/>
          <w:szCs w:val="26"/>
        </w:rPr>
      </w:pPr>
    </w:p>
    <w:p w14:paraId="02C4A4FA" w14:textId="77777777" w:rsidR="00EB64E3" w:rsidRDefault="00EB64E3" w:rsidP="00EB64E3">
      <w:pPr>
        <w:suppressAutoHyphens/>
        <w:autoSpaceDE w:val="0"/>
        <w:jc w:val="center"/>
        <w:rPr>
          <w:b/>
          <w:sz w:val="26"/>
          <w:szCs w:val="26"/>
        </w:rPr>
      </w:pPr>
    </w:p>
    <w:p w14:paraId="4CF9B5C1" w14:textId="77777777" w:rsidR="00EB64E3" w:rsidRDefault="00EB64E3" w:rsidP="00EB64E3">
      <w:pPr>
        <w:suppressAutoHyphens/>
        <w:autoSpaceDE w:val="0"/>
        <w:jc w:val="center"/>
        <w:rPr>
          <w:b/>
          <w:sz w:val="26"/>
          <w:szCs w:val="26"/>
        </w:rPr>
      </w:pPr>
    </w:p>
    <w:p w14:paraId="22BE8A07" w14:textId="77777777" w:rsidR="00EB64E3" w:rsidRDefault="00EB64E3" w:rsidP="00EB64E3">
      <w:pPr>
        <w:suppressAutoHyphens/>
        <w:autoSpaceDE w:val="0"/>
        <w:jc w:val="center"/>
        <w:rPr>
          <w:b/>
          <w:sz w:val="26"/>
          <w:szCs w:val="26"/>
        </w:rPr>
      </w:pPr>
    </w:p>
    <w:p w14:paraId="02C20204" w14:textId="77777777" w:rsidR="00EB64E3" w:rsidRDefault="00EB64E3" w:rsidP="00EB64E3">
      <w:pPr>
        <w:suppressAutoHyphens/>
        <w:autoSpaceDE w:val="0"/>
        <w:rPr>
          <w:b/>
          <w:sz w:val="26"/>
          <w:szCs w:val="26"/>
        </w:rPr>
        <w:sectPr w:rsidR="00EB64E3" w:rsidSect="003563E6">
          <w:headerReference w:type="first" r:id="rId9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67D41444" w14:textId="77777777" w:rsidR="00EB64E3" w:rsidRPr="00363C9A" w:rsidRDefault="00EB64E3" w:rsidP="00EB64E3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  <w:bookmarkStart w:id="0" w:name="Par618"/>
      <w:bookmarkEnd w:id="0"/>
      <w:r w:rsidRPr="00363C9A">
        <w:rPr>
          <w:b/>
          <w:color w:val="000000" w:themeColor="text1"/>
          <w:sz w:val="26"/>
          <w:szCs w:val="26"/>
        </w:rPr>
        <w:lastRenderedPageBreak/>
        <w:t xml:space="preserve">9. Перечень и описание программных мероприятий </w:t>
      </w:r>
    </w:p>
    <w:p w14:paraId="4E1A531D" w14:textId="77777777" w:rsidR="00EB64E3" w:rsidRPr="00363C9A" w:rsidRDefault="00EB64E3" w:rsidP="00EB64E3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  <w:r w:rsidRPr="00363C9A">
        <w:rPr>
          <w:b/>
          <w:color w:val="000000" w:themeColor="text1"/>
          <w:sz w:val="26"/>
          <w:szCs w:val="26"/>
        </w:rPr>
        <w:t>по решению задач и достижению целей городской целевой программы</w:t>
      </w:r>
    </w:p>
    <w:tbl>
      <w:tblPr>
        <w:tblStyle w:val="ac"/>
        <w:tblpPr w:leftFromText="180" w:rightFromText="180" w:vertAnchor="page" w:horzAnchor="margin" w:tblpY="2151"/>
        <w:tblW w:w="14283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701"/>
        <w:gridCol w:w="1559"/>
        <w:gridCol w:w="1559"/>
        <w:gridCol w:w="1843"/>
        <w:gridCol w:w="2126"/>
        <w:gridCol w:w="2268"/>
      </w:tblGrid>
      <w:tr w:rsidR="00EB64E3" w:rsidRPr="00363C9A" w14:paraId="65742789" w14:textId="77777777" w:rsidTr="003E34AF">
        <w:tc>
          <w:tcPr>
            <w:tcW w:w="817" w:type="dxa"/>
            <w:vMerge w:val="restart"/>
            <w:vAlign w:val="center"/>
          </w:tcPr>
          <w:p w14:paraId="62F36B4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2F678AA4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задачи/мероприятия (в установленном порядке)</w:t>
            </w:r>
          </w:p>
        </w:tc>
        <w:tc>
          <w:tcPr>
            <w:tcW w:w="3260" w:type="dxa"/>
            <w:gridSpan w:val="2"/>
          </w:tcPr>
          <w:p w14:paraId="323E751E" w14:textId="77777777" w:rsidR="00EB64E3" w:rsidRPr="00363C9A" w:rsidRDefault="00EB64E3" w:rsidP="003E34AF">
            <w:pPr>
              <w:ind w:right="-11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Результат выполнения задачи/мероприятия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211FDAF0" w14:textId="77777777" w:rsidR="00EB64E3" w:rsidRPr="00363C9A" w:rsidRDefault="00EB64E3" w:rsidP="003E34AF">
            <w:pPr>
              <w:ind w:right="-111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реализации, годы</w:t>
            </w:r>
          </w:p>
        </w:tc>
        <w:tc>
          <w:tcPr>
            <w:tcW w:w="3969" w:type="dxa"/>
            <w:gridSpan w:val="2"/>
            <w:vAlign w:val="center"/>
          </w:tcPr>
          <w:p w14:paraId="5E1EF74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268" w:type="dxa"/>
            <w:vMerge w:val="restart"/>
            <w:vAlign w:val="center"/>
          </w:tcPr>
          <w:p w14:paraId="6500A984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Исполнители и участники мероприятия (в установленном порядке)</w:t>
            </w:r>
          </w:p>
        </w:tc>
      </w:tr>
      <w:tr w:rsidR="00EB64E3" w:rsidRPr="00363C9A" w14:paraId="30617C76" w14:textId="77777777" w:rsidTr="00F45619">
        <w:trPr>
          <w:trHeight w:val="1220"/>
        </w:trPr>
        <w:tc>
          <w:tcPr>
            <w:tcW w:w="817" w:type="dxa"/>
            <w:vMerge/>
          </w:tcPr>
          <w:p w14:paraId="341D92E7" w14:textId="77777777" w:rsidR="00EB64E3" w:rsidRPr="00363C9A" w:rsidRDefault="00EB64E3" w:rsidP="003E34A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6D99837A" w14:textId="77777777" w:rsidR="00EB64E3" w:rsidRPr="00363C9A" w:rsidRDefault="00EB64E3" w:rsidP="003E34A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555DE2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559" w:type="dxa"/>
          </w:tcPr>
          <w:p w14:paraId="3A392BC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Плановое значение</w:t>
            </w:r>
          </w:p>
        </w:tc>
        <w:tc>
          <w:tcPr>
            <w:tcW w:w="1559" w:type="dxa"/>
            <w:vMerge/>
          </w:tcPr>
          <w:p w14:paraId="3E5068ED" w14:textId="77777777" w:rsidR="00EB64E3" w:rsidRPr="00363C9A" w:rsidRDefault="00EB64E3" w:rsidP="003E34A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2DD60F76" w14:textId="77777777" w:rsidR="00EB64E3" w:rsidRPr="00F76F5D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6F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2126" w:type="dxa"/>
            <w:vAlign w:val="center"/>
          </w:tcPr>
          <w:p w14:paraId="081BE0A9" w14:textId="77777777" w:rsidR="00EB64E3" w:rsidRPr="00F76F5D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6F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 w:rsidR="00F45619" w:rsidRPr="00F76F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муниципального </w:t>
            </w:r>
            <w:r w:rsidRPr="00F76F5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округа</w:t>
            </w:r>
          </w:p>
        </w:tc>
        <w:tc>
          <w:tcPr>
            <w:tcW w:w="2268" w:type="dxa"/>
            <w:vMerge/>
          </w:tcPr>
          <w:p w14:paraId="30866F1D" w14:textId="77777777" w:rsidR="00EB64E3" w:rsidRPr="00363C9A" w:rsidRDefault="00EB64E3" w:rsidP="003E34A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7547AAE1" w14:textId="77777777" w:rsidTr="00F45619">
        <w:tc>
          <w:tcPr>
            <w:tcW w:w="817" w:type="dxa"/>
          </w:tcPr>
          <w:p w14:paraId="26F074F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14:paraId="71C2EC4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5DEE8E5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14:paraId="23D7B53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14:paraId="2550B4E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3" w:type="dxa"/>
            <w:vAlign w:val="center"/>
          </w:tcPr>
          <w:p w14:paraId="2438262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126" w:type="dxa"/>
            <w:vAlign w:val="center"/>
          </w:tcPr>
          <w:p w14:paraId="191BACA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14:paraId="55BAAB3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EB64E3" w:rsidRPr="00363C9A" w14:paraId="7924BF87" w14:textId="77777777" w:rsidTr="00F45619">
        <w:trPr>
          <w:trHeight w:val="1809"/>
        </w:trPr>
        <w:tc>
          <w:tcPr>
            <w:tcW w:w="817" w:type="dxa"/>
            <w:vMerge w:val="restart"/>
            <w:vAlign w:val="center"/>
          </w:tcPr>
          <w:p w14:paraId="59737FA2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bookmarkStart w:id="1" w:name="_Hlk191372349"/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vAlign w:val="center"/>
          </w:tcPr>
          <w:p w14:paraId="3EF45A78" w14:textId="77777777" w:rsidR="00EB64E3" w:rsidRPr="00363C9A" w:rsidRDefault="00EB64E3" w:rsidP="003E34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Задача 1. Создание условий, обеспечивающих возможность для жителей Переславль-Залесского муниципального округа Ярославской области вести здоровый образ жизни, систематически заниматься физической культурой и спортом, получить доступ к развитой спортивной инфраструктуре</w:t>
            </w:r>
          </w:p>
          <w:p w14:paraId="3F3F87A8" w14:textId="77777777" w:rsidR="00EB64E3" w:rsidRPr="00363C9A" w:rsidRDefault="00EB64E3" w:rsidP="003E34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14:paraId="03441E9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Доля муниципальных учреждений образования и культуры, реализующих программы по профилактике наркомании, %</w:t>
            </w:r>
          </w:p>
        </w:tc>
        <w:tc>
          <w:tcPr>
            <w:tcW w:w="1559" w:type="dxa"/>
          </w:tcPr>
          <w:p w14:paraId="675713B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14:paraId="129B896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</w:tcPr>
          <w:p w14:paraId="73F2266D" w14:textId="77777777" w:rsidR="00EB64E3" w:rsidRPr="00363C9A" w:rsidRDefault="003E2A12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  <w:r w:rsidR="00EB64E3"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126" w:type="dxa"/>
          </w:tcPr>
          <w:p w14:paraId="2BB91BC9" w14:textId="77777777" w:rsidR="00EB64E3" w:rsidRPr="00363C9A" w:rsidRDefault="003E2A12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  <w:r w:rsidR="00EB64E3"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268" w:type="dxa"/>
            <w:vMerge w:val="restart"/>
            <w:vAlign w:val="center"/>
          </w:tcPr>
          <w:p w14:paraId="776BAEFB" w14:textId="77777777" w:rsidR="00EB64E3" w:rsidRPr="00363C9A" w:rsidRDefault="00EB64E3" w:rsidP="003E34AF">
            <w:pPr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УО, УКТМиС, ОДНиЗП,  ГБУЗ ЯО «Переславская ЦРБ»,  ОМВД России по городскому округу город Переславль-Залесский</w:t>
            </w:r>
          </w:p>
        </w:tc>
      </w:tr>
      <w:tr w:rsidR="00EB64E3" w:rsidRPr="00363C9A" w14:paraId="28A68C71" w14:textId="77777777" w:rsidTr="00F45619">
        <w:trPr>
          <w:trHeight w:val="1834"/>
        </w:trPr>
        <w:tc>
          <w:tcPr>
            <w:tcW w:w="817" w:type="dxa"/>
            <w:vMerge/>
            <w:vAlign w:val="center"/>
          </w:tcPr>
          <w:p w14:paraId="11D49110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22CDBF66" w14:textId="77777777" w:rsidR="00EB64E3" w:rsidRPr="00363C9A" w:rsidRDefault="00EB64E3" w:rsidP="003E34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4A346274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6B1D10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14:paraId="7EAD186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</w:tcPr>
          <w:p w14:paraId="518D912A" w14:textId="77777777" w:rsidR="00EB64E3" w:rsidRPr="00363C9A" w:rsidRDefault="003E2A12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  <w:r w:rsidR="00EB64E3"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126" w:type="dxa"/>
          </w:tcPr>
          <w:p w14:paraId="3F06D432" w14:textId="77777777" w:rsidR="00EB64E3" w:rsidRPr="00363C9A" w:rsidRDefault="003E2A12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  <w:r w:rsidR="00EB64E3"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268" w:type="dxa"/>
            <w:vMerge/>
            <w:vAlign w:val="center"/>
          </w:tcPr>
          <w:p w14:paraId="04075723" w14:textId="77777777" w:rsidR="00EB64E3" w:rsidRPr="00363C9A" w:rsidRDefault="00EB64E3" w:rsidP="003E34AF">
            <w:pPr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638B60D8" w14:textId="77777777" w:rsidTr="00F45619">
        <w:trPr>
          <w:trHeight w:val="748"/>
        </w:trPr>
        <w:tc>
          <w:tcPr>
            <w:tcW w:w="817" w:type="dxa"/>
            <w:vMerge/>
            <w:vAlign w:val="center"/>
          </w:tcPr>
          <w:p w14:paraId="1866A3C5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34A57271" w14:textId="77777777" w:rsidR="00EB64E3" w:rsidRPr="00363C9A" w:rsidRDefault="00EB64E3" w:rsidP="003E34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4A242387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773E10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14:paraId="638C0A4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</w:tcPr>
          <w:p w14:paraId="0E74207D" w14:textId="77777777" w:rsidR="00EB64E3" w:rsidRPr="00363C9A" w:rsidRDefault="003E2A12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  <w:r w:rsidR="00EB64E3"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126" w:type="dxa"/>
          </w:tcPr>
          <w:p w14:paraId="180F2032" w14:textId="77777777" w:rsidR="00EB64E3" w:rsidRPr="00363C9A" w:rsidRDefault="003E2A12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  <w:r w:rsidR="00EB64E3"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268" w:type="dxa"/>
            <w:vMerge/>
            <w:vAlign w:val="center"/>
          </w:tcPr>
          <w:p w14:paraId="1752EE44" w14:textId="77777777" w:rsidR="00EB64E3" w:rsidRPr="00363C9A" w:rsidRDefault="00EB64E3" w:rsidP="003E34AF">
            <w:pPr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bookmarkEnd w:id="1"/>
      <w:tr w:rsidR="00EB64E3" w:rsidRPr="00363C9A" w14:paraId="224F1478" w14:textId="77777777" w:rsidTr="00F45619">
        <w:trPr>
          <w:trHeight w:val="981"/>
        </w:trPr>
        <w:tc>
          <w:tcPr>
            <w:tcW w:w="817" w:type="dxa"/>
            <w:vMerge w:val="restart"/>
            <w:vAlign w:val="center"/>
          </w:tcPr>
          <w:p w14:paraId="750F3CDF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2410" w:type="dxa"/>
            <w:vMerge w:val="restart"/>
            <w:vAlign w:val="center"/>
          </w:tcPr>
          <w:p w14:paraId="649F2142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Участие в социально-психологическом тестировании обучающихся, направленного на раннее выявление незаконного потребления наркотических средств и психотропных веществ</w:t>
            </w:r>
          </w:p>
          <w:p w14:paraId="47CBD0B2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14:paraId="71120FD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обучающихся прошедших тестирование от общего количества детей, подлежащих тестированию, %</w:t>
            </w:r>
          </w:p>
        </w:tc>
        <w:tc>
          <w:tcPr>
            <w:tcW w:w="1559" w:type="dxa"/>
            <w:vAlign w:val="center"/>
          </w:tcPr>
          <w:p w14:paraId="5CF6500B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85,0</w:t>
            </w:r>
          </w:p>
        </w:tc>
        <w:tc>
          <w:tcPr>
            <w:tcW w:w="1559" w:type="dxa"/>
            <w:vAlign w:val="center"/>
          </w:tcPr>
          <w:p w14:paraId="7069A4F6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1FEA71F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00221F1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380E93F6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</w:t>
            </w:r>
          </w:p>
        </w:tc>
      </w:tr>
      <w:tr w:rsidR="00EB64E3" w:rsidRPr="00363C9A" w14:paraId="280B79D4" w14:textId="77777777" w:rsidTr="00F45619">
        <w:trPr>
          <w:trHeight w:val="1657"/>
        </w:trPr>
        <w:tc>
          <w:tcPr>
            <w:tcW w:w="817" w:type="dxa"/>
            <w:vMerge/>
            <w:vAlign w:val="center"/>
          </w:tcPr>
          <w:p w14:paraId="4ED10820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443186DF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3B0FEB4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CC213E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85,0</w:t>
            </w:r>
          </w:p>
        </w:tc>
        <w:tc>
          <w:tcPr>
            <w:tcW w:w="1559" w:type="dxa"/>
            <w:vAlign w:val="center"/>
          </w:tcPr>
          <w:p w14:paraId="6C836514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07C9A56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5DDA507B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1B4E5B26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2361F704" w14:textId="77777777" w:rsidTr="00F45619">
        <w:trPr>
          <w:trHeight w:val="748"/>
        </w:trPr>
        <w:tc>
          <w:tcPr>
            <w:tcW w:w="817" w:type="dxa"/>
            <w:vMerge/>
            <w:vAlign w:val="center"/>
          </w:tcPr>
          <w:p w14:paraId="5B4D7642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45BE9D50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3CA5F00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4F576C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85,0</w:t>
            </w:r>
          </w:p>
        </w:tc>
        <w:tc>
          <w:tcPr>
            <w:tcW w:w="1559" w:type="dxa"/>
            <w:vAlign w:val="center"/>
          </w:tcPr>
          <w:p w14:paraId="17DAD2BE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40D36EB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0A4AEBA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773E12BE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181427BB" w14:textId="77777777" w:rsidTr="00F45619">
        <w:trPr>
          <w:trHeight w:val="748"/>
        </w:trPr>
        <w:tc>
          <w:tcPr>
            <w:tcW w:w="817" w:type="dxa"/>
            <w:vMerge w:val="restart"/>
            <w:vAlign w:val="center"/>
          </w:tcPr>
          <w:p w14:paraId="004E0ED4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1.2.</w:t>
            </w:r>
          </w:p>
        </w:tc>
        <w:tc>
          <w:tcPr>
            <w:tcW w:w="2410" w:type="dxa"/>
            <w:vMerge w:val="restart"/>
            <w:vAlign w:val="center"/>
          </w:tcPr>
          <w:p w14:paraId="4D9B7B3C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и проведение классных часов и родительских собраний с целью разъяснения негативных последствий потребления наркотических средств в немедицинских целях</w:t>
            </w:r>
          </w:p>
          <w:p w14:paraId="60D38AAF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14:paraId="2E7C344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образовательных организаций, участвующих в проведении мероприятия, %</w:t>
            </w:r>
          </w:p>
        </w:tc>
        <w:tc>
          <w:tcPr>
            <w:tcW w:w="1559" w:type="dxa"/>
            <w:vAlign w:val="center"/>
          </w:tcPr>
          <w:p w14:paraId="6DEED71E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7EBF8AB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153A63C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7C12B184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74310831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</w:t>
            </w:r>
          </w:p>
        </w:tc>
      </w:tr>
      <w:tr w:rsidR="00EB64E3" w:rsidRPr="00363C9A" w14:paraId="25FB48EE" w14:textId="77777777" w:rsidTr="00F45619">
        <w:trPr>
          <w:trHeight w:val="748"/>
        </w:trPr>
        <w:tc>
          <w:tcPr>
            <w:tcW w:w="817" w:type="dxa"/>
            <w:vMerge/>
            <w:vAlign w:val="center"/>
          </w:tcPr>
          <w:p w14:paraId="5844E203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659F65F4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2F172BD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6F8B32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2DFE1B9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08762936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3817A18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7D9DB37A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1B1C5512" w14:textId="77777777" w:rsidTr="00F45619">
        <w:trPr>
          <w:trHeight w:val="748"/>
        </w:trPr>
        <w:tc>
          <w:tcPr>
            <w:tcW w:w="817" w:type="dxa"/>
            <w:vMerge/>
            <w:vAlign w:val="center"/>
          </w:tcPr>
          <w:p w14:paraId="3429A4CF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3CA46494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09B3514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F416CD4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4BF8D3A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23DCE1A6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6BC95C5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26E7866A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2411EE48" w14:textId="77777777" w:rsidTr="00F45619">
        <w:trPr>
          <w:trHeight w:val="748"/>
        </w:trPr>
        <w:tc>
          <w:tcPr>
            <w:tcW w:w="817" w:type="dxa"/>
            <w:vMerge w:val="restart"/>
            <w:vAlign w:val="center"/>
          </w:tcPr>
          <w:p w14:paraId="28F84EBC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1.3.</w:t>
            </w:r>
          </w:p>
        </w:tc>
        <w:tc>
          <w:tcPr>
            <w:tcW w:w="2410" w:type="dxa"/>
            <w:vMerge w:val="restart"/>
            <w:vAlign w:val="center"/>
          </w:tcPr>
          <w:p w14:paraId="58F148CE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рейдовых мероприятий по проверке торговых точек и мест концентрации подростков и молодежи</w:t>
            </w:r>
          </w:p>
          <w:p w14:paraId="3B82DDC1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14:paraId="2682039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рейдовых мероприятий, ед.</w:t>
            </w:r>
          </w:p>
        </w:tc>
        <w:tc>
          <w:tcPr>
            <w:tcW w:w="1559" w:type="dxa"/>
            <w:vAlign w:val="center"/>
          </w:tcPr>
          <w:p w14:paraId="64CF8BF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559" w:type="dxa"/>
            <w:vAlign w:val="center"/>
          </w:tcPr>
          <w:p w14:paraId="09398F1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0032878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2D86CFD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27DF431F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ОДНиЗП,</w:t>
            </w:r>
          </w:p>
          <w:p w14:paraId="3B1EB4FC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ОМВД России по городскому округу город Переславль-Залесский</w:t>
            </w:r>
          </w:p>
        </w:tc>
      </w:tr>
      <w:tr w:rsidR="00EB64E3" w:rsidRPr="00363C9A" w14:paraId="44D8F091" w14:textId="77777777" w:rsidTr="00F45619">
        <w:trPr>
          <w:trHeight w:val="748"/>
        </w:trPr>
        <w:tc>
          <w:tcPr>
            <w:tcW w:w="817" w:type="dxa"/>
            <w:vMerge/>
            <w:vAlign w:val="center"/>
          </w:tcPr>
          <w:p w14:paraId="5EEF059D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12B7407D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1B31B6D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D3FBE6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559" w:type="dxa"/>
            <w:vAlign w:val="center"/>
          </w:tcPr>
          <w:p w14:paraId="71794C8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55793387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25BA984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027104FC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2CAC212E" w14:textId="77777777" w:rsidTr="00F45619">
        <w:trPr>
          <w:trHeight w:val="748"/>
        </w:trPr>
        <w:tc>
          <w:tcPr>
            <w:tcW w:w="817" w:type="dxa"/>
            <w:vMerge/>
            <w:vAlign w:val="center"/>
          </w:tcPr>
          <w:p w14:paraId="5191CD48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617D357F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1B7A2A06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8AAD656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559" w:type="dxa"/>
            <w:vAlign w:val="center"/>
          </w:tcPr>
          <w:p w14:paraId="0CED76E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0CF6AD8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6E6C877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54967FA8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472691B6" w14:textId="77777777" w:rsidTr="00F45619">
        <w:trPr>
          <w:trHeight w:val="1990"/>
        </w:trPr>
        <w:tc>
          <w:tcPr>
            <w:tcW w:w="817" w:type="dxa"/>
            <w:vMerge w:val="restart"/>
            <w:vAlign w:val="center"/>
          </w:tcPr>
          <w:p w14:paraId="6281B0AF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1.4.</w:t>
            </w:r>
          </w:p>
        </w:tc>
        <w:tc>
          <w:tcPr>
            <w:tcW w:w="2410" w:type="dxa"/>
            <w:vMerge w:val="restart"/>
            <w:vAlign w:val="center"/>
          </w:tcPr>
          <w:p w14:paraId="246414A6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Размещение материалов, направленных на формирование здорового образа жизни семьи и детей, ответственности родителей (законных представителей) за жизнь, здоровье и воспитание детей на сайтах образовательных организаций</w:t>
            </w:r>
          </w:p>
        </w:tc>
        <w:tc>
          <w:tcPr>
            <w:tcW w:w="1701" w:type="dxa"/>
            <w:vMerge w:val="restart"/>
          </w:tcPr>
          <w:p w14:paraId="2E78ED7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образовательных организаций, размещающих информацию, %</w:t>
            </w:r>
          </w:p>
        </w:tc>
        <w:tc>
          <w:tcPr>
            <w:tcW w:w="1559" w:type="dxa"/>
            <w:vAlign w:val="center"/>
          </w:tcPr>
          <w:p w14:paraId="70399FF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6DBA2B4E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1A1C3D4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4866D26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2BA3D4C7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</w:t>
            </w:r>
          </w:p>
        </w:tc>
      </w:tr>
      <w:tr w:rsidR="00EB64E3" w:rsidRPr="00363C9A" w14:paraId="5A639971" w14:textId="77777777" w:rsidTr="00F45619">
        <w:trPr>
          <w:trHeight w:val="1988"/>
        </w:trPr>
        <w:tc>
          <w:tcPr>
            <w:tcW w:w="817" w:type="dxa"/>
            <w:vMerge/>
            <w:vAlign w:val="center"/>
          </w:tcPr>
          <w:p w14:paraId="2DB0CE88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72F001F5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7C8809F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9F238C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2C79A04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5106D08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0D79E9B7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1907C6D5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6CB5CBC6" w14:textId="77777777" w:rsidTr="00F45619">
        <w:trPr>
          <w:trHeight w:val="1988"/>
        </w:trPr>
        <w:tc>
          <w:tcPr>
            <w:tcW w:w="817" w:type="dxa"/>
            <w:vMerge/>
            <w:vAlign w:val="center"/>
          </w:tcPr>
          <w:p w14:paraId="3A026981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9965175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66BFB5F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3B3C07B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01EC180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5962D394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3F5BCB74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3F990731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54FA45D7" w14:textId="77777777" w:rsidTr="00F45619">
        <w:trPr>
          <w:trHeight w:val="1988"/>
        </w:trPr>
        <w:tc>
          <w:tcPr>
            <w:tcW w:w="817" w:type="dxa"/>
            <w:vMerge w:val="restart"/>
            <w:vAlign w:val="center"/>
          </w:tcPr>
          <w:p w14:paraId="15575721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2410" w:type="dxa"/>
            <w:vMerge w:val="restart"/>
            <w:vAlign w:val="center"/>
          </w:tcPr>
          <w:p w14:paraId="52B64B8D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Распространение среди населения специализированной печатной продукции (буклеты, плакаты, листовки, памятки) по здоровому образу жизни, профилактике употребления ПАВ</w:t>
            </w:r>
          </w:p>
        </w:tc>
        <w:tc>
          <w:tcPr>
            <w:tcW w:w="1701" w:type="dxa"/>
            <w:vMerge w:val="restart"/>
          </w:tcPr>
          <w:p w14:paraId="367D53C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мероприятий, </w:t>
            </w:r>
            <w:r w:rsidRPr="00363C9A">
              <w:rPr>
                <w:rFonts w:ascii="Times New Roman" w:hAnsi="Times New Roman" w:cs="Times New Roman"/>
                <w:sz w:val="26"/>
                <w:szCs w:val="26"/>
              </w:rPr>
              <w:t xml:space="preserve">(да (1)/нет(0))  </w:t>
            </w:r>
          </w:p>
        </w:tc>
        <w:tc>
          <w:tcPr>
            <w:tcW w:w="1559" w:type="dxa"/>
            <w:vAlign w:val="center"/>
          </w:tcPr>
          <w:p w14:paraId="01033D2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744CD3EE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426B5376" w14:textId="77777777" w:rsidR="00EB64E3" w:rsidRPr="00363C9A" w:rsidRDefault="00635DAC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  <w:r w:rsidR="00EB64E3"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126" w:type="dxa"/>
            <w:vAlign w:val="center"/>
          </w:tcPr>
          <w:p w14:paraId="2A6DC0F1" w14:textId="77777777" w:rsidR="00EB64E3" w:rsidRPr="00363C9A" w:rsidRDefault="005E1FCD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  <w:r w:rsidR="00EB64E3"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268" w:type="dxa"/>
            <w:vMerge w:val="restart"/>
            <w:vAlign w:val="center"/>
          </w:tcPr>
          <w:p w14:paraId="4F8FA6AE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УКТМиС</w:t>
            </w:r>
          </w:p>
        </w:tc>
      </w:tr>
      <w:tr w:rsidR="00EB64E3" w:rsidRPr="00363C9A" w14:paraId="11955060" w14:textId="77777777" w:rsidTr="00F45619">
        <w:trPr>
          <w:trHeight w:val="1988"/>
        </w:trPr>
        <w:tc>
          <w:tcPr>
            <w:tcW w:w="817" w:type="dxa"/>
            <w:vMerge/>
            <w:vAlign w:val="center"/>
          </w:tcPr>
          <w:p w14:paraId="205620C6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23341357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1FD6A80E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8F9E47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75BDCE9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0DAA72C3" w14:textId="77777777" w:rsidR="00EB64E3" w:rsidRPr="00363C9A" w:rsidRDefault="00635DAC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  <w:r w:rsidR="00EB64E3"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126" w:type="dxa"/>
            <w:vAlign w:val="center"/>
          </w:tcPr>
          <w:p w14:paraId="5F014D79" w14:textId="77777777" w:rsidR="00EB64E3" w:rsidRPr="00363C9A" w:rsidRDefault="005E1FCD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  <w:r w:rsidR="00EB64E3"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268" w:type="dxa"/>
            <w:vMerge/>
            <w:vAlign w:val="center"/>
          </w:tcPr>
          <w:p w14:paraId="5006025B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3AE0449F" w14:textId="77777777" w:rsidTr="00F45619">
        <w:trPr>
          <w:trHeight w:val="1988"/>
        </w:trPr>
        <w:tc>
          <w:tcPr>
            <w:tcW w:w="817" w:type="dxa"/>
            <w:vMerge/>
            <w:vAlign w:val="center"/>
          </w:tcPr>
          <w:p w14:paraId="28393B42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36A31849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29E7830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19AB3EE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16F58C2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650D7938" w14:textId="77777777" w:rsidR="00EB64E3" w:rsidRPr="00363C9A" w:rsidRDefault="00635DAC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  <w:r w:rsidR="00EB64E3"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126" w:type="dxa"/>
            <w:vAlign w:val="center"/>
          </w:tcPr>
          <w:p w14:paraId="50F05221" w14:textId="77777777" w:rsidR="00EB64E3" w:rsidRPr="00363C9A" w:rsidRDefault="005E1FCD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  <w:r w:rsidR="00EB64E3"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268" w:type="dxa"/>
            <w:vMerge/>
            <w:vAlign w:val="center"/>
          </w:tcPr>
          <w:p w14:paraId="2E8B8E56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6D537914" w14:textId="77777777" w:rsidTr="00F45619">
        <w:trPr>
          <w:trHeight w:val="1988"/>
        </w:trPr>
        <w:tc>
          <w:tcPr>
            <w:tcW w:w="817" w:type="dxa"/>
            <w:vMerge w:val="restart"/>
            <w:vAlign w:val="center"/>
          </w:tcPr>
          <w:p w14:paraId="48B55743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1.6.</w:t>
            </w:r>
          </w:p>
        </w:tc>
        <w:tc>
          <w:tcPr>
            <w:tcW w:w="2410" w:type="dxa"/>
            <w:vMerge w:val="restart"/>
            <w:vAlign w:val="center"/>
          </w:tcPr>
          <w:p w14:paraId="6FE17476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Освещение в средствах массовой информации оперативной обстановки о совершенных </w:t>
            </w: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преступлениях, вопросов профилактики наркомании и алкоголизма, пропаганды здорового образа жизни</w:t>
            </w:r>
          </w:p>
        </w:tc>
        <w:tc>
          <w:tcPr>
            <w:tcW w:w="1701" w:type="dxa"/>
            <w:vMerge w:val="restart"/>
          </w:tcPr>
          <w:p w14:paraId="373DCBE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Проведение мероприятий, </w:t>
            </w:r>
            <w:r w:rsidRPr="00363C9A">
              <w:rPr>
                <w:rFonts w:ascii="Times New Roman" w:hAnsi="Times New Roman" w:cs="Times New Roman"/>
                <w:sz w:val="26"/>
                <w:szCs w:val="26"/>
              </w:rPr>
              <w:t xml:space="preserve">(да (1)/нет(0))  </w:t>
            </w:r>
          </w:p>
        </w:tc>
        <w:tc>
          <w:tcPr>
            <w:tcW w:w="1559" w:type="dxa"/>
            <w:vAlign w:val="center"/>
          </w:tcPr>
          <w:p w14:paraId="58C337B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543CBA5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38C6C16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3BF56B2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511D5505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УО, УКТМиС, ОДНиЗП,  ГБУЗ ЯО «Переславская ЦРБ»,  ОМВД России по </w:t>
            </w: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городскому округу город Переславль-Залесский</w:t>
            </w:r>
          </w:p>
        </w:tc>
      </w:tr>
      <w:tr w:rsidR="00EB64E3" w:rsidRPr="00363C9A" w14:paraId="143B498A" w14:textId="77777777" w:rsidTr="00F45619">
        <w:trPr>
          <w:trHeight w:val="1988"/>
        </w:trPr>
        <w:tc>
          <w:tcPr>
            <w:tcW w:w="817" w:type="dxa"/>
            <w:vMerge/>
            <w:vAlign w:val="center"/>
          </w:tcPr>
          <w:p w14:paraId="3658F36B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D7F3328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63DA2C7E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3E9C8F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7AD0B5B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33D796C7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70C028C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16E96E5B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5BCF188D" w14:textId="77777777" w:rsidTr="00F45619">
        <w:trPr>
          <w:trHeight w:val="1988"/>
        </w:trPr>
        <w:tc>
          <w:tcPr>
            <w:tcW w:w="817" w:type="dxa"/>
            <w:vMerge/>
            <w:vAlign w:val="center"/>
          </w:tcPr>
          <w:p w14:paraId="4180FA9D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C1B3DD1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0C1F3A2B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50742C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2299F79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07BBCB7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4A78B6B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140696AD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2A35BE69" w14:textId="77777777" w:rsidTr="00F45619">
        <w:trPr>
          <w:trHeight w:val="1093"/>
        </w:trPr>
        <w:tc>
          <w:tcPr>
            <w:tcW w:w="817" w:type="dxa"/>
            <w:vMerge w:val="restart"/>
            <w:vAlign w:val="center"/>
          </w:tcPr>
          <w:p w14:paraId="32EDD1C9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1.7.</w:t>
            </w:r>
          </w:p>
          <w:p w14:paraId="6895C975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555E8B9B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мероприятий по формированию культуры здоровья, навыков здорового образа жизни и ценностных установок</w:t>
            </w:r>
          </w:p>
        </w:tc>
        <w:tc>
          <w:tcPr>
            <w:tcW w:w="1701" w:type="dxa"/>
            <w:vMerge w:val="restart"/>
          </w:tcPr>
          <w:p w14:paraId="271EAE0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образовательных организаций, участвующих в проведении мероприятия, %</w:t>
            </w:r>
          </w:p>
        </w:tc>
        <w:tc>
          <w:tcPr>
            <w:tcW w:w="1559" w:type="dxa"/>
            <w:vAlign w:val="center"/>
          </w:tcPr>
          <w:p w14:paraId="5F07DC0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4B91A27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2D12442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30CCC03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39F5EA99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</w:t>
            </w:r>
          </w:p>
        </w:tc>
      </w:tr>
      <w:tr w:rsidR="00EB64E3" w:rsidRPr="00363C9A" w14:paraId="60DD3509" w14:textId="77777777" w:rsidTr="00F45619">
        <w:trPr>
          <w:trHeight w:val="831"/>
        </w:trPr>
        <w:tc>
          <w:tcPr>
            <w:tcW w:w="817" w:type="dxa"/>
            <w:vMerge/>
            <w:vAlign w:val="center"/>
          </w:tcPr>
          <w:p w14:paraId="6AD678EA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40E9A0BE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5DC87D0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F72485E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0E4F2687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0D85BD9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5EC64A2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78188CC4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2A0740A0" w14:textId="77777777" w:rsidTr="00F45619">
        <w:trPr>
          <w:trHeight w:val="993"/>
        </w:trPr>
        <w:tc>
          <w:tcPr>
            <w:tcW w:w="817" w:type="dxa"/>
            <w:vMerge/>
            <w:vAlign w:val="center"/>
          </w:tcPr>
          <w:p w14:paraId="21488199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75A09090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2BD6D72E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C09C4B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4DCCABD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3FE977F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7AAC8AFB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485CC53B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5E887826" w14:textId="77777777" w:rsidTr="00F45619">
        <w:trPr>
          <w:trHeight w:val="1547"/>
        </w:trPr>
        <w:tc>
          <w:tcPr>
            <w:tcW w:w="817" w:type="dxa"/>
            <w:vMerge w:val="restart"/>
            <w:vAlign w:val="center"/>
          </w:tcPr>
          <w:p w14:paraId="73470BF2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1.8.</w:t>
            </w:r>
          </w:p>
        </w:tc>
        <w:tc>
          <w:tcPr>
            <w:tcW w:w="2410" w:type="dxa"/>
            <w:vMerge w:val="restart"/>
            <w:vAlign w:val="center"/>
          </w:tcPr>
          <w:p w14:paraId="07A22A3E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мероприятий по формированию осведомленности подростков и </w:t>
            </w: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молодежи о негативных последствиях немедицинского потребления наркотиков и об ответственности за участие в их незаконном обороте (беседы, игры, квесты, викторины, флешмобы, выставки)</w:t>
            </w:r>
          </w:p>
          <w:p w14:paraId="733B5294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14:paraId="45DBF19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Доля учреждений культуры,  реализующих </w:t>
            </w: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мероприятия, %</w:t>
            </w:r>
          </w:p>
        </w:tc>
        <w:tc>
          <w:tcPr>
            <w:tcW w:w="1559" w:type="dxa"/>
            <w:vAlign w:val="center"/>
          </w:tcPr>
          <w:p w14:paraId="21D061E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100</w:t>
            </w:r>
          </w:p>
        </w:tc>
        <w:tc>
          <w:tcPr>
            <w:tcW w:w="1559" w:type="dxa"/>
            <w:vAlign w:val="center"/>
          </w:tcPr>
          <w:p w14:paraId="5248EDA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52D105F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37DFA63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19F81D4B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УКТМиС</w:t>
            </w:r>
          </w:p>
        </w:tc>
      </w:tr>
      <w:tr w:rsidR="00EB64E3" w:rsidRPr="00363C9A" w14:paraId="24B2D607" w14:textId="77777777" w:rsidTr="00F45619">
        <w:trPr>
          <w:trHeight w:val="1988"/>
        </w:trPr>
        <w:tc>
          <w:tcPr>
            <w:tcW w:w="817" w:type="dxa"/>
            <w:vMerge/>
            <w:vAlign w:val="center"/>
          </w:tcPr>
          <w:p w14:paraId="34762299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331A046D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08288FF6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72772F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5F73043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5A76781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0DE9113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41459005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14F5EA37" w14:textId="77777777" w:rsidTr="00F45619">
        <w:trPr>
          <w:trHeight w:val="1532"/>
        </w:trPr>
        <w:tc>
          <w:tcPr>
            <w:tcW w:w="817" w:type="dxa"/>
            <w:vMerge/>
            <w:vAlign w:val="center"/>
          </w:tcPr>
          <w:p w14:paraId="7BC98595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7D16AA6C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6994F6D4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2CE1E2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086675D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5DC26B47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069A5DE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6B116253" w14:textId="77777777" w:rsidR="00EB64E3" w:rsidRPr="00363C9A" w:rsidRDefault="00EB64E3" w:rsidP="003E34AF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12F48EC2" w14:textId="77777777" w:rsidTr="00F45619">
        <w:trPr>
          <w:trHeight w:val="1195"/>
        </w:trPr>
        <w:tc>
          <w:tcPr>
            <w:tcW w:w="817" w:type="dxa"/>
            <w:vMerge w:val="restart"/>
            <w:vAlign w:val="center"/>
          </w:tcPr>
          <w:p w14:paraId="3926EE5D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1.9.</w:t>
            </w:r>
          </w:p>
        </w:tc>
        <w:tc>
          <w:tcPr>
            <w:tcW w:w="2410" w:type="dxa"/>
            <w:vMerge w:val="restart"/>
            <w:vAlign w:val="center"/>
          </w:tcPr>
          <w:p w14:paraId="259329F9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Участие в областных акциях, направленных на формирование здорового образа жизни и профилактику распространения наркомании среди населения</w:t>
            </w:r>
          </w:p>
        </w:tc>
        <w:tc>
          <w:tcPr>
            <w:tcW w:w="1701" w:type="dxa"/>
            <w:vMerge w:val="restart"/>
          </w:tcPr>
          <w:p w14:paraId="19BDF42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муниципальных учреждений образования и культуры, участвующих в областных акциях, %</w:t>
            </w:r>
          </w:p>
        </w:tc>
        <w:tc>
          <w:tcPr>
            <w:tcW w:w="1559" w:type="dxa"/>
            <w:vAlign w:val="center"/>
          </w:tcPr>
          <w:p w14:paraId="274D171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537BEF2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54917EA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6CB5D42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1699523C" w14:textId="77777777" w:rsidR="00EB64E3" w:rsidRPr="00363C9A" w:rsidRDefault="00EB64E3" w:rsidP="003E34AF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УКТМиС, ОДНиЗП,  ГБУЗ ЯО «Переславская ЦРБ»,  ОМВД России по городскому округу город Переславль-Залесский</w:t>
            </w:r>
          </w:p>
        </w:tc>
      </w:tr>
      <w:tr w:rsidR="00EB64E3" w:rsidRPr="00363C9A" w14:paraId="611178B3" w14:textId="77777777" w:rsidTr="00F45619">
        <w:trPr>
          <w:trHeight w:val="1195"/>
        </w:trPr>
        <w:tc>
          <w:tcPr>
            <w:tcW w:w="817" w:type="dxa"/>
            <w:vMerge/>
            <w:vAlign w:val="center"/>
          </w:tcPr>
          <w:p w14:paraId="4B155C7A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D899069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7175C8A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EA0D8C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0BA9709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7E4FFA1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5D3AEE0B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38CB0F29" w14:textId="77777777" w:rsidR="00EB64E3" w:rsidRPr="00363C9A" w:rsidRDefault="00EB64E3" w:rsidP="003E34AF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36B8023F" w14:textId="77777777" w:rsidTr="00F45619">
        <w:trPr>
          <w:trHeight w:val="1226"/>
        </w:trPr>
        <w:tc>
          <w:tcPr>
            <w:tcW w:w="817" w:type="dxa"/>
            <w:vMerge/>
            <w:vAlign w:val="center"/>
          </w:tcPr>
          <w:p w14:paraId="76505EF0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4571D52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1D0C774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248CA3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3D83722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76BE526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7E6B1D6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6E54651D" w14:textId="77777777" w:rsidR="00EB64E3" w:rsidRPr="00363C9A" w:rsidRDefault="00EB64E3" w:rsidP="003E34AF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1026342B" w14:textId="77777777" w:rsidTr="00F45619">
        <w:trPr>
          <w:trHeight w:val="1210"/>
        </w:trPr>
        <w:tc>
          <w:tcPr>
            <w:tcW w:w="817" w:type="dxa"/>
            <w:vMerge w:val="restart"/>
            <w:vAlign w:val="center"/>
          </w:tcPr>
          <w:p w14:paraId="4C3AF657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ind w:right="-10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1.10.</w:t>
            </w:r>
          </w:p>
        </w:tc>
        <w:tc>
          <w:tcPr>
            <w:tcW w:w="2410" w:type="dxa"/>
            <w:vMerge w:val="restart"/>
            <w:vAlign w:val="center"/>
          </w:tcPr>
          <w:p w14:paraId="0D093E13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мероприятий, посвященных Международному дню борьбы с злоупотреблением наркотическими средствами и их незаконным оборотом</w:t>
            </w:r>
          </w:p>
        </w:tc>
        <w:tc>
          <w:tcPr>
            <w:tcW w:w="1701" w:type="dxa"/>
            <w:vMerge w:val="restart"/>
          </w:tcPr>
          <w:p w14:paraId="369F29E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муниципальных учреждений образования и культуры, участвующих в областных акциях, %</w:t>
            </w:r>
          </w:p>
        </w:tc>
        <w:tc>
          <w:tcPr>
            <w:tcW w:w="1559" w:type="dxa"/>
            <w:vAlign w:val="center"/>
          </w:tcPr>
          <w:p w14:paraId="13177C4E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070879B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6B31BF29" w14:textId="77777777" w:rsidR="00EB64E3" w:rsidRPr="00363C9A" w:rsidRDefault="00635DAC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EB64E3"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126" w:type="dxa"/>
            <w:vAlign w:val="center"/>
          </w:tcPr>
          <w:p w14:paraId="6E7F80C0" w14:textId="77777777" w:rsidR="00EB64E3" w:rsidRPr="00363C9A" w:rsidRDefault="005E1FCD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EB64E3"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268" w:type="dxa"/>
            <w:vMerge w:val="restart"/>
            <w:vAlign w:val="center"/>
          </w:tcPr>
          <w:p w14:paraId="2C7B4581" w14:textId="77777777" w:rsidR="00EB64E3" w:rsidRPr="00363C9A" w:rsidRDefault="00EB64E3" w:rsidP="003E34AF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УО, УКТМиС, ОДНиЗП</w:t>
            </w:r>
          </w:p>
        </w:tc>
      </w:tr>
      <w:tr w:rsidR="00EB64E3" w:rsidRPr="00363C9A" w14:paraId="638EAB89" w14:textId="77777777" w:rsidTr="00F45619">
        <w:trPr>
          <w:trHeight w:val="1270"/>
        </w:trPr>
        <w:tc>
          <w:tcPr>
            <w:tcW w:w="817" w:type="dxa"/>
            <w:vMerge/>
            <w:vAlign w:val="center"/>
          </w:tcPr>
          <w:p w14:paraId="24AC01FB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75D4C209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7E24DAE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6EE2DF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5A669EDE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2DE99CB1" w14:textId="77777777" w:rsidR="00EB64E3" w:rsidRPr="00363C9A" w:rsidRDefault="00635DAC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EB64E3"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126" w:type="dxa"/>
            <w:vAlign w:val="center"/>
          </w:tcPr>
          <w:p w14:paraId="762CF74F" w14:textId="77777777" w:rsidR="00EB64E3" w:rsidRPr="00363C9A" w:rsidRDefault="005E1FCD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EB64E3"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268" w:type="dxa"/>
            <w:vMerge/>
            <w:vAlign w:val="center"/>
          </w:tcPr>
          <w:p w14:paraId="361876B4" w14:textId="77777777" w:rsidR="00EB64E3" w:rsidRPr="00363C9A" w:rsidRDefault="00EB64E3" w:rsidP="003E34AF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4F09356A" w14:textId="77777777" w:rsidTr="00F45619">
        <w:trPr>
          <w:trHeight w:val="1416"/>
        </w:trPr>
        <w:tc>
          <w:tcPr>
            <w:tcW w:w="817" w:type="dxa"/>
            <w:vMerge/>
            <w:vAlign w:val="center"/>
          </w:tcPr>
          <w:p w14:paraId="73577FEE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7ED3D381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1F65FA6B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644ACC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14:paraId="33A4C98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53D2F55C" w14:textId="77777777" w:rsidR="00EB64E3" w:rsidRPr="00363C9A" w:rsidRDefault="00635DAC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EB64E3"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126" w:type="dxa"/>
            <w:vAlign w:val="center"/>
          </w:tcPr>
          <w:p w14:paraId="5F1BBDA9" w14:textId="77777777" w:rsidR="00EB64E3" w:rsidRPr="00363C9A" w:rsidRDefault="005E1FCD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EB64E3"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268" w:type="dxa"/>
            <w:vMerge/>
            <w:vAlign w:val="center"/>
          </w:tcPr>
          <w:p w14:paraId="4647E42C" w14:textId="77777777" w:rsidR="00EB64E3" w:rsidRPr="00363C9A" w:rsidRDefault="00EB64E3" w:rsidP="003E34AF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4FF09C5E" w14:textId="77777777" w:rsidTr="00F45619">
        <w:trPr>
          <w:trHeight w:val="995"/>
        </w:trPr>
        <w:tc>
          <w:tcPr>
            <w:tcW w:w="817" w:type="dxa"/>
            <w:vMerge w:val="restart"/>
            <w:vAlign w:val="center"/>
          </w:tcPr>
          <w:p w14:paraId="2F52FDA6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1.11.</w:t>
            </w:r>
          </w:p>
        </w:tc>
        <w:tc>
          <w:tcPr>
            <w:tcW w:w="2410" w:type="dxa"/>
            <w:vMerge w:val="restart"/>
            <w:vAlign w:val="center"/>
          </w:tcPr>
          <w:p w14:paraId="1DD9907D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амбулаторного наблюдения и лечения лиц, страдающих наркотической и алкогольной зависимостью</w:t>
            </w:r>
          </w:p>
        </w:tc>
        <w:tc>
          <w:tcPr>
            <w:tcW w:w="1701" w:type="dxa"/>
            <w:vMerge w:val="restart"/>
          </w:tcPr>
          <w:p w14:paraId="3E88D45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мероприятий, </w:t>
            </w:r>
            <w:r w:rsidRPr="00363C9A">
              <w:rPr>
                <w:rFonts w:ascii="Times New Roman" w:hAnsi="Times New Roman" w:cs="Times New Roman"/>
                <w:sz w:val="26"/>
                <w:szCs w:val="26"/>
              </w:rPr>
              <w:t xml:space="preserve">(да (1)/нет(0))  </w:t>
            </w:r>
          </w:p>
        </w:tc>
        <w:tc>
          <w:tcPr>
            <w:tcW w:w="1559" w:type="dxa"/>
            <w:vAlign w:val="center"/>
          </w:tcPr>
          <w:p w14:paraId="2245F727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712750D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0C54E807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305616B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71B1E023" w14:textId="77777777" w:rsidR="00EB64E3" w:rsidRPr="00363C9A" w:rsidRDefault="00EB64E3" w:rsidP="003E34AF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ГБУЗ ЯО «Переславская ЦРБ»</w:t>
            </w:r>
          </w:p>
        </w:tc>
      </w:tr>
      <w:tr w:rsidR="00EB64E3" w:rsidRPr="00363C9A" w14:paraId="417C330E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5CABB383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4212A1F9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5FDCB12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0864F36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2B999D1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3F2D3AD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45378474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7DE12603" w14:textId="77777777" w:rsidR="00EB64E3" w:rsidRPr="00363C9A" w:rsidRDefault="00EB64E3" w:rsidP="003E34AF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57C634F8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54BF8490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524D7868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0110FD6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3D74207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740CAA9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24F909A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00F3248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0ACC397D" w14:textId="77777777" w:rsidR="00EB64E3" w:rsidRPr="00363C9A" w:rsidRDefault="00EB64E3" w:rsidP="003E34AF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1D81F553" w14:textId="77777777" w:rsidTr="00F45619">
        <w:trPr>
          <w:trHeight w:val="995"/>
        </w:trPr>
        <w:tc>
          <w:tcPr>
            <w:tcW w:w="817" w:type="dxa"/>
            <w:vMerge w:val="restart"/>
            <w:vAlign w:val="center"/>
          </w:tcPr>
          <w:p w14:paraId="69EAFB26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1.12.</w:t>
            </w:r>
          </w:p>
        </w:tc>
        <w:tc>
          <w:tcPr>
            <w:tcW w:w="2410" w:type="dxa"/>
            <w:vMerge w:val="restart"/>
            <w:vAlign w:val="center"/>
          </w:tcPr>
          <w:p w14:paraId="76B1DC49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и ведение учета больных наркоманией и алкоголизмом</w:t>
            </w:r>
          </w:p>
        </w:tc>
        <w:tc>
          <w:tcPr>
            <w:tcW w:w="1701" w:type="dxa"/>
            <w:vMerge w:val="restart"/>
          </w:tcPr>
          <w:p w14:paraId="205CC38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мероприятий, </w:t>
            </w:r>
            <w:r w:rsidRPr="00363C9A">
              <w:rPr>
                <w:rFonts w:ascii="Times New Roman" w:hAnsi="Times New Roman" w:cs="Times New Roman"/>
                <w:sz w:val="26"/>
                <w:szCs w:val="26"/>
              </w:rPr>
              <w:t xml:space="preserve">(да (1)/нет(0))  </w:t>
            </w:r>
          </w:p>
        </w:tc>
        <w:tc>
          <w:tcPr>
            <w:tcW w:w="1559" w:type="dxa"/>
            <w:vAlign w:val="center"/>
          </w:tcPr>
          <w:p w14:paraId="21C6A26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5C5153B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370638F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04C494F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04932F15" w14:textId="77777777" w:rsidR="00EB64E3" w:rsidRPr="00363C9A" w:rsidRDefault="00EB64E3" w:rsidP="003E34AF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ГБУЗ ЯО «Переславская ЦРБ»</w:t>
            </w:r>
          </w:p>
        </w:tc>
      </w:tr>
      <w:tr w:rsidR="00EB64E3" w:rsidRPr="00363C9A" w14:paraId="31C5C435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1DAD2993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1720BDA1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5E17791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58C682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3683837E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6E5859E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4E7CF62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2AFC729D" w14:textId="77777777" w:rsidR="00EB64E3" w:rsidRPr="00363C9A" w:rsidRDefault="00EB64E3" w:rsidP="003E34AF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345D4DBE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0B04F08F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578D667B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66A14FE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5842FBB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4B2803B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59230A5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3051D3A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4E30774B" w14:textId="77777777" w:rsidR="00EB64E3" w:rsidRPr="00363C9A" w:rsidRDefault="00EB64E3" w:rsidP="003E34AF">
            <w:pPr>
              <w:ind w:firstLine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0126E601" w14:textId="77777777" w:rsidTr="00F45619">
        <w:trPr>
          <w:trHeight w:val="995"/>
        </w:trPr>
        <w:tc>
          <w:tcPr>
            <w:tcW w:w="817" w:type="dxa"/>
            <w:vMerge w:val="restart"/>
            <w:vAlign w:val="center"/>
          </w:tcPr>
          <w:p w14:paraId="7A7C2F29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vAlign w:val="center"/>
          </w:tcPr>
          <w:p w14:paraId="092A407E" w14:textId="77777777" w:rsidR="00EB64E3" w:rsidRPr="00363C9A" w:rsidRDefault="00EB64E3" w:rsidP="003E34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Задача 2. Усиление контроля за соблюдением антинаркотического законодательства</w:t>
            </w:r>
          </w:p>
        </w:tc>
        <w:tc>
          <w:tcPr>
            <w:tcW w:w="1701" w:type="dxa"/>
            <w:vMerge w:val="restart"/>
          </w:tcPr>
          <w:p w14:paraId="34F8DA5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Снижение количества преступлений, связанных с незаконным оборотом наркотиков, %</w:t>
            </w:r>
          </w:p>
        </w:tc>
        <w:tc>
          <w:tcPr>
            <w:tcW w:w="1559" w:type="dxa"/>
          </w:tcPr>
          <w:p w14:paraId="49DD412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 5%</w:t>
            </w:r>
          </w:p>
        </w:tc>
        <w:tc>
          <w:tcPr>
            <w:tcW w:w="1559" w:type="dxa"/>
            <w:vAlign w:val="center"/>
          </w:tcPr>
          <w:p w14:paraId="48185CB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69A8B3A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08005D0B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10FE26E5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ОМВД России по городскому округу город Переславль-Залесский</w:t>
            </w:r>
          </w:p>
        </w:tc>
      </w:tr>
      <w:tr w:rsidR="00EB64E3" w:rsidRPr="00363C9A" w14:paraId="1EACA476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4C525A6D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E63EBEE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2A5ED0B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279F2B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 6%</w:t>
            </w:r>
          </w:p>
        </w:tc>
        <w:tc>
          <w:tcPr>
            <w:tcW w:w="1559" w:type="dxa"/>
            <w:vAlign w:val="center"/>
          </w:tcPr>
          <w:p w14:paraId="6B61487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0E2521D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418F380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2E661E7E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05C43A4C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602E10CA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624711FD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5B89F35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64A62E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 7%</w:t>
            </w:r>
          </w:p>
        </w:tc>
        <w:tc>
          <w:tcPr>
            <w:tcW w:w="1559" w:type="dxa"/>
            <w:vAlign w:val="center"/>
          </w:tcPr>
          <w:p w14:paraId="7EC0CDCB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45A3E67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3BCC8D7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315ADC5A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61A54D46" w14:textId="77777777" w:rsidTr="00F45619">
        <w:trPr>
          <w:trHeight w:val="995"/>
        </w:trPr>
        <w:tc>
          <w:tcPr>
            <w:tcW w:w="817" w:type="dxa"/>
            <w:vMerge w:val="restart"/>
            <w:vAlign w:val="center"/>
          </w:tcPr>
          <w:p w14:paraId="53FD21AB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2410" w:type="dxa"/>
            <w:vMerge w:val="restart"/>
            <w:vAlign w:val="center"/>
          </w:tcPr>
          <w:p w14:paraId="31016F78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Участие во Всероссийской антинаркотической акции «Сообщи, где торгуют смертью»</w:t>
            </w:r>
          </w:p>
        </w:tc>
        <w:tc>
          <w:tcPr>
            <w:tcW w:w="1701" w:type="dxa"/>
            <w:vMerge w:val="restart"/>
          </w:tcPr>
          <w:p w14:paraId="1F1E19F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акции, ед.</w:t>
            </w:r>
          </w:p>
        </w:tc>
        <w:tc>
          <w:tcPr>
            <w:tcW w:w="1559" w:type="dxa"/>
            <w:vAlign w:val="center"/>
          </w:tcPr>
          <w:p w14:paraId="60D734F4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14:paraId="3B176A2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0C4F46A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58559C1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675276D2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ОМВД России по городскому округу город Переславль-Залесский</w:t>
            </w:r>
          </w:p>
        </w:tc>
      </w:tr>
      <w:tr w:rsidR="00EB64E3" w:rsidRPr="00363C9A" w14:paraId="708321B9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1D92615B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13AD9B41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0629D32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D95232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14:paraId="2D736A2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3FBC878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3EA9123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772C1088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5013DAAC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71B19AD5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458DDB7C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6E29F27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A48D2CB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14:paraId="36CB9BE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3C27A9F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58AFDDB7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6DD99AC8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2AA9E114" w14:textId="77777777" w:rsidTr="00F45619">
        <w:trPr>
          <w:trHeight w:val="995"/>
        </w:trPr>
        <w:tc>
          <w:tcPr>
            <w:tcW w:w="817" w:type="dxa"/>
            <w:vMerge w:val="restart"/>
            <w:vAlign w:val="center"/>
          </w:tcPr>
          <w:p w14:paraId="24B8E79B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</w:t>
            </w:r>
          </w:p>
        </w:tc>
        <w:tc>
          <w:tcPr>
            <w:tcW w:w="2410" w:type="dxa"/>
            <w:vMerge w:val="restart"/>
            <w:vAlign w:val="center"/>
          </w:tcPr>
          <w:p w14:paraId="6499E718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контрольно-надзорных мероприятий по выявлению и изъятию из </w:t>
            </w: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оборота наркотических средств и психотропных веществ</w:t>
            </w:r>
          </w:p>
        </w:tc>
        <w:tc>
          <w:tcPr>
            <w:tcW w:w="1701" w:type="dxa"/>
            <w:vMerge w:val="restart"/>
          </w:tcPr>
          <w:p w14:paraId="7F436FF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Проведение мероприятий, </w:t>
            </w:r>
            <w:r w:rsidRPr="00363C9A">
              <w:rPr>
                <w:rFonts w:ascii="Times New Roman" w:hAnsi="Times New Roman" w:cs="Times New Roman"/>
                <w:sz w:val="26"/>
                <w:szCs w:val="26"/>
              </w:rPr>
              <w:t xml:space="preserve">(да (1)/нет(0))  </w:t>
            </w:r>
          </w:p>
        </w:tc>
        <w:tc>
          <w:tcPr>
            <w:tcW w:w="1559" w:type="dxa"/>
            <w:vAlign w:val="center"/>
          </w:tcPr>
          <w:p w14:paraId="592C28CE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0E26564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6FC7D94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60E72E37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1FE4E174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ОМВД России по городскому округу город Переславль-Залесский</w:t>
            </w:r>
          </w:p>
        </w:tc>
      </w:tr>
      <w:tr w:rsidR="00EB64E3" w:rsidRPr="00363C9A" w14:paraId="6EA6D74E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522C901C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12A165D4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54CC3FD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AB931E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6DBC6A3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7043D77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75AE94A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458A8897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7CF8A72C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119EABFF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F391567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1BF6DA0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815F3B6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2D33726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29B962E4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48138D8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31289569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599049B4" w14:textId="77777777" w:rsidTr="00F45619">
        <w:trPr>
          <w:trHeight w:val="995"/>
        </w:trPr>
        <w:tc>
          <w:tcPr>
            <w:tcW w:w="817" w:type="dxa"/>
            <w:vMerge w:val="restart"/>
            <w:vAlign w:val="center"/>
          </w:tcPr>
          <w:p w14:paraId="6A322E81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2.3.</w:t>
            </w:r>
          </w:p>
        </w:tc>
        <w:tc>
          <w:tcPr>
            <w:tcW w:w="2410" w:type="dxa"/>
            <w:vMerge w:val="restart"/>
            <w:vAlign w:val="center"/>
          </w:tcPr>
          <w:p w14:paraId="222EFDE1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Уничтожение и пресечение поступления в незаконный оборот наркотических средств растительного происхождения</w:t>
            </w:r>
          </w:p>
        </w:tc>
        <w:tc>
          <w:tcPr>
            <w:tcW w:w="1701" w:type="dxa"/>
            <w:vMerge w:val="restart"/>
          </w:tcPr>
          <w:p w14:paraId="7FCE739B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мероприятий, </w:t>
            </w:r>
            <w:r w:rsidRPr="00363C9A">
              <w:rPr>
                <w:rFonts w:ascii="Times New Roman" w:hAnsi="Times New Roman" w:cs="Times New Roman"/>
                <w:sz w:val="26"/>
                <w:szCs w:val="26"/>
              </w:rPr>
              <w:t xml:space="preserve">(да (1)/нет(0)) </w:t>
            </w:r>
          </w:p>
        </w:tc>
        <w:tc>
          <w:tcPr>
            <w:tcW w:w="1559" w:type="dxa"/>
            <w:vAlign w:val="center"/>
          </w:tcPr>
          <w:p w14:paraId="2E35FD77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6849975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6A3EFD8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0D901A1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6C4621EC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ОМВД России по городскому округу город Переславль-Залесский</w:t>
            </w:r>
          </w:p>
        </w:tc>
      </w:tr>
      <w:tr w:rsidR="00EB64E3" w:rsidRPr="00363C9A" w14:paraId="0CCC6C52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0F6858AF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311EE055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0890DD8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88FEDF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04A9201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6740891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31D716E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2397ACC9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0889CD46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19643C57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356B9213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7ACFACC7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C24523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6873E96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41CE7FFE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2A11101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6BA3DE08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0E4189E8" w14:textId="77777777" w:rsidTr="00F45619">
        <w:trPr>
          <w:trHeight w:val="995"/>
        </w:trPr>
        <w:tc>
          <w:tcPr>
            <w:tcW w:w="817" w:type="dxa"/>
            <w:vMerge w:val="restart"/>
            <w:vAlign w:val="center"/>
          </w:tcPr>
          <w:p w14:paraId="2994AD5B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410" w:type="dxa"/>
            <w:vMerge w:val="restart"/>
            <w:vAlign w:val="center"/>
          </w:tcPr>
          <w:p w14:paraId="47CB3501" w14:textId="77777777" w:rsidR="00EB64E3" w:rsidRPr="00363C9A" w:rsidRDefault="00EB64E3" w:rsidP="003E34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Задача 3. Создание условий для развития и реализации потенциала молодежи </w:t>
            </w:r>
          </w:p>
        </w:tc>
        <w:tc>
          <w:tcPr>
            <w:tcW w:w="1701" w:type="dxa"/>
            <w:vMerge w:val="restart"/>
          </w:tcPr>
          <w:p w14:paraId="59BD430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волонтеров, участвующих в проведении антинаркотической профилактической работе, пропаганде здорового образа жизни, чел.</w:t>
            </w:r>
          </w:p>
        </w:tc>
        <w:tc>
          <w:tcPr>
            <w:tcW w:w="1559" w:type="dxa"/>
            <w:vAlign w:val="center"/>
          </w:tcPr>
          <w:p w14:paraId="4CC0367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559" w:type="dxa"/>
            <w:vAlign w:val="center"/>
          </w:tcPr>
          <w:p w14:paraId="04F6101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6ED3A67B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48A6A70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3C61C7FA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УКТМиС, </w:t>
            </w:r>
            <w:r w:rsidRPr="00363C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ОМВД России по городскому округу город Переславль-Залесский</w:t>
            </w:r>
          </w:p>
        </w:tc>
      </w:tr>
      <w:tr w:rsidR="00EB64E3" w:rsidRPr="00363C9A" w14:paraId="370307B1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035432B8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502A817A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09B60DD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83E173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559" w:type="dxa"/>
            <w:vAlign w:val="center"/>
          </w:tcPr>
          <w:p w14:paraId="710DB3EE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35BCA394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20DC30D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3A49A9C7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6F5DC430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0A4AE752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7698FC58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6615A7B7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7CFF91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559" w:type="dxa"/>
            <w:vAlign w:val="center"/>
          </w:tcPr>
          <w:p w14:paraId="30949B0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500B94E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675B974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3FC7CF05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67127E44" w14:textId="77777777" w:rsidTr="00F45619">
        <w:trPr>
          <w:trHeight w:val="995"/>
        </w:trPr>
        <w:tc>
          <w:tcPr>
            <w:tcW w:w="817" w:type="dxa"/>
            <w:vMerge w:val="restart"/>
            <w:vAlign w:val="center"/>
          </w:tcPr>
          <w:p w14:paraId="7B3C4950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2410" w:type="dxa"/>
            <w:vMerge w:val="restart"/>
            <w:vAlign w:val="center"/>
          </w:tcPr>
          <w:p w14:paraId="52D58736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Привлечение волонтеров (добровольцев) для проведения профилактических антинаркотических мероприятий</w:t>
            </w:r>
          </w:p>
        </w:tc>
        <w:tc>
          <w:tcPr>
            <w:tcW w:w="1701" w:type="dxa"/>
            <w:vMerge w:val="restart"/>
          </w:tcPr>
          <w:p w14:paraId="64B0F3E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волонтеров привлеченных  для проведения профилактических антинаркотических мероприятий, чел.</w:t>
            </w:r>
          </w:p>
        </w:tc>
        <w:tc>
          <w:tcPr>
            <w:tcW w:w="1559" w:type="dxa"/>
            <w:vAlign w:val="center"/>
          </w:tcPr>
          <w:p w14:paraId="738A34EB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559" w:type="dxa"/>
            <w:vAlign w:val="center"/>
          </w:tcPr>
          <w:p w14:paraId="181CFE34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2B50DAD9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57E8750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0BDE37E2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УКТМиС</w:t>
            </w:r>
          </w:p>
        </w:tc>
      </w:tr>
      <w:tr w:rsidR="00EB64E3" w:rsidRPr="00363C9A" w14:paraId="7A698D0B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4B82D423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75112FF5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2F69C3C4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787F02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559" w:type="dxa"/>
            <w:vAlign w:val="center"/>
          </w:tcPr>
          <w:p w14:paraId="0513BEC4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618A0F16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0871AD7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0C17717D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3BDD304F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3E54C786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55772224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56659D56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351D96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559" w:type="dxa"/>
            <w:vAlign w:val="center"/>
          </w:tcPr>
          <w:p w14:paraId="460E83E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35E84C27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2BBE5653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4002860B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5A5F01BA" w14:textId="77777777" w:rsidTr="00F45619">
        <w:trPr>
          <w:trHeight w:val="995"/>
        </w:trPr>
        <w:tc>
          <w:tcPr>
            <w:tcW w:w="817" w:type="dxa"/>
            <w:vMerge w:val="restart"/>
            <w:vAlign w:val="center"/>
          </w:tcPr>
          <w:p w14:paraId="2F931826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3.2.</w:t>
            </w:r>
          </w:p>
        </w:tc>
        <w:tc>
          <w:tcPr>
            <w:tcW w:w="2410" w:type="dxa"/>
            <w:vMerge w:val="restart"/>
            <w:vAlign w:val="center"/>
          </w:tcPr>
          <w:p w14:paraId="39122E4A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Вовлечение молодежи в мероприятия антинаркотической направленности, привлечение молодежи к проблемам, связанным с наркоминией </w:t>
            </w:r>
          </w:p>
        </w:tc>
        <w:tc>
          <w:tcPr>
            <w:tcW w:w="1701" w:type="dxa"/>
            <w:vMerge w:val="restart"/>
          </w:tcPr>
          <w:p w14:paraId="0986A77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учреждений культуры участвующих в реализации мероприятий антинаркотической направленности, ед.</w:t>
            </w:r>
          </w:p>
        </w:tc>
        <w:tc>
          <w:tcPr>
            <w:tcW w:w="1559" w:type="dxa"/>
            <w:vAlign w:val="center"/>
          </w:tcPr>
          <w:p w14:paraId="0DD39797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  <w:vAlign w:val="center"/>
          </w:tcPr>
          <w:p w14:paraId="096B2C0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6F85273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623F446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3030C76A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УКТМиС</w:t>
            </w:r>
          </w:p>
        </w:tc>
      </w:tr>
      <w:tr w:rsidR="00EB64E3" w:rsidRPr="00363C9A" w14:paraId="5E0FDB7A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09D21CB5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5CA400F4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1AC5692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25F04A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  <w:vAlign w:val="center"/>
          </w:tcPr>
          <w:p w14:paraId="3243846B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633BC45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06E8957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23BB2890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1855548D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2163B5E2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9455B6C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44D0FA2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01A762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559" w:type="dxa"/>
            <w:vAlign w:val="center"/>
          </w:tcPr>
          <w:p w14:paraId="3234706B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20C98B1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6EE8EEF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7924EAEC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45977ED0" w14:textId="77777777" w:rsidTr="00F45619">
        <w:trPr>
          <w:trHeight w:val="995"/>
        </w:trPr>
        <w:tc>
          <w:tcPr>
            <w:tcW w:w="817" w:type="dxa"/>
            <w:vMerge w:val="restart"/>
            <w:vAlign w:val="center"/>
          </w:tcPr>
          <w:p w14:paraId="1C995F98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3.3.</w:t>
            </w:r>
          </w:p>
        </w:tc>
        <w:tc>
          <w:tcPr>
            <w:tcW w:w="2410" w:type="dxa"/>
            <w:vMerge w:val="restart"/>
            <w:vAlign w:val="center"/>
          </w:tcPr>
          <w:p w14:paraId="42F510CD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Привлечение воспитанников отрядов правоохранительной направленности к правовоспитательн</w:t>
            </w: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ой работе, в т. ч. в образовательных организациях</w:t>
            </w:r>
          </w:p>
          <w:p w14:paraId="4E92665B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14:paraId="616DA1C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Проведение мероприятий, </w:t>
            </w:r>
            <w:r w:rsidRPr="00363C9A">
              <w:rPr>
                <w:rFonts w:ascii="Times New Roman" w:hAnsi="Times New Roman" w:cs="Times New Roman"/>
                <w:sz w:val="26"/>
                <w:szCs w:val="26"/>
              </w:rPr>
              <w:t xml:space="preserve">(да (1)/нет(0))   </w:t>
            </w:r>
          </w:p>
        </w:tc>
        <w:tc>
          <w:tcPr>
            <w:tcW w:w="1559" w:type="dxa"/>
            <w:vAlign w:val="center"/>
          </w:tcPr>
          <w:p w14:paraId="45E323C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35E0921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03522FF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0305D605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 w:val="restart"/>
            <w:vAlign w:val="center"/>
          </w:tcPr>
          <w:p w14:paraId="11F02A67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ОМВД России по городскому округу город Переславль-Залесский</w:t>
            </w:r>
          </w:p>
        </w:tc>
      </w:tr>
      <w:tr w:rsidR="00EB64E3" w:rsidRPr="00363C9A" w14:paraId="63EF8130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5FE8DC21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0351BB34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71876BD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3420368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4689A2F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293CE2A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1FCEDD42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5E0AEB3E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36963419" w14:textId="77777777" w:rsidTr="00F45619">
        <w:trPr>
          <w:trHeight w:val="995"/>
        </w:trPr>
        <w:tc>
          <w:tcPr>
            <w:tcW w:w="817" w:type="dxa"/>
            <w:vMerge/>
            <w:vAlign w:val="center"/>
          </w:tcPr>
          <w:p w14:paraId="763BFC34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vAlign w:val="center"/>
          </w:tcPr>
          <w:p w14:paraId="76475B10" w14:textId="77777777" w:rsidR="00EB64E3" w:rsidRPr="00363C9A" w:rsidRDefault="00EB64E3" w:rsidP="003E34A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2A7D5E8A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6A09300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14:paraId="793429AF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613011BD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126" w:type="dxa"/>
            <w:vAlign w:val="center"/>
          </w:tcPr>
          <w:p w14:paraId="0C25608C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268" w:type="dxa"/>
            <w:vMerge/>
            <w:vAlign w:val="center"/>
          </w:tcPr>
          <w:p w14:paraId="10F58905" w14:textId="77777777" w:rsidR="00EB64E3" w:rsidRPr="00363C9A" w:rsidRDefault="00EB64E3" w:rsidP="003E34AF">
            <w:pPr>
              <w:pStyle w:val="a6"/>
              <w:snapToGrid w:val="0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24AB4ECB" w14:textId="77777777" w:rsidTr="00F45619">
        <w:trPr>
          <w:trHeight w:val="126"/>
        </w:trPr>
        <w:tc>
          <w:tcPr>
            <w:tcW w:w="6487" w:type="dxa"/>
            <w:gridSpan w:val="4"/>
            <w:vMerge w:val="restart"/>
            <w:vAlign w:val="center"/>
          </w:tcPr>
          <w:p w14:paraId="3B596E29" w14:textId="77777777" w:rsidR="00EB64E3" w:rsidRPr="00363C9A" w:rsidRDefault="00EB64E3" w:rsidP="003E34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Итого по </w:t>
            </w:r>
            <w:r w:rsidRPr="00363C9A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363C9A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59" w:type="dxa"/>
          </w:tcPr>
          <w:p w14:paraId="70E3F4E1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843" w:type="dxa"/>
            <w:vAlign w:val="center"/>
          </w:tcPr>
          <w:p w14:paraId="743661B5" w14:textId="77777777" w:rsidR="00EB64E3" w:rsidRPr="00363C9A" w:rsidRDefault="003E2A12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  <w:r w:rsidR="00EB64E3"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126" w:type="dxa"/>
            <w:vAlign w:val="center"/>
          </w:tcPr>
          <w:p w14:paraId="654F5443" w14:textId="77777777" w:rsidR="00EB64E3" w:rsidRPr="00363C9A" w:rsidRDefault="003E2A12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  <w:r w:rsidR="00EB64E3"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268" w:type="dxa"/>
            <w:vMerge w:val="restart"/>
          </w:tcPr>
          <w:p w14:paraId="2F6083C1" w14:textId="77777777" w:rsidR="00EB64E3" w:rsidRPr="00363C9A" w:rsidRDefault="00EB64E3" w:rsidP="003E34A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58877EE1" w14:textId="77777777" w:rsidTr="00F45619">
        <w:trPr>
          <w:trHeight w:val="124"/>
        </w:trPr>
        <w:tc>
          <w:tcPr>
            <w:tcW w:w="6487" w:type="dxa"/>
            <w:gridSpan w:val="4"/>
            <w:vMerge/>
            <w:vAlign w:val="center"/>
          </w:tcPr>
          <w:p w14:paraId="5AFA86C1" w14:textId="77777777" w:rsidR="00EB64E3" w:rsidRPr="00363C9A" w:rsidRDefault="00EB64E3" w:rsidP="003E34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8107F1E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843" w:type="dxa"/>
            <w:vAlign w:val="center"/>
          </w:tcPr>
          <w:p w14:paraId="0BE9760C" w14:textId="77777777" w:rsidR="00EB64E3" w:rsidRPr="00363C9A" w:rsidRDefault="003E2A12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  <w:r w:rsidR="00EB64E3"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126" w:type="dxa"/>
            <w:vAlign w:val="center"/>
          </w:tcPr>
          <w:p w14:paraId="16625D2A" w14:textId="77777777" w:rsidR="00EB64E3" w:rsidRPr="00363C9A" w:rsidRDefault="003E2A12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  <w:r w:rsidR="00EB64E3"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268" w:type="dxa"/>
            <w:vMerge/>
          </w:tcPr>
          <w:p w14:paraId="569CCD94" w14:textId="77777777" w:rsidR="00EB64E3" w:rsidRPr="00363C9A" w:rsidRDefault="00EB64E3" w:rsidP="003E34A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EB64E3" w:rsidRPr="00363C9A" w14:paraId="1D7CADB9" w14:textId="77777777" w:rsidTr="00F45619">
        <w:trPr>
          <w:trHeight w:val="124"/>
        </w:trPr>
        <w:tc>
          <w:tcPr>
            <w:tcW w:w="6487" w:type="dxa"/>
            <w:gridSpan w:val="4"/>
            <w:vMerge/>
            <w:vAlign w:val="center"/>
          </w:tcPr>
          <w:p w14:paraId="611B6EF4" w14:textId="77777777" w:rsidR="00EB64E3" w:rsidRPr="00363C9A" w:rsidRDefault="00EB64E3" w:rsidP="003E34AF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47C7216" w14:textId="77777777" w:rsidR="00EB64E3" w:rsidRPr="00363C9A" w:rsidRDefault="00EB64E3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843" w:type="dxa"/>
            <w:vAlign w:val="center"/>
          </w:tcPr>
          <w:p w14:paraId="6531A1F6" w14:textId="77777777" w:rsidR="00EB64E3" w:rsidRPr="00363C9A" w:rsidRDefault="003E2A12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  <w:r w:rsidR="00EB64E3"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126" w:type="dxa"/>
            <w:vAlign w:val="center"/>
          </w:tcPr>
          <w:p w14:paraId="3C1F50D4" w14:textId="77777777" w:rsidR="00EB64E3" w:rsidRPr="00363C9A" w:rsidRDefault="003E2A12" w:rsidP="003E34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23</w:t>
            </w:r>
            <w:r w:rsidR="00EB64E3" w:rsidRPr="00363C9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2268" w:type="dxa"/>
            <w:vMerge/>
          </w:tcPr>
          <w:p w14:paraId="186CB587" w14:textId="77777777" w:rsidR="00EB64E3" w:rsidRPr="00363C9A" w:rsidRDefault="00EB64E3" w:rsidP="003E34A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53215617" w14:textId="77777777" w:rsidR="00EB64E3" w:rsidRPr="00363C9A" w:rsidRDefault="00EB64E3" w:rsidP="00EB64E3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40F09FED" w14:textId="77777777" w:rsidR="00EB64E3" w:rsidRPr="00363C9A" w:rsidRDefault="00EB64E3" w:rsidP="00EB64E3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6A340C54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9C9EC6C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027FD962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DC33886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  <w:sectPr w:rsidR="00EB64E3" w:rsidRPr="00363C9A" w:rsidSect="003E34A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455C682A" w14:textId="77777777" w:rsidR="00EB64E3" w:rsidRPr="00363C9A" w:rsidRDefault="00EB64E3" w:rsidP="00EB64E3">
      <w:pPr>
        <w:pStyle w:val="consplusnormal"/>
        <w:ind w:right="-1275" w:firstLine="0"/>
        <w:rPr>
          <w:rFonts w:ascii="Times New Roman" w:hAnsi="Times New Roman" w:cs="Times New Roman"/>
          <w:bCs/>
          <w:sz w:val="26"/>
          <w:szCs w:val="26"/>
        </w:rPr>
      </w:pPr>
      <w:r w:rsidRPr="00363C9A">
        <w:rPr>
          <w:rFonts w:ascii="Times New Roman" w:hAnsi="Times New Roman" w:cs="Times New Roman"/>
          <w:bCs/>
          <w:sz w:val="26"/>
          <w:szCs w:val="26"/>
        </w:rPr>
        <w:lastRenderedPageBreak/>
        <w:t>Список сокращений:</w:t>
      </w:r>
    </w:p>
    <w:p w14:paraId="0514EB01" w14:textId="77777777" w:rsidR="00EB64E3" w:rsidRPr="00363C9A" w:rsidRDefault="00EB64E3" w:rsidP="00EB64E3">
      <w:pPr>
        <w:pStyle w:val="consplusnormal"/>
        <w:ind w:right="-1275" w:firstLine="0"/>
        <w:rPr>
          <w:rFonts w:ascii="Times New Roman" w:hAnsi="Times New Roman" w:cs="Times New Roman"/>
          <w:bCs/>
          <w:sz w:val="26"/>
          <w:szCs w:val="26"/>
        </w:rPr>
      </w:pPr>
    </w:p>
    <w:p w14:paraId="0E882D61" w14:textId="77777777" w:rsidR="00EB64E3" w:rsidRPr="00363C9A" w:rsidRDefault="00EB64E3" w:rsidP="00EB64E3">
      <w:pPr>
        <w:jc w:val="both"/>
        <w:rPr>
          <w:color w:val="000000" w:themeColor="text1"/>
          <w:sz w:val="26"/>
          <w:szCs w:val="26"/>
        </w:rPr>
      </w:pPr>
      <w:r w:rsidRPr="00363C9A">
        <w:rPr>
          <w:color w:val="000000" w:themeColor="text1"/>
          <w:sz w:val="26"/>
          <w:szCs w:val="26"/>
        </w:rPr>
        <w:t>- ГБУЗ ЯО «Переславская ЦРБ» – государственное бюджетное учреждение здравоохранения Ярославской области «Переславская центральная районная больница»;</w:t>
      </w:r>
    </w:p>
    <w:p w14:paraId="19419591" w14:textId="77777777" w:rsidR="00EB64E3" w:rsidRPr="00363C9A" w:rsidRDefault="00EB64E3" w:rsidP="00EB64E3">
      <w:pPr>
        <w:jc w:val="both"/>
        <w:rPr>
          <w:color w:val="000000" w:themeColor="text1"/>
          <w:sz w:val="26"/>
          <w:szCs w:val="26"/>
        </w:rPr>
      </w:pPr>
      <w:r w:rsidRPr="00363C9A">
        <w:rPr>
          <w:sz w:val="26"/>
          <w:szCs w:val="26"/>
          <w:lang w:eastAsia="en-US"/>
        </w:rPr>
        <w:t xml:space="preserve">- ОДНиЗП – отдел по делам несовершеннолетних и защите их прав Администрации </w:t>
      </w:r>
      <w:r w:rsidR="00363C9A">
        <w:rPr>
          <w:sz w:val="26"/>
          <w:szCs w:val="26"/>
          <w:lang w:eastAsia="en-US"/>
        </w:rPr>
        <w:t>Переславль</w:t>
      </w:r>
      <w:r w:rsidRPr="00363C9A">
        <w:rPr>
          <w:sz w:val="26"/>
          <w:szCs w:val="26"/>
          <w:lang w:eastAsia="en-US"/>
        </w:rPr>
        <w:t>-Залесского</w:t>
      </w:r>
      <w:r w:rsidR="00363C9A">
        <w:rPr>
          <w:sz w:val="26"/>
          <w:szCs w:val="26"/>
          <w:lang w:eastAsia="en-US"/>
        </w:rPr>
        <w:t xml:space="preserve"> муниципального округа</w:t>
      </w:r>
      <w:r w:rsidRPr="00363C9A">
        <w:rPr>
          <w:sz w:val="26"/>
          <w:szCs w:val="26"/>
          <w:lang w:eastAsia="en-US"/>
        </w:rPr>
        <w:t>;</w:t>
      </w:r>
    </w:p>
    <w:p w14:paraId="04139F6A" w14:textId="77777777" w:rsidR="00EB64E3" w:rsidRPr="00363C9A" w:rsidRDefault="00EB64E3" w:rsidP="00EB64E3">
      <w:pPr>
        <w:jc w:val="both"/>
        <w:rPr>
          <w:color w:val="000000" w:themeColor="text1"/>
          <w:sz w:val="26"/>
          <w:szCs w:val="26"/>
        </w:rPr>
      </w:pPr>
      <w:r w:rsidRPr="00363C9A">
        <w:rPr>
          <w:color w:val="000000" w:themeColor="text1"/>
          <w:sz w:val="26"/>
          <w:szCs w:val="26"/>
        </w:rPr>
        <w:t xml:space="preserve">- ОМВД России по городскому округу город Переславль-Залесский </w:t>
      </w:r>
      <w:r w:rsidRPr="00363C9A">
        <w:rPr>
          <w:sz w:val="26"/>
          <w:szCs w:val="26"/>
          <w:lang w:eastAsia="en-US"/>
        </w:rPr>
        <w:t>–</w:t>
      </w:r>
      <w:r w:rsidRPr="00363C9A">
        <w:rPr>
          <w:color w:val="000000" w:themeColor="text1"/>
          <w:sz w:val="26"/>
          <w:szCs w:val="26"/>
        </w:rPr>
        <w:t xml:space="preserve"> Отдел Министерства внутренних дел Российской Федерации по городскому округу город Переславль-Залесский;</w:t>
      </w:r>
    </w:p>
    <w:p w14:paraId="7FD760C6" w14:textId="77777777" w:rsidR="00EB64E3" w:rsidRPr="00363C9A" w:rsidRDefault="00EB64E3" w:rsidP="00EB64E3">
      <w:pPr>
        <w:jc w:val="both"/>
        <w:rPr>
          <w:color w:val="000000" w:themeColor="text1"/>
          <w:sz w:val="26"/>
          <w:szCs w:val="26"/>
        </w:rPr>
      </w:pPr>
      <w:r w:rsidRPr="00363C9A">
        <w:rPr>
          <w:color w:val="000000" w:themeColor="text1"/>
          <w:sz w:val="26"/>
          <w:szCs w:val="26"/>
        </w:rPr>
        <w:t xml:space="preserve">- ПАВ </w:t>
      </w:r>
      <w:r w:rsidRPr="00363C9A">
        <w:rPr>
          <w:sz w:val="26"/>
          <w:szCs w:val="26"/>
          <w:lang w:eastAsia="en-US"/>
        </w:rPr>
        <w:t xml:space="preserve">– </w:t>
      </w:r>
      <w:r w:rsidRPr="00363C9A">
        <w:rPr>
          <w:color w:val="000000" w:themeColor="text1"/>
          <w:sz w:val="26"/>
          <w:szCs w:val="26"/>
        </w:rPr>
        <w:t>психоактивные вещества;</w:t>
      </w:r>
    </w:p>
    <w:p w14:paraId="04A87FC6" w14:textId="77777777" w:rsidR="00EB64E3" w:rsidRPr="00363C9A" w:rsidRDefault="00EB64E3" w:rsidP="00EB64E3">
      <w:pPr>
        <w:jc w:val="both"/>
        <w:rPr>
          <w:color w:val="000000" w:themeColor="text1"/>
          <w:sz w:val="26"/>
          <w:szCs w:val="26"/>
        </w:rPr>
      </w:pPr>
      <w:r w:rsidRPr="00363C9A">
        <w:rPr>
          <w:color w:val="000000" w:themeColor="text1"/>
          <w:sz w:val="26"/>
          <w:szCs w:val="26"/>
        </w:rPr>
        <w:t xml:space="preserve">- УО </w:t>
      </w:r>
      <w:r w:rsidRPr="00363C9A">
        <w:rPr>
          <w:sz w:val="26"/>
          <w:szCs w:val="26"/>
          <w:lang w:eastAsia="en-US"/>
        </w:rPr>
        <w:t xml:space="preserve">– </w:t>
      </w:r>
      <w:r w:rsidRPr="00363C9A">
        <w:rPr>
          <w:color w:val="000000" w:themeColor="text1"/>
          <w:sz w:val="26"/>
          <w:szCs w:val="26"/>
        </w:rPr>
        <w:t xml:space="preserve">Управление образования </w:t>
      </w:r>
      <w:r w:rsidR="00363C9A">
        <w:rPr>
          <w:sz w:val="26"/>
          <w:szCs w:val="26"/>
          <w:lang w:eastAsia="en-US"/>
        </w:rPr>
        <w:t>Администрации Переславль</w:t>
      </w:r>
      <w:r w:rsidRPr="00363C9A">
        <w:rPr>
          <w:sz w:val="26"/>
          <w:szCs w:val="26"/>
          <w:lang w:eastAsia="en-US"/>
        </w:rPr>
        <w:t>-Залесского</w:t>
      </w:r>
      <w:r w:rsidR="00363C9A">
        <w:rPr>
          <w:sz w:val="26"/>
          <w:szCs w:val="26"/>
          <w:lang w:eastAsia="en-US"/>
        </w:rPr>
        <w:t xml:space="preserve"> муниципального округа</w:t>
      </w:r>
      <w:r w:rsidRPr="00363C9A">
        <w:rPr>
          <w:color w:val="000000" w:themeColor="text1"/>
          <w:sz w:val="26"/>
          <w:szCs w:val="26"/>
        </w:rPr>
        <w:t>;</w:t>
      </w:r>
    </w:p>
    <w:p w14:paraId="4F3A7B83" w14:textId="77777777" w:rsidR="00EB64E3" w:rsidRPr="00363C9A" w:rsidRDefault="00EB64E3" w:rsidP="00EB64E3">
      <w:pPr>
        <w:jc w:val="both"/>
        <w:rPr>
          <w:color w:val="000000" w:themeColor="text1"/>
          <w:sz w:val="26"/>
          <w:szCs w:val="26"/>
        </w:rPr>
      </w:pPr>
      <w:r w:rsidRPr="00363C9A">
        <w:rPr>
          <w:color w:val="000000" w:themeColor="text1"/>
          <w:sz w:val="26"/>
          <w:szCs w:val="26"/>
        </w:rPr>
        <w:t xml:space="preserve">- УКТМиС – Управление культуры, туризма, молодежи и спорта </w:t>
      </w:r>
      <w:r w:rsidR="00363C9A">
        <w:rPr>
          <w:sz w:val="26"/>
          <w:szCs w:val="26"/>
          <w:lang w:eastAsia="en-US"/>
        </w:rPr>
        <w:t>Администрации Переславль</w:t>
      </w:r>
      <w:r w:rsidRPr="00363C9A">
        <w:rPr>
          <w:sz w:val="26"/>
          <w:szCs w:val="26"/>
          <w:lang w:eastAsia="en-US"/>
        </w:rPr>
        <w:t>-Залесского</w:t>
      </w:r>
      <w:r w:rsidR="00363C9A">
        <w:rPr>
          <w:sz w:val="26"/>
          <w:szCs w:val="26"/>
          <w:lang w:eastAsia="en-US"/>
        </w:rPr>
        <w:t xml:space="preserve"> муниципального округа</w:t>
      </w:r>
      <w:r w:rsidRPr="00363C9A">
        <w:rPr>
          <w:color w:val="000000" w:themeColor="text1"/>
          <w:sz w:val="26"/>
          <w:szCs w:val="26"/>
        </w:rPr>
        <w:t>.</w:t>
      </w:r>
    </w:p>
    <w:p w14:paraId="11A12D5B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F55AA96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47E34FA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8C337A8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43B03E5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7113631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A58D303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CA3F26E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89845B8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4B782EE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F26AB31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982629F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4A0E5636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30E3767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3701F77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F740926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18FC675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53BD2D33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1B7BEE4C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C719B3E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D5D9E39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7B8BBE8E" w14:textId="77777777" w:rsidR="00EB64E3" w:rsidRPr="00363C9A" w:rsidRDefault="00EB64E3" w:rsidP="00EB64E3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B1A4339" w14:textId="77777777" w:rsidR="00EB64E3" w:rsidRPr="00363C9A" w:rsidRDefault="00EB64E3" w:rsidP="00EB64E3">
      <w:pPr>
        <w:autoSpaceDE w:val="0"/>
        <w:autoSpaceDN w:val="0"/>
        <w:adjustRightInd w:val="0"/>
        <w:rPr>
          <w:sz w:val="26"/>
          <w:szCs w:val="26"/>
        </w:rPr>
      </w:pPr>
    </w:p>
    <w:p w14:paraId="7991C270" w14:textId="77777777" w:rsidR="00EB64E3" w:rsidRPr="00363C9A" w:rsidRDefault="00EB64E3" w:rsidP="00D13F44">
      <w:pPr>
        <w:tabs>
          <w:tab w:val="left" w:pos="3690"/>
        </w:tabs>
        <w:jc w:val="center"/>
        <w:rPr>
          <w:sz w:val="26"/>
          <w:szCs w:val="26"/>
        </w:rPr>
      </w:pPr>
    </w:p>
    <w:sectPr w:rsidR="00EB64E3" w:rsidRPr="00363C9A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13AA3" w14:textId="77777777" w:rsidR="002F6FBD" w:rsidRDefault="002F6FBD" w:rsidP="00E80B2B">
      <w:r>
        <w:separator/>
      </w:r>
    </w:p>
  </w:endnote>
  <w:endnote w:type="continuationSeparator" w:id="0">
    <w:p w14:paraId="72C209E6" w14:textId="77777777" w:rsidR="002F6FBD" w:rsidRDefault="002F6FBD" w:rsidP="00E8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7323" w14:textId="77777777" w:rsidR="002F6FBD" w:rsidRDefault="002F6FBD" w:rsidP="00E80B2B">
      <w:r>
        <w:separator/>
      </w:r>
    </w:p>
  </w:footnote>
  <w:footnote w:type="continuationSeparator" w:id="0">
    <w:p w14:paraId="470AEECF" w14:textId="77777777" w:rsidR="002F6FBD" w:rsidRDefault="002F6FBD" w:rsidP="00E8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3C18" w14:textId="77777777" w:rsidR="00054C42" w:rsidRDefault="00054C42">
    <w:pPr>
      <w:pStyle w:val="a8"/>
      <w:jc w:val="center"/>
    </w:pPr>
  </w:p>
  <w:p w14:paraId="51243CAF" w14:textId="77777777" w:rsidR="00054C42" w:rsidRDefault="00054C4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06A9"/>
    <w:multiLevelType w:val="hybridMultilevel"/>
    <w:tmpl w:val="691E0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76771"/>
    <w:multiLevelType w:val="hybridMultilevel"/>
    <w:tmpl w:val="2EF0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2112"/>
    <w:multiLevelType w:val="hybridMultilevel"/>
    <w:tmpl w:val="C42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16FA9"/>
    <w:multiLevelType w:val="hybridMultilevel"/>
    <w:tmpl w:val="FDD478D0"/>
    <w:lvl w:ilvl="0" w:tplc="04AC83D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D77683"/>
    <w:multiLevelType w:val="multilevel"/>
    <w:tmpl w:val="3A52AEBA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767" w:hanging="1200"/>
      </w:pPr>
      <w:rPr>
        <w:i w:val="0"/>
      </w:r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1022B68"/>
    <w:multiLevelType w:val="hybridMultilevel"/>
    <w:tmpl w:val="5DBE9B40"/>
    <w:lvl w:ilvl="0" w:tplc="FF749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65E92"/>
    <w:multiLevelType w:val="multilevel"/>
    <w:tmpl w:val="38546F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5CE2887"/>
    <w:multiLevelType w:val="hybridMultilevel"/>
    <w:tmpl w:val="480ED190"/>
    <w:lvl w:ilvl="0" w:tplc="5E5C4A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D26133"/>
    <w:multiLevelType w:val="hybridMultilevel"/>
    <w:tmpl w:val="E1B6BBC8"/>
    <w:lvl w:ilvl="0" w:tplc="57D89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67537D"/>
    <w:multiLevelType w:val="hybridMultilevel"/>
    <w:tmpl w:val="1694B01C"/>
    <w:lvl w:ilvl="0" w:tplc="B734B4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18B46EEF"/>
    <w:multiLevelType w:val="hybridMultilevel"/>
    <w:tmpl w:val="0F70B1F4"/>
    <w:lvl w:ilvl="0" w:tplc="F5569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103899"/>
    <w:multiLevelType w:val="hybridMultilevel"/>
    <w:tmpl w:val="0F4EA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07D7B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C66D04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C1276"/>
    <w:multiLevelType w:val="hybridMultilevel"/>
    <w:tmpl w:val="4484D80E"/>
    <w:lvl w:ilvl="0" w:tplc="3B08F3F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FE2414"/>
    <w:multiLevelType w:val="hybridMultilevel"/>
    <w:tmpl w:val="ACF251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C0571B7"/>
    <w:multiLevelType w:val="hybridMultilevel"/>
    <w:tmpl w:val="78225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8" w15:restartNumberingAfterBreak="0">
    <w:nsid w:val="3281315D"/>
    <w:multiLevelType w:val="hybridMultilevel"/>
    <w:tmpl w:val="A9C0A7C0"/>
    <w:lvl w:ilvl="0" w:tplc="6F36C8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91825"/>
    <w:multiLevelType w:val="hybridMultilevel"/>
    <w:tmpl w:val="1E8C3656"/>
    <w:lvl w:ilvl="0" w:tplc="914C77E6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A25D5"/>
    <w:multiLevelType w:val="hybridMultilevel"/>
    <w:tmpl w:val="88780A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0257C6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F60459"/>
    <w:multiLevelType w:val="multilevel"/>
    <w:tmpl w:val="38546F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5218206D"/>
    <w:multiLevelType w:val="hybridMultilevel"/>
    <w:tmpl w:val="354A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80051"/>
    <w:multiLevelType w:val="hybridMultilevel"/>
    <w:tmpl w:val="354A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645E"/>
    <w:multiLevelType w:val="hybridMultilevel"/>
    <w:tmpl w:val="0F4EA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43638"/>
    <w:multiLevelType w:val="hybridMultilevel"/>
    <w:tmpl w:val="3FC86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E4413"/>
    <w:multiLevelType w:val="hybridMultilevel"/>
    <w:tmpl w:val="06A8C4D8"/>
    <w:lvl w:ilvl="0" w:tplc="E6E468B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A4EE6"/>
    <w:multiLevelType w:val="hybridMultilevel"/>
    <w:tmpl w:val="E564EEEC"/>
    <w:lvl w:ilvl="0" w:tplc="5D1EE34C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23D78A6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552708"/>
    <w:multiLevelType w:val="hybridMultilevel"/>
    <w:tmpl w:val="258CDA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9565BF1"/>
    <w:multiLevelType w:val="multilevel"/>
    <w:tmpl w:val="1348FBE8"/>
    <w:lvl w:ilvl="0">
      <w:start w:val="1"/>
      <w:numFmt w:val="decimal"/>
      <w:lvlText w:val="%1."/>
      <w:lvlJc w:val="left"/>
      <w:pPr>
        <w:ind w:left="2139" w:hanging="100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B8E7163"/>
    <w:multiLevelType w:val="hybridMultilevel"/>
    <w:tmpl w:val="18DAC6F0"/>
    <w:lvl w:ilvl="0" w:tplc="C62E83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DD9"/>
    <w:multiLevelType w:val="hybridMultilevel"/>
    <w:tmpl w:val="DDDE2A3A"/>
    <w:lvl w:ilvl="0" w:tplc="78C49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8A3DDB"/>
    <w:multiLevelType w:val="hybridMultilevel"/>
    <w:tmpl w:val="C3288536"/>
    <w:lvl w:ilvl="0" w:tplc="4134C546">
      <w:start w:val="3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 w15:restartNumberingAfterBreak="0">
    <w:nsid w:val="7CDA7E35"/>
    <w:multiLevelType w:val="hybridMultilevel"/>
    <w:tmpl w:val="3AD434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90EE2"/>
    <w:multiLevelType w:val="hybridMultilevel"/>
    <w:tmpl w:val="872E5E6A"/>
    <w:lvl w:ilvl="0" w:tplc="75DA942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7" w15:restartNumberingAfterBreak="0">
    <w:nsid w:val="7EB367D8"/>
    <w:multiLevelType w:val="hybridMultilevel"/>
    <w:tmpl w:val="9EF49D7A"/>
    <w:lvl w:ilvl="0" w:tplc="C8B0856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EDE4F90"/>
    <w:multiLevelType w:val="multilevel"/>
    <w:tmpl w:val="23C489D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FC039C4"/>
    <w:multiLevelType w:val="hybridMultilevel"/>
    <w:tmpl w:val="D3D8C080"/>
    <w:lvl w:ilvl="0" w:tplc="3364F39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9"/>
  </w:num>
  <w:num w:numId="6">
    <w:abstractNumId w:val="24"/>
  </w:num>
  <w:num w:numId="7">
    <w:abstractNumId w:val="11"/>
  </w:num>
  <w:num w:numId="8">
    <w:abstractNumId w:val="25"/>
  </w:num>
  <w:num w:numId="9">
    <w:abstractNumId w:val="30"/>
  </w:num>
  <w:num w:numId="10">
    <w:abstractNumId w:val="18"/>
  </w:num>
  <w:num w:numId="11">
    <w:abstractNumId w:val="32"/>
  </w:num>
  <w:num w:numId="12">
    <w:abstractNumId w:val="27"/>
  </w:num>
  <w:num w:numId="13">
    <w:abstractNumId w:val="19"/>
  </w:num>
  <w:num w:numId="14">
    <w:abstractNumId w:val="28"/>
  </w:num>
  <w:num w:numId="15">
    <w:abstractNumId w:val="23"/>
  </w:num>
  <w:num w:numId="16">
    <w:abstractNumId w:val="26"/>
  </w:num>
  <w:num w:numId="17">
    <w:abstractNumId w:val="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2"/>
  </w:num>
  <w:num w:numId="21">
    <w:abstractNumId w:val="38"/>
  </w:num>
  <w:num w:numId="22">
    <w:abstractNumId w:val="16"/>
  </w:num>
  <w:num w:numId="23">
    <w:abstractNumId w:val="6"/>
  </w:num>
  <w:num w:numId="24">
    <w:abstractNumId w:val="3"/>
  </w:num>
  <w:num w:numId="25">
    <w:abstractNumId w:val="9"/>
  </w:num>
  <w:num w:numId="26">
    <w:abstractNumId w:val="15"/>
  </w:num>
  <w:num w:numId="27">
    <w:abstractNumId w:val="1"/>
  </w:num>
  <w:num w:numId="28">
    <w:abstractNumId w:val="8"/>
  </w:num>
  <w:num w:numId="29">
    <w:abstractNumId w:val="14"/>
  </w:num>
  <w:num w:numId="30">
    <w:abstractNumId w:val="34"/>
  </w:num>
  <w:num w:numId="31">
    <w:abstractNumId w:val="36"/>
  </w:num>
  <w:num w:numId="32">
    <w:abstractNumId w:val="2"/>
  </w:num>
  <w:num w:numId="33">
    <w:abstractNumId w:val="7"/>
  </w:num>
  <w:num w:numId="34">
    <w:abstractNumId w:val="37"/>
  </w:num>
  <w:num w:numId="35">
    <w:abstractNumId w:val="20"/>
  </w:num>
  <w:num w:numId="36">
    <w:abstractNumId w:val="5"/>
  </w:num>
  <w:num w:numId="37">
    <w:abstractNumId w:val="35"/>
  </w:num>
  <w:num w:numId="38">
    <w:abstractNumId w:val="13"/>
  </w:num>
  <w:num w:numId="39">
    <w:abstractNumId w:val="21"/>
  </w:num>
  <w:num w:numId="40">
    <w:abstractNumId w:val="33"/>
  </w:num>
  <w:num w:numId="41">
    <w:abstractNumId w:val="29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34E"/>
    <w:rsid w:val="0001625D"/>
    <w:rsid w:val="000228B0"/>
    <w:rsid w:val="00030D52"/>
    <w:rsid w:val="000457A3"/>
    <w:rsid w:val="00045EBD"/>
    <w:rsid w:val="00054C42"/>
    <w:rsid w:val="00067088"/>
    <w:rsid w:val="000753AA"/>
    <w:rsid w:val="00093953"/>
    <w:rsid w:val="000B4031"/>
    <w:rsid w:val="000D2FF0"/>
    <w:rsid w:val="000F0457"/>
    <w:rsid w:val="0019600E"/>
    <w:rsid w:val="00226890"/>
    <w:rsid w:val="002514ED"/>
    <w:rsid w:val="002765A6"/>
    <w:rsid w:val="002A106E"/>
    <w:rsid w:val="002A4F2B"/>
    <w:rsid w:val="002F2254"/>
    <w:rsid w:val="002F6FBD"/>
    <w:rsid w:val="003061F3"/>
    <w:rsid w:val="00313D72"/>
    <w:rsid w:val="0032379C"/>
    <w:rsid w:val="00340DB6"/>
    <w:rsid w:val="003522C2"/>
    <w:rsid w:val="003563E6"/>
    <w:rsid w:val="00363C9A"/>
    <w:rsid w:val="003C7DDF"/>
    <w:rsid w:val="003D5797"/>
    <w:rsid w:val="003E2A12"/>
    <w:rsid w:val="003E34AF"/>
    <w:rsid w:val="004075CC"/>
    <w:rsid w:val="00436CEE"/>
    <w:rsid w:val="00445E50"/>
    <w:rsid w:val="00456EC5"/>
    <w:rsid w:val="00464D43"/>
    <w:rsid w:val="00481765"/>
    <w:rsid w:val="004A3D2A"/>
    <w:rsid w:val="004E554B"/>
    <w:rsid w:val="004F6BFC"/>
    <w:rsid w:val="00504EF9"/>
    <w:rsid w:val="00513CE1"/>
    <w:rsid w:val="005318AE"/>
    <w:rsid w:val="00543E17"/>
    <w:rsid w:val="0056557D"/>
    <w:rsid w:val="00574A17"/>
    <w:rsid w:val="00583FC0"/>
    <w:rsid w:val="005974A8"/>
    <w:rsid w:val="005B57A6"/>
    <w:rsid w:val="005B621C"/>
    <w:rsid w:val="005D277E"/>
    <w:rsid w:val="005D386F"/>
    <w:rsid w:val="005E1FCD"/>
    <w:rsid w:val="00606FF1"/>
    <w:rsid w:val="00634BF9"/>
    <w:rsid w:val="00635DAC"/>
    <w:rsid w:val="00654F91"/>
    <w:rsid w:val="00662437"/>
    <w:rsid w:val="006774A3"/>
    <w:rsid w:val="0069219F"/>
    <w:rsid w:val="00692279"/>
    <w:rsid w:val="006A530A"/>
    <w:rsid w:val="006A71C9"/>
    <w:rsid w:val="006A738F"/>
    <w:rsid w:val="006A7525"/>
    <w:rsid w:val="006C1F19"/>
    <w:rsid w:val="006D65C3"/>
    <w:rsid w:val="006E48D5"/>
    <w:rsid w:val="006E6084"/>
    <w:rsid w:val="006F63E9"/>
    <w:rsid w:val="0078211D"/>
    <w:rsid w:val="00784A0D"/>
    <w:rsid w:val="007D71F5"/>
    <w:rsid w:val="007E2F83"/>
    <w:rsid w:val="00801010"/>
    <w:rsid w:val="00864E24"/>
    <w:rsid w:val="0088598F"/>
    <w:rsid w:val="00885B0E"/>
    <w:rsid w:val="00887EED"/>
    <w:rsid w:val="008A030B"/>
    <w:rsid w:val="008C09A2"/>
    <w:rsid w:val="009125EB"/>
    <w:rsid w:val="0092079F"/>
    <w:rsid w:val="00954279"/>
    <w:rsid w:val="009551DF"/>
    <w:rsid w:val="009B4476"/>
    <w:rsid w:val="00A214E5"/>
    <w:rsid w:val="00A37B00"/>
    <w:rsid w:val="00AD1937"/>
    <w:rsid w:val="00AF036E"/>
    <w:rsid w:val="00B025C6"/>
    <w:rsid w:val="00B1233F"/>
    <w:rsid w:val="00B326C8"/>
    <w:rsid w:val="00B40D99"/>
    <w:rsid w:val="00B84B00"/>
    <w:rsid w:val="00B92FFD"/>
    <w:rsid w:val="00BB7854"/>
    <w:rsid w:val="00C008E8"/>
    <w:rsid w:val="00C36210"/>
    <w:rsid w:val="00C83C93"/>
    <w:rsid w:val="00C908C7"/>
    <w:rsid w:val="00C9418B"/>
    <w:rsid w:val="00C9630A"/>
    <w:rsid w:val="00CA07FA"/>
    <w:rsid w:val="00CA7C26"/>
    <w:rsid w:val="00CC342C"/>
    <w:rsid w:val="00CD6797"/>
    <w:rsid w:val="00D13F44"/>
    <w:rsid w:val="00D236D1"/>
    <w:rsid w:val="00D24DA8"/>
    <w:rsid w:val="00D365FA"/>
    <w:rsid w:val="00D40D03"/>
    <w:rsid w:val="00D62D22"/>
    <w:rsid w:val="00D8434E"/>
    <w:rsid w:val="00D95BAE"/>
    <w:rsid w:val="00DA1F44"/>
    <w:rsid w:val="00DA655C"/>
    <w:rsid w:val="00DB5617"/>
    <w:rsid w:val="00DC6F07"/>
    <w:rsid w:val="00DD4232"/>
    <w:rsid w:val="00DD47DC"/>
    <w:rsid w:val="00DD5406"/>
    <w:rsid w:val="00DF0123"/>
    <w:rsid w:val="00E140BE"/>
    <w:rsid w:val="00E15188"/>
    <w:rsid w:val="00E44AF6"/>
    <w:rsid w:val="00E71E8C"/>
    <w:rsid w:val="00E80B2B"/>
    <w:rsid w:val="00E84AE9"/>
    <w:rsid w:val="00E922AA"/>
    <w:rsid w:val="00EB64E3"/>
    <w:rsid w:val="00EB7603"/>
    <w:rsid w:val="00EB7E53"/>
    <w:rsid w:val="00EC10C2"/>
    <w:rsid w:val="00F2415E"/>
    <w:rsid w:val="00F33F4A"/>
    <w:rsid w:val="00F45619"/>
    <w:rsid w:val="00F55486"/>
    <w:rsid w:val="00F76F5D"/>
    <w:rsid w:val="00FA6FF7"/>
    <w:rsid w:val="00FB5A27"/>
    <w:rsid w:val="00FC76ED"/>
    <w:rsid w:val="00FD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1E238"/>
  <w15:docId w15:val="{79BDF9D0-5FCE-4991-B577-302653C6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EB64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D8434E"/>
    <w:pPr>
      <w:keepNext/>
      <w:jc w:val="center"/>
      <w:outlineLvl w:val="2"/>
    </w:pPr>
    <w:rPr>
      <w:b/>
      <w:sz w:val="44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EB64E3"/>
    <w:pPr>
      <w:widowControl w:val="0"/>
      <w:spacing w:before="240" w:after="60"/>
      <w:outlineLvl w:val="7"/>
    </w:pPr>
    <w:rPr>
      <w:i/>
      <w:i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B6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EB64E3"/>
    <w:rPr>
      <w:i/>
      <w:iCs/>
      <w:sz w:val="24"/>
      <w:szCs w:val="24"/>
      <w:lang w:eastAsia="ar-SA"/>
    </w:rPr>
  </w:style>
  <w:style w:type="character" w:styleId="a5">
    <w:name w:val="Hyperlink"/>
    <w:uiPriority w:val="99"/>
    <w:unhideWhenUsed/>
    <w:rsid w:val="00EB64E3"/>
    <w:rPr>
      <w:color w:val="0000FF"/>
      <w:u w:val="single"/>
    </w:rPr>
  </w:style>
  <w:style w:type="paragraph" w:styleId="21">
    <w:name w:val="Body Text 2"/>
    <w:basedOn w:val="a"/>
    <w:link w:val="210"/>
    <w:semiHidden/>
    <w:unhideWhenUsed/>
    <w:rsid w:val="00EB64E3"/>
    <w:rPr>
      <w:color w:val="666699"/>
    </w:rPr>
  </w:style>
  <w:style w:type="character" w:customStyle="1" w:styleId="22">
    <w:name w:val="Основной текст 2 Знак"/>
    <w:basedOn w:val="a0"/>
    <w:uiPriority w:val="99"/>
    <w:semiHidden/>
    <w:rsid w:val="00EB64E3"/>
    <w:rPr>
      <w:sz w:val="24"/>
      <w:szCs w:val="24"/>
    </w:rPr>
  </w:style>
  <w:style w:type="paragraph" w:customStyle="1" w:styleId="consplusnormal">
    <w:name w:val="consplusnormal"/>
    <w:basedOn w:val="a"/>
    <w:rsid w:val="00EB64E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EB64E3"/>
    <w:pPr>
      <w:spacing w:before="100" w:beforeAutospacing="1" w:after="100" w:afterAutospacing="1"/>
    </w:pPr>
  </w:style>
  <w:style w:type="paragraph" w:customStyle="1" w:styleId="ConsPlusNormal0">
    <w:name w:val="ConsPlusNormal"/>
    <w:rsid w:val="00EB6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B64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EB64E3"/>
    <w:pPr>
      <w:widowControl w:val="0"/>
      <w:autoSpaceDE w:val="0"/>
      <w:autoSpaceDN w:val="0"/>
      <w:adjustRightInd w:val="0"/>
      <w:ind w:right="19772"/>
    </w:pPr>
    <w:rPr>
      <w:rFonts w:ascii="Courier New" w:hAnsi="Courier New" w:cs="SimSun"/>
    </w:rPr>
  </w:style>
  <w:style w:type="paragraph" w:customStyle="1" w:styleId="consplusnonformat0">
    <w:name w:val="consplusnonformat"/>
    <w:basedOn w:val="a"/>
    <w:rsid w:val="00EB64E3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6">
    <w:name w:val="Содержимое таблицы"/>
    <w:basedOn w:val="a"/>
    <w:rsid w:val="00EB64E3"/>
    <w:pPr>
      <w:suppressLineNumbers/>
      <w:suppressAutoHyphens/>
    </w:pPr>
    <w:rPr>
      <w:sz w:val="20"/>
      <w:szCs w:val="20"/>
      <w:lang w:eastAsia="ar-SA"/>
    </w:rPr>
  </w:style>
  <w:style w:type="paragraph" w:customStyle="1" w:styleId="a7">
    <w:name w:val="Знак Знак Знак Знак"/>
    <w:basedOn w:val="a"/>
    <w:uiPriority w:val="99"/>
    <w:rsid w:val="00EB64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0">
    <w:name w:val="Основной текст 2 Знак1"/>
    <w:basedOn w:val="a0"/>
    <w:link w:val="21"/>
    <w:semiHidden/>
    <w:locked/>
    <w:rsid w:val="00EB64E3"/>
    <w:rPr>
      <w:color w:val="666699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EB64E3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B64E3"/>
    <w:rPr>
      <w:rFonts w:cs="Calibri"/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B64E3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B64E3"/>
    <w:rPr>
      <w:rFonts w:cs="Calibri"/>
      <w:sz w:val="28"/>
      <w:szCs w:val="22"/>
      <w:lang w:eastAsia="en-US"/>
    </w:rPr>
  </w:style>
  <w:style w:type="table" w:styleId="ac">
    <w:name w:val="Table Grid"/>
    <w:basedOn w:val="a1"/>
    <w:uiPriority w:val="59"/>
    <w:locked/>
    <w:rsid w:val="00EB64E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EB64E3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af">
    <w:name w:val="табл"/>
    <w:basedOn w:val="a"/>
    <w:rsid w:val="00EB64E3"/>
    <w:pPr>
      <w:widowControl w:val="0"/>
    </w:pPr>
    <w:rPr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EB64E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B64E3"/>
    <w:pPr>
      <w:ind w:firstLine="709"/>
    </w:pPr>
    <w:rPr>
      <w:rFonts w:cs="Calibri"/>
      <w:sz w:val="20"/>
      <w:szCs w:val="20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B64E3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B64E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B64E3"/>
    <w:rPr>
      <w:rFonts w:cs="Calibri"/>
      <w:b/>
      <w:bCs/>
      <w:lang w:eastAsia="en-US"/>
    </w:rPr>
  </w:style>
  <w:style w:type="table" w:customStyle="1" w:styleId="11">
    <w:name w:val="Сетка таблицы1"/>
    <w:basedOn w:val="a1"/>
    <w:next w:val="ac"/>
    <w:uiPriority w:val="59"/>
    <w:rsid w:val="00EB64E3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EB64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64E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110">
    <w:name w:val="Сетка таблицы11"/>
    <w:basedOn w:val="a1"/>
    <w:next w:val="ac"/>
    <w:uiPriority w:val="59"/>
    <w:rsid w:val="00EB64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EB64E3"/>
    <w:pPr>
      <w:ind w:firstLine="708"/>
      <w:jc w:val="both"/>
    </w:pPr>
    <w:rPr>
      <w:rFonts w:ascii="Calibri" w:eastAsia="Calibri" w:hAnsi="Calibri"/>
      <w:sz w:val="22"/>
      <w:szCs w:val="22"/>
    </w:rPr>
  </w:style>
  <w:style w:type="paragraph" w:customStyle="1" w:styleId="12">
    <w:name w:val="Заголовок1"/>
    <w:basedOn w:val="1"/>
    <w:qFormat/>
    <w:rsid w:val="00EB64E3"/>
    <w:pPr>
      <w:keepLines w:val="0"/>
      <w:widowControl w:val="0"/>
      <w:spacing w:before="0"/>
      <w:ind w:left="1134" w:right="1134"/>
      <w:jc w:val="center"/>
    </w:pPr>
    <w:rPr>
      <w:rFonts w:ascii="Times New Roman" w:eastAsia="Times New Roman" w:hAnsi="Times New Roman" w:cs="Times New Roman"/>
      <w:b w:val="0"/>
      <w:bCs w:val="0"/>
      <w:color w:val="auto"/>
    </w:rPr>
  </w:style>
  <w:style w:type="paragraph" w:styleId="af6">
    <w:name w:val="Body Text"/>
    <w:basedOn w:val="a"/>
    <w:link w:val="af7"/>
    <w:uiPriority w:val="99"/>
    <w:rsid w:val="00EB64E3"/>
    <w:pPr>
      <w:widowControl w:val="0"/>
      <w:spacing w:after="120"/>
      <w:ind w:firstLine="709"/>
      <w:jc w:val="both"/>
    </w:pPr>
    <w:rPr>
      <w:sz w:val="28"/>
      <w:szCs w:val="28"/>
    </w:rPr>
  </w:style>
  <w:style w:type="character" w:customStyle="1" w:styleId="af7">
    <w:name w:val="Основной текст Знак"/>
    <w:basedOn w:val="a0"/>
    <w:link w:val="af6"/>
    <w:uiPriority w:val="99"/>
    <w:rsid w:val="00EB64E3"/>
    <w:rPr>
      <w:sz w:val="28"/>
      <w:szCs w:val="28"/>
    </w:rPr>
  </w:style>
  <w:style w:type="paragraph" w:customStyle="1" w:styleId="af8">
    <w:name w:val="Основной"/>
    <w:basedOn w:val="a"/>
    <w:rsid w:val="00EB64E3"/>
    <w:pPr>
      <w:widowControl w:val="0"/>
      <w:ind w:firstLine="709"/>
      <w:jc w:val="both"/>
    </w:pPr>
    <w:rPr>
      <w:sz w:val="28"/>
      <w:szCs w:val="28"/>
    </w:rPr>
  </w:style>
  <w:style w:type="character" w:styleId="af9">
    <w:name w:val="page number"/>
    <w:basedOn w:val="a0"/>
    <w:uiPriority w:val="99"/>
    <w:rsid w:val="00EB64E3"/>
    <w:rPr>
      <w:rFonts w:cs="Times New Roman"/>
    </w:rPr>
  </w:style>
  <w:style w:type="paragraph" w:styleId="afa">
    <w:name w:val="Body Text Indent"/>
    <w:basedOn w:val="a"/>
    <w:link w:val="afb"/>
    <w:rsid w:val="00EB64E3"/>
    <w:pPr>
      <w:widowControl w:val="0"/>
      <w:ind w:firstLine="709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basedOn w:val="a0"/>
    <w:link w:val="afa"/>
    <w:rsid w:val="00EB64E3"/>
    <w:rPr>
      <w:sz w:val="28"/>
      <w:szCs w:val="28"/>
    </w:rPr>
  </w:style>
  <w:style w:type="paragraph" w:styleId="afc">
    <w:name w:val="Document Map"/>
    <w:basedOn w:val="a"/>
    <w:link w:val="afd"/>
    <w:uiPriority w:val="99"/>
    <w:semiHidden/>
    <w:rsid w:val="00EB64E3"/>
    <w:pPr>
      <w:widowControl w:val="0"/>
      <w:shd w:val="clear" w:color="auto" w:fill="000080"/>
      <w:ind w:firstLine="709"/>
      <w:jc w:val="both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EB64E3"/>
    <w:rPr>
      <w:rFonts w:ascii="Tahoma" w:hAnsi="Tahoma" w:cs="Tahoma"/>
      <w:shd w:val="clear" w:color="auto" w:fill="000080"/>
    </w:rPr>
  </w:style>
  <w:style w:type="paragraph" w:styleId="HTML">
    <w:name w:val="HTML Preformatted"/>
    <w:basedOn w:val="a"/>
    <w:link w:val="HTML0"/>
    <w:uiPriority w:val="99"/>
    <w:rsid w:val="00EB64E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64E3"/>
    <w:rPr>
      <w:rFonts w:ascii="Courier New" w:hAnsi="Courier New" w:cs="Courier New"/>
    </w:rPr>
  </w:style>
  <w:style w:type="paragraph" w:customStyle="1" w:styleId="ConsPlusTitle">
    <w:name w:val="ConsPlusTitle"/>
    <w:rsid w:val="00EB64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EB64E3"/>
    <w:pPr>
      <w:widowControl w:val="0"/>
      <w:spacing w:after="120" w:line="312" w:lineRule="auto"/>
      <w:ind w:firstLine="709"/>
      <w:jc w:val="both"/>
    </w:pPr>
    <w:rPr>
      <w:color w:val="000000"/>
      <w:szCs w:val="28"/>
    </w:rPr>
  </w:style>
  <w:style w:type="paragraph" w:customStyle="1" w:styleId="afe">
    <w:name w:val="Знак Знак Знак Знак Знак Знак Знак"/>
    <w:basedOn w:val="a"/>
    <w:rsid w:val="00EB64E3"/>
    <w:pPr>
      <w:widowControl w:val="0"/>
      <w:spacing w:after="160" w:line="240" w:lineRule="exact"/>
      <w:ind w:firstLine="709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basedOn w:val="a"/>
    <w:rsid w:val="00EB64E3"/>
    <w:pPr>
      <w:widowControl w:val="0"/>
      <w:jc w:val="center"/>
    </w:pPr>
    <w:rPr>
      <w:sz w:val="28"/>
      <w:szCs w:val="28"/>
    </w:rPr>
  </w:style>
  <w:style w:type="paragraph" w:styleId="aff">
    <w:name w:val="Title"/>
    <w:basedOn w:val="a"/>
    <w:next w:val="a"/>
    <w:link w:val="aff0"/>
    <w:uiPriority w:val="10"/>
    <w:qFormat/>
    <w:locked/>
    <w:rsid w:val="00EB64E3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0">
    <w:name w:val="Заголовок Знак"/>
    <w:basedOn w:val="a0"/>
    <w:link w:val="aff"/>
    <w:uiPriority w:val="10"/>
    <w:rsid w:val="00EB64E3"/>
    <w:rPr>
      <w:rFonts w:asciiTheme="majorHAnsi" w:eastAsiaTheme="majorEastAsia" w:hAnsiTheme="majorHAnsi"/>
      <w:b/>
      <w:bCs/>
      <w:kern w:val="28"/>
      <w:sz w:val="32"/>
      <w:szCs w:val="32"/>
    </w:rPr>
  </w:style>
  <w:style w:type="table" w:customStyle="1" w:styleId="14">
    <w:name w:val="Стиль1табл"/>
    <w:basedOn w:val="a1"/>
    <w:rsid w:val="00EB64E3"/>
    <w:rPr>
      <w:lang w:eastAsia="en-US"/>
    </w:rPr>
    <w:tblPr/>
    <w:tblStylePr w:type="firstRow">
      <w:pPr>
        <w:jc w:val="center"/>
      </w:pPr>
      <w:rPr>
        <w:rFonts w:cs="Times New Roman"/>
      </w:rPr>
    </w:tblStylePr>
    <w:tblStylePr w:type="lastCol">
      <w:pPr>
        <w:jc w:val="center"/>
      </w:pPr>
      <w:rPr>
        <w:rFonts w:cs="Times New Roman"/>
      </w:rPr>
    </w:tblStylePr>
  </w:style>
  <w:style w:type="table" w:customStyle="1" w:styleId="24">
    <w:name w:val="ТаблСетка2графы"/>
    <w:basedOn w:val="a1"/>
    <w:rsid w:val="00EB64E3"/>
    <w:rPr>
      <w:lang w:eastAsia="en-US"/>
    </w:rPr>
    <w:tblPr/>
    <w:tblStylePr w:type="firstRow">
      <w:pPr>
        <w:jc w:val="center"/>
      </w:pPr>
      <w:rPr>
        <w:rFonts w:cs="Times New Roman"/>
      </w:rPr>
    </w:tblStylePr>
    <w:tblStylePr w:type="firstCol">
      <w:pPr>
        <w:jc w:val="left"/>
      </w:pPr>
      <w:rPr>
        <w:rFonts w:cs="Times New Roman"/>
      </w:rPr>
    </w:tblStylePr>
    <w:tblStylePr w:type="lastCol">
      <w:pPr>
        <w:jc w:val="center"/>
      </w:pPr>
      <w:rPr>
        <w:rFonts w:cs="Times New Roman"/>
      </w:rPr>
    </w:tblStylePr>
  </w:style>
  <w:style w:type="table" w:customStyle="1" w:styleId="25">
    <w:name w:val="Стиль2"/>
    <w:basedOn w:val="a1"/>
    <w:rsid w:val="00EB64E3"/>
    <w:rPr>
      <w:lang w:eastAsia="en-US"/>
    </w:rPr>
    <w:tblPr/>
  </w:style>
  <w:style w:type="table" w:customStyle="1" w:styleId="aff1">
    <w:name w:val="Мой"/>
    <w:basedOn w:val="a1"/>
    <w:rsid w:val="00EB64E3"/>
    <w:pPr>
      <w:jc w:val="right"/>
    </w:pPr>
    <w:rPr>
      <w:lang w:eastAsia="en-US"/>
    </w:rPr>
    <w:tblPr/>
    <w:tblStylePr w:type="firstRow">
      <w:pPr>
        <w:mirrorIndents/>
        <w:jc w:val="center"/>
      </w:pPr>
      <w:rPr>
        <w:rFonts w:cs="Times New Roman"/>
      </w:rPr>
    </w:tblStylePr>
    <w:tblStylePr w:type="firstCol">
      <w:pPr>
        <w:jc w:val="left"/>
      </w:pPr>
      <w:rPr>
        <w:rFonts w:cs="Times New Roman"/>
      </w:rPr>
    </w:tblStylePr>
  </w:style>
  <w:style w:type="paragraph" w:customStyle="1" w:styleId="aff2">
    <w:name w:val="простой"/>
    <w:basedOn w:val="af"/>
    <w:rsid w:val="00EB64E3"/>
    <w:pPr>
      <w:jc w:val="center"/>
    </w:pPr>
  </w:style>
  <w:style w:type="paragraph" w:customStyle="1" w:styleId="aff3">
    <w:name w:val="Табл"/>
    <w:basedOn w:val="a"/>
    <w:link w:val="aff4"/>
    <w:qFormat/>
    <w:rsid w:val="00EB64E3"/>
    <w:pPr>
      <w:widowControl w:val="0"/>
      <w:ind w:right="1797" w:firstLine="709"/>
    </w:pPr>
    <w:rPr>
      <w:sz w:val="28"/>
      <w:szCs w:val="28"/>
    </w:rPr>
  </w:style>
  <w:style w:type="character" w:customStyle="1" w:styleId="aff4">
    <w:name w:val="Табл Знак"/>
    <w:basedOn w:val="a0"/>
    <w:link w:val="aff3"/>
    <w:locked/>
    <w:rsid w:val="00EB64E3"/>
    <w:rPr>
      <w:sz w:val="28"/>
      <w:szCs w:val="28"/>
    </w:rPr>
  </w:style>
  <w:style w:type="table" w:customStyle="1" w:styleId="aff5">
    <w:name w:val="бюджет"/>
    <w:basedOn w:val="a1"/>
    <w:rsid w:val="00EB64E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cs="Times New Roman"/>
      </w:rPr>
    </w:tblStylePr>
    <w:tblStylePr w:type="firstCol">
      <w:pPr>
        <w:jc w:val="left"/>
      </w:pPr>
      <w:rPr>
        <w:rFonts w:cs="Times New Roman"/>
      </w:rPr>
    </w:tblStylePr>
    <w:tblStylePr w:type="lastCol">
      <w:pPr>
        <w:jc w:val="right"/>
      </w:pPr>
      <w:rPr>
        <w:rFonts w:cs="Times New Roman"/>
      </w:rPr>
    </w:tblStylePr>
  </w:style>
  <w:style w:type="paragraph" w:customStyle="1" w:styleId="Heading">
    <w:name w:val="Heading"/>
    <w:uiPriority w:val="99"/>
    <w:rsid w:val="00EB64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EB64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uiPriority w:val="99"/>
    <w:rsid w:val="00EB64E3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character" w:styleId="aff6">
    <w:name w:val="Strong"/>
    <w:basedOn w:val="a0"/>
    <w:uiPriority w:val="22"/>
    <w:qFormat/>
    <w:locked/>
    <w:rsid w:val="00EB64E3"/>
    <w:rPr>
      <w:b/>
    </w:rPr>
  </w:style>
  <w:style w:type="paragraph" w:customStyle="1" w:styleId="111">
    <w:name w:val="Заголовок 11"/>
    <w:basedOn w:val="13"/>
    <w:next w:val="13"/>
    <w:uiPriority w:val="99"/>
    <w:rsid w:val="00EB64E3"/>
    <w:pPr>
      <w:keepNext/>
      <w:ind w:firstLine="720"/>
      <w:jc w:val="both"/>
    </w:pPr>
    <w:rPr>
      <w:b/>
      <w:sz w:val="32"/>
    </w:rPr>
  </w:style>
  <w:style w:type="paragraph" w:customStyle="1" w:styleId="211">
    <w:name w:val="Заголовок 21"/>
    <w:basedOn w:val="13"/>
    <w:next w:val="13"/>
    <w:autoRedefine/>
    <w:uiPriority w:val="99"/>
    <w:rsid w:val="00EB64E3"/>
    <w:pPr>
      <w:spacing w:after="120"/>
      <w:outlineLvl w:val="1"/>
    </w:pPr>
    <w:rPr>
      <w:b/>
      <w:lang w:val="en-US"/>
    </w:rPr>
  </w:style>
  <w:style w:type="character" w:customStyle="1" w:styleId="aff7">
    <w:name w:val="Текст сноски Знак"/>
    <w:basedOn w:val="a0"/>
    <w:link w:val="aff8"/>
    <w:uiPriority w:val="99"/>
    <w:locked/>
    <w:rsid w:val="00EB64E3"/>
    <w:rPr>
      <w:snapToGrid w:val="0"/>
    </w:rPr>
  </w:style>
  <w:style w:type="paragraph" w:styleId="aff8">
    <w:name w:val="footnote text"/>
    <w:basedOn w:val="a"/>
    <w:link w:val="aff7"/>
    <w:uiPriority w:val="99"/>
    <w:unhideWhenUsed/>
    <w:rsid w:val="00EB64E3"/>
    <w:pPr>
      <w:widowControl w:val="0"/>
      <w:ind w:firstLine="709"/>
      <w:jc w:val="both"/>
    </w:pPr>
    <w:rPr>
      <w:snapToGrid w:val="0"/>
      <w:sz w:val="20"/>
      <w:szCs w:val="20"/>
    </w:rPr>
  </w:style>
  <w:style w:type="character" w:customStyle="1" w:styleId="15">
    <w:name w:val="Текст сноски Знак1"/>
    <w:basedOn w:val="a0"/>
    <w:uiPriority w:val="99"/>
    <w:semiHidden/>
    <w:rsid w:val="00EB64E3"/>
  </w:style>
  <w:style w:type="character" w:customStyle="1" w:styleId="apple-style-span">
    <w:name w:val="apple-style-span"/>
    <w:rsid w:val="00EB64E3"/>
  </w:style>
  <w:style w:type="paragraph" w:customStyle="1" w:styleId="16">
    <w:name w:val="Абзац списка1"/>
    <w:basedOn w:val="a"/>
    <w:uiPriority w:val="99"/>
    <w:rsid w:val="00EB64E3"/>
    <w:pPr>
      <w:widowControl w:val="0"/>
      <w:suppressAutoHyphens/>
      <w:ind w:left="720" w:firstLine="709"/>
      <w:jc w:val="both"/>
    </w:pPr>
    <w:rPr>
      <w:sz w:val="20"/>
      <w:szCs w:val="20"/>
      <w:lang w:eastAsia="ar-SA"/>
    </w:rPr>
  </w:style>
  <w:style w:type="paragraph" w:styleId="aff9">
    <w:name w:val="Normal (Web)"/>
    <w:basedOn w:val="a"/>
    <w:uiPriority w:val="99"/>
    <w:unhideWhenUsed/>
    <w:rsid w:val="00EB64E3"/>
    <w:pPr>
      <w:widowControl w:val="0"/>
      <w:spacing w:before="30" w:after="30"/>
      <w:ind w:firstLine="709"/>
      <w:jc w:val="both"/>
    </w:pPr>
    <w:rPr>
      <w:rFonts w:ascii="Arial" w:hAnsi="Arial" w:cs="Arial"/>
      <w:color w:val="332E2D"/>
      <w:spacing w:val="2"/>
    </w:rPr>
  </w:style>
  <w:style w:type="character" w:customStyle="1" w:styleId="17">
    <w:name w:val="Текст примечания Знак1"/>
    <w:basedOn w:val="a0"/>
    <w:uiPriority w:val="99"/>
    <w:semiHidden/>
    <w:rsid w:val="00EB64E3"/>
    <w:rPr>
      <w:rFonts w:ascii="Times New Roman" w:eastAsia="Times New Roman" w:hAnsi="Times New Roman" w:cs="Calibri"/>
      <w:sz w:val="20"/>
      <w:szCs w:val="20"/>
    </w:rPr>
  </w:style>
  <w:style w:type="character" w:customStyle="1" w:styleId="18">
    <w:name w:val="Тема примечания Знак1"/>
    <w:basedOn w:val="17"/>
    <w:uiPriority w:val="99"/>
    <w:semiHidden/>
    <w:rsid w:val="00EB64E3"/>
    <w:rPr>
      <w:rFonts w:ascii="Times New Roman" w:eastAsia="Times New Roman" w:hAnsi="Times New Roman" w:cs="Calibri"/>
      <w:b/>
      <w:bCs/>
      <w:sz w:val="20"/>
      <w:szCs w:val="20"/>
    </w:rPr>
  </w:style>
  <w:style w:type="character" w:customStyle="1" w:styleId="26">
    <w:name w:val="Основной текст с отступом 2 Знак"/>
    <w:basedOn w:val="a0"/>
    <w:link w:val="27"/>
    <w:uiPriority w:val="99"/>
    <w:semiHidden/>
    <w:locked/>
    <w:rsid w:val="00EB64E3"/>
    <w:rPr>
      <w:rFonts w:ascii="Arial" w:hAnsi="Arial" w:cs="Arial"/>
      <w:snapToGrid w:val="0"/>
      <w:sz w:val="18"/>
      <w:szCs w:val="18"/>
    </w:rPr>
  </w:style>
  <w:style w:type="paragraph" w:styleId="27">
    <w:name w:val="Body Text Indent 2"/>
    <w:basedOn w:val="a"/>
    <w:link w:val="26"/>
    <w:uiPriority w:val="99"/>
    <w:semiHidden/>
    <w:unhideWhenUsed/>
    <w:rsid w:val="00EB64E3"/>
    <w:pPr>
      <w:widowControl w:val="0"/>
      <w:autoSpaceDE w:val="0"/>
      <w:autoSpaceDN w:val="0"/>
      <w:adjustRightInd w:val="0"/>
      <w:spacing w:after="120" w:line="480" w:lineRule="auto"/>
      <w:ind w:left="283" w:firstLine="709"/>
      <w:jc w:val="both"/>
    </w:pPr>
    <w:rPr>
      <w:rFonts w:ascii="Arial" w:hAnsi="Arial" w:cs="Arial"/>
      <w:snapToGrid w:val="0"/>
      <w:sz w:val="18"/>
      <w:szCs w:val="18"/>
    </w:rPr>
  </w:style>
  <w:style w:type="character" w:customStyle="1" w:styleId="212">
    <w:name w:val="Основной текст с отступом 2 Знак1"/>
    <w:basedOn w:val="a0"/>
    <w:uiPriority w:val="99"/>
    <w:semiHidden/>
    <w:rsid w:val="00EB64E3"/>
    <w:rPr>
      <w:sz w:val="24"/>
      <w:szCs w:val="24"/>
    </w:rPr>
  </w:style>
  <w:style w:type="paragraph" w:customStyle="1" w:styleId="ConsPlusCell">
    <w:name w:val="ConsPlusCell"/>
    <w:uiPriority w:val="99"/>
    <w:rsid w:val="00EB64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a">
    <w:name w:val="Plain Text"/>
    <w:basedOn w:val="a"/>
    <w:link w:val="affb"/>
    <w:uiPriority w:val="99"/>
    <w:unhideWhenUsed/>
    <w:rsid w:val="00EB64E3"/>
    <w:rPr>
      <w:rFonts w:ascii="Consolas" w:eastAsia="Calibri" w:hAnsi="Consolas"/>
      <w:sz w:val="21"/>
      <w:szCs w:val="21"/>
      <w:lang w:eastAsia="en-US"/>
    </w:rPr>
  </w:style>
  <w:style w:type="character" w:customStyle="1" w:styleId="affb">
    <w:name w:val="Текст Знак"/>
    <w:basedOn w:val="a0"/>
    <w:link w:val="affa"/>
    <w:uiPriority w:val="99"/>
    <w:rsid w:val="00EB64E3"/>
    <w:rPr>
      <w:rFonts w:ascii="Consolas" w:eastAsia="Calibri" w:hAnsi="Consolas"/>
      <w:sz w:val="21"/>
      <w:szCs w:val="21"/>
      <w:lang w:eastAsia="en-US"/>
    </w:rPr>
  </w:style>
  <w:style w:type="paragraph" w:styleId="affc">
    <w:name w:val="Revision"/>
    <w:hidden/>
    <w:uiPriority w:val="99"/>
    <w:semiHidden/>
    <w:rsid w:val="00EB64E3"/>
    <w:rPr>
      <w:rFonts w:cs="Calibri"/>
      <w:sz w:val="28"/>
      <w:szCs w:val="22"/>
      <w:lang w:eastAsia="en-US"/>
    </w:rPr>
  </w:style>
  <w:style w:type="numbering" w:customStyle="1" w:styleId="19">
    <w:name w:val="Нет списка1"/>
    <w:next w:val="a2"/>
    <w:uiPriority w:val="99"/>
    <w:semiHidden/>
    <w:unhideWhenUsed/>
    <w:rsid w:val="00EB64E3"/>
  </w:style>
  <w:style w:type="character" w:styleId="affd">
    <w:name w:val="FollowedHyperlink"/>
    <w:basedOn w:val="a0"/>
    <w:uiPriority w:val="99"/>
    <w:semiHidden/>
    <w:unhideWhenUsed/>
    <w:rsid w:val="00EB64E3"/>
    <w:rPr>
      <w:color w:val="800080" w:themeColor="followedHyperlink"/>
      <w:u w:val="single"/>
    </w:rPr>
  </w:style>
  <w:style w:type="character" w:styleId="affe">
    <w:name w:val="footnote reference"/>
    <w:basedOn w:val="a0"/>
    <w:rsid w:val="00EB64E3"/>
    <w:rPr>
      <w:vertAlign w:val="superscript"/>
    </w:rPr>
  </w:style>
  <w:style w:type="character" w:customStyle="1" w:styleId="A00">
    <w:name w:val="A0"/>
    <w:uiPriority w:val="99"/>
    <w:rsid w:val="00EB64E3"/>
    <w:rPr>
      <w:color w:val="000000"/>
      <w:sz w:val="20"/>
    </w:rPr>
  </w:style>
  <w:style w:type="table" w:customStyle="1" w:styleId="120">
    <w:name w:val="Сетка таблицы12"/>
    <w:basedOn w:val="a1"/>
    <w:next w:val="ac"/>
    <w:uiPriority w:val="59"/>
    <w:rsid w:val="00EB64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uiPriority w:val="59"/>
    <w:rsid w:val="00EB64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EB64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Абзац списка Знак"/>
    <w:link w:val="ad"/>
    <w:uiPriority w:val="34"/>
    <w:locked/>
    <w:rsid w:val="00EB64E3"/>
    <w:rPr>
      <w:rFonts w:cs="Calibri"/>
      <w:sz w:val="28"/>
      <w:szCs w:val="22"/>
      <w:lang w:eastAsia="en-US"/>
    </w:rPr>
  </w:style>
  <w:style w:type="paragraph" w:customStyle="1" w:styleId="afff">
    <w:name w:val="Прижатый влево"/>
    <w:basedOn w:val="a"/>
    <w:next w:val="a"/>
    <w:uiPriority w:val="99"/>
    <w:rsid w:val="00EB64E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customStyle="1" w:styleId="31">
    <w:name w:val="Сетка таблицы3"/>
    <w:basedOn w:val="a1"/>
    <w:next w:val="ac"/>
    <w:rsid w:val="00EB6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拎珙恹_"/>
    <w:uiPriority w:val="99"/>
    <w:rsid w:val="00F45619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pereslavl.ru/normativno-pravovye-ak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3341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10</cp:revision>
  <cp:lastPrinted>2021-12-07T08:26:00Z</cp:lastPrinted>
  <dcterms:created xsi:type="dcterms:W3CDTF">2025-02-28T05:12:00Z</dcterms:created>
  <dcterms:modified xsi:type="dcterms:W3CDTF">2025-03-06T18:59:00Z</dcterms:modified>
</cp:coreProperties>
</file>