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70E8E" w14:textId="77777777" w:rsidR="00F44BA7" w:rsidRPr="00D042E2" w:rsidRDefault="00F44BA7" w:rsidP="00F44BA7">
      <w:pPr>
        <w:jc w:val="center"/>
      </w:pPr>
      <w:r w:rsidRPr="00D042E2">
        <w:rPr>
          <w:noProof/>
        </w:rPr>
        <w:drawing>
          <wp:inline distT="0" distB="0" distL="0" distR="0" wp14:anchorId="443C4BAA" wp14:editId="582F8569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650C0" w14:textId="77777777" w:rsidR="00F44BA7" w:rsidRPr="00D042E2" w:rsidRDefault="00F44BA7" w:rsidP="00F44BA7">
      <w:pPr>
        <w:jc w:val="center"/>
        <w:rPr>
          <w:sz w:val="10"/>
          <w:szCs w:val="10"/>
        </w:rPr>
      </w:pPr>
    </w:p>
    <w:p w14:paraId="1734B6A3" w14:textId="77777777" w:rsidR="00F44BA7" w:rsidRPr="00D042E2" w:rsidRDefault="00F44BA7" w:rsidP="00F44BA7">
      <w:pPr>
        <w:jc w:val="center"/>
        <w:rPr>
          <w:sz w:val="10"/>
          <w:szCs w:val="10"/>
        </w:rPr>
      </w:pPr>
    </w:p>
    <w:p w14:paraId="5C4F395F" w14:textId="77777777" w:rsidR="00F44BA7" w:rsidRPr="00D042E2" w:rsidRDefault="00F44BA7" w:rsidP="00F44BA7">
      <w:pPr>
        <w:jc w:val="center"/>
        <w:rPr>
          <w:sz w:val="26"/>
          <w:szCs w:val="26"/>
        </w:rPr>
      </w:pPr>
      <w:r w:rsidRPr="00D042E2">
        <w:rPr>
          <w:sz w:val="26"/>
          <w:szCs w:val="26"/>
        </w:rPr>
        <w:t xml:space="preserve">АДМИНИСТРАЦИЯ ПЕРЕСЛАВЛЬ-ЗАЛЕССКОГО </w:t>
      </w:r>
    </w:p>
    <w:p w14:paraId="6658C727" w14:textId="77777777" w:rsidR="00F44BA7" w:rsidRPr="00D042E2" w:rsidRDefault="00F44BA7" w:rsidP="00F44BA7">
      <w:pPr>
        <w:jc w:val="center"/>
        <w:rPr>
          <w:sz w:val="26"/>
          <w:szCs w:val="26"/>
        </w:rPr>
      </w:pPr>
      <w:r w:rsidRPr="00D042E2">
        <w:rPr>
          <w:sz w:val="26"/>
          <w:szCs w:val="26"/>
        </w:rPr>
        <w:t>МУНИЦИПАЛЬНОГО ОКРУГА ЯРОСЛАВСКОЙ ОБЛАСТИ</w:t>
      </w:r>
    </w:p>
    <w:p w14:paraId="76DD149B" w14:textId="77777777" w:rsidR="00F44BA7" w:rsidRPr="00D042E2" w:rsidRDefault="00F44BA7" w:rsidP="00F44BA7">
      <w:pPr>
        <w:rPr>
          <w:sz w:val="16"/>
          <w:szCs w:val="16"/>
        </w:rPr>
      </w:pPr>
    </w:p>
    <w:p w14:paraId="1A6C7EAA" w14:textId="77777777" w:rsidR="00F44BA7" w:rsidRPr="00D042E2" w:rsidRDefault="00F44BA7" w:rsidP="00F44BA7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D042E2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4F43F914" w14:textId="77777777" w:rsidR="00F44BA7" w:rsidRPr="00D042E2" w:rsidRDefault="00F44BA7" w:rsidP="00F44BA7">
      <w:pPr>
        <w:spacing w:after="240"/>
      </w:pPr>
    </w:p>
    <w:p w14:paraId="7DB74C61" w14:textId="5E07FA3A" w:rsidR="00F44BA7" w:rsidRPr="00551C21" w:rsidRDefault="00F44BA7" w:rsidP="00F44BA7">
      <w:pPr>
        <w:spacing w:after="240"/>
        <w:rPr>
          <w:sz w:val="26"/>
          <w:szCs w:val="26"/>
          <w:lang w:val="en-US"/>
        </w:rPr>
      </w:pPr>
      <w:r w:rsidRPr="00D042E2">
        <w:rPr>
          <w:sz w:val="26"/>
          <w:szCs w:val="26"/>
        </w:rPr>
        <w:t xml:space="preserve">От </w:t>
      </w:r>
      <w:r w:rsidR="00551C21" w:rsidRPr="00551C21">
        <w:rPr>
          <w:sz w:val="26"/>
          <w:szCs w:val="26"/>
        </w:rPr>
        <w:t>28.02.2025 № П</w:t>
      </w:r>
      <w:r w:rsidR="00551C21">
        <w:rPr>
          <w:sz w:val="26"/>
          <w:szCs w:val="26"/>
          <w:lang w:val="en-US"/>
        </w:rPr>
        <w:t>ОС.03-496/25</w:t>
      </w:r>
    </w:p>
    <w:p w14:paraId="7BFA1674" w14:textId="77777777" w:rsidR="00F44BA7" w:rsidRPr="00D042E2" w:rsidRDefault="00F44BA7" w:rsidP="00F44BA7">
      <w:pPr>
        <w:spacing w:after="240"/>
        <w:rPr>
          <w:sz w:val="26"/>
          <w:szCs w:val="26"/>
        </w:rPr>
      </w:pPr>
      <w:r w:rsidRPr="00D042E2">
        <w:rPr>
          <w:sz w:val="26"/>
          <w:szCs w:val="26"/>
        </w:rPr>
        <w:t>город Переславль-Залесский</w:t>
      </w:r>
    </w:p>
    <w:p w14:paraId="29DFDCFB" w14:textId="77777777" w:rsidR="00DE7E59" w:rsidRPr="00D042E2" w:rsidRDefault="00DE7E59" w:rsidP="00006B15">
      <w:pPr>
        <w:rPr>
          <w:sz w:val="26"/>
          <w:szCs w:val="26"/>
        </w:rPr>
      </w:pPr>
    </w:p>
    <w:p w14:paraId="7443287B" w14:textId="77777777" w:rsidR="00DD42A2" w:rsidRPr="00D042E2" w:rsidRDefault="00006B15" w:rsidP="00006B15">
      <w:pPr>
        <w:rPr>
          <w:sz w:val="26"/>
          <w:szCs w:val="26"/>
        </w:rPr>
      </w:pPr>
      <w:r w:rsidRPr="00D042E2">
        <w:rPr>
          <w:sz w:val="26"/>
          <w:szCs w:val="26"/>
        </w:rPr>
        <w:t>Об</w:t>
      </w:r>
      <w:r w:rsidR="002E1081" w:rsidRPr="00D042E2">
        <w:rPr>
          <w:sz w:val="26"/>
          <w:szCs w:val="26"/>
        </w:rPr>
        <w:t xml:space="preserve"> утверждении городской целевой </w:t>
      </w:r>
    </w:p>
    <w:p w14:paraId="5FAF648B" w14:textId="7C166206" w:rsidR="00F44BA7" w:rsidRPr="00D042E2" w:rsidRDefault="005820E9" w:rsidP="00F44BA7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006B15" w:rsidRPr="00D042E2">
        <w:rPr>
          <w:sz w:val="26"/>
          <w:szCs w:val="26"/>
        </w:rPr>
        <w:t>рограммы</w:t>
      </w:r>
      <w:r w:rsidR="00DD42A2" w:rsidRPr="00D042E2">
        <w:rPr>
          <w:sz w:val="26"/>
          <w:szCs w:val="26"/>
        </w:rPr>
        <w:t xml:space="preserve"> </w:t>
      </w:r>
      <w:r w:rsidR="00FD02F5" w:rsidRPr="00D042E2">
        <w:rPr>
          <w:sz w:val="26"/>
          <w:szCs w:val="26"/>
        </w:rPr>
        <w:t xml:space="preserve">«Благоустройство территории </w:t>
      </w:r>
    </w:p>
    <w:p w14:paraId="16762B84" w14:textId="77777777" w:rsidR="00DD42A2" w:rsidRPr="00D042E2" w:rsidRDefault="00FD02F5" w:rsidP="00006B15">
      <w:pPr>
        <w:rPr>
          <w:sz w:val="26"/>
          <w:szCs w:val="26"/>
        </w:rPr>
      </w:pPr>
      <w:r w:rsidRPr="00D042E2">
        <w:rPr>
          <w:sz w:val="26"/>
          <w:szCs w:val="26"/>
        </w:rPr>
        <w:t>Переславль-Залесск</w:t>
      </w:r>
      <w:r w:rsidR="00F44BA7" w:rsidRPr="00D042E2">
        <w:rPr>
          <w:sz w:val="26"/>
          <w:szCs w:val="26"/>
        </w:rPr>
        <w:t>ого муниципального округа</w:t>
      </w:r>
      <w:r w:rsidRPr="00D042E2">
        <w:rPr>
          <w:sz w:val="26"/>
          <w:szCs w:val="26"/>
        </w:rPr>
        <w:t>»</w:t>
      </w:r>
      <w:r w:rsidR="00DD42A2" w:rsidRPr="00D042E2">
        <w:rPr>
          <w:sz w:val="26"/>
          <w:szCs w:val="26"/>
        </w:rPr>
        <w:t xml:space="preserve"> </w:t>
      </w:r>
    </w:p>
    <w:p w14:paraId="66B10328" w14:textId="1D2458FA" w:rsidR="00006B15" w:rsidRPr="00D042E2" w:rsidRDefault="00DD42A2" w:rsidP="00006B15">
      <w:pPr>
        <w:rPr>
          <w:sz w:val="26"/>
          <w:szCs w:val="26"/>
        </w:rPr>
      </w:pPr>
      <w:r w:rsidRPr="00D042E2">
        <w:rPr>
          <w:sz w:val="26"/>
          <w:szCs w:val="26"/>
        </w:rPr>
        <w:t>на 2025-2027 годы</w:t>
      </w:r>
    </w:p>
    <w:p w14:paraId="4EB96D32" w14:textId="73175D82" w:rsidR="00006B15" w:rsidRDefault="00006B15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626B2748" w14:textId="77777777" w:rsidR="00551C21" w:rsidRPr="00D042E2" w:rsidRDefault="00551C21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7D7111F7" w14:textId="2BCE3EB9" w:rsidR="00006B15" w:rsidRPr="00D042E2" w:rsidRDefault="00614332" w:rsidP="0061433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42E2">
        <w:rPr>
          <w:sz w:val="26"/>
          <w:szCs w:val="26"/>
        </w:rPr>
        <w:t>В соответствии с Бюджетным кодексом Российской Федерации, Федеральным законом от 06.10.2003 №</w:t>
      </w:r>
      <w:r w:rsidR="000E7E14" w:rsidRPr="00D042E2">
        <w:rPr>
          <w:sz w:val="26"/>
          <w:szCs w:val="26"/>
        </w:rPr>
        <w:t xml:space="preserve"> </w:t>
      </w:r>
      <w:r w:rsidRPr="00D042E2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Федерации, </w:t>
      </w:r>
      <w:r w:rsidR="00F44BA7" w:rsidRPr="00D042E2">
        <w:rPr>
          <w:sz w:val="26"/>
          <w:szCs w:val="26"/>
        </w:rPr>
        <w:t>решением Переславль-Залесской городской Думы от 12.12.2024 №</w:t>
      </w:r>
      <w:r w:rsidR="00AD01B2">
        <w:rPr>
          <w:sz w:val="26"/>
          <w:szCs w:val="26"/>
        </w:rPr>
        <w:t xml:space="preserve"> </w:t>
      </w:r>
      <w:r w:rsidR="00F44BA7" w:rsidRPr="00D042E2">
        <w:rPr>
          <w:sz w:val="26"/>
          <w:szCs w:val="26"/>
        </w:rPr>
        <w:t>84 «О бюджете Переславль-Залесского муниципального округа Ярославской области на 2025 год и плановый период 2026 и 2027 годов»</w:t>
      </w:r>
      <w:r w:rsidRPr="00D042E2">
        <w:rPr>
          <w:sz w:val="26"/>
          <w:szCs w:val="26"/>
        </w:rPr>
        <w:t>, решением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Ярославской области до 2030 года»,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области», Уставом Переславль-Залесск</w:t>
      </w:r>
      <w:r w:rsidR="001F33B4" w:rsidRPr="00D042E2">
        <w:rPr>
          <w:sz w:val="26"/>
          <w:szCs w:val="26"/>
        </w:rPr>
        <w:t>ого муниципального округа</w:t>
      </w:r>
      <w:r w:rsidRPr="00D042E2">
        <w:rPr>
          <w:sz w:val="26"/>
          <w:szCs w:val="26"/>
        </w:rPr>
        <w:t xml:space="preserve"> Ярославской области,</w:t>
      </w:r>
    </w:p>
    <w:p w14:paraId="75CB2697" w14:textId="77777777" w:rsidR="000E7E14" w:rsidRPr="00D042E2" w:rsidRDefault="000E7E14" w:rsidP="0061433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EC36C4B" w14:textId="77777777" w:rsidR="007072D9" w:rsidRPr="00D042E2" w:rsidRDefault="007072D9" w:rsidP="00E02A6C">
      <w:pPr>
        <w:tabs>
          <w:tab w:val="left" w:pos="3690"/>
        </w:tabs>
        <w:jc w:val="center"/>
        <w:rPr>
          <w:sz w:val="28"/>
          <w:szCs w:val="28"/>
        </w:rPr>
      </w:pPr>
      <w:r w:rsidRPr="00D042E2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5A1E59E7" w14:textId="178C95FA" w:rsidR="007072D9" w:rsidRPr="00D042E2" w:rsidRDefault="007072D9" w:rsidP="00E02A6C">
      <w:pPr>
        <w:tabs>
          <w:tab w:val="left" w:pos="3690"/>
        </w:tabs>
        <w:jc w:val="center"/>
        <w:rPr>
          <w:sz w:val="28"/>
          <w:szCs w:val="28"/>
        </w:rPr>
      </w:pPr>
      <w:r w:rsidRPr="00D042E2">
        <w:rPr>
          <w:sz w:val="28"/>
          <w:szCs w:val="28"/>
        </w:rPr>
        <w:t>постановляет:</w:t>
      </w:r>
    </w:p>
    <w:p w14:paraId="076247EE" w14:textId="77777777" w:rsidR="00E02A6C" w:rsidRPr="00D042E2" w:rsidRDefault="00E02A6C" w:rsidP="00E02A6C">
      <w:pPr>
        <w:tabs>
          <w:tab w:val="left" w:pos="3690"/>
        </w:tabs>
        <w:jc w:val="center"/>
        <w:rPr>
          <w:sz w:val="28"/>
          <w:szCs w:val="28"/>
        </w:rPr>
      </w:pPr>
    </w:p>
    <w:p w14:paraId="70CE6CBF" w14:textId="61F97D71" w:rsidR="00D26888" w:rsidRPr="00D042E2" w:rsidRDefault="00FD02F5" w:rsidP="00603DF4">
      <w:pPr>
        <w:pStyle w:val="1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b w:val="0"/>
          <w:sz w:val="26"/>
          <w:szCs w:val="26"/>
        </w:rPr>
      </w:pPr>
      <w:r w:rsidRPr="00D042E2">
        <w:rPr>
          <w:b w:val="0"/>
          <w:sz w:val="26"/>
          <w:szCs w:val="26"/>
        </w:rPr>
        <w:t xml:space="preserve">Утвердить городскую целевую программу «Благоустройство территории </w:t>
      </w:r>
      <w:r w:rsidR="007072D9" w:rsidRPr="00D042E2">
        <w:rPr>
          <w:b w:val="0"/>
          <w:sz w:val="26"/>
          <w:szCs w:val="26"/>
        </w:rPr>
        <w:t>Переславль-Залесского муниципального округа</w:t>
      </w:r>
      <w:r w:rsidR="00006B15" w:rsidRPr="00D042E2">
        <w:rPr>
          <w:b w:val="0"/>
          <w:sz w:val="26"/>
          <w:szCs w:val="26"/>
        </w:rPr>
        <w:t>» на 20</w:t>
      </w:r>
      <w:r w:rsidR="003A1806" w:rsidRPr="00D042E2">
        <w:rPr>
          <w:b w:val="0"/>
          <w:sz w:val="26"/>
          <w:szCs w:val="26"/>
        </w:rPr>
        <w:t>2</w:t>
      </w:r>
      <w:r w:rsidR="00D26888" w:rsidRPr="00D042E2">
        <w:rPr>
          <w:b w:val="0"/>
          <w:sz w:val="26"/>
          <w:szCs w:val="26"/>
        </w:rPr>
        <w:t>5</w:t>
      </w:r>
      <w:r w:rsidR="00006B15" w:rsidRPr="00D042E2">
        <w:rPr>
          <w:b w:val="0"/>
          <w:sz w:val="26"/>
          <w:szCs w:val="26"/>
        </w:rPr>
        <w:t>-202</w:t>
      </w:r>
      <w:r w:rsidR="00D26888" w:rsidRPr="00D042E2">
        <w:rPr>
          <w:b w:val="0"/>
          <w:sz w:val="26"/>
          <w:szCs w:val="26"/>
        </w:rPr>
        <w:t>7</w:t>
      </w:r>
      <w:r w:rsidR="00006B15" w:rsidRPr="00D042E2">
        <w:rPr>
          <w:b w:val="0"/>
          <w:sz w:val="26"/>
          <w:szCs w:val="26"/>
        </w:rPr>
        <w:t xml:space="preserve"> годы</w:t>
      </w:r>
      <w:r w:rsidR="00006B15" w:rsidRPr="00D042E2">
        <w:rPr>
          <w:sz w:val="26"/>
          <w:szCs w:val="26"/>
        </w:rPr>
        <w:t xml:space="preserve"> </w:t>
      </w:r>
      <w:r w:rsidR="00006B15" w:rsidRPr="00D042E2">
        <w:rPr>
          <w:b w:val="0"/>
          <w:sz w:val="26"/>
          <w:szCs w:val="26"/>
        </w:rPr>
        <w:t>согласно приложению.</w:t>
      </w:r>
    </w:p>
    <w:p w14:paraId="7EAE841B" w14:textId="633ABAD9" w:rsidR="00D26888" w:rsidRPr="00D042E2" w:rsidRDefault="00D26888" w:rsidP="00603DF4">
      <w:pPr>
        <w:pStyle w:val="1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b w:val="0"/>
          <w:bCs w:val="0"/>
          <w:sz w:val="26"/>
          <w:szCs w:val="26"/>
        </w:rPr>
      </w:pPr>
      <w:r w:rsidRPr="00D042E2">
        <w:rPr>
          <w:b w:val="0"/>
          <w:bCs w:val="0"/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</w:t>
      </w:r>
      <w:r w:rsidR="007072D9" w:rsidRPr="00D042E2">
        <w:rPr>
          <w:b w:val="0"/>
          <w:bCs w:val="0"/>
          <w:sz w:val="26"/>
          <w:szCs w:val="26"/>
        </w:rPr>
        <w:t xml:space="preserve"> муниципальный округ</w:t>
      </w:r>
      <w:r w:rsidRPr="00D042E2">
        <w:rPr>
          <w:b w:val="0"/>
          <w:bCs w:val="0"/>
          <w:sz w:val="26"/>
          <w:szCs w:val="26"/>
        </w:rPr>
        <w:t xml:space="preserve"> Ярославской области» в информационно-телекоммуникационной сети «Интернет».</w:t>
      </w:r>
    </w:p>
    <w:p w14:paraId="65C13F40" w14:textId="2F6B80D9" w:rsidR="001F33B4" w:rsidRPr="00D042E2" w:rsidRDefault="001F33B4" w:rsidP="001F33B4">
      <w:pPr>
        <w:pStyle w:val="af7"/>
        <w:numPr>
          <w:ilvl w:val="0"/>
          <w:numId w:val="15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042E2">
        <w:rPr>
          <w:rFonts w:ascii="Times New Roman" w:hAnsi="Times New Roman" w:cs="Times New Roman"/>
          <w:sz w:val="26"/>
          <w:szCs w:val="26"/>
        </w:rPr>
        <w:t>Постановление вступает в силу после его официального опубликования.</w:t>
      </w:r>
    </w:p>
    <w:p w14:paraId="41A47043" w14:textId="4A3ABEE7" w:rsidR="001F33B4" w:rsidRPr="00D042E2" w:rsidRDefault="001F33B4" w:rsidP="001F33B4">
      <w:pPr>
        <w:pStyle w:val="af7"/>
        <w:numPr>
          <w:ilvl w:val="0"/>
          <w:numId w:val="15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042E2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5C739766" w14:textId="368F5DA0" w:rsidR="001F33B4" w:rsidRDefault="001F33B4" w:rsidP="001F33B4">
      <w:pPr>
        <w:pStyle w:val="af7"/>
        <w:tabs>
          <w:tab w:val="left" w:pos="284"/>
        </w:tabs>
        <w:ind w:left="709"/>
        <w:rPr>
          <w:rFonts w:ascii="Times New Roman" w:hAnsi="Times New Roman" w:cs="Times New Roman"/>
          <w:sz w:val="26"/>
          <w:szCs w:val="26"/>
        </w:rPr>
      </w:pPr>
    </w:p>
    <w:p w14:paraId="6C23532E" w14:textId="7DA32B2E" w:rsidR="00386975" w:rsidRPr="00D042E2" w:rsidRDefault="001F33B4" w:rsidP="00386975">
      <w:pPr>
        <w:contextualSpacing/>
        <w:rPr>
          <w:sz w:val="26"/>
          <w:szCs w:val="26"/>
        </w:rPr>
      </w:pPr>
      <w:r w:rsidRPr="00D042E2">
        <w:rPr>
          <w:sz w:val="26"/>
          <w:szCs w:val="26"/>
        </w:rPr>
        <w:t xml:space="preserve">Заместитель </w:t>
      </w:r>
      <w:r w:rsidR="00386975" w:rsidRPr="00D042E2">
        <w:rPr>
          <w:sz w:val="26"/>
          <w:szCs w:val="26"/>
        </w:rPr>
        <w:t>Глав</w:t>
      </w:r>
      <w:r w:rsidRPr="00D042E2">
        <w:rPr>
          <w:sz w:val="26"/>
          <w:szCs w:val="26"/>
        </w:rPr>
        <w:t>ы</w:t>
      </w:r>
      <w:r w:rsidR="00386975" w:rsidRPr="00D042E2">
        <w:rPr>
          <w:sz w:val="26"/>
          <w:szCs w:val="26"/>
        </w:rPr>
        <w:t xml:space="preserve"> Переславль-Залесского </w:t>
      </w:r>
    </w:p>
    <w:p w14:paraId="1487A41F" w14:textId="311D3F53" w:rsidR="00386975" w:rsidRPr="00D042E2" w:rsidRDefault="00386975" w:rsidP="00386975">
      <w:pPr>
        <w:contextualSpacing/>
        <w:rPr>
          <w:sz w:val="26"/>
          <w:szCs w:val="26"/>
        </w:rPr>
      </w:pPr>
      <w:r w:rsidRPr="00D042E2">
        <w:rPr>
          <w:sz w:val="26"/>
          <w:szCs w:val="26"/>
        </w:rPr>
        <w:t>муниципального округа</w:t>
      </w:r>
      <w:r w:rsidRPr="00D042E2">
        <w:rPr>
          <w:sz w:val="26"/>
          <w:szCs w:val="26"/>
        </w:rPr>
        <w:tab/>
      </w:r>
      <w:r w:rsidRPr="00D042E2">
        <w:rPr>
          <w:sz w:val="26"/>
          <w:szCs w:val="26"/>
        </w:rPr>
        <w:tab/>
        <w:t xml:space="preserve">              </w:t>
      </w:r>
      <w:r w:rsidRPr="00D042E2">
        <w:rPr>
          <w:sz w:val="26"/>
          <w:szCs w:val="26"/>
        </w:rPr>
        <w:tab/>
      </w:r>
      <w:r w:rsidRPr="00D042E2">
        <w:rPr>
          <w:sz w:val="26"/>
          <w:szCs w:val="26"/>
        </w:rPr>
        <w:tab/>
      </w:r>
      <w:r w:rsidRPr="00D042E2">
        <w:rPr>
          <w:sz w:val="26"/>
          <w:szCs w:val="26"/>
        </w:rPr>
        <w:tab/>
      </w:r>
      <w:r w:rsidRPr="00D042E2">
        <w:rPr>
          <w:sz w:val="26"/>
          <w:szCs w:val="26"/>
        </w:rPr>
        <w:tab/>
      </w:r>
      <w:r w:rsidR="00551C21" w:rsidRPr="00551C21">
        <w:rPr>
          <w:sz w:val="26"/>
          <w:szCs w:val="26"/>
        </w:rPr>
        <w:t xml:space="preserve">         </w:t>
      </w:r>
      <w:r w:rsidR="001F33B4" w:rsidRPr="00D042E2">
        <w:rPr>
          <w:sz w:val="26"/>
          <w:szCs w:val="26"/>
        </w:rPr>
        <w:t>В.А.</w:t>
      </w:r>
      <w:r w:rsidR="00E02A6C" w:rsidRPr="00D042E2">
        <w:rPr>
          <w:sz w:val="26"/>
          <w:szCs w:val="26"/>
        </w:rPr>
        <w:t xml:space="preserve"> </w:t>
      </w:r>
      <w:r w:rsidR="001F33B4" w:rsidRPr="00D042E2">
        <w:rPr>
          <w:sz w:val="26"/>
          <w:szCs w:val="26"/>
        </w:rPr>
        <w:t>Талалаев</w:t>
      </w:r>
    </w:p>
    <w:p w14:paraId="73D77387" w14:textId="6B891C09" w:rsidR="001F33B4" w:rsidRPr="00D042E2" w:rsidRDefault="00C745CE" w:rsidP="00C745CE">
      <w:pPr>
        <w:ind w:left="5387"/>
        <w:contextualSpacing/>
        <w:rPr>
          <w:sz w:val="26"/>
          <w:szCs w:val="26"/>
        </w:rPr>
      </w:pPr>
      <w:r w:rsidRPr="00D042E2">
        <w:rPr>
          <w:sz w:val="26"/>
          <w:szCs w:val="26"/>
        </w:rPr>
        <w:lastRenderedPageBreak/>
        <w:t xml:space="preserve">Приложение </w:t>
      </w:r>
    </w:p>
    <w:p w14:paraId="3C776D1A" w14:textId="4D070D42" w:rsidR="00C745CE" w:rsidRPr="00551C21" w:rsidRDefault="00C745CE" w:rsidP="00C745CE">
      <w:pPr>
        <w:ind w:left="5387"/>
        <w:contextualSpacing/>
      </w:pPr>
      <w:r w:rsidRPr="00D042E2">
        <w:rPr>
          <w:sz w:val="26"/>
          <w:szCs w:val="26"/>
        </w:rPr>
        <w:t xml:space="preserve">к постановлению Администрации Переславль-Залесского муниципального округа                                                                                   от </w:t>
      </w:r>
      <w:r w:rsidR="00551C21" w:rsidRPr="00551C21">
        <w:rPr>
          <w:sz w:val="26"/>
          <w:szCs w:val="26"/>
        </w:rPr>
        <w:t>28.02.2025 № ПОС.03-496/25</w:t>
      </w:r>
    </w:p>
    <w:p w14:paraId="4CA15EA7" w14:textId="77777777" w:rsidR="00C745CE" w:rsidRPr="00D042E2" w:rsidRDefault="00C745CE" w:rsidP="00C745CE">
      <w:pPr>
        <w:contextualSpacing/>
        <w:jc w:val="center"/>
      </w:pPr>
    </w:p>
    <w:p w14:paraId="3C6A05C8" w14:textId="77777777" w:rsidR="00386975" w:rsidRPr="00D042E2" w:rsidRDefault="00386975" w:rsidP="00FD02F5">
      <w:pPr>
        <w:jc w:val="center"/>
        <w:rPr>
          <w:b/>
          <w:sz w:val="26"/>
          <w:szCs w:val="26"/>
        </w:rPr>
      </w:pPr>
    </w:p>
    <w:p w14:paraId="4C177519" w14:textId="732A64CD" w:rsidR="00FD02F5" w:rsidRPr="00D042E2" w:rsidRDefault="00FD02F5" w:rsidP="00FA0D4A">
      <w:pPr>
        <w:spacing w:after="240"/>
        <w:jc w:val="center"/>
        <w:rPr>
          <w:b/>
          <w:sz w:val="26"/>
          <w:szCs w:val="26"/>
        </w:rPr>
      </w:pPr>
      <w:r w:rsidRPr="00D042E2">
        <w:rPr>
          <w:b/>
          <w:sz w:val="26"/>
          <w:szCs w:val="26"/>
        </w:rPr>
        <w:t>Городская целевая программа</w:t>
      </w:r>
    </w:p>
    <w:p w14:paraId="3B28ED3C" w14:textId="2381426F" w:rsidR="00FA0D4A" w:rsidRPr="00D042E2" w:rsidRDefault="00FD02F5" w:rsidP="00FA0D4A">
      <w:pPr>
        <w:jc w:val="center"/>
        <w:rPr>
          <w:b/>
          <w:sz w:val="26"/>
          <w:szCs w:val="26"/>
        </w:rPr>
      </w:pPr>
      <w:r w:rsidRPr="00D042E2">
        <w:rPr>
          <w:b/>
          <w:sz w:val="26"/>
          <w:szCs w:val="26"/>
        </w:rPr>
        <w:t>«Благоустройство территории</w:t>
      </w:r>
      <w:r w:rsidR="00FA0D4A" w:rsidRPr="00D042E2">
        <w:rPr>
          <w:b/>
          <w:sz w:val="26"/>
          <w:szCs w:val="26"/>
        </w:rPr>
        <w:t xml:space="preserve"> </w:t>
      </w:r>
      <w:r w:rsidRPr="00D042E2">
        <w:rPr>
          <w:b/>
          <w:sz w:val="26"/>
          <w:szCs w:val="26"/>
        </w:rPr>
        <w:t>Переславль-Залесск</w:t>
      </w:r>
      <w:r w:rsidR="00FA0D4A" w:rsidRPr="00D042E2">
        <w:rPr>
          <w:b/>
          <w:sz w:val="26"/>
          <w:szCs w:val="26"/>
        </w:rPr>
        <w:t>ого</w:t>
      </w:r>
    </w:p>
    <w:p w14:paraId="43E92982" w14:textId="6D6420B1" w:rsidR="00E6449E" w:rsidRPr="00D042E2" w:rsidRDefault="00FA0D4A" w:rsidP="00FA0D4A">
      <w:pPr>
        <w:jc w:val="center"/>
        <w:rPr>
          <w:b/>
          <w:sz w:val="26"/>
          <w:szCs w:val="26"/>
        </w:rPr>
      </w:pPr>
      <w:r w:rsidRPr="00D042E2">
        <w:rPr>
          <w:b/>
          <w:sz w:val="26"/>
          <w:szCs w:val="26"/>
        </w:rPr>
        <w:t>муниципального округа</w:t>
      </w:r>
      <w:r w:rsidR="00FD02F5" w:rsidRPr="00D042E2">
        <w:rPr>
          <w:b/>
          <w:sz w:val="26"/>
          <w:szCs w:val="26"/>
        </w:rPr>
        <w:t>» на 202</w:t>
      </w:r>
      <w:r w:rsidR="00C25953" w:rsidRPr="00D042E2">
        <w:rPr>
          <w:b/>
          <w:sz w:val="26"/>
          <w:szCs w:val="26"/>
        </w:rPr>
        <w:t>5</w:t>
      </w:r>
      <w:r w:rsidR="00FD02F5" w:rsidRPr="00D042E2">
        <w:rPr>
          <w:b/>
          <w:sz w:val="26"/>
          <w:szCs w:val="26"/>
        </w:rPr>
        <w:t>-202</w:t>
      </w:r>
      <w:r w:rsidR="00C25953" w:rsidRPr="00D042E2">
        <w:rPr>
          <w:b/>
          <w:sz w:val="26"/>
          <w:szCs w:val="26"/>
        </w:rPr>
        <w:t>7</w:t>
      </w:r>
      <w:r w:rsidR="00FD02F5" w:rsidRPr="00D042E2">
        <w:rPr>
          <w:b/>
          <w:sz w:val="26"/>
          <w:szCs w:val="26"/>
        </w:rPr>
        <w:t xml:space="preserve"> годы</w:t>
      </w:r>
    </w:p>
    <w:p w14:paraId="4CB74762" w14:textId="77777777" w:rsidR="003A1806" w:rsidRPr="00D042E2" w:rsidRDefault="00A304F5" w:rsidP="003A180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D042E2">
        <w:rPr>
          <w:rFonts w:eastAsiaTheme="minorEastAsia"/>
          <w:b/>
          <w:bCs/>
          <w:sz w:val="26"/>
          <w:szCs w:val="26"/>
        </w:rPr>
        <w:t xml:space="preserve">1. </w:t>
      </w:r>
      <w:r w:rsidR="003A1806" w:rsidRPr="00D042E2">
        <w:rPr>
          <w:rFonts w:eastAsiaTheme="minorEastAsia"/>
          <w:b/>
          <w:bCs/>
          <w:sz w:val="26"/>
          <w:szCs w:val="26"/>
        </w:rPr>
        <w:t>Паспорт программы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074"/>
      </w:tblGrid>
      <w:tr w:rsidR="000D6AFD" w:rsidRPr="00D042E2" w14:paraId="4B31706B" w14:textId="77777777" w:rsidTr="00614332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691F" w14:textId="77777777" w:rsidR="00D67C2E" w:rsidRPr="00D042E2" w:rsidRDefault="00D67C2E" w:rsidP="00D67C2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042E2">
              <w:rPr>
                <w:rFonts w:eastAsiaTheme="minorEastAsia"/>
                <w:sz w:val="26"/>
                <w:szCs w:val="26"/>
              </w:rPr>
              <w:t>1. Ответственный исполнитель г</w:t>
            </w:r>
            <w:r w:rsidRPr="00D042E2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FA108" w14:textId="77777777" w:rsidR="00D67C2E" w:rsidRPr="00D042E2" w:rsidRDefault="00614332" w:rsidP="006143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Муниципальное казенное учреждение</w:t>
            </w:r>
            <w:r w:rsidR="00D67C2E" w:rsidRPr="00D042E2">
              <w:rPr>
                <w:sz w:val="26"/>
                <w:szCs w:val="26"/>
              </w:rPr>
              <w:t xml:space="preserve"> «Многофункциональный Центр развития города Переславля-Залесского», </w:t>
            </w:r>
            <w:r w:rsidR="00A134FD" w:rsidRPr="00D042E2">
              <w:rPr>
                <w:sz w:val="26"/>
                <w:szCs w:val="26"/>
              </w:rPr>
              <w:t>Горелова Наталья Александровна</w:t>
            </w:r>
            <w:r w:rsidR="00D67C2E" w:rsidRPr="00D042E2">
              <w:rPr>
                <w:sz w:val="26"/>
                <w:szCs w:val="26"/>
              </w:rPr>
              <w:t>, тел</w:t>
            </w:r>
            <w:r w:rsidRPr="00D042E2">
              <w:rPr>
                <w:sz w:val="26"/>
                <w:szCs w:val="26"/>
              </w:rPr>
              <w:t>ефон</w:t>
            </w:r>
            <w:r w:rsidR="00D67C2E" w:rsidRPr="00D042E2">
              <w:rPr>
                <w:sz w:val="26"/>
                <w:szCs w:val="26"/>
              </w:rPr>
              <w:t xml:space="preserve"> (48535) 3-04-64</w:t>
            </w:r>
          </w:p>
        </w:tc>
      </w:tr>
      <w:tr w:rsidR="000D6AFD" w:rsidRPr="00D042E2" w14:paraId="236D3FCC" w14:textId="77777777" w:rsidTr="00614332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A1C5" w14:textId="77777777" w:rsidR="00D67C2E" w:rsidRPr="00D042E2" w:rsidRDefault="00D67C2E" w:rsidP="00D67C2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042E2">
              <w:rPr>
                <w:rFonts w:eastAsiaTheme="minorEastAsia"/>
                <w:sz w:val="26"/>
                <w:szCs w:val="26"/>
              </w:rPr>
              <w:t>2. Куратор г</w:t>
            </w:r>
            <w:r w:rsidRPr="00D042E2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4E7CB" w14:textId="7CF8ABA7" w:rsidR="00D67C2E" w:rsidRPr="00D042E2" w:rsidRDefault="00C745CE" w:rsidP="0061433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Заместитель Главы Администрации Переславль-Залесского муниципального округа</w:t>
            </w:r>
            <w:r w:rsidR="008C6544" w:rsidRPr="00D042E2">
              <w:rPr>
                <w:sz w:val="26"/>
                <w:szCs w:val="26"/>
              </w:rPr>
              <w:t xml:space="preserve">, </w:t>
            </w:r>
            <w:r w:rsidRPr="00D042E2">
              <w:rPr>
                <w:sz w:val="26"/>
                <w:szCs w:val="26"/>
              </w:rPr>
              <w:t>Талалаев Виктор Анатольевич, телефон (48535) 3-18-82</w:t>
            </w:r>
          </w:p>
        </w:tc>
      </w:tr>
      <w:tr w:rsidR="008C6544" w:rsidRPr="00D042E2" w14:paraId="6751B813" w14:textId="77777777" w:rsidTr="00614332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0ACE" w14:textId="4B67E073" w:rsidR="008C6544" w:rsidRPr="00D042E2" w:rsidRDefault="008C6544" w:rsidP="00D67C2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042E2">
              <w:rPr>
                <w:rFonts w:eastAsiaTheme="minorEastAsia"/>
                <w:sz w:val="26"/>
                <w:szCs w:val="26"/>
              </w:rPr>
              <w:t>3.Исполнитель городской целевой программы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B68D6" w14:textId="71839B8B" w:rsidR="008C6544" w:rsidRPr="00D042E2" w:rsidRDefault="008C6544" w:rsidP="00D67C2E">
            <w:pPr>
              <w:rPr>
                <w:rFonts w:eastAsiaTheme="minorEastAsia"/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Муниципальное казенное учреждение «Многофункциональный Центр развития города Переславля-Залесского», Горелова Наталья Александровна, телефон (48535) 3-04-64</w:t>
            </w:r>
          </w:p>
        </w:tc>
      </w:tr>
      <w:tr w:rsidR="000D6AFD" w:rsidRPr="00D042E2" w14:paraId="38590640" w14:textId="77777777" w:rsidTr="00614332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1B11" w14:textId="043B5F4E" w:rsidR="00D67C2E" w:rsidRPr="00D042E2" w:rsidRDefault="008C6544" w:rsidP="00D67C2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042E2">
              <w:rPr>
                <w:rFonts w:eastAsiaTheme="minorEastAsia"/>
                <w:sz w:val="26"/>
                <w:szCs w:val="26"/>
              </w:rPr>
              <w:t>4</w:t>
            </w:r>
            <w:r w:rsidR="00D67C2E" w:rsidRPr="00D042E2">
              <w:rPr>
                <w:rFonts w:eastAsiaTheme="minorEastAsia"/>
                <w:sz w:val="26"/>
                <w:szCs w:val="26"/>
              </w:rPr>
              <w:t>. Сроки реализации г</w:t>
            </w:r>
            <w:r w:rsidR="00D67C2E" w:rsidRPr="00D042E2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B25E1" w14:textId="649DCEB8" w:rsidR="00D67C2E" w:rsidRPr="00D042E2" w:rsidRDefault="00D67C2E" w:rsidP="00D67C2E">
            <w:pPr>
              <w:rPr>
                <w:rFonts w:eastAsiaTheme="minorEastAsia"/>
                <w:sz w:val="26"/>
                <w:szCs w:val="26"/>
              </w:rPr>
            </w:pPr>
            <w:r w:rsidRPr="00D042E2">
              <w:rPr>
                <w:rFonts w:eastAsiaTheme="minorEastAsia"/>
                <w:sz w:val="26"/>
                <w:szCs w:val="26"/>
              </w:rPr>
              <w:t>202</w:t>
            </w:r>
            <w:r w:rsidR="00731F6A" w:rsidRPr="00D042E2">
              <w:rPr>
                <w:rFonts w:eastAsiaTheme="minorEastAsia"/>
                <w:sz w:val="26"/>
                <w:szCs w:val="26"/>
              </w:rPr>
              <w:t>5</w:t>
            </w:r>
            <w:r w:rsidRPr="00D042E2">
              <w:rPr>
                <w:rFonts w:eastAsiaTheme="minorEastAsia"/>
                <w:sz w:val="26"/>
                <w:szCs w:val="26"/>
              </w:rPr>
              <w:t>-202</w:t>
            </w:r>
            <w:r w:rsidR="00731F6A" w:rsidRPr="00D042E2">
              <w:rPr>
                <w:rFonts w:eastAsiaTheme="minorEastAsia"/>
                <w:sz w:val="26"/>
                <w:szCs w:val="26"/>
              </w:rPr>
              <w:t>7</w:t>
            </w:r>
            <w:r w:rsidRPr="00D042E2">
              <w:rPr>
                <w:rFonts w:eastAsiaTheme="minorEastAsia"/>
                <w:sz w:val="26"/>
                <w:szCs w:val="26"/>
              </w:rPr>
              <w:t xml:space="preserve"> годы</w:t>
            </w:r>
          </w:p>
        </w:tc>
      </w:tr>
      <w:tr w:rsidR="000D6AFD" w:rsidRPr="00D042E2" w14:paraId="2B85426E" w14:textId="77777777" w:rsidTr="00614332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931A" w14:textId="1C1B587C" w:rsidR="00D67C2E" w:rsidRPr="00D042E2" w:rsidRDefault="008C6544" w:rsidP="00D67C2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042E2">
              <w:rPr>
                <w:rFonts w:eastAsiaTheme="minorEastAsia"/>
                <w:sz w:val="26"/>
                <w:szCs w:val="26"/>
              </w:rPr>
              <w:t>5</w:t>
            </w:r>
            <w:r w:rsidR="00D67C2E" w:rsidRPr="00D042E2">
              <w:rPr>
                <w:rFonts w:eastAsiaTheme="minorEastAsia"/>
                <w:sz w:val="26"/>
                <w:szCs w:val="26"/>
              </w:rPr>
              <w:t>. Цель г</w:t>
            </w:r>
            <w:r w:rsidR="00D67C2E" w:rsidRPr="00D042E2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51BB8" w14:textId="4531E1B8" w:rsidR="00D67C2E" w:rsidRPr="00D042E2" w:rsidRDefault="003A291F" w:rsidP="00D67C2E">
            <w:pPr>
              <w:rPr>
                <w:rFonts w:eastAsiaTheme="minorEastAsia"/>
                <w:sz w:val="26"/>
                <w:szCs w:val="26"/>
              </w:rPr>
            </w:pPr>
            <w:r w:rsidRPr="00D042E2">
              <w:rPr>
                <w:rFonts w:eastAsia="Calibri"/>
                <w:sz w:val="26"/>
                <w:szCs w:val="26"/>
              </w:rPr>
              <w:t xml:space="preserve">Создание комфортных условий жизни населения </w:t>
            </w:r>
            <w:r w:rsidR="008A0E38" w:rsidRPr="00D042E2">
              <w:rPr>
                <w:rFonts w:eastAsia="Calibri"/>
                <w:sz w:val="26"/>
                <w:szCs w:val="26"/>
              </w:rPr>
              <w:t xml:space="preserve">муниципального </w:t>
            </w:r>
            <w:r w:rsidRPr="00D042E2">
              <w:rPr>
                <w:rFonts w:eastAsia="Calibri"/>
                <w:sz w:val="26"/>
                <w:szCs w:val="26"/>
              </w:rPr>
              <w:t>округа за счет развития инфраструктуры ЖКХ</w:t>
            </w:r>
          </w:p>
        </w:tc>
      </w:tr>
      <w:tr w:rsidR="000D6AFD" w:rsidRPr="00D042E2" w14:paraId="3FA36E91" w14:textId="77777777" w:rsidTr="00614332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2E9C" w14:textId="05FF8AF0" w:rsidR="00D67C2E" w:rsidRPr="00D042E2" w:rsidRDefault="008C6544" w:rsidP="00D67C2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042E2">
              <w:rPr>
                <w:rFonts w:eastAsiaTheme="minorEastAsia"/>
                <w:sz w:val="26"/>
                <w:szCs w:val="26"/>
              </w:rPr>
              <w:t>6</w:t>
            </w:r>
            <w:r w:rsidR="00D67C2E" w:rsidRPr="00D042E2">
              <w:rPr>
                <w:rFonts w:eastAsiaTheme="minorEastAsia"/>
                <w:sz w:val="26"/>
                <w:szCs w:val="26"/>
              </w:rPr>
              <w:t>. Объемы и источники финансирования г</w:t>
            </w:r>
            <w:r w:rsidR="00D67C2E" w:rsidRPr="00D042E2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E74C9" w14:textId="1697FC84" w:rsidR="00BA1C6E" w:rsidRPr="00D042E2" w:rsidRDefault="00BA1C6E" w:rsidP="00BA1C6E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4F5B0F" w:rsidRPr="00D042E2">
              <w:rPr>
                <w:rFonts w:ascii="Times New Roman" w:hAnsi="Times New Roman" w:cs="Times New Roman"/>
                <w:sz w:val="26"/>
                <w:szCs w:val="26"/>
              </w:rPr>
              <w:t>30 721,8</w:t>
            </w:r>
            <w:r w:rsidR="004F5B0F" w:rsidRPr="00D042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тыс. руб., из них:</w:t>
            </w:r>
          </w:p>
          <w:p w14:paraId="16733A9C" w14:textId="77777777" w:rsidR="00BA1C6E" w:rsidRPr="00D042E2" w:rsidRDefault="00BA1C6E" w:rsidP="00BA1C6E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бюджета:</w:t>
            </w:r>
          </w:p>
          <w:p w14:paraId="473BCCDA" w14:textId="77777777" w:rsidR="00BA1C6E" w:rsidRPr="00D042E2" w:rsidRDefault="00BA1C6E" w:rsidP="00BA1C6E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2025 год – 0,0 тыс. руб.;</w:t>
            </w:r>
          </w:p>
          <w:p w14:paraId="5C2EA90D" w14:textId="77777777" w:rsidR="00BA1C6E" w:rsidRPr="00D042E2" w:rsidRDefault="00BA1C6E" w:rsidP="00BA1C6E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2026 год – 0,0 тыс. руб.;</w:t>
            </w:r>
          </w:p>
          <w:p w14:paraId="05183A1C" w14:textId="77777777" w:rsidR="00BA1C6E" w:rsidRPr="00D042E2" w:rsidRDefault="00BA1C6E" w:rsidP="00BA1C6E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2027 год – 0,0 тыс. руб.</w:t>
            </w:r>
          </w:p>
          <w:p w14:paraId="35D95FCD" w14:textId="77777777" w:rsidR="00BA1C6E" w:rsidRPr="00D042E2" w:rsidRDefault="00BA1C6E" w:rsidP="00BA1C6E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0D79E43F" w14:textId="14D2033F" w:rsidR="00BA1C6E" w:rsidRPr="00D042E2" w:rsidRDefault="00BA1C6E" w:rsidP="00BA1C6E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071C0B" w:rsidRPr="00D042E2">
              <w:rPr>
                <w:rFonts w:ascii="Times New Roman" w:hAnsi="Times New Roman" w:cs="Times New Roman"/>
                <w:sz w:val="26"/>
                <w:szCs w:val="26"/>
              </w:rPr>
              <w:t>3 015,1</w:t>
            </w: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1835EE7A" w14:textId="198371E3" w:rsidR="00BA1C6E" w:rsidRPr="00D042E2" w:rsidRDefault="00BA1C6E" w:rsidP="00BA1C6E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D07BE4" w:rsidRPr="00D042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07BE4" w:rsidRPr="00D04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="00D07BE4" w:rsidRPr="00D042E2">
              <w:rPr>
                <w:rFonts w:ascii="Times New Roman" w:hAnsi="Times New Roman" w:cs="Times New Roman"/>
                <w:sz w:val="26"/>
                <w:szCs w:val="26"/>
              </w:rPr>
              <w:t>781,8</w:t>
            </w: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680A6A87" w14:textId="5B534F67" w:rsidR="00BA1C6E" w:rsidRPr="00D042E2" w:rsidRDefault="00BA1C6E" w:rsidP="00BA1C6E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="00D07BE4" w:rsidRPr="00D042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07BE4" w:rsidRPr="00D04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="00D07BE4" w:rsidRPr="00D042E2">
              <w:rPr>
                <w:rFonts w:ascii="Times New Roman" w:hAnsi="Times New Roman" w:cs="Times New Roman"/>
                <w:sz w:val="26"/>
                <w:szCs w:val="26"/>
              </w:rPr>
              <w:t xml:space="preserve">781,8 </w:t>
            </w: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14:paraId="215BA844" w14:textId="32F453E9" w:rsidR="00BA1C6E" w:rsidRPr="00D042E2" w:rsidRDefault="00BA1C6E" w:rsidP="00BA1C6E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бюджета </w:t>
            </w:r>
            <w:r w:rsidR="00621873" w:rsidRPr="00D042E2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 xml:space="preserve"> округа:</w:t>
            </w:r>
          </w:p>
          <w:p w14:paraId="5452F89E" w14:textId="5FCD2585" w:rsidR="00BA1C6E" w:rsidRPr="00D042E2" w:rsidRDefault="00BA1C6E" w:rsidP="00BA1C6E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071C0B" w:rsidRPr="00D042E2">
              <w:rPr>
                <w:rFonts w:ascii="Times New Roman" w:hAnsi="Times New Roman" w:cs="Times New Roman"/>
                <w:sz w:val="26"/>
                <w:szCs w:val="26"/>
              </w:rPr>
              <w:t>10 143,1</w:t>
            </w: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0E189CEB" w14:textId="3078ECCC" w:rsidR="00BA1C6E" w:rsidRPr="00D042E2" w:rsidRDefault="00BA1C6E" w:rsidP="00BA1C6E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D07BE4" w:rsidRPr="00D042E2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07BE4" w:rsidRPr="00D042E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,0 тыс. руб.;</w:t>
            </w:r>
          </w:p>
          <w:p w14:paraId="02317D60" w14:textId="4B5431EC" w:rsidR="00D67C2E" w:rsidRPr="00D042E2" w:rsidRDefault="00BA1C6E" w:rsidP="00922263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="00D07BE4" w:rsidRPr="00D042E2">
              <w:rPr>
                <w:rFonts w:ascii="Times New Roman" w:hAnsi="Times New Roman" w:cs="Times New Roman"/>
                <w:sz w:val="26"/>
                <w:szCs w:val="26"/>
              </w:rPr>
              <w:t xml:space="preserve">6 000,0 </w:t>
            </w: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</w:tr>
      <w:tr w:rsidR="000D6AFD" w:rsidRPr="00D042E2" w14:paraId="1FB7533D" w14:textId="77777777" w:rsidTr="00614332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8E56" w14:textId="0AD19935" w:rsidR="00D67C2E" w:rsidRPr="00D042E2" w:rsidRDefault="008C6544" w:rsidP="00D67C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D042E2">
              <w:rPr>
                <w:rFonts w:eastAsiaTheme="minorEastAsia"/>
                <w:sz w:val="26"/>
                <w:szCs w:val="26"/>
              </w:rPr>
              <w:t>7</w:t>
            </w:r>
            <w:r w:rsidR="00D67C2E" w:rsidRPr="00D042E2">
              <w:rPr>
                <w:rFonts w:eastAsiaTheme="minorEastAsia"/>
                <w:sz w:val="26"/>
                <w:szCs w:val="26"/>
              </w:rPr>
              <w:t>. Ссылка на электронную версию г</w:t>
            </w:r>
            <w:r w:rsidR="00D67C2E" w:rsidRPr="00D042E2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26C08" w14:textId="77777777" w:rsidR="00D67C2E" w:rsidRPr="00D042E2" w:rsidRDefault="00D67C2E" w:rsidP="00D67C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D042E2">
              <w:rPr>
                <w:rFonts w:eastAsiaTheme="minorEastAsia"/>
                <w:sz w:val="26"/>
                <w:szCs w:val="26"/>
              </w:rPr>
              <w:t>https://admpereslavl.ru/normativno-pravovye-akty</w:t>
            </w:r>
          </w:p>
        </w:tc>
      </w:tr>
    </w:tbl>
    <w:p w14:paraId="570106F4" w14:textId="77777777" w:rsidR="003A1806" w:rsidRPr="00D042E2" w:rsidRDefault="003A1806" w:rsidP="00006B15">
      <w:pPr>
        <w:pStyle w:val="consplusnormal0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5D749688" w14:textId="77777777" w:rsidR="00006B15" w:rsidRPr="00D042E2" w:rsidRDefault="00006B15" w:rsidP="00006B15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5CBFBBB7" w14:textId="77777777" w:rsidR="0062256F" w:rsidRPr="00D042E2" w:rsidRDefault="00830751" w:rsidP="00675259">
      <w:pPr>
        <w:pStyle w:val="ConsPlusNormal"/>
        <w:widowControl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42E2">
        <w:rPr>
          <w:rFonts w:ascii="Times New Roman" w:hAnsi="Times New Roman" w:cs="Times New Roman"/>
          <w:b/>
          <w:spacing w:val="2"/>
          <w:sz w:val="26"/>
          <w:szCs w:val="26"/>
        </w:rPr>
        <w:t>Анализ и оценка проблем, решение котор</w:t>
      </w:r>
      <w:r w:rsidR="000E7E14" w:rsidRPr="00D042E2">
        <w:rPr>
          <w:rFonts w:ascii="Times New Roman" w:hAnsi="Times New Roman" w:cs="Times New Roman"/>
          <w:b/>
          <w:spacing w:val="2"/>
          <w:sz w:val="26"/>
          <w:szCs w:val="26"/>
        </w:rPr>
        <w:t>ых</w:t>
      </w:r>
      <w:r w:rsidRPr="00D042E2">
        <w:rPr>
          <w:rFonts w:ascii="Times New Roman" w:hAnsi="Times New Roman" w:cs="Times New Roman"/>
          <w:b/>
          <w:spacing w:val="2"/>
          <w:sz w:val="26"/>
          <w:szCs w:val="26"/>
        </w:rPr>
        <w:t xml:space="preserve"> осуществляется</w:t>
      </w:r>
    </w:p>
    <w:p w14:paraId="4291534A" w14:textId="77777777" w:rsidR="00006B15" w:rsidRPr="00D042E2" w:rsidRDefault="00830751" w:rsidP="0062256F">
      <w:pPr>
        <w:pStyle w:val="ConsPlusNormal"/>
        <w:widowControl/>
        <w:ind w:left="108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42E2">
        <w:rPr>
          <w:rFonts w:ascii="Times New Roman" w:hAnsi="Times New Roman" w:cs="Times New Roman"/>
          <w:b/>
          <w:spacing w:val="2"/>
          <w:sz w:val="26"/>
          <w:szCs w:val="26"/>
        </w:rPr>
        <w:t xml:space="preserve">путем реализации </w:t>
      </w:r>
      <w:r w:rsidR="00C156C5" w:rsidRPr="00D042E2">
        <w:rPr>
          <w:rFonts w:ascii="Times New Roman" w:hAnsi="Times New Roman" w:cs="Times New Roman"/>
          <w:b/>
          <w:spacing w:val="2"/>
          <w:sz w:val="26"/>
          <w:szCs w:val="26"/>
        </w:rPr>
        <w:t>п</w:t>
      </w:r>
      <w:r w:rsidRPr="00D042E2">
        <w:rPr>
          <w:rFonts w:ascii="Times New Roman" w:hAnsi="Times New Roman" w:cs="Times New Roman"/>
          <w:b/>
          <w:spacing w:val="2"/>
          <w:sz w:val="26"/>
          <w:szCs w:val="26"/>
        </w:rPr>
        <w:t>рограммы</w:t>
      </w:r>
    </w:p>
    <w:p w14:paraId="5C3528BB" w14:textId="77777777" w:rsidR="00006B15" w:rsidRPr="00D042E2" w:rsidRDefault="00006B15" w:rsidP="00640632">
      <w:pPr>
        <w:ind w:firstLine="540"/>
        <w:jc w:val="both"/>
        <w:rPr>
          <w:sz w:val="26"/>
          <w:szCs w:val="26"/>
        </w:rPr>
      </w:pPr>
    </w:p>
    <w:p w14:paraId="7E686885" w14:textId="77777777" w:rsidR="00D67C2E" w:rsidRPr="00D042E2" w:rsidRDefault="00D67C2E" w:rsidP="00D67C2E">
      <w:pPr>
        <w:ind w:firstLine="709"/>
        <w:jc w:val="both"/>
        <w:rPr>
          <w:sz w:val="26"/>
          <w:szCs w:val="26"/>
        </w:rPr>
      </w:pPr>
      <w:r w:rsidRPr="00D042E2">
        <w:rPr>
          <w:sz w:val="26"/>
          <w:szCs w:val="26"/>
        </w:rPr>
        <w:t>Благоустройство – это комплекс мероприятий по содержанию объектов благоустройства (в том числе зеленых насаждений),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 Объекты благоустройства территории – территории, на которых осуществляется деятельность по благоустройству: площадки, дворы, функционально-планировочные образования, другие территории.</w:t>
      </w:r>
    </w:p>
    <w:p w14:paraId="067EA750" w14:textId="1E162544" w:rsidR="00D67C2E" w:rsidRPr="00D042E2" w:rsidRDefault="00D67C2E" w:rsidP="00D67C2E">
      <w:pPr>
        <w:ind w:firstLine="709"/>
        <w:jc w:val="both"/>
        <w:rPr>
          <w:sz w:val="26"/>
          <w:szCs w:val="26"/>
        </w:rPr>
      </w:pPr>
      <w:r w:rsidRPr="00D042E2">
        <w:rPr>
          <w:sz w:val="26"/>
          <w:szCs w:val="26"/>
        </w:rPr>
        <w:t xml:space="preserve">Выполнение комплекса мер по благоустройству обеспечивает повышение качества среды проживания и временного нахождения гостей </w:t>
      </w:r>
      <w:r w:rsidR="003A291F" w:rsidRPr="00D042E2">
        <w:rPr>
          <w:sz w:val="26"/>
          <w:szCs w:val="26"/>
        </w:rPr>
        <w:t>Переславль-Залесск</w:t>
      </w:r>
      <w:r w:rsidR="00EA3B84" w:rsidRPr="00D042E2">
        <w:rPr>
          <w:sz w:val="26"/>
          <w:szCs w:val="26"/>
        </w:rPr>
        <w:t>ого муниципального округа</w:t>
      </w:r>
      <w:r w:rsidR="003A291F" w:rsidRPr="00D042E2">
        <w:rPr>
          <w:sz w:val="26"/>
          <w:szCs w:val="26"/>
        </w:rPr>
        <w:t xml:space="preserve"> Ярославской области (далее- </w:t>
      </w:r>
      <w:r w:rsidR="00EA3B84" w:rsidRPr="00D042E2">
        <w:rPr>
          <w:sz w:val="26"/>
          <w:szCs w:val="26"/>
        </w:rPr>
        <w:t>муниципальный</w:t>
      </w:r>
      <w:r w:rsidR="003A291F" w:rsidRPr="00D042E2">
        <w:rPr>
          <w:sz w:val="26"/>
          <w:szCs w:val="26"/>
        </w:rPr>
        <w:t xml:space="preserve"> округ)</w:t>
      </w:r>
      <w:r w:rsidRPr="00D042E2">
        <w:rPr>
          <w:sz w:val="26"/>
          <w:szCs w:val="26"/>
        </w:rPr>
        <w:t>, что оказывает прямое влияние на стабилизацию и подъем экономики и повышение уровня жизни населения.</w:t>
      </w:r>
    </w:p>
    <w:p w14:paraId="43E5583E" w14:textId="2DD996FA" w:rsidR="00D67C2E" w:rsidRPr="00D042E2" w:rsidRDefault="00D67C2E" w:rsidP="00D67C2E">
      <w:pPr>
        <w:ind w:firstLine="709"/>
        <w:jc w:val="both"/>
        <w:rPr>
          <w:sz w:val="26"/>
          <w:szCs w:val="26"/>
        </w:rPr>
      </w:pPr>
      <w:r w:rsidRPr="00D042E2">
        <w:rPr>
          <w:sz w:val="26"/>
          <w:szCs w:val="26"/>
        </w:rPr>
        <w:t xml:space="preserve">Благоустроенные территории вместе с насаждениями и цветниками, пешеходными дорожками и площадками, малыми архитектурными формами создают благоприятный образ </w:t>
      </w:r>
      <w:r w:rsidR="00EA3B84" w:rsidRPr="00D042E2">
        <w:rPr>
          <w:sz w:val="26"/>
          <w:szCs w:val="26"/>
        </w:rPr>
        <w:t>муниципального</w:t>
      </w:r>
      <w:r w:rsidRPr="00D042E2">
        <w:rPr>
          <w:sz w:val="26"/>
          <w:szCs w:val="26"/>
        </w:rPr>
        <w:t xml:space="preserve"> округа для инвестиционной деятельности.</w:t>
      </w:r>
    </w:p>
    <w:p w14:paraId="5077147F" w14:textId="77777777" w:rsidR="00D67C2E" w:rsidRPr="00D042E2" w:rsidRDefault="00D67C2E" w:rsidP="00D67C2E">
      <w:pPr>
        <w:ind w:firstLine="709"/>
        <w:jc w:val="both"/>
        <w:rPr>
          <w:sz w:val="26"/>
          <w:szCs w:val="26"/>
        </w:rPr>
      </w:pPr>
      <w:r w:rsidRPr="00D042E2">
        <w:rPr>
          <w:sz w:val="26"/>
          <w:szCs w:val="26"/>
        </w:rPr>
        <w:t xml:space="preserve">Одной из проблем благоустройства является порча элементов благоустройства, образование несанкционированных свалок. Основная причина возникновения данной проблемы заключается в низком уровне культуры поведения жителей, небрежном отношении к элементам благоустройства. В связи с этим возникает необходимость постоянного содержания объектов благоустройства в надлежащем состоянии. </w:t>
      </w:r>
    </w:p>
    <w:p w14:paraId="035A1B0A" w14:textId="34332C8D" w:rsidR="00D67C2E" w:rsidRPr="00D042E2" w:rsidRDefault="00D67C2E" w:rsidP="00D67C2E">
      <w:pPr>
        <w:ind w:firstLine="709"/>
        <w:jc w:val="both"/>
        <w:rPr>
          <w:sz w:val="26"/>
          <w:szCs w:val="26"/>
        </w:rPr>
      </w:pPr>
      <w:r w:rsidRPr="00D042E2">
        <w:rPr>
          <w:sz w:val="26"/>
          <w:szCs w:val="26"/>
        </w:rPr>
        <w:t xml:space="preserve">На территории </w:t>
      </w:r>
      <w:r w:rsidR="00EA3B84" w:rsidRPr="00D042E2">
        <w:rPr>
          <w:sz w:val="26"/>
          <w:szCs w:val="26"/>
        </w:rPr>
        <w:t>муниципального</w:t>
      </w:r>
      <w:r w:rsidRPr="00D042E2">
        <w:rPr>
          <w:sz w:val="26"/>
          <w:szCs w:val="26"/>
        </w:rPr>
        <w:t xml:space="preserve"> округа существуют участки зеленых насаждений и растений общего пользования, которые имеют неудовлетворительное состояние. 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саженцев. Для решения этой проблемы необходимо, чтобы работы по озеленению выполнялись в соответствии с требованиями стандартов.</w:t>
      </w:r>
    </w:p>
    <w:p w14:paraId="32CC0C60" w14:textId="56F10735" w:rsidR="0003755E" w:rsidRPr="00D042E2" w:rsidRDefault="00D67C2E" w:rsidP="00D67C2E">
      <w:pPr>
        <w:ind w:firstLine="709"/>
        <w:jc w:val="both"/>
        <w:rPr>
          <w:sz w:val="26"/>
          <w:szCs w:val="26"/>
        </w:rPr>
      </w:pPr>
      <w:r w:rsidRPr="00D042E2">
        <w:rPr>
          <w:sz w:val="26"/>
          <w:szCs w:val="26"/>
        </w:rPr>
        <w:t xml:space="preserve">В настоящее время на территории </w:t>
      </w:r>
      <w:r w:rsidR="00EA3B84" w:rsidRPr="00D042E2">
        <w:rPr>
          <w:sz w:val="26"/>
          <w:szCs w:val="26"/>
        </w:rPr>
        <w:t>муниципального</w:t>
      </w:r>
      <w:r w:rsidRPr="00D042E2">
        <w:rPr>
          <w:sz w:val="26"/>
          <w:szCs w:val="26"/>
        </w:rPr>
        <w:t xml:space="preserve"> округа остро стоит вопрос о безнадзорных животных, которые создают угрозу жизни для населения. В рамках реализации </w:t>
      </w:r>
      <w:r w:rsidR="003A291F" w:rsidRPr="00D042E2">
        <w:rPr>
          <w:sz w:val="26"/>
          <w:szCs w:val="26"/>
        </w:rPr>
        <w:t>п</w:t>
      </w:r>
      <w:r w:rsidRPr="00D042E2">
        <w:rPr>
          <w:sz w:val="26"/>
          <w:szCs w:val="26"/>
        </w:rPr>
        <w:t>рограммы запланированы мероприятия по регулированию численности безнадзорных животных.</w:t>
      </w:r>
    </w:p>
    <w:p w14:paraId="59038C20" w14:textId="77777777" w:rsidR="00D67C2E" w:rsidRPr="00D042E2" w:rsidRDefault="00D67C2E" w:rsidP="00D67C2E">
      <w:pPr>
        <w:ind w:firstLine="709"/>
        <w:jc w:val="both"/>
        <w:rPr>
          <w:sz w:val="26"/>
          <w:szCs w:val="26"/>
        </w:rPr>
      </w:pPr>
    </w:p>
    <w:p w14:paraId="78238BE0" w14:textId="77777777" w:rsidR="00006B15" w:rsidRPr="00D042E2" w:rsidRDefault="00006B15" w:rsidP="00675259">
      <w:pPr>
        <w:pStyle w:val="af1"/>
        <w:numPr>
          <w:ilvl w:val="0"/>
          <w:numId w:val="10"/>
        </w:numPr>
        <w:jc w:val="center"/>
        <w:rPr>
          <w:rFonts w:eastAsia="Arial Unicode MS"/>
          <w:b/>
          <w:sz w:val="26"/>
          <w:szCs w:val="26"/>
        </w:rPr>
      </w:pPr>
      <w:r w:rsidRPr="00D042E2">
        <w:rPr>
          <w:rFonts w:eastAsia="Arial Unicode MS"/>
          <w:b/>
          <w:sz w:val="26"/>
          <w:szCs w:val="26"/>
        </w:rPr>
        <w:t>Цел</w:t>
      </w:r>
      <w:r w:rsidR="00D16E13" w:rsidRPr="00D042E2">
        <w:rPr>
          <w:rFonts w:eastAsia="Arial Unicode MS"/>
          <w:b/>
          <w:sz w:val="26"/>
          <w:szCs w:val="26"/>
        </w:rPr>
        <w:t>ь</w:t>
      </w:r>
      <w:r w:rsidRPr="00D042E2">
        <w:rPr>
          <w:rFonts w:eastAsia="Arial Unicode MS"/>
          <w:b/>
          <w:sz w:val="26"/>
          <w:szCs w:val="26"/>
        </w:rPr>
        <w:t xml:space="preserve"> и задачи </w:t>
      </w:r>
      <w:r w:rsidR="00952CE0" w:rsidRPr="00D042E2">
        <w:rPr>
          <w:rFonts w:eastAsia="Arial Unicode MS"/>
          <w:b/>
          <w:sz w:val="26"/>
          <w:szCs w:val="26"/>
        </w:rPr>
        <w:t>п</w:t>
      </w:r>
      <w:r w:rsidRPr="00D042E2">
        <w:rPr>
          <w:rFonts w:eastAsia="Arial Unicode MS"/>
          <w:b/>
          <w:sz w:val="26"/>
          <w:szCs w:val="26"/>
        </w:rPr>
        <w:t>рограммы</w:t>
      </w:r>
    </w:p>
    <w:p w14:paraId="06BA11EE" w14:textId="77777777" w:rsidR="00006B15" w:rsidRPr="00D042E2" w:rsidRDefault="00006B15" w:rsidP="00640632">
      <w:pPr>
        <w:jc w:val="both"/>
        <w:rPr>
          <w:rFonts w:eastAsia="Arial Unicode MS"/>
          <w:sz w:val="26"/>
          <w:szCs w:val="26"/>
        </w:rPr>
      </w:pPr>
      <w:r w:rsidRPr="00D042E2">
        <w:rPr>
          <w:rFonts w:eastAsia="Arial Unicode MS"/>
          <w:sz w:val="26"/>
          <w:szCs w:val="26"/>
        </w:rPr>
        <w:t xml:space="preserve">         </w:t>
      </w:r>
    </w:p>
    <w:p w14:paraId="2B4E8D30" w14:textId="3285F3C7" w:rsidR="00D67C2E" w:rsidRPr="00D042E2" w:rsidRDefault="003A291F" w:rsidP="00D67C2E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D042E2">
        <w:rPr>
          <w:rFonts w:ascii="Times New Roman" w:eastAsia="Arial Unicode MS" w:hAnsi="Times New Roman" w:cs="Times New Roman"/>
          <w:sz w:val="26"/>
          <w:szCs w:val="26"/>
        </w:rPr>
        <w:t xml:space="preserve">Реализация городской целевой программы </w:t>
      </w:r>
      <w:r w:rsidR="00827B33" w:rsidRPr="00D042E2">
        <w:rPr>
          <w:rFonts w:ascii="Times New Roman" w:eastAsia="Arial Unicode MS" w:hAnsi="Times New Roman" w:cs="Times New Roman"/>
          <w:sz w:val="26"/>
          <w:szCs w:val="26"/>
        </w:rPr>
        <w:t>«Благоустройство территории Переславль-Залесск</w:t>
      </w:r>
      <w:r w:rsidR="00C745CE" w:rsidRPr="00D042E2">
        <w:rPr>
          <w:rFonts w:ascii="Times New Roman" w:eastAsia="Arial Unicode MS" w:hAnsi="Times New Roman" w:cs="Times New Roman"/>
          <w:sz w:val="26"/>
          <w:szCs w:val="26"/>
        </w:rPr>
        <w:t>ого муниципального округа</w:t>
      </w:r>
      <w:r w:rsidR="00827B33" w:rsidRPr="00D042E2">
        <w:rPr>
          <w:rFonts w:ascii="Times New Roman" w:eastAsia="Arial Unicode MS" w:hAnsi="Times New Roman" w:cs="Times New Roman"/>
          <w:sz w:val="26"/>
          <w:szCs w:val="26"/>
        </w:rPr>
        <w:t>» на 202</w:t>
      </w:r>
      <w:r w:rsidR="00C745CE" w:rsidRPr="00D042E2">
        <w:rPr>
          <w:rFonts w:ascii="Times New Roman" w:eastAsia="Arial Unicode MS" w:hAnsi="Times New Roman" w:cs="Times New Roman"/>
          <w:sz w:val="26"/>
          <w:szCs w:val="26"/>
        </w:rPr>
        <w:t>5</w:t>
      </w:r>
      <w:r w:rsidR="00827B33" w:rsidRPr="00D042E2">
        <w:rPr>
          <w:rFonts w:ascii="Times New Roman" w:eastAsia="Arial Unicode MS" w:hAnsi="Times New Roman" w:cs="Times New Roman"/>
          <w:sz w:val="26"/>
          <w:szCs w:val="26"/>
        </w:rPr>
        <w:t>-202</w:t>
      </w:r>
      <w:r w:rsidR="00C745CE" w:rsidRPr="00D042E2">
        <w:rPr>
          <w:rFonts w:ascii="Times New Roman" w:eastAsia="Arial Unicode MS" w:hAnsi="Times New Roman" w:cs="Times New Roman"/>
          <w:sz w:val="26"/>
          <w:szCs w:val="26"/>
        </w:rPr>
        <w:t>7</w:t>
      </w:r>
      <w:r w:rsidR="00827B33" w:rsidRPr="00D042E2">
        <w:rPr>
          <w:rFonts w:ascii="Times New Roman" w:eastAsia="Arial Unicode MS" w:hAnsi="Times New Roman" w:cs="Times New Roman"/>
          <w:sz w:val="26"/>
          <w:szCs w:val="26"/>
        </w:rPr>
        <w:t xml:space="preserve"> годы</w:t>
      </w:r>
      <w:r w:rsidRPr="00D042E2">
        <w:rPr>
          <w:rFonts w:ascii="Times New Roman" w:eastAsia="Arial Unicode MS" w:hAnsi="Times New Roman" w:cs="Times New Roman"/>
          <w:sz w:val="26"/>
          <w:szCs w:val="26"/>
        </w:rPr>
        <w:t xml:space="preserve"> (далее – программа, городская целевая программа) предусматривает достижение следующей цели Стратегии социально-экономического развития городского округа город Переславль-Залесский Ярославской области до 2030 года:</w:t>
      </w:r>
    </w:p>
    <w:p w14:paraId="7F8B26FA" w14:textId="4174AB5C" w:rsidR="00827B33" w:rsidRPr="00D042E2" w:rsidRDefault="00827B33" w:rsidP="00D67C2E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D042E2">
        <w:rPr>
          <w:rFonts w:ascii="Times New Roman" w:eastAsia="Arial Unicode MS" w:hAnsi="Times New Roman" w:cs="Times New Roman"/>
          <w:sz w:val="26"/>
          <w:szCs w:val="26"/>
        </w:rPr>
        <w:t xml:space="preserve">- создание комфортных условий жизни населения </w:t>
      </w:r>
      <w:r w:rsidR="00EA3B84" w:rsidRPr="00D042E2">
        <w:rPr>
          <w:rFonts w:ascii="Times New Roman" w:eastAsia="Arial Unicode MS" w:hAnsi="Times New Roman" w:cs="Times New Roman"/>
          <w:sz w:val="26"/>
          <w:szCs w:val="26"/>
        </w:rPr>
        <w:t>муниципального</w:t>
      </w:r>
      <w:r w:rsidRPr="00D042E2">
        <w:rPr>
          <w:rFonts w:ascii="Times New Roman" w:eastAsia="Arial Unicode MS" w:hAnsi="Times New Roman" w:cs="Times New Roman"/>
          <w:sz w:val="26"/>
          <w:szCs w:val="26"/>
        </w:rPr>
        <w:t xml:space="preserve"> округа за счет развития инфраструктуры ЖКХ.</w:t>
      </w:r>
    </w:p>
    <w:p w14:paraId="18633C09" w14:textId="77777777" w:rsidR="00827B33" w:rsidRPr="00D042E2" w:rsidRDefault="00827B33" w:rsidP="00D67C2E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D042E2">
        <w:rPr>
          <w:rFonts w:ascii="Times New Roman" w:eastAsia="Arial Unicode MS" w:hAnsi="Times New Roman" w:cs="Times New Roman"/>
          <w:sz w:val="26"/>
          <w:szCs w:val="26"/>
        </w:rPr>
        <w:t>Задачи программы:</w:t>
      </w:r>
    </w:p>
    <w:p w14:paraId="3202D872" w14:textId="404E7515" w:rsidR="00D67C2E" w:rsidRPr="00D042E2" w:rsidRDefault="00D67C2E" w:rsidP="00D67C2E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D042E2">
        <w:rPr>
          <w:rFonts w:ascii="Times New Roman" w:eastAsia="Arial Unicode MS" w:hAnsi="Times New Roman" w:cs="Times New Roman"/>
          <w:sz w:val="26"/>
          <w:szCs w:val="26"/>
        </w:rPr>
        <w:t xml:space="preserve">- создание благоприятных, комфортных и безопасных условий в зонах </w:t>
      </w:r>
      <w:r w:rsidRPr="00D042E2">
        <w:rPr>
          <w:rFonts w:ascii="Times New Roman" w:eastAsia="Arial Unicode MS" w:hAnsi="Times New Roman" w:cs="Times New Roman"/>
          <w:sz w:val="26"/>
          <w:szCs w:val="26"/>
        </w:rPr>
        <w:lastRenderedPageBreak/>
        <w:t xml:space="preserve">культурного отдыха горожан и гостей </w:t>
      </w:r>
      <w:r w:rsidR="00EA3B84" w:rsidRPr="00D042E2">
        <w:rPr>
          <w:rFonts w:ascii="Times New Roman" w:eastAsia="Arial Unicode MS" w:hAnsi="Times New Roman" w:cs="Times New Roman"/>
          <w:sz w:val="26"/>
          <w:szCs w:val="26"/>
        </w:rPr>
        <w:t>муниципального</w:t>
      </w:r>
      <w:r w:rsidRPr="00D042E2">
        <w:rPr>
          <w:rFonts w:ascii="Times New Roman" w:eastAsia="Arial Unicode MS" w:hAnsi="Times New Roman" w:cs="Times New Roman"/>
          <w:sz w:val="26"/>
          <w:szCs w:val="26"/>
        </w:rPr>
        <w:t xml:space="preserve"> округа (благоустройство мест массового отдыха);</w:t>
      </w:r>
    </w:p>
    <w:p w14:paraId="32366994" w14:textId="55A3F198" w:rsidR="00D67C2E" w:rsidRPr="00D042E2" w:rsidRDefault="00D67C2E" w:rsidP="00D67C2E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D042E2">
        <w:rPr>
          <w:rFonts w:ascii="Times New Roman" w:eastAsia="Arial Unicode MS" w:hAnsi="Times New Roman" w:cs="Times New Roman"/>
          <w:sz w:val="26"/>
          <w:szCs w:val="26"/>
        </w:rPr>
        <w:t xml:space="preserve">- озеленение территории </w:t>
      </w:r>
      <w:r w:rsidR="00EA3B84" w:rsidRPr="00D042E2">
        <w:rPr>
          <w:rFonts w:ascii="Times New Roman" w:eastAsia="Arial Unicode MS" w:hAnsi="Times New Roman" w:cs="Times New Roman"/>
          <w:sz w:val="26"/>
          <w:szCs w:val="26"/>
        </w:rPr>
        <w:t>муниципального</w:t>
      </w:r>
      <w:r w:rsidRPr="00D042E2">
        <w:rPr>
          <w:rFonts w:ascii="Times New Roman" w:eastAsia="Arial Unicode MS" w:hAnsi="Times New Roman" w:cs="Times New Roman"/>
          <w:sz w:val="26"/>
          <w:szCs w:val="26"/>
        </w:rPr>
        <w:t xml:space="preserve"> округа;</w:t>
      </w:r>
    </w:p>
    <w:p w14:paraId="6C7D1646" w14:textId="77777777" w:rsidR="00D67C2E" w:rsidRPr="00D042E2" w:rsidRDefault="00D67C2E" w:rsidP="00D67C2E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D042E2">
        <w:rPr>
          <w:rFonts w:ascii="Times New Roman" w:eastAsia="Arial Unicode MS" w:hAnsi="Times New Roman" w:cs="Times New Roman"/>
          <w:sz w:val="26"/>
          <w:szCs w:val="26"/>
        </w:rPr>
        <w:t>- организация мероприятий по регулированию численности безнадзорных животных;</w:t>
      </w:r>
    </w:p>
    <w:p w14:paraId="15CC6E86" w14:textId="77777777" w:rsidR="00D67C2E" w:rsidRPr="00D042E2" w:rsidRDefault="00D67C2E" w:rsidP="00D67C2E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D042E2">
        <w:rPr>
          <w:rFonts w:ascii="Times New Roman" w:eastAsia="Arial Unicode MS" w:hAnsi="Times New Roman" w:cs="Times New Roman"/>
          <w:sz w:val="26"/>
          <w:szCs w:val="26"/>
        </w:rPr>
        <w:t>- содержание плотин</w:t>
      </w:r>
      <w:r w:rsidR="005701EF" w:rsidRPr="00D042E2">
        <w:rPr>
          <w:rFonts w:ascii="Times New Roman" w:eastAsia="Arial Unicode MS" w:hAnsi="Times New Roman" w:cs="Times New Roman"/>
          <w:sz w:val="26"/>
          <w:szCs w:val="26"/>
        </w:rPr>
        <w:t>;</w:t>
      </w:r>
    </w:p>
    <w:p w14:paraId="5EB8BE27" w14:textId="77777777" w:rsidR="005701EF" w:rsidRPr="00D042E2" w:rsidRDefault="005701EF" w:rsidP="00D67C2E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D042E2">
        <w:rPr>
          <w:rFonts w:ascii="Times New Roman" w:eastAsia="Arial Unicode MS" w:hAnsi="Times New Roman" w:cs="Times New Roman"/>
          <w:sz w:val="26"/>
          <w:szCs w:val="26"/>
        </w:rPr>
        <w:t xml:space="preserve">- </w:t>
      </w:r>
      <w:r w:rsidRPr="00D042E2">
        <w:rPr>
          <w:rFonts w:ascii="Times New Roman" w:hAnsi="Times New Roman" w:cs="Times New Roman"/>
          <w:sz w:val="26"/>
          <w:szCs w:val="26"/>
        </w:rPr>
        <w:t>проведение мероприятий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застройку.</w:t>
      </w:r>
    </w:p>
    <w:p w14:paraId="7063D633" w14:textId="77777777" w:rsidR="001117F9" w:rsidRPr="00D042E2" w:rsidRDefault="001117F9" w:rsidP="006406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11D6248" w14:textId="77777777" w:rsidR="00300E6F" w:rsidRPr="00D042E2" w:rsidRDefault="00300E6F" w:rsidP="000D6AFD">
      <w:pPr>
        <w:pStyle w:val="af1"/>
        <w:numPr>
          <w:ilvl w:val="0"/>
          <w:numId w:val="10"/>
        </w:numPr>
        <w:shd w:val="clear" w:color="auto" w:fill="FFFFFF"/>
        <w:jc w:val="center"/>
        <w:textAlignment w:val="baseline"/>
        <w:rPr>
          <w:b/>
          <w:strike/>
          <w:sz w:val="26"/>
          <w:szCs w:val="26"/>
        </w:rPr>
      </w:pPr>
      <w:r w:rsidRPr="00D042E2">
        <w:rPr>
          <w:b/>
          <w:sz w:val="26"/>
          <w:szCs w:val="26"/>
        </w:rPr>
        <w:t>Сведения о распределении объемов и источников</w:t>
      </w:r>
      <w:r w:rsidR="00827B33" w:rsidRPr="00D042E2">
        <w:rPr>
          <w:b/>
          <w:sz w:val="26"/>
          <w:szCs w:val="26"/>
        </w:rPr>
        <w:t xml:space="preserve"> </w:t>
      </w:r>
      <w:r w:rsidRPr="00D042E2">
        <w:rPr>
          <w:b/>
          <w:sz w:val="26"/>
          <w:szCs w:val="26"/>
        </w:rPr>
        <w:t xml:space="preserve">финансирования </w:t>
      </w:r>
      <w:r w:rsidR="00C156C5" w:rsidRPr="00D042E2">
        <w:rPr>
          <w:b/>
          <w:sz w:val="26"/>
          <w:szCs w:val="26"/>
        </w:rPr>
        <w:t>п</w:t>
      </w:r>
      <w:r w:rsidRPr="00D042E2">
        <w:rPr>
          <w:b/>
          <w:sz w:val="26"/>
          <w:szCs w:val="26"/>
        </w:rPr>
        <w:t>рограммы</w:t>
      </w:r>
    </w:p>
    <w:p w14:paraId="1F503275" w14:textId="77777777" w:rsidR="00300E6F" w:rsidRPr="00D042E2" w:rsidRDefault="00300E6F" w:rsidP="0062256F">
      <w:pPr>
        <w:jc w:val="center"/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418"/>
        <w:gridCol w:w="1417"/>
        <w:gridCol w:w="1418"/>
      </w:tblGrid>
      <w:tr w:rsidR="000D6AFD" w:rsidRPr="00D042E2" w14:paraId="1CFA5E7D" w14:textId="77777777" w:rsidTr="00203B4E">
        <w:trPr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AC8539" w14:textId="77777777" w:rsidR="00300E6F" w:rsidRPr="00D042E2" w:rsidRDefault="00300E6F" w:rsidP="00547011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FC9EE" w14:textId="77777777" w:rsidR="00300E6F" w:rsidRPr="00D042E2" w:rsidRDefault="00300E6F" w:rsidP="00547011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34726A5B" w14:textId="77777777" w:rsidR="00300E6F" w:rsidRPr="00D042E2" w:rsidRDefault="00300E6F" w:rsidP="00547011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F60F" w14:textId="77777777" w:rsidR="00300E6F" w:rsidRPr="00D042E2" w:rsidRDefault="00300E6F" w:rsidP="00547011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0D6AFD" w:rsidRPr="00D042E2" w14:paraId="4ED25B6C" w14:textId="77777777" w:rsidTr="00203B4E">
        <w:trPr>
          <w:jc w:val="center"/>
        </w:trPr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07AE5C" w14:textId="77777777" w:rsidR="00300E6F" w:rsidRPr="00D042E2" w:rsidRDefault="00300E6F" w:rsidP="00547011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EE2A" w14:textId="77777777" w:rsidR="00300E6F" w:rsidRPr="00D042E2" w:rsidRDefault="00300E6F" w:rsidP="00547011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ACEF" w14:textId="51E8EACA" w:rsidR="00300E6F" w:rsidRPr="00D042E2" w:rsidRDefault="00090348" w:rsidP="00547011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55A65" w:rsidRPr="00D042E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00E6F" w:rsidRPr="00D042E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00F9" w14:textId="3C6868F4" w:rsidR="00300E6F" w:rsidRPr="00D042E2" w:rsidRDefault="00090348" w:rsidP="00547011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55A65" w:rsidRPr="00D042E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00E6F" w:rsidRPr="00D042E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3A7B" w14:textId="6E901355" w:rsidR="00300E6F" w:rsidRPr="00D042E2" w:rsidRDefault="00090348" w:rsidP="00547011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55A65" w:rsidRPr="00D042E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00E6F" w:rsidRPr="00D042E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0D6AFD" w:rsidRPr="00D042E2" w14:paraId="5FCE1163" w14:textId="77777777" w:rsidTr="00203B4E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16CC" w14:textId="77777777" w:rsidR="00300E6F" w:rsidRPr="00D042E2" w:rsidRDefault="00300E6F" w:rsidP="00547011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84C6" w14:textId="77777777" w:rsidR="00300E6F" w:rsidRPr="00D042E2" w:rsidRDefault="00300E6F" w:rsidP="00547011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72BA" w14:textId="77777777" w:rsidR="00300E6F" w:rsidRPr="00D042E2" w:rsidRDefault="00300E6F" w:rsidP="00547011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1866" w14:textId="77777777" w:rsidR="00300E6F" w:rsidRPr="00D042E2" w:rsidRDefault="00300E6F" w:rsidP="00547011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B7D4" w14:textId="77777777" w:rsidR="00300E6F" w:rsidRPr="00D042E2" w:rsidRDefault="00300E6F" w:rsidP="00547011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D6AFD" w:rsidRPr="00D042E2" w14:paraId="1A93AD2E" w14:textId="77777777" w:rsidTr="00203B4E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E6D7" w14:textId="77777777" w:rsidR="000C2D6B" w:rsidRPr="00D042E2" w:rsidRDefault="000C2D6B" w:rsidP="000C2D6B">
            <w:pPr>
              <w:jc w:val="both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CB2E" w14:textId="40E23A55" w:rsidR="000C2D6B" w:rsidRPr="00D042E2" w:rsidRDefault="00D07BE4" w:rsidP="000C2D6B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8 578,7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6DF7" w14:textId="11DD6C7E" w:rsidR="000C2D6B" w:rsidRPr="00D042E2" w:rsidRDefault="000B2D9C" w:rsidP="000C2D6B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3 015,1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76CC" w14:textId="5EA6601C" w:rsidR="000C2D6B" w:rsidRPr="00D042E2" w:rsidRDefault="00D07BE4" w:rsidP="000C2D6B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04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781,8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3053" w14:textId="3F1A6EA8" w:rsidR="000C2D6B" w:rsidRPr="00D042E2" w:rsidRDefault="00D07BE4" w:rsidP="000C2D6B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042E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781,8</w:t>
            </w:r>
          </w:p>
        </w:tc>
      </w:tr>
      <w:tr w:rsidR="000D6AFD" w:rsidRPr="00D042E2" w14:paraId="1D7837A4" w14:textId="77777777" w:rsidTr="00203B4E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916A" w14:textId="77777777" w:rsidR="00556311" w:rsidRPr="00D042E2" w:rsidRDefault="000C2D6B" w:rsidP="000C2D6B">
            <w:pPr>
              <w:jc w:val="both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Средства бюджета</w:t>
            </w:r>
          </w:p>
          <w:p w14:paraId="07CC601A" w14:textId="45354395" w:rsidR="00556311" w:rsidRPr="00D042E2" w:rsidRDefault="00556311" w:rsidP="000C2D6B">
            <w:pPr>
              <w:jc w:val="both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муниципального</w:t>
            </w:r>
          </w:p>
          <w:p w14:paraId="2E678D10" w14:textId="468F8309" w:rsidR="000C2D6B" w:rsidRPr="00D042E2" w:rsidRDefault="000C2D6B" w:rsidP="000C2D6B">
            <w:pPr>
              <w:jc w:val="both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035E" w14:textId="77777777" w:rsidR="00425580" w:rsidRPr="00D042E2" w:rsidRDefault="00425580" w:rsidP="000C2D6B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9B6000" w14:textId="6A21A356" w:rsidR="000C2D6B" w:rsidRPr="00D042E2" w:rsidRDefault="00D07BE4" w:rsidP="000C2D6B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0B2D9C" w:rsidRPr="00D042E2">
              <w:rPr>
                <w:rFonts w:ascii="Times New Roman" w:hAnsi="Times New Roman" w:cs="Times New Roman"/>
                <w:sz w:val="26"/>
                <w:szCs w:val="26"/>
              </w:rPr>
              <w:t> 143,1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140F" w14:textId="77777777" w:rsidR="00425580" w:rsidRPr="00D042E2" w:rsidRDefault="00425580" w:rsidP="000C2D6B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BEBAE3" w14:textId="0E8200EC" w:rsidR="000C2D6B" w:rsidRPr="00D042E2" w:rsidRDefault="000B2D9C" w:rsidP="000C2D6B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10 143,1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A61E" w14:textId="77777777" w:rsidR="00425580" w:rsidRPr="00D042E2" w:rsidRDefault="00425580" w:rsidP="000C2D6B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147CF7" w14:textId="7C90515F" w:rsidR="000C2D6B" w:rsidRPr="00D042E2" w:rsidRDefault="00D07BE4" w:rsidP="000C2D6B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6 000,0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EDAD" w14:textId="77777777" w:rsidR="00425580" w:rsidRPr="00D042E2" w:rsidRDefault="00425580" w:rsidP="000C2D6B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0AFC28" w14:textId="4687A96F" w:rsidR="000C2D6B" w:rsidRPr="00D042E2" w:rsidRDefault="00D07BE4" w:rsidP="000C2D6B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6 000,0</w:t>
            </w:r>
          </w:p>
        </w:tc>
      </w:tr>
      <w:tr w:rsidR="000C2D6B" w:rsidRPr="00D042E2" w14:paraId="4EF68B3C" w14:textId="77777777" w:rsidTr="00203B4E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4F65" w14:textId="77777777" w:rsidR="000C2D6B" w:rsidRPr="00D042E2" w:rsidRDefault="000C2D6B" w:rsidP="000C2D6B">
            <w:pPr>
              <w:pStyle w:val="af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Итого по </w:t>
            </w:r>
            <w:r w:rsidRPr="00D042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</w:t>
            </w:r>
            <w:r w:rsidRPr="00D042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93D" w14:textId="5B3D3A64" w:rsidR="000C2D6B" w:rsidRPr="00D042E2" w:rsidRDefault="00D07BE4" w:rsidP="000C2D6B">
            <w:pPr>
              <w:pStyle w:val="af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30 721,8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9C8D" w14:textId="282DFEA6" w:rsidR="000C2D6B" w:rsidRPr="00D042E2" w:rsidRDefault="000B2D9C" w:rsidP="000C2D6B">
            <w:pPr>
              <w:pStyle w:val="af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13 158,2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B84B" w14:textId="53F1BBEE" w:rsidR="000C2D6B" w:rsidRPr="00D042E2" w:rsidRDefault="00D07BE4" w:rsidP="000C2D6B">
            <w:pPr>
              <w:pStyle w:val="af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8 781,8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04D0" w14:textId="1F8DECFE" w:rsidR="000C2D6B" w:rsidRPr="00D042E2" w:rsidRDefault="00D07BE4" w:rsidP="000C2D6B">
            <w:pPr>
              <w:pStyle w:val="af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8 781,8</w:t>
            </w:r>
          </w:p>
        </w:tc>
      </w:tr>
    </w:tbl>
    <w:p w14:paraId="6348574F" w14:textId="77777777" w:rsidR="00A22B6D" w:rsidRPr="00D042E2" w:rsidRDefault="00A22B6D" w:rsidP="0003755E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694A5BB8" w14:textId="77777777" w:rsidR="00300E6F" w:rsidRPr="00D042E2" w:rsidRDefault="00300E6F" w:rsidP="00675259">
      <w:pPr>
        <w:pStyle w:val="ConsPlusNormal"/>
        <w:widowControl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42E2">
        <w:rPr>
          <w:rFonts w:ascii="Times New Roman" w:hAnsi="Times New Roman" w:cs="Times New Roman"/>
          <w:b/>
          <w:spacing w:val="2"/>
          <w:sz w:val="26"/>
          <w:szCs w:val="26"/>
        </w:rPr>
        <w:t>Обоснование потребностей в бюджетных ресурсах для достижения цел</w:t>
      </w:r>
      <w:r w:rsidR="00827B33" w:rsidRPr="00D042E2">
        <w:rPr>
          <w:rFonts w:ascii="Times New Roman" w:hAnsi="Times New Roman" w:cs="Times New Roman"/>
          <w:b/>
          <w:spacing w:val="2"/>
          <w:sz w:val="26"/>
          <w:szCs w:val="26"/>
        </w:rPr>
        <w:t>и</w:t>
      </w:r>
      <w:r w:rsidRPr="00D042E2">
        <w:rPr>
          <w:rFonts w:ascii="Times New Roman" w:hAnsi="Times New Roman" w:cs="Times New Roman"/>
          <w:b/>
          <w:spacing w:val="2"/>
          <w:sz w:val="26"/>
          <w:szCs w:val="26"/>
        </w:rPr>
        <w:t xml:space="preserve"> и результатов </w:t>
      </w:r>
      <w:r w:rsidR="00C156C5" w:rsidRPr="00D042E2">
        <w:rPr>
          <w:rFonts w:ascii="Times New Roman" w:hAnsi="Times New Roman" w:cs="Times New Roman"/>
          <w:b/>
          <w:spacing w:val="2"/>
          <w:sz w:val="26"/>
          <w:szCs w:val="26"/>
        </w:rPr>
        <w:t>п</w:t>
      </w:r>
      <w:r w:rsidRPr="00D042E2">
        <w:rPr>
          <w:rFonts w:ascii="Times New Roman" w:hAnsi="Times New Roman" w:cs="Times New Roman"/>
          <w:b/>
          <w:spacing w:val="2"/>
          <w:sz w:val="26"/>
          <w:szCs w:val="26"/>
        </w:rPr>
        <w:t>рограммы</w:t>
      </w:r>
    </w:p>
    <w:p w14:paraId="64ADA2DE" w14:textId="77777777" w:rsidR="00F873AD" w:rsidRPr="00D042E2" w:rsidRDefault="00F873AD" w:rsidP="00F873AD">
      <w:pPr>
        <w:pStyle w:val="ConsPlusNormal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4E169B" w14:textId="0E189AE7" w:rsidR="007A51DD" w:rsidRPr="00D042E2" w:rsidRDefault="007A51DD" w:rsidP="007A51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42E2">
        <w:rPr>
          <w:rFonts w:ascii="Times New Roman" w:hAnsi="Times New Roman" w:cs="Times New Roman"/>
          <w:sz w:val="26"/>
          <w:szCs w:val="26"/>
        </w:rPr>
        <w:t>Основными мерами правового регулирования, определяющими реализацию программы, являются нормативная правовая база Российской Федерации, Ярославской области и Переславль-Залесск</w:t>
      </w:r>
      <w:r w:rsidR="00A24149" w:rsidRPr="00D042E2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Pr="00D042E2">
        <w:rPr>
          <w:rFonts w:ascii="Times New Roman" w:hAnsi="Times New Roman" w:cs="Times New Roman"/>
          <w:sz w:val="26"/>
          <w:szCs w:val="26"/>
        </w:rPr>
        <w:t>:</w:t>
      </w:r>
    </w:p>
    <w:p w14:paraId="72C63117" w14:textId="77777777" w:rsidR="007A51DD" w:rsidRPr="00D042E2" w:rsidRDefault="007A51DD" w:rsidP="007A51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42E2">
        <w:rPr>
          <w:rFonts w:ascii="Times New Roman" w:hAnsi="Times New Roman" w:cs="Times New Roman"/>
          <w:sz w:val="26"/>
          <w:szCs w:val="26"/>
        </w:rPr>
        <w:t xml:space="preserve">– Федеральный закон от 06.10.2003 № 131-ФЗ «Об общих принципах организации местного самоуправления в Российской Федерации»; </w:t>
      </w:r>
    </w:p>
    <w:p w14:paraId="38563811" w14:textId="77777777" w:rsidR="007A51DD" w:rsidRPr="00D042E2" w:rsidRDefault="007A51DD" w:rsidP="007A51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42E2">
        <w:rPr>
          <w:rFonts w:ascii="Times New Roman" w:hAnsi="Times New Roman" w:cs="Times New Roman"/>
          <w:sz w:val="26"/>
          <w:szCs w:val="26"/>
        </w:rPr>
        <w:t xml:space="preserve">– </w:t>
      </w:r>
      <w:r w:rsidR="00827B33" w:rsidRPr="00D042E2">
        <w:rPr>
          <w:rFonts w:ascii="Times New Roman" w:hAnsi="Times New Roman" w:cs="Times New Roman"/>
          <w:sz w:val="26"/>
          <w:szCs w:val="26"/>
        </w:rPr>
        <w:t>Р</w:t>
      </w:r>
      <w:r w:rsidRPr="00D042E2">
        <w:rPr>
          <w:rFonts w:ascii="Times New Roman" w:hAnsi="Times New Roman" w:cs="Times New Roman"/>
          <w:sz w:val="26"/>
          <w:szCs w:val="26"/>
        </w:rPr>
        <w:t>ешение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</w:t>
      </w:r>
      <w:r w:rsidR="00F9421E" w:rsidRPr="00D042E2">
        <w:rPr>
          <w:rFonts w:ascii="Times New Roman" w:hAnsi="Times New Roman" w:cs="Times New Roman"/>
          <w:sz w:val="26"/>
          <w:szCs w:val="26"/>
        </w:rPr>
        <w:t>ославской области до 2030 года».</w:t>
      </w:r>
    </w:p>
    <w:p w14:paraId="5EB1AFA1" w14:textId="44A164EE" w:rsidR="007A51DD" w:rsidRPr="00D042E2" w:rsidRDefault="007A51DD" w:rsidP="007A51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42E2">
        <w:rPr>
          <w:rFonts w:ascii="Times New Roman" w:hAnsi="Times New Roman" w:cs="Times New Roman"/>
          <w:sz w:val="26"/>
          <w:szCs w:val="26"/>
        </w:rPr>
        <w:t xml:space="preserve">Программа носит выраженный социальный характер. Результаты реализации ее мероприятий будут оказывать влияние на различные стороны жизни </w:t>
      </w:r>
      <w:r w:rsidR="00EA3B84" w:rsidRPr="00D042E2">
        <w:rPr>
          <w:rFonts w:ascii="Times New Roman" w:hAnsi="Times New Roman" w:cs="Times New Roman"/>
          <w:sz w:val="26"/>
          <w:szCs w:val="26"/>
        </w:rPr>
        <w:t>муниципального</w:t>
      </w:r>
      <w:r w:rsidRPr="00D042E2"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14:paraId="1CC2851E" w14:textId="0FF25944" w:rsidR="00F873AD" w:rsidRDefault="00657C86" w:rsidP="00657C86">
      <w:pPr>
        <w:jc w:val="both"/>
        <w:rPr>
          <w:spacing w:val="2"/>
          <w:sz w:val="26"/>
          <w:szCs w:val="26"/>
        </w:rPr>
      </w:pPr>
      <w:r w:rsidRPr="00D042E2">
        <w:rPr>
          <w:spacing w:val="2"/>
          <w:sz w:val="26"/>
          <w:szCs w:val="26"/>
        </w:rPr>
        <w:t xml:space="preserve">         </w:t>
      </w:r>
      <w:r w:rsidR="00FD302B" w:rsidRPr="00D042E2">
        <w:rPr>
          <w:spacing w:val="2"/>
          <w:sz w:val="26"/>
          <w:szCs w:val="26"/>
        </w:rPr>
        <w:t xml:space="preserve">  </w:t>
      </w:r>
      <w:r w:rsidR="007A51DD" w:rsidRPr="00D042E2">
        <w:rPr>
          <w:spacing w:val="2"/>
          <w:sz w:val="26"/>
          <w:szCs w:val="26"/>
        </w:rPr>
        <w:t>Методика оценки результативности и эффективности реализации городской целевой программы осуществляется в соответствии с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</w:t>
      </w:r>
      <w:r w:rsidR="00525189" w:rsidRPr="00D042E2">
        <w:rPr>
          <w:spacing w:val="2"/>
          <w:sz w:val="26"/>
          <w:szCs w:val="26"/>
        </w:rPr>
        <w:t>»</w:t>
      </w:r>
      <w:r w:rsidRPr="00D042E2">
        <w:rPr>
          <w:spacing w:val="2"/>
          <w:sz w:val="26"/>
          <w:szCs w:val="26"/>
        </w:rPr>
        <w:t>.</w:t>
      </w:r>
    </w:p>
    <w:p w14:paraId="5F575161" w14:textId="33D9E19D" w:rsidR="006B1F03" w:rsidRDefault="006B1F03" w:rsidP="00657C86">
      <w:pPr>
        <w:jc w:val="both"/>
        <w:rPr>
          <w:spacing w:val="2"/>
          <w:sz w:val="26"/>
          <w:szCs w:val="26"/>
        </w:rPr>
      </w:pPr>
    </w:p>
    <w:p w14:paraId="48B102AD" w14:textId="49C07AFE" w:rsidR="006B1F03" w:rsidRDefault="006B1F03" w:rsidP="00657C86">
      <w:pPr>
        <w:jc w:val="both"/>
        <w:rPr>
          <w:spacing w:val="2"/>
          <w:sz w:val="26"/>
          <w:szCs w:val="26"/>
        </w:rPr>
      </w:pPr>
    </w:p>
    <w:p w14:paraId="783B3B6F" w14:textId="13641760" w:rsidR="006B1F03" w:rsidRDefault="006B1F03" w:rsidP="00657C86">
      <w:pPr>
        <w:jc w:val="both"/>
        <w:rPr>
          <w:spacing w:val="2"/>
          <w:sz w:val="26"/>
          <w:szCs w:val="26"/>
        </w:rPr>
      </w:pPr>
    </w:p>
    <w:p w14:paraId="01E16FB5" w14:textId="77777777" w:rsidR="006B1F03" w:rsidRPr="00D042E2" w:rsidRDefault="006B1F03" w:rsidP="00657C86">
      <w:pPr>
        <w:jc w:val="both"/>
        <w:rPr>
          <w:spacing w:val="2"/>
          <w:sz w:val="26"/>
          <w:szCs w:val="26"/>
        </w:rPr>
      </w:pPr>
    </w:p>
    <w:p w14:paraId="043E1EFF" w14:textId="5E37DE92" w:rsidR="001919F8" w:rsidRPr="00D042E2" w:rsidRDefault="001919F8" w:rsidP="00657C86">
      <w:pPr>
        <w:jc w:val="both"/>
        <w:rPr>
          <w:spacing w:val="2"/>
          <w:sz w:val="26"/>
          <w:szCs w:val="26"/>
        </w:rPr>
      </w:pPr>
    </w:p>
    <w:p w14:paraId="39E12BB4" w14:textId="77777777" w:rsidR="00F873AD" w:rsidRPr="00D042E2" w:rsidRDefault="00F873AD" w:rsidP="00675259">
      <w:pPr>
        <w:pStyle w:val="ConsPlusNormal"/>
        <w:widowControl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42E2">
        <w:rPr>
          <w:rFonts w:ascii="Times New Roman" w:hAnsi="Times New Roman" w:cs="Times New Roman"/>
          <w:b/>
          <w:spacing w:val="2"/>
          <w:sz w:val="26"/>
          <w:szCs w:val="26"/>
        </w:rPr>
        <w:lastRenderedPageBreak/>
        <w:t>Управление программой и контроль за ходом ее реализации</w:t>
      </w:r>
    </w:p>
    <w:p w14:paraId="5755C1A2" w14:textId="77777777" w:rsidR="006B1F03" w:rsidRDefault="006B1F03" w:rsidP="00F9421E">
      <w:pPr>
        <w:ind w:firstLine="708"/>
        <w:jc w:val="both"/>
        <w:rPr>
          <w:sz w:val="26"/>
          <w:szCs w:val="26"/>
          <w:lang w:eastAsia="en-US"/>
        </w:rPr>
      </w:pPr>
    </w:p>
    <w:p w14:paraId="2457FF65" w14:textId="6B1D1FB1" w:rsidR="00F9421E" w:rsidRPr="00D042E2" w:rsidRDefault="00F9421E" w:rsidP="00F9421E">
      <w:pPr>
        <w:ind w:firstLine="708"/>
        <w:jc w:val="both"/>
        <w:rPr>
          <w:sz w:val="26"/>
          <w:szCs w:val="26"/>
          <w:lang w:eastAsia="en-US"/>
        </w:rPr>
      </w:pPr>
      <w:r w:rsidRPr="00D042E2">
        <w:rPr>
          <w:sz w:val="26"/>
          <w:szCs w:val="26"/>
          <w:lang w:eastAsia="en-US"/>
        </w:rPr>
        <w:t xml:space="preserve">Реализация программы осуществляется на территории </w:t>
      </w:r>
      <w:r w:rsidR="00D3643A" w:rsidRPr="00D042E2">
        <w:rPr>
          <w:sz w:val="26"/>
          <w:szCs w:val="26"/>
        </w:rPr>
        <w:t>Переславль-Залесского муниципального округа</w:t>
      </w:r>
      <w:r w:rsidRPr="00D042E2">
        <w:rPr>
          <w:sz w:val="26"/>
          <w:szCs w:val="26"/>
          <w:lang w:eastAsia="en-US"/>
        </w:rPr>
        <w:t xml:space="preserve"> в соответствии с перечнем программных мероприятий по решению задач и достижению цели программы.</w:t>
      </w:r>
    </w:p>
    <w:p w14:paraId="5EED8095" w14:textId="31410B9C" w:rsidR="00F9421E" w:rsidRPr="00D042E2" w:rsidRDefault="00166C53" w:rsidP="00F9421E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D042E2">
        <w:rPr>
          <w:rFonts w:ascii="Times New Roman" w:eastAsiaTheme="minorHAnsi" w:hAnsi="Times New Roman" w:cs="Times New Roman"/>
          <w:sz w:val="26"/>
          <w:szCs w:val="26"/>
        </w:rPr>
        <w:t xml:space="preserve">Денежные средства, выделяемые из областного бюджета и </w:t>
      </w:r>
      <w:r w:rsidR="00B10957" w:rsidRPr="00D042E2">
        <w:rPr>
          <w:rFonts w:ascii="Times New Roman" w:eastAsiaTheme="minorHAnsi" w:hAnsi="Times New Roman" w:cs="Times New Roman"/>
          <w:sz w:val="26"/>
          <w:szCs w:val="26"/>
        </w:rPr>
        <w:t>бюджет</w:t>
      </w:r>
      <w:r w:rsidR="00E02A6C" w:rsidRPr="00D042E2">
        <w:rPr>
          <w:rFonts w:ascii="Times New Roman" w:eastAsiaTheme="minorHAnsi" w:hAnsi="Times New Roman" w:cs="Times New Roman"/>
          <w:sz w:val="26"/>
          <w:szCs w:val="26"/>
        </w:rPr>
        <w:t>а</w:t>
      </w:r>
      <w:r w:rsidR="00B10957" w:rsidRPr="00D042E2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D3643A" w:rsidRPr="00D042E2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="00B10957" w:rsidRPr="00D042E2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E02A6C" w:rsidRPr="00D042E2">
        <w:rPr>
          <w:rFonts w:ascii="Times New Roman" w:eastAsiaTheme="minorHAnsi" w:hAnsi="Times New Roman" w:cs="Times New Roman"/>
          <w:sz w:val="26"/>
          <w:szCs w:val="26"/>
        </w:rPr>
        <w:t xml:space="preserve">Ярославской области (далее – бюджет муниципального округа) </w:t>
      </w:r>
      <w:r w:rsidRPr="00D042E2">
        <w:rPr>
          <w:rFonts w:ascii="Times New Roman" w:eastAsiaTheme="minorHAnsi" w:hAnsi="Times New Roman" w:cs="Times New Roman"/>
          <w:sz w:val="26"/>
          <w:szCs w:val="26"/>
        </w:rPr>
        <w:t xml:space="preserve">для реализации мероприятий программы, направляются муниципальному казенному учреждению «Многофункциональный центр развития города Переславля-Залесского», которое проводит аукционы в электронной форме на выполнение работ по благоустройству </w:t>
      </w:r>
      <w:r w:rsidR="004F5B0F" w:rsidRPr="00D042E2">
        <w:rPr>
          <w:rFonts w:ascii="Times New Roman" w:eastAsiaTheme="minorHAnsi" w:hAnsi="Times New Roman" w:cs="Times New Roman"/>
          <w:sz w:val="26"/>
          <w:szCs w:val="26"/>
        </w:rPr>
        <w:t>муниципального</w:t>
      </w:r>
      <w:r w:rsidRPr="00D042E2">
        <w:rPr>
          <w:rFonts w:ascii="Times New Roman" w:eastAsiaTheme="minorHAnsi" w:hAnsi="Times New Roman" w:cs="Times New Roman"/>
          <w:sz w:val="26"/>
          <w:szCs w:val="26"/>
        </w:rPr>
        <w:t xml:space="preserve"> округа.</w:t>
      </w:r>
      <w:r w:rsidR="00F9421E" w:rsidRPr="00D042E2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</w:p>
    <w:p w14:paraId="586ACB7D" w14:textId="09D2491E" w:rsidR="00166C53" w:rsidRPr="00D042E2" w:rsidRDefault="00F9421E" w:rsidP="00166C53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D042E2">
        <w:rPr>
          <w:rFonts w:ascii="Times New Roman" w:eastAsiaTheme="minorHAnsi" w:hAnsi="Times New Roman" w:cs="Times New Roman"/>
          <w:sz w:val="26"/>
          <w:szCs w:val="26"/>
        </w:rPr>
        <w:t>Общий контроль за реализацией программы осуществляет заместитель Главы Администрации</w:t>
      </w:r>
      <w:r w:rsidR="00D3643A" w:rsidRPr="00D042E2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</w:t>
      </w:r>
      <w:r w:rsidRPr="00D042E2">
        <w:rPr>
          <w:rFonts w:ascii="Times New Roman" w:eastAsiaTheme="minorHAnsi" w:hAnsi="Times New Roman" w:cs="Times New Roman"/>
          <w:sz w:val="26"/>
          <w:szCs w:val="26"/>
        </w:rPr>
        <w:t>, курирующий вопросы в сфере жилищно-коммунального хозяйства.</w:t>
      </w:r>
    </w:p>
    <w:p w14:paraId="140D61D0" w14:textId="77777777" w:rsidR="00166C53" w:rsidRPr="00D042E2" w:rsidRDefault="00F9421E" w:rsidP="00166C53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D042E2">
        <w:rPr>
          <w:rFonts w:ascii="Times New Roman" w:eastAsiaTheme="minorHAnsi" w:hAnsi="Times New Roman" w:cs="Times New Roman"/>
          <w:sz w:val="26"/>
          <w:szCs w:val="26"/>
        </w:rPr>
        <w:t>О</w:t>
      </w:r>
      <w:r w:rsidR="00166C53" w:rsidRPr="00D042E2">
        <w:rPr>
          <w:rFonts w:ascii="Times New Roman" w:eastAsiaTheme="minorHAnsi" w:hAnsi="Times New Roman" w:cs="Times New Roman"/>
          <w:sz w:val="26"/>
          <w:szCs w:val="26"/>
        </w:rPr>
        <w:t xml:space="preserve">тветственным исполнителем </w:t>
      </w:r>
      <w:r w:rsidRPr="00D042E2">
        <w:rPr>
          <w:rFonts w:ascii="Times New Roman" w:eastAsiaTheme="minorHAnsi" w:hAnsi="Times New Roman" w:cs="Times New Roman"/>
          <w:sz w:val="26"/>
          <w:szCs w:val="26"/>
        </w:rPr>
        <w:t>п</w:t>
      </w:r>
      <w:r w:rsidR="00166C53" w:rsidRPr="00D042E2">
        <w:rPr>
          <w:rFonts w:ascii="Times New Roman" w:eastAsiaTheme="minorHAnsi" w:hAnsi="Times New Roman" w:cs="Times New Roman"/>
          <w:sz w:val="26"/>
          <w:szCs w:val="26"/>
        </w:rPr>
        <w:t>рограммы является Муниципальное каз</w:t>
      </w:r>
      <w:r w:rsidR="000E7E14" w:rsidRPr="00D042E2">
        <w:rPr>
          <w:rFonts w:ascii="Times New Roman" w:eastAsiaTheme="minorHAnsi" w:hAnsi="Times New Roman" w:cs="Times New Roman"/>
          <w:sz w:val="26"/>
          <w:szCs w:val="26"/>
        </w:rPr>
        <w:t>е</w:t>
      </w:r>
      <w:r w:rsidR="00166C53" w:rsidRPr="00D042E2">
        <w:rPr>
          <w:rFonts w:ascii="Times New Roman" w:eastAsiaTheme="minorHAnsi" w:hAnsi="Times New Roman" w:cs="Times New Roman"/>
          <w:sz w:val="26"/>
          <w:szCs w:val="26"/>
        </w:rPr>
        <w:t>нное учреждение «Многофункциональный центр развития города Переславля-Залесского», которое:</w:t>
      </w:r>
    </w:p>
    <w:p w14:paraId="606E3583" w14:textId="37998AA6" w:rsidR="00F9421E" w:rsidRPr="00D042E2" w:rsidRDefault="00F9421E" w:rsidP="00F9421E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D042E2">
        <w:rPr>
          <w:rFonts w:ascii="Times New Roman" w:eastAsiaTheme="minorHAnsi" w:hAnsi="Times New Roman" w:cs="Times New Roman"/>
          <w:sz w:val="26"/>
          <w:szCs w:val="26"/>
        </w:rPr>
        <w:t xml:space="preserve">– обеспечивает разработку программы, внесение в нее изменений с подготовкой соответствующих проектов постановлений Администрации </w:t>
      </w:r>
      <w:r w:rsidR="00D3643A" w:rsidRPr="00D042E2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D042E2">
        <w:rPr>
          <w:rFonts w:ascii="Times New Roman" w:eastAsiaTheme="minorHAnsi" w:hAnsi="Times New Roman" w:cs="Times New Roman"/>
          <w:sz w:val="26"/>
          <w:szCs w:val="26"/>
        </w:rPr>
        <w:t>;</w:t>
      </w:r>
    </w:p>
    <w:p w14:paraId="7F07D155" w14:textId="77777777" w:rsidR="00F9421E" w:rsidRPr="00D042E2" w:rsidRDefault="00F9421E" w:rsidP="00F9421E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D042E2">
        <w:rPr>
          <w:rFonts w:ascii="Times New Roman" w:eastAsiaTheme="minorHAnsi" w:hAnsi="Times New Roman" w:cs="Times New Roman"/>
          <w:sz w:val="26"/>
          <w:szCs w:val="26"/>
        </w:rPr>
        <w:t>– формирует структуру программы, а также перечень ее исполнителей;</w:t>
      </w:r>
    </w:p>
    <w:p w14:paraId="69F6958C" w14:textId="77777777" w:rsidR="00F9421E" w:rsidRPr="00D042E2" w:rsidRDefault="00F9421E" w:rsidP="00F9421E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D042E2">
        <w:rPr>
          <w:rFonts w:ascii="Times New Roman" w:eastAsiaTheme="minorHAnsi" w:hAnsi="Times New Roman" w:cs="Times New Roman"/>
          <w:sz w:val="26"/>
          <w:szCs w:val="26"/>
        </w:rPr>
        <w:t>– организует реализацию программы, принимает решение о внесении в нее изменений, приостановлении, прекращении или продлении ее действия;</w:t>
      </w:r>
    </w:p>
    <w:p w14:paraId="33D41CD0" w14:textId="77777777" w:rsidR="00F9421E" w:rsidRPr="00D042E2" w:rsidRDefault="00F9421E" w:rsidP="00F9421E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D042E2">
        <w:rPr>
          <w:rFonts w:ascii="Times New Roman" w:eastAsiaTheme="minorHAnsi" w:hAnsi="Times New Roman" w:cs="Times New Roman"/>
          <w:sz w:val="26"/>
          <w:szCs w:val="26"/>
        </w:rPr>
        <w:t>– несет ответственность за достижение целевых показателей программы, а также конечных результатов ее реализации;</w:t>
      </w:r>
    </w:p>
    <w:p w14:paraId="6B622230" w14:textId="77777777" w:rsidR="00F9421E" w:rsidRPr="00D042E2" w:rsidRDefault="00F9421E" w:rsidP="00F9421E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D042E2">
        <w:rPr>
          <w:rFonts w:ascii="Times New Roman" w:eastAsiaTheme="minorHAnsi" w:hAnsi="Times New Roman" w:cs="Times New Roman"/>
          <w:sz w:val="26"/>
          <w:szCs w:val="26"/>
        </w:rPr>
        <w:t>– ежегодно с учетом хода реализации программы уточняет объемы средств, необходимых для финансирования мероприятий в очередном финансовом году;</w:t>
      </w:r>
    </w:p>
    <w:p w14:paraId="2EC68858" w14:textId="77777777" w:rsidR="00F9421E" w:rsidRPr="00D042E2" w:rsidRDefault="00F9421E" w:rsidP="00F9421E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D042E2">
        <w:rPr>
          <w:rFonts w:ascii="Times New Roman" w:eastAsiaTheme="minorHAnsi" w:hAnsi="Times New Roman" w:cs="Times New Roman"/>
          <w:sz w:val="26"/>
          <w:szCs w:val="26"/>
        </w:rPr>
        <w:t>– при необходимости организует процедуру конкурсного отбора поставщиков товаров и услуг в соответствии с нормами действующего законодательства;</w:t>
      </w:r>
    </w:p>
    <w:p w14:paraId="11696A05" w14:textId="7E4F7863" w:rsidR="00F9421E" w:rsidRPr="00D042E2" w:rsidRDefault="00F9421E" w:rsidP="00F9421E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D042E2">
        <w:rPr>
          <w:rFonts w:ascii="Times New Roman" w:eastAsiaTheme="minorHAnsi" w:hAnsi="Times New Roman" w:cs="Times New Roman"/>
          <w:sz w:val="26"/>
          <w:szCs w:val="26"/>
        </w:rPr>
        <w:t xml:space="preserve">– </w:t>
      </w:r>
      <w:r w:rsidR="000E7E14" w:rsidRPr="00D042E2">
        <w:rPr>
          <w:rFonts w:ascii="Times New Roman" w:eastAsiaTheme="minorHAnsi" w:hAnsi="Times New Roman" w:cs="Times New Roman"/>
          <w:sz w:val="26"/>
          <w:szCs w:val="26"/>
        </w:rPr>
        <w:t>подготавливает информацию о ходе реализации программы</w:t>
      </w:r>
      <w:r w:rsidRPr="00D042E2">
        <w:rPr>
          <w:rFonts w:ascii="Times New Roman" w:eastAsiaTheme="minorHAnsi" w:hAnsi="Times New Roman" w:cs="Times New Roman"/>
          <w:sz w:val="26"/>
          <w:szCs w:val="26"/>
        </w:rPr>
        <w:t xml:space="preserve">, в том числе </w:t>
      </w:r>
      <w:r w:rsidR="000E7E14" w:rsidRPr="00D042E2">
        <w:rPr>
          <w:rFonts w:ascii="Times New Roman" w:eastAsiaTheme="minorHAnsi" w:hAnsi="Times New Roman" w:cs="Times New Roman"/>
          <w:sz w:val="26"/>
          <w:szCs w:val="26"/>
        </w:rPr>
        <w:t>подготавливает ответы</w:t>
      </w:r>
      <w:r w:rsidRPr="00D042E2">
        <w:rPr>
          <w:rFonts w:ascii="Times New Roman" w:eastAsiaTheme="minorHAnsi" w:hAnsi="Times New Roman" w:cs="Times New Roman"/>
          <w:sz w:val="26"/>
          <w:szCs w:val="26"/>
        </w:rPr>
        <w:t xml:space="preserve"> на запросы Управления финансов Администрации </w:t>
      </w:r>
      <w:r w:rsidR="00D23248" w:rsidRPr="00D042E2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D042E2">
        <w:rPr>
          <w:rFonts w:ascii="Times New Roman" w:eastAsiaTheme="minorHAnsi" w:hAnsi="Times New Roman" w:cs="Times New Roman"/>
          <w:sz w:val="26"/>
          <w:szCs w:val="26"/>
        </w:rPr>
        <w:t>;</w:t>
      </w:r>
    </w:p>
    <w:p w14:paraId="1414F153" w14:textId="091BBA37" w:rsidR="00F9421E" w:rsidRPr="00D042E2" w:rsidRDefault="00F9421E" w:rsidP="00F9421E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D042E2">
        <w:rPr>
          <w:rFonts w:ascii="Times New Roman" w:eastAsiaTheme="minorHAnsi" w:hAnsi="Times New Roman" w:cs="Times New Roman"/>
          <w:sz w:val="26"/>
          <w:szCs w:val="26"/>
        </w:rPr>
        <w:t xml:space="preserve">– </w:t>
      </w:r>
      <w:r w:rsidR="000E7E14" w:rsidRPr="00D042E2">
        <w:rPr>
          <w:rFonts w:ascii="Times New Roman" w:eastAsiaTheme="minorHAnsi" w:hAnsi="Times New Roman" w:cs="Times New Roman"/>
          <w:sz w:val="26"/>
          <w:szCs w:val="26"/>
        </w:rPr>
        <w:t>проводит</w:t>
      </w:r>
      <w:r w:rsidRPr="00D042E2">
        <w:rPr>
          <w:rFonts w:ascii="Times New Roman" w:eastAsiaTheme="minorHAnsi" w:hAnsi="Times New Roman" w:cs="Times New Roman"/>
          <w:sz w:val="26"/>
          <w:szCs w:val="26"/>
        </w:rPr>
        <w:t xml:space="preserve"> оценк</w:t>
      </w:r>
      <w:r w:rsidR="000E7E14" w:rsidRPr="00D042E2">
        <w:rPr>
          <w:rFonts w:ascii="Times New Roman" w:eastAsiaTheme="minorHAnsi" w:hAnsi="Times New Roman" w:cs="Times New Roman"/>
          <w:sz w:val="26"/>
          <w:szCs w:val="26"/>
        </w:rPr>
        <w:t>у</w:t>
      </w:r>
      <w:r w:rsidRPr="00D042E2">
        <w:rPr>
          <w:rFonts w:ascii="Times New Roman" w:eastAsiaTheme="minorHAnsi" w:hAnsi="Times New Roman" w:cs="Times New Roman"/>
          <w:sz w:val="26"/>
          <w:szCs w:val="26"/>
        </w:rPr>
        <w:t xml:space="preserve"> результативности и эффективности реализации программы и </w:t>
      </w:r>
      <w:r w:rsidR="000E7E14" w:rsidRPr="00D042E2">
        <w:rPr>
          <w:rFonts w:ascii="Times New Roman" w:eastAsiaTheme="minorHAnsi" w:hAnsi="Times New Roman" w:cs="Times New Roman"/>
          <w:sz w:val="26"/>
          <w:szCs w:val="26"/>
        </w:rPr>
        <w:t xml:space="preserve">подготавливает </w:t>
      </w:r>
      <w:r w:rsidRPr="00D042E2">
        <w:rPr>
          <w:rFonts w:ascii="Times New Roman" w:eastAsiaTheme="minorHAnsi" w:hAnsi="Times New Roman" w:cs="Times New Roman"/>
          <w:sz w:val="26"/>
          <w:szCs w:val="26"/>
        </w:rPr>
        <w:t>годов</w:t>
      </w:r>
      <w:r w:rsidR="00B10957" w:rsidRPr="00D042E2">
        <w:rPr>
          <w:rFonts w:ascii="Times New Roman" w:eastAsiaTheme="minorHAnsi" w:hAnsi="Times New Roman" w:cs="Times New Roman"/>
          <w:sz w:val="26"/>
          <w:szCs w:val="26"/>
        </w:rPr>
        <w:t>ой</w:t>
      </w:r>
      <w:r w:rsidRPr="00D042E2">
        <w:rPr>
          <w:rFonts w:ascii="Times New Roman" w:eastAsiaTheme="minorHAnsi" w:hAnsi="Times New Roman" w:cs="Times New Roman"/>
          <w:sz w:val="26"/>
          <w:szCs w:val="26"/>
        </w:rPr>
        <w:t xml:space="preserve"> отчет</w:t>
      </w:r>
      <w:r w:rsidR="00E7473A" w:rsidRPr="00D042E2">
        <w:rPr>
          <w:rFonts w:ascii="Times New Roman" w:eastAsiaTheme="minorHAnsi" w:hAnsi="Times New Roman" w:cs="Times New Roman"/>
          <w:sz w:val="26"/>
          <w:szCs w:val="26"/>
        </w:rPr>
        <w:t>;</w:t>
      </w:r>
    </w:p>
    <w:p w14:paraId="07C38F73" w14:textId="4DE8783D" w:rsidR="00E7473A" w:rsidRPr="00D042E2" w:rsidRDefault="00E7473A" w:rsidP="00F9421E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D042E2">
        <w:rPr>
          <w:rFonts w:ascii="Times New Roman" w:eastAsiaTheme="minorHAnsi" w:hAnsi="Times New Roman" w:cs="Times New Roman"/>
          <w:sz w:val="26"/>
          <w:szCs w:val="26"/>
        </w:rPr>
        <w:t>– обеспечивает занесение информации о фактических данных по программе в ГИС ЕИИС УПБ «Электронный бюджет Ярославской области» не позднее 10 февраля года, следующего за отчётным.</w:t>
      </w:r>
    </w:p>
    <w:p w14:paraId="38C2978E" w14:textId="1C39A488" w:rsidR="00166C53" w:rsidRPr="00D042E2" w:rsidRDefault="00166C53" w:rsidP="00166C53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D042E2">
        <w:rPr>
          <w:rFonts w:ascii="Times New Roman" w:eastAsiaTheme="minorHAnsi" w:hAnsi="Times New Roman" w:cs="Times New Roman"/>
          <w:sz w:val="26"/>
          <w:szCs w:val="26"/>
        </w:rPr>
        <w:t xml:space="preserve">Финансирование </w:t>
      </w:r>
      <w:r w:rsidR="000E7E14" w:rsidRPr="00D042E2">
        <w:rPr>
          <w:rFonts w:ascii="Times New Roman" w:eastAsiaTheme="minorHAnsi" w:hAnsi="Times New Roman" w:cs="Times New Roman"/>
          <w:sz w:val="26"/>
          <w:szCs w:val="26"/>
        </w:rPr>
        <w:t>п</w:t>
      </w:r>
      <w:r w:rsidRPr="00D042E2">
        <w:rPr>
          <w:rFonts w:ascii="Times New Roman" w:eastAsiaTheme="minorHAnsi" w:hAnsi="Times New Roman" w:cs="Times New Roman"/>
          <w:sz w:val="26"/>
          <w:szCs w:val="26"/>
        </w:rPr>
        <w:t xml:space="preserve">рограммы начинается после утверждения расходов на ее реализацию в бюджете </w:t>
      </w:r>
      <w:r w:rsidR="00D23248" w:rsidRPr="00D042E2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D042E2">
        <w:rPr>
          <w:rFonts w:ascii="Times New Roman" w:eastAsiaTheme="minorHAnsi" w:hAnsi="Times New Roman" w:cs="Times New Roman"/>
          <w:sz w:val="26"/>
          <w:szCs w:val="26"/>
        </w:rPr>
        <w:t xml:space="preserve"> на очередной финансовый год.</w:t>
      </w:r>
    </w:p>
    <w:p w14:paraId="1C3D0353" w14:textId="77777777" w:rsidR="00F9421E" w:rsidRPr="00D042E2" w:rsidRDefault="00F9421E" w:rsidP="00F9421E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D042E2">
        <w:rPr>
          <w:rFonts w:ascii="Times New Roman" w:eastAsiaTheme="minorHAnsi" w:hAnsi="Times New Roman" w:cs="Times New Roman"/>
          <w:sz w:val="26"/>
          <w:szCs w:val="26"/>
        </w:rPr>
        <w:t>Досрочное завершение программы осуществляется в следующих случаях:</w:t>
      </w:r>
    </w:p>
    <w:p w14:paraId="6BB53E5F" w14:textId="77777777" w:rsidR="00F9421E" w:rsidRPr="00D042E2" w:rsidRDefault="00F9421E" w:rsidP="00F9421E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D042E2">
        <w:rPr>
          <w:rFonts w:ascii="Times New Roman" w:eastAsiaTheme="minorHAnsi" w:hAnsi="Times New Roman" w:cs="Times New Roman"/>
          <w:sz w:val="26"/>
          <w:szCs w:val="26"/>
        </w:rPr>
        <w:t>-   достижение поставленной цели программы;</w:t>
      </w:r>
    </w:p>
    <w:p w14:paraId="2326BDB2" w14:textId="77777777" w:rsidR="00F9421E" w:rsidRPr="00D042E2" w:rsidRDefault="00F9421E" w:rsidP="00F9421E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D042E2">
        <w:rPr>
          <w:rFonts w:ascii="Times New Roman" w:eastAsiaTheme="minorHAnsi" w:hAnsi="Times New Roman" w:cs="Times New Roman"/>
          <w:sz w:val="26"/>
          <w:szCs w:val="26"/>
        </w:rPr>
        <w:t>-   прекращение всех полномочий, в рамках которых реализуется программа;</w:t>
      </w:r>
    </w:p>
    <w:p w14:paraId="204820D2" w14:textId="77777777" w:rsidR="00F9421E" w:rsidRPr="00D042E2" w:rsidRDefault="00F9421E" w:rsidP="00F9421E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D042E2">
        <w:rPr>
          <w:rFonts w:ascii="Times New Roman" w:eastAsiaTheme="minorHAnsi" w:hAnsi="Times New Roman" w:cs="Times New Roman"/>
          <w:sz w:val="26"/>
          <w:szCs w:val="26"/>
        </w:rPr>
        <w:t>- ликвидация ответственного исполнителя программы и невозможность возложения его обязанностей на другого ответственного исполнителя.</w:t>
      </w:r>
    </w:p>
    <w:p w14:paraId="0A1FD2E3" w14:textId="77777777" w:rsidR="00F9421E" w:rsidRPr="00D042E2" w:rsidRDefault="00F9421E" w:rsidP="00F9421E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D042E2">
        <w:rPr>
          <w:rFonts w:ascii="Times New Roman" w:eastAsiaTheme="minorHAnsi" w:hAnsi="Times New Roman" w:cs="Times New Roman"/>
          <w:sz w:val="26"/>
          <w:szCs w:val="26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01EA0398" w14:textId="77777777" w:rsidR="00F873AD" w:rsidRPr="00D042E2" w:rsidRDefault="00F9421E" w:rsidP="00F9421E">
      <w:pPr>
        <w:pStyle w:val="ConsPlusNormal"/>
        <w:widowControl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D042E2">
        <w:rPr>
          <w:rFonts w:ascii="Times New Roman" w:eastAsiaTheme="minorHAnsi" w:hAnsi="Times New Roman" w:cs="Times New Roman"/>
          <w:sz w:val="26"/>
          <w:szCs w:val="26"/>
        </w:rPr>
        <w:lastRenderedPageBreak/>
        <w:t>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 Общая координация, текущее управление, а также оперативный контроль за ходом реализации программы будет осуществляться муниципальным казенным учреждением «Многофункциональный центр развития города Переславля-Залесского».</w:t>
      </w:r>
    </w:p>
    <w:p w14:paraId="09988962" w14:textId="77777777" w:rsidR="00F9421E" w:rsidRPr="00D042E2" w:rsidRDefault="00F9421E" w:rsidP="00F9421E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DB19B2" w14:textId="77777777" w:rsidR="00A90A23" w:rsidRPr="00D042E2" w:rsidRDefault="00F873AD" w:rsidP="004079C8">
      <w:pPr>
        <w:pStyle w:val="ConsPlusNormal"/>
        <w:widowControl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42E2">
        <w:rPr>
          <w:rFonts w:ascii="Times New Roman" w:hAnsi="Times New Roman" w:cs="Times New Roman"/>
          <w:b/>
          <w:spacing w:val="2"/>
          <w:sz w:val="26"/>
          <w:szCs w:val="26"/>
        </w:rPr>
        <w:t>Система целевых показателей экономической и социальной эффективности реализации программы</w:t>
      </w:r>
    </w:p>
    <w:tbl>
      <w:tblPr>
        <w:tblStyle w:val="ae"/>
        <w:tblpPr w:leftFromText="180" w:rightFromText="180" w:vertAnchor="text" w:horzAnchor="margin" w:tblpXSpec="center" w:tblpY="180"/>
        <w:tblW w:w="9493" w:type="dxa"/>
        <w:tblLayout w:type="fixed"/>
        <w:tblLook w:val="04A0" w:firstRow="1" w:lastRow="0" w:firstColumn="1" w:lastColumn="0" w:noHBand="0" w:noVBand="1"/>
      </w:tblPr>
      <w:tblGrid>
        <w:gridCol w:w="622"/>
        <w:gridCol w:w="3068"/>
        <w:gridCol w:w="1408"/>
        <w:gridCol w:w="1418"/>
        <w:gridCol w:w="992"/>
        <w:gridCol w:w="992"/>
        <w:gridCol w:w="993"/>
      </w:tblGrid>
      <w:tr w:rsidR="00002FB8" w:rsidRPr="00D042E2" w14:paraId="5E661EC4" w14:textId="77777777" w:rsidTr="007A51DD">
        <w:tc>
          <w:tcPr>
            <w:tcW w:w="622" w:type="dxa"/>
            <w:vMerge w:val="restart"/>
            <w:vAlign w:val="center"/>
          </w:tcPr>
          <w:p w14:paraId="5F7588C3" w14:textId="77777777" w:rsidR="00002FB8" w:rsidRPr="00D042E2" w:rsidRDefault="00002FB8" w:rsidP="006406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№              п/п</w:t>
            </w:r>
          </w:p>
        </w:tc>
        <w:tc>
          <w:tcPr>
            <w:tcW w:w="3068" w:type="dxa"/>
            <w:vMerge w:val="restart"/>
            <w:vAlign w:val="center"/>
          </w:tcPr>
          <w:p w14:paraId="3B0C79DB" w14:textId="77777777" w:rsidR="00002FB8" w:rsidRPr="00D042E2" w:rsidRDefault="00002FB8" w:rsidP="006406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                  </w:t>
            </w:r>
            <w:r w:rsidR="006D42C5" w:rsidRPr="00D042E2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1408" w:type="dxa"/>
            <w:vMerge w:val="restart"/>
            <w:vAlign w:val="center"/>
          </w:tcPr>
          <w:p w14:paraId="68AB984E" w14:textId="77777777" w:rsidR="00002FB8" w:rsidRPr="00D042E2" w:rsidRDefault="00002FB8" w:rsidP="006406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4395" w:type="dxa"/>
            <w:gridSpan w:val="4"/>
          </w:tcPr>
          <w:p w14:paraId="19FEC8B2" w14:textId="77777777" w:rsidR="00002FB8" w:rsidRPr="00D042E2" w:rsidRDefault="006D42C5" w:rsidP="006406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Плановое значение показателя</w:t>
            </w:r>
          </w:p>
        </w:tc>
      </w:tr>
      <w:tr w:rsidR="007A51DD" w:rsidRPr="00D042E2" w14:paraId="512F5A02" w14:textId="77777777" w:rsidTr="007A51DD">
        <w:trPr>
          <w:trHeight w:val="1230"/>
        </w:trPr>
        <w:tc>
          <w:tcPr>
            <w:tcW w:w="622" w:type="dxa"/>
            <w:vMerge/>
          </w:tcPr>
          <w:p w14:paraId="0EB737B2" w14:textId="77777777" w:rsidR="007A51DD" w:rsidRPr="00D042E2" w:rsidRDefault="007A51DD" w:rsidP="006406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068" w:type="dxa"/>
            <w:vMerge/>
          </w:tcPr>
          <w:p w14:paraId="25E0701F" w14:textId="77777777" w:rsidR="007A51DD" w:rsidRPr="00D042E2" w:rsidRDefault="007A51DD" w:rsidP="006406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408" w:type="dxa"/>
            <w:vMerge/>
          </w:tcPr>
          <w:p w14:paraId="2E3A218A" w14:textId="77777777" w:rsidR="007A51DD" w:rsidRPr="00D042E2" w:rsidRDefault="007A51DD" w:rsidP="006406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07258187" w14:textId="1D6C332E" w:rsidR="007A51DD" w:rsidRPr="00D042E2" w:rsidRDefault="007A51DD" w:rsidP="0003755E">
            <w:pPr>
              <w:ind w:left="30" w:right="-108"/>
              <w:jc w:val="center"/>
              <w:textAlignment w:val="baseline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</w:t>
            </w:r>
            <w:r w:rsidR="002234B8" w:rsidRPr="00D042E2">
              <w:rPr>
                <w:sz w:val="26"/>
                <w:szCs w:val="26"/>
              </w:rPr>
              <w:t>4</w:t>
            </w:r>
            <w:r w:rsidRPr="00D042E2">
              <w:rPr>
                <w:sz w:val="26"/>
                <w:szCs w:val="26"/>
              </w:rPr>
              <w:t xml:space="preserve">              год (базовое значение*)</w:t>
            </w:r>
          </w:p>
        </w:tc>
        <w:tc>
          <w:tcPr>
            <w:tcW w:w="992" w:type="dxa"/>
            <w:vAlign w:val="center"/>
          </w:tcPr>
          <w:p w14:paraId="44E6DC14" w14:textId="62B66219" w:rsidR="007A51DD" w:rsidRPr="00D042E2" w:rsidRDefault="007A51DD" w:rsidP="00640632">
            <w:pPr>
              <w:ind w:right="3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D042E2">
              <w:rPr>
                <w:sz w:val="26"/>
                <w:szCs w:val="26"/>
              </w:rPr>
              <w:t>202</w:t>
            </w:r>
            <w:r w:rsidR="002234B8" w:rsidRPr="00D042E2">
              <w:rPr>
                <w:sz w:val="26"/>
                <w:szCs w:val="26"/>
              </w:rPr>
              <w:t>5</w:t>
            </w:r>
            <w:r w:rsidRPr="00D042E2">
              <w:rPr>
                <w:sz w:val="26"/>
                <w:szCs w:val="26"/>
                <w:lang w:val="en-US"/>
              </w:rPr>
              <w:t xml:space="preserve">           </w:t>
            </w:r>
            <w:r w:rsidRPr="00D042E2">
              <w:rPr>
                <w:sz w:val="26"/>
                <w:szCs w:val="26"/>
              </w:rPr>
              <w:t>год</w:t>
            </w:r>
          </w:p>
        </w:tc>
        <w:tc>
          <w:tcPr>
            <w:tcW w:w="992" w:type="dxa"/>
            <w:vAlign w:val="center"/>
          </w:tcPr>
          <w:p w14:paraId="6795C268" w14:textId="301D0DD3" w:rsidR="007A51DD" w:rsidRPr="00D042E2" w:rsidRDefault="007A51DD" w:rsidP="00640632">
            <w:pPr>
              <w:ind w:left="30" w:right="3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D042E2">
              <w:rPr>
                <w:sz w:val="26"/>
                <w:szCs w:val="26"/>
              </w:rPr>
              <w:t>202</w:t>
            </w:r>
            <w:r w:rsidR="002234B8" w:rsidRPr="00D042E2">
              <w:rPr>
                <w:sz w:val="26"/>
                <w:szCs w:val="26"/>
              </w:rPr>
              <w:t>6</w:t>
            </w:r>
            <w:r w:rsidRPr="00D042E2">
              <w:rPr>
                <w:sz w:val="26"/>
                <w:szCs w:val="26"/>
                <w:lang w:val="en-US"/>
              </w:rPr>
              <w:t xml:space="preserve">                 </w:t>
            </w:r>
            <w:r w:rsidRPr="00D042E2">
              <w:rPr>
                <w:sz w:val="26"/>
                <w:szCs w:val="26"/>
              </w:rPr>
              <w:t>год</w:t>
            </w:r>
          </w:p>
        </w:tc>
        <w:tc>
          <w:tcPr>
            <w:tcW w:w="993" w:type="dxa"/>
            <w:vAlign w:val="center"/>
          </w:tcPr>
          <w:p w14:paraId="774FF322" w14:textId="7F462E8A" w:rsidR="007A51DD" w:rsidRPr="00D042E2" w:rsidRDefault="007A51DD" w:rsidP="0003755E">
            <w:pPr>
              <w:ind w:left="30" w:right="-2"/>
              <w:jc w:val="center"/>
              <w:textAlignment w:val="baseline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</w:t>
            </w:r>
            <w:r w:rsidR="002234B8" w:rsidRPr="00D042E2">
              <w:rPr>
                <w:sz w:val="26"/>
                <w:szCs w:val="26"/>
              </w:rPr>
              <w:t>7</w:t>
            </w:r>
            <w:r w:rsidRPr="00D042E2">
              <w:rPr>
                <w:sz w:val="26"/>
                <w:szCs w:val="26"/>
              </w:rPr>
              <w:t xml:space="preserve"> </w:t>
            </w:r>
            <w:r w:rsidRPr="00D042E2">
              <w:rPr>
                <w:sz w:val="26"/>
                <w:szCs w:val="26"/>
                <w:lang w:val="en-US"/>
              </w:rPr>
              <w:t xml:space="preserve">         </w:t>
            </w:r>
            <w:r w:rsidRPr="00D042E2">
              <w:rPr>
                <w:sz w:val="26"/>
                <w:szCs w:val="26"/>
              </w:rPr>
              <w:t>год</w:t>
            </w:r>
          </w:p>
        </w:tc>
      </w:tr>
      <w:tr w:rsidR="00B50278" w:rsidRPr="00D042E2" w14:paraId="2008EC9D" w14:textId="77777777" w:rsidTr="008E030B">
        <w:tc>
          <w:tcPr>
            <w:tcW w:w="622" w:type="dxa"/>
          </w:tcPr>
          <w:p w14:paraId="209CE5E8" w14:textId="77777777" w:rsidR="00B50278" w:rsidRPr="00D042E2" w:rsidRDefault="00B50278" w:rsidP="00B502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68" w:type="dxa"/>
          </w:tcPr>
          <w:p w14:paraId="3E2CAD54" w14:textId="36A4BA4B" w:rsidR="00B50278" w:rsidRPr="00D042E2" w:rsidRDefault="00B50278" w:rsidP="00B502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Площадь мест массового отдыха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24442" w14:textId="77777777" w:rsidR="00B50278" w:rsidRPr="00D042E2" w:rsidRDefault="00B50278" w:rsidP="00B502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тыс. м</w:t>
            </w:r>
            <w:r w:rsidRPr="00D042E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18287" w14:textId="77777777" w:rsidR="00B50278" w:rsidRPr="00D042E2" w:rsidRDefault="00B50278" w:rsidP="00B50278">
            <w:pPr>
              <w:pStyle w:val="ad"/>
              <w:jc w:val="center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378,2</w:t>
            </w:r>
          </w:p>
        </w:tc>
        <w:tc>
          <w:tcPr>
            <w:tcW w:w="992" w:type="dxa"/>
            <w:vAlign w:val="center"/>
          </w:tcPr>
          <w:p w14:paraId="69F933C1" w14:textId="77777777" w:rsidR="00B50278" w:rsidRPr="00D042E2" w:rsidRDefault="00B50278" w:rsidP="00B502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378,2</w:t>
            </w:r>
          </w:p>
        </w:tc>
        <w:tc>
          <w:tcPr>
            <w:tcW w:w="992" w:type="dxa"/>
            <w:vAlign w:val="center"/>
          </w:tcPr>
          <w:p w14:paraId="18437498" w14:textId="77777777" w:rsidR="00B50278" w:rsidRPr="00D042E2" w:rsidRDefault="00B50278" w:rsidP="00B502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378,2</w:t>
            </w:r>
          </w:p>
        </w:tc>
        <w:tc>
          <w:tcPr>
            <w:tcW w:w="993" w:type="dxa"/>
            <w:vAlign w:val="center"/>
          </w:tcPr>
          <w:p w14:paraId="6EDC99E6" w14:textId="77777777" w:rsidR="00B50278" w:rsidRPr="00D042E2" w:rsidRDefault="00B50278" w:rsidP="00B502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378,2</w:t>
            </w:r>
          </w:p>
        </w:tc>
      </w:tr>
      <w:tr w:rsidR="005701EF" w:rsidRPr="00D042E2" w14:paraId="688BA42D" w14:textId="77777777" w:rsidTr="00614332">
        <w:tc>
          <w:tcPr>
            <w:tcW w:w="622" w:type="dxa"/>
          </w:tcPr>
          <w:p w14:paraId="116A17C8" w14:textId="77777777" w:rsidR="005701EF" w:rsidRPr="00D042E2" w:rsidRDefault="005701EF" w:rsidP="005701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68" w:type="dxa"/>
            <w:vAlign w:val="center"/>
          </w:tcPr>
          <w:p w14:paraId="2E1F17D8" w14:textId="77777777" w:rsidR="005701EF" w:rsidRPr="00D042E2" w:rsidRDefault="00951CDA" w:rsidP="005701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="000E7E14" w:rsidRPr="00D042E2">
              <w:rPr>
                <w:rFonts w:ascii="Times New Roman" w:hAnsi="Times New Roman" w:cs="Times New Roman"/>
                <w:sz w:val="26"/>
                <w:szCs w:val="26"/>
              </w:rPr>
              <w:t xml:space="preserve"> высаженных</w:t>
            </w: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 xml:space="preserve"> деревьев и кустарников</w:t>
            </w:r>
          </w:p>
        </w:tc>
        <w:tc>
          <w:tcPr>
            <w:tcW w:w="1408" w:type="dxa"/>
            <w:vAlign w:val="center"/>
          </w:tcPr>
          <w:p w14:paraId="79E2782E" w14:textId="77777777" w:rsidR="005701EF" w:rsidRPr="00D042E2" w:rsidRDefault="00951CDA" w:rsidP="005701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418" w:type="dxa"/>
            <w:vAlign w:val="center"/>
          </w:tcPr>
          <w:p w14:paraId="00297E31" w14:textId="5E4D09A1" w:rsidR="005701EF" w:rsidRPr="00D042E2" w:rsidRDefault="00FB7A5F" w:rsidP="005701EF">
            <w:pPr>
              <w:pStyle w:val="ad"/>
              <w:jc w:val="center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</w:tcPr>
          <w:p w14:paraId="52DACC7B" w14:textId="77777777" w:rsidR="005701EF" w:rsidRPr="00D042E2" w:rsidRDefault="00951CDA" w:rsidP="005701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992" w:type="dxa"/>
            <w:vAlign w:val="center"/>
          </w:tcPr>
          <w:p w14:paraId="2EE36ABF" w14:textId="77777777" w:rsidR="005701EF" w:rsidRPr="00D042E2" w:rsidRDefault="00951CDA" w:rsidP="005701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993" w:type="dxa"/>
            <w:vAlign w:val="center"/>
          </w:tcPr>
          <w:p w14:paraId="6582DE00" w14:textId="77777777" w:rsidR="005701EF" w:rsidRPr="00D042E2" w:rsidRDefault="00951CDA" w:rsidP="005701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</w:tr>
      <w:tr w:rsidR="00BF1A2D" w:rsidRPr="00D042E2" w14:paraId="02D0430F" w14:textId="77777777" w:rsidTr="00614332">
        <w:tc>
          <w:tcPr>
            <w:tcW w:w="622" w:type="dxa"/>
          </w:tcPr>
          <w:p w14:paraId="3FAB9A7E" w14:textId="1C62C824" w:rsidR="00BF1A2D" w:rsidRPr="00D042E2" w:rsidRDefault="00BF1A2D" w:rsidP="00BF1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068" w:type="dxa"/>
            <w:vAlign w:val="center"/>
          </w:tcPr>
          <w:p w14:paraId="35529988" w14:textId="72C8B608" w:rsidR="00BF1A2D" w:rsidRPr="00D042E2" w:rsidRDefault="00BF1A2D" w:rsidP="00BF1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Снос зеленых насаждений</w:t>
            </w:r>
          </w:p>
        </w:tc>
        <w:tc>
          <w:tcPr>
            <w:tcW w:w="1408" w:type="dxa"/>
            <w:vAlign w:val="center"/>
          </w:tcPr>
          <w:p w14:paraId="3CD8D45E" w14:textId="764CE0C8" w:rsidR="00BF1A2D" w:rsidRPr="00D042E2" w:rsidRDefault="00BF1A2D" w:rsidP="00BF1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418" w:type="dxa"/>
            <w:vAlign w:val="center"/>
          </w:tcPr>
          <w:p w14:paraId="6557EB72" w14:textId="0B6C60AA" w:rsidR="00BF1A2D" w:rsidRPr="00D042E2" w:rsidRDefault="00011489" w:rsidP="00BF1A2D">
            <w:pPr>
              <w:pStyle w:val="ad"/>
              <w:jc w:val="center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  <w:vAlign w:val="center"/>
          </w:tcPr>
          <w:p w14:paraId="78F05152" w14:textId="132CB60B" w:rsidR="00BF1A2D" w:rsidRPr="00D042E2" w:rsidRDefault="00011489" w:rsidP="00BF1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vAlign w:val="center"/>
          </w:tcPr>
          <w:p w14:paraId="366CBFFC" w14:textId="70F88025" w:rsidR="00BF1A2D" w:rsidRPr="00D042E2" w:rsidRDefault="00011489" w:rsidP="00BF1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vAlign w:val="center"/>
          </w:tcPr>
          <w:p w14:paraId="050DF081" w14:textId="45F26259" w:rsidR="00BF1A2D" w:rsidRPr="00D042E2" w:rsidRDefault="00011489" w:rsidP="00BF1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BF1A2D" w:rsidRPr="00D042E2" w14:paraId="0461EE97" w14:textId="77777777" w:rsidTr="00614332">
        <w:tc>
          <w:tcPr>
            <w:tcW w:w="622" w:type="dxa"/>
          </w:tcPr>
          <w:p w14:paraId="50264E0E" w14:textId="14A4E007" w:rsidR="00BF1A2D" w:rsidRPr="00D042E2" w:rsidRDefault="00BF1A2D" w:rsidP="00BF1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068" w:type="dxa"/>
            <w:vAlign w:val="center"/>
          </w:tcPr>
          <w:p w14:paraId="688D44A7" w14:textId="77777777" w:rsidR="00BF1A2D" w:rsidRPr="00D042E2" w:rsidRDefault="00BF1A2D" w:rsidP="00BF1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Количество отловленных безнадзорных животных</w:t>
            </w:r>
          </w:p>
        </w:tc>
        <w:tc>
          <w:tcPr>
            <w:tcW w:w="1408" w:type="dxa"/>
            <w:vAlign w:val="center"/>
          </w:tcPr>
          <w:p w14:paraId="0E8FA525" w14:textId="77777777" w:rsidR="00BF1A2D" w:rsidRPr="00D042E2" w:rsidRDefault="00BF1A2D" w:rsidP="00BF1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418" w:type="dxa"/>
            <w:vAlign w:val="center"/>
          </w:tcPr>
          <w:p w14:paraId="37BF3430" w14:textId="7C053BA6" w:rsidR="00BF1A2D" w:rsidRPr="00D042E2" w:rsidRDefault="00867C17" w:rsidP="00BF1A2D">
            <w:pPr>
              <w:pStyle w:val="ad"/>
              <w:jc w:val="center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210</w:t>
            </w:r>
          </w:p>
        </w:tc>
        <w:tc>
          <w:tcPr>
            <w:tcW w:w="992" w:type="dxa"/>
            <w:vAlign w:val="center"/>
          </w:tcPr>
          <w:p w14:paraId="3D41F4AC" w14:textId="7F58DC17" w:rsidR="00BF1A2D" w:rsidRPr="00D042E2" w:rsidRDefault="005F1DCD" w:rsidP="00BF1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992" w:type="dxa"/>
            <w:vAlign w:val="center"/>
          </w:tcPr>
          <w:p w14:paraId="26543F28" w14:textId="69CF1091" w:rsidR="00BF1A2D" w:rsidRPr="00D042E2" w:rsidRDefault="005F1DCD" w:rsidP="00BF1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993" w:type="dxa"/>
            <w:vAlign w:val="center"/>
          </w:tcPr>
          <w:p w14:paraId="09079EC0" w14:textId="48900790" w:rsidR="00BF1A2D" w:rsidRPr="00D042E2" w:rsidRDefault="005F1DCD" w:rsidP="00BF1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</w:tr>
      <w:tr w:rsidR="00A76F5E" w:rsidRPr="00D042E2" w14:paraId="3942EC9E" w14:textId="77777777" w:rsidTr="008E030B">
        <w:tc>
          <w:tcPr>
            <w:tcW w:w="622" w:type="dxa"/>
          </w:tcPr>
          <w:p w14:paraId="41E0CC15" w14:textId="52F32670" w:rsidR="00A76F5E" w:rsidRPr="00D042E2" w:rsidRDefault="00A76F5E" w:rsidP="00BF1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068" w:type="dxa"/>
            <w:vAlign w:val="center"/>
          </w:tcPr>
          <w:p w14:paraId="68021672" w14:textId="2EDF5A87" w:rsidR="00A76F5E" w:rsidRPr="00D042E2" w:rsidRDefault="00A76F5E" w:rsidP="00BF1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Количество утилизированных биологических отходов</w:t>
            </w:r>
          </w:p>
        </w:tc>
        <w:tc>
          <w:tcPr>
            <w:tcW w:w="1408" w:type="dxa"/>
            <w:vAlign w:val="center"/>
          </w:tcPr>
          <w:p w14:paraId="332404EE" w14:textId="700A3749" w:rsidR="00A76F5E" w:rsidRPr="00D042E2" w:rsidRDefault="00A76F5E" w:rsidP="00BF1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кг.</w:t>
            </w:r>
          </w:p>
        </w:tc>
        <w:tc>
          <w:tcPr>
            <w:tcW w:w="1418" w:type="dxa"/>
            <w:vAlign w:val="center"/>
          </w:tcPr>
          <w:p w14:paraId="07DDFF6C" w14:textId="1E4D95D0" w:rsidR="00A76F5E" w:rsidRPr="00D042E2" w:rsidRDefault="00510547" w:rsidP="00BF1A2D">
            <w:pPr>
              <w:pStyle w:val="ad"/>
              <w:jc w:val="center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2 702</w:t>
            </w:r>
          </w:p>
        </w:tc>
        <w:tc>
          <w:tcPr>
            <w:tcW w:w="992" w:type="dxa"/>
            <w:vAlign w:val="center"/>
          </w:tcPr>
          <w:p w14:paraId="6A9C875B" w14:textId="0AB54CA2" w:rsidR="00A76F5E" w:rsidRPr="00D042E2" w:rsidRDefault="00A76F5E" w:rsidP="00BF1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2800</w:t>
            </w:r>
          </w:p>
        </w:tc>
        <w:tc>
          <w:tcPr>
            <w:tcW w:w="992" w:type="dxa"/>
            <w:vAlign w:val="center"/>
          </w:tcPr>
          <w:p w14:paraId="1201A5F2" w14:textId="2CE6BA6A" w:rsidR="00A76F5E" w:rsidRPr="00D042E2" w:rsidRDefault="00A76F5E" w:rsidP="00BF1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2800</w:t>
            </w:r>
          </w:p>
        </w:tc>
        <w:tc>
          <w:tcPr>
            <w:tcW w:w="993" w:type="dxa"/>
            <w:vAlign w:val="center"/>
          </w:tcPr>
          <w:p w14:paraId="6448005D" w14:textId="24FD7645" w:rsidR="00A76F5E" w:rsidRPr="00D042E2" w:rsidRDefault="00A76F5E" w:rsidP="00BF1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2800</w:t>
            </w:r>
          </w:p>
        </w:tc>
      </w:tr>
      <w:tr w:rsidR="00BF1A2D" w:rsidRPr="00D042E2" w14:paraId="677F1C74" w14:textId="77777777" w:rsidTr="008E030B">
        <w:tc>
          <w:tcPr>
            <w:tcW w:w="622" w:type="dxa"/>
          </w:tcPr>
          <w:p w14:paraId="3C0ACB3B" w14:textId="5A632BA4" w:rsidR="00BF1A2D" w:rsidRPr="00D042E2" w:rsidRDefault="00A76F5E" w:rsidP="00BF1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F1A2D" w:rsidRPr="00D042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68" w:type="dxa"/>
            <w:vAlign w:val="center"/>
          </w:tcPr>
          <w:p w14:paraId="05236F01" w14:textId="77777777" w:rsidR="00BF1A2D" w:rsidRPr="00D042E2" w:rsidRDefault="00BF1A2D" w:rsidP="00BF1A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Количество плотин, находящихся на содержании</w:t>
            </w:r>
          </w:p>
        </w:tc>
        <w:tc>
          <w:tcPr>
            <w:tcW w:w="1408" w:type="dxa"/>
            <w:vAlign w:val="center"/>
          </w:tcPr>
          <w:p w14:paraId="3B66214D" w14:textId="77777777" w:rsidR="00BF1A2D" w:rsidRPr="00D042E2" w:rsidRDefault="00BF1A2D" w:rsidP="00BF1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418" w:type="dxa"/>
            <w:vAlign w:val="center"/>
          </w:tcPr>
          <w:p w14:paraId="581859B1" w14:textId="42B1E825" w:rsidR="00BF1A2D" w:rsidRPr="00D042E2" w:rsidRDefault="008C6466" w:rsidP="00BF1A2D">
            <w:pPr>
              <w:pStyle w:val="ad"/>
              <w:jc w:val="center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14:paraId="3935C985" w14:textId="7BE63BDD" w:rsidR="00BF1A2D" w:rsidRPr="00D042E2" w:rsidRDefault="008C6466" w:rsidP="00BF1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14:paraId="5F80D492" w14:textId="1B20554B" w:rsidR="00BF1A2D" w:rsidRPr="00D042E2" w:rsidRDefault="008C6466" w:rsidP="00BF1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14:paraId="6C67DC66" w14:textId="18398563" w:rsidR="00BF1A2D" w:rsidRPr="00D042E2" w:rsidRDefault="008C6466" w:rsidP="00BF1A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701EF" w:rsidRPr="00D042E2" w14:paraId="65BCFB6C" w14:textId="77777777" w:rsidTr="008E030B">
        <w:tc>
          <w:tcPr>
            <w:tcW w:w="622" w:type="dxa"/>
          </w:tcPr>
          <w:p w14:paraId="12738175" w14:textId="4E254100" w:rsidR="005701EF" w:rsidRPr="00D042E2" w:rsidRDefault="00A76F5E" w:rsidP="005701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C6466" w:rsidRPr="00D042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68" w:type="dxa"/>
            <w:vAlign w:val="center"/>
          </w:tcPr>
          <w:p w14:paraId="743A2DE2" w14:textId="77777777" w:rsidR="005701EF" w:rsidRPr="00D042E2" w:rsidRDefault="005701EF" w:rsidP="005701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Количество обустроенных и восстановленных воинских захоронений</w:t>
            </w:r>
          </w:p>
        </w:tc>
        <w:tc>
          <w:tcPr>
            <w:tcW w:w="1408" w:type="dxa"/>
            <w:vAlign w:val="center"/>
          </w:tcPr>
          <w:p w14:paraId="76FF22C5" w14:textId="77777777" w:rsidR="005701EF" w:rsidRPr="00D042E2" w:rsidRDefault="005701EF" w:rsidP="005701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418" w:type="dxa"/>
            <w:vAlign w:val="center"/>
          </w:tcPr>
          <w:p w14:paraId="34E5E085" w14:textId="1B235E4D" w:rsidR="005701EF" w:rsidRPr="00D042E2" w:rsidRDefault="002234B8" w:rsidP="005701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14:paraId="71E31904" w14:textId="3E4FA75D" w:rsidR="005701EF" w:rsidRPr="00D042E2" w:rsidRDefault="00EF5B0B" w:rsidP="005701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14:paraId="3043B254" w14:textId="77777777" w:rsidR="005701EF" w:rsidRPr="00D042E2" w:rsidRDefault="005701EF" w:rsidP="005701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vAlign w:val="center"/>
          </w:tcPr>
          <w:p w14:paraId="301D0E5E" w14:textId="3FFB61C6" w:rsidR="005701EF" w:rsidRPr="00D042E2" w:rsidRDefault="00EF5B0B" w:rsidP="005701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42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14:paraId="1E063ED2" w14:textId="77777777" w:rsidR="00F9421E" w:rsidRPr="00D042E2" w:rsidRDefault="00F9421E" w:rsidP="00640632">
      <w:pPr>
        <w:jc w:val="both"/>
        <w:rPr>
          <w:sz w:val="26"/>
          <w:szCs w:val="26"/>
        </w:rPr>
      </w:pPr>
    </w:p>
    <w:p w14:paraId="70A4B6EF" w14:textId="67552329" w:rsidR="00002FB8" w:rsidRPr="00D042E2" w:rsidRDefault="00002FB8" w:rsidP="00640632">
      <w:pPr>
        <w:jc w:val="both"/>
        <w:rPr>
          <w:sz w:val="26"/>
          <w:szCs w:val="26"/>
        </w:rPr>
      </w:pPr>
      <w:r w:rsidRPr="00D042E2">
        <w:rPr>
          <w:sz w:val="26"/>
          <w:szCs w:val="26"/>
        </w:rPr>
        <w:t xml:space="preserve"> </w:t>
      </w:r>
      <w:r w:rsidR="00F9421E" w:rsidRPr="00D042E2">
        <w:rPr>
          <w:sz w:val="26"/>
          <w:szCs w:val="26"/>
        </w:rPr>
        <w:t>* Значение на 01.01.202</w:t>
      </w:r>
      <w:r w:rsidR="00FB7A5F" w:rsidRPr="00D042E2">
        <w:rPr>
          <w:sz w:val="26"/>
          <w:szCs w:val="26"/>
        </w:rPr>
        <w:t>4</w:t>
      </w:r>
      <w:r w:rsidR="00F9421E" w:rsidRPr="00D042E2">
        <w:rPr>
          <w:sz w:val="26"/>
          <w:szCs w:val="26"/>
        </w:rPr>
        <w:t xml:space="preserve"> года.</w:t>
      </w:r>
    </w:p>
    <w:p w14:paraId="7A0AD4F3" w14:textId="77777777" w:rsidR="00F9421E" w:rsidRPr="00D042E2" w:rsidRDefault="00F9421E" w:rsidP="00640632">
      <w:pPr>
        <w:jc w:val="both"/>
        <w:rPr>
          <w:sz w:val="26"/>
          <w:szCs w:val="26"/>
        </w:rPr>
      </w:pPr>
    </w:p>
    <w:p w14:paraId="0C985E4C" w14:textId="77777777" w:rsidR="00657C86" w:rsidRPr="00D042E2" w:rsidRDefault="00F873AD" w:rsidP="00657C86">
      <w:pPr>
        <w:pStyle w:val="ConsPlusNormal"/>
        <w:widowControl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42E2">
        <w:rPr>
          <w:rFonts w:ascii="Times New Roman" w:hAnsi="Times New Roman" w:cs="Times New Roman"/>
          <w:b/>
          <w:spacing w:val="2"/>
          <w:sz w:val="26"/>
          <w:szCs w:val="26"/>
        </w:rPr>
        <w:t xml:space="preserve">Прогноз ожидаемых социально-экономических </w:t>
      </w:r>
    </w:p>
    <w:p w14:paraId="4C66525D" w14:textId="77777777" w:rsidR="00006B15" w:rsidRPr="00D042E2" w:rsidRDefault="00F873AD" w:rsidP="00657C86">
      <w:pPr>
        <w:pStyle w:val="ConsPlusNormal"/>
        <w:widowControl/>
        <w:ind w:left="108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42E2">
        <w:rPr>
          <w:rFonts w:ascii="Times New Roman" w:hAnsi="Times New Roman" w:cs="Times New Roman"/>
          <w:b/>
          <w:spacing w:val="2"/>
          <w:sz w:val="26"/>
          <w:szCs w:val="26"/>
        </w:rPr>
        <w:t>результатов реализации программы</w:t>
      </w:r>
    </w:p>
    <w:p w14:paraId="0C72A1F0" w14:textId="77777777" w:rsidR="002F7050" w:rsidRPr="00D042E2" w:rsidRDefault="002F7050" w:rsidP="002F7050">
      <w:pPr>
        <w:pStyle w:val="ConsPlusNormal"/>
        <w:widowControl/>
        <w:ind w:left="1080" w:firstLine="0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24BB3A19" w14:textId="6A5E0592" w:rsidR="00166C53" w:rsidRPr="00D042E2" w:rsidRDefault="00166C53" w:rsidP="00166C5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42E2">
        <w:rPr>
          <w:rFonts w:ascii="Times New Roman" w:hAnsi="Times New Roman" w:cs="Times New Roman"/>
          <w:sz w:val="26"/>
          <w:szCs w:val="26"/>
        </w:rPr>
        <w:t xml:space="preserve">Выполнение мероприятий </w:t>
      </w:r>
      <w:r w:rsidR="005F1755" w:rsidRPr="00D042E2">
        <w:rPr>
          <w:rFonts w:ascii="Times New Roman" w:hAnsi="Times New Roman" w:cs="Times New Roman"/>
          <w:sz w:val="26"/>
          <w:szCs w:val="26"/>
        </w:rPr>
        <w:t>п</w:t>
      </w:r>
      <w:r w:rsidRPr="00D042E2">
        <w:rPr>
          <w:rFonts w:ascii="Times New Roman" w:hAnsi="Times New Roman" w:cs="Times New Roman"/>
          <w:sz w:val="26"/>
          <w:szCs w:val="26"/>
        </w:rPr>
        <w:t>рограммы обеспечит к 202</w:t>
      </w:r>
      <w:r w:rsidR="002234B8" w:rsidRPr="00D042E2">
        <w:rPr>
          <w:rFonts w:ascii="Times New Roman" w:hAnsi="Times New Roman" w:cs="Times New Roman"/>
          <w:sz w:val="26"/>
          <w:szCs w:val="26"/>
        </w:rPr>
        <w:t>7</w:t>
      </w:r>
      <w:r w:rsidRPr="00D042E2">
        <w:rPr>
          <w:rFonts w:ascii="Times New Roman" w:hAnsi="Times New Roman" w:cs="Times New Roman"/>
          <w:sz w:val="26"/>
          <w:szCs w:val="26"/>
        </w:rPr>
        <w:t xml:space="preserve"> году сохранение и повышение уровня комфортности и чистоты в </w:t>
      </w:r>
      <w:r w:rsidR="00A751C6" w:rsidRPr="00D042E2">
        <w:rPr>
          <w:rFonts w:ascii="Times New Roman" w:hAnsi="Times New Roman" w:cs="Times New Roman"/>
          <w:sz w:val="26"/>
          <w:szCs w:val="26"/>
        </w:rPr>
        <w:t>Переславль-Залесском муниципальном округе</w:t>
      </w:r>
      <w:r w:rsidRPr="00D042E2">
        <w:rPr>
          <w:rFonts w:ascii="Times New Roman" w:hAnsi="Times New Roman" w:cs="Times New Roman"/>
          <w:sz w:val="26"/>
          <w:szCs w:val="26"/>
        </w:rPr>
        <w:t>, и будут достигнуты следующие показатели:</w:t>
      </w:r>
    </w:p>
    <w:p w14:paraId="3DB0969E" w14:textId="786C4418" w:rsidR="00166C53" w:rsidRPr="00D042E2" w:rsidRDefault="00166C53" w:rsidP="00C7144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042E2">
        <w:rPr>
          <w:rFonts w:ascii="Times New Roman" w:hAnsi="Times New Roman" w:cs="Times New Roman"/>
          <w:sz w:val="26"/>
          <w:szCs w:val="26"/>
        </w:rPr>
        <w:t xml:space="preserve">– </w:t>
      </w:r>
      <w:r w:rsidR="005F1755" w:rsidRPr="00D042E2">
        <w:rPr>
          <w:rFonts w:ascii="Times New Roman" w:hAnsi="Times New Roman" w:cs="Times New Roman"/>
          <w:sz w:val="26"/>
          <w:szCs w:val="26"/>
        </w:rPr>
        <w:t>П</w:t>
      </w:r>
      <w:r w:rsidRPr="00D042E2">
        <w:rPr>
          <w:rFonts w:ascii="Times New Roman" w:hAnsi="Times New Roman" w:cs="Times New Roman"/>
          <w:sz w:val="26"/>
          <w:szCs w:val="26"/>
        </w:rPr>
        <w:t xml:space="preserve">лощадь мест массового отдыха – 378,2 </w:t>
      </w:r>
      <w:r w:rsidR="00BC3FB5" w:rsidRPr="00D042E2">
        <w:rPr>
          <w:rFonts w:ascii="Times New Roman" w:hAnsi="Times New Roman" w:cs="Times New Roman"/>
          <w:sz w:val="26"/>
          <w:szCs w:val="26"/>
        </w:rPr>
        <w:t>тыс. м</w:t>
      </w:r>
      <w:r w:rsidRPr="00D042E2">
        <w:rPr>
          <w:rFonts w:ascii="Times New Roman" w:hAnsi="Times New Roman" w:cs="Times New Roman"/>
          <w:sz w:val="26"/>
          <w:szCs w:val="26"/>
        </w:rPr>
        <w:t>2;</w:t>
      </w:r>
    </w:p>
    <w:p w14:paraId="3A8EF474" w14:textId="112A855C" w:rsidR="005F1755" w:rsidRPr="00D042E2" w:rsidRDefault="005F1755" w:rsidP="00C7144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042E2">
        <w:rPr>
          <w:rFonts w:ascii="Times New Roman" w:hAnsi="Times New Roman" w:cs="Times New Roman"/>
          <w:sz w:val="26"/>
          <w:szCs w:val="26"/>
        </w:rPr>
        <w:t xml:space="preserve">– </w:t>
      </w:r>
      <w:r w:rsidR="00951CDA" w:rsidRPr="00D042E2">
        <w:rPr>
          <w:rFonts w:ascii="Times New Roman" w:hAnsi="Times New Roman" w:cs="Times New Roman"/>
          <w:sz w:val="26"/>
          <w:szCs w:val="26"/>
        </w:rPr>
        <w:t xml:space="preserve">Количество </w:t>
      </w:r>
      <w:r w:rsidR="00B10957" w:rsidRPr="00D042E2">
        <w:rPr>
          <w:rFonts w:ascii="Times New Roman" w:hAnsi="Times New Roman" w:cs="Times New Roman"/>
          <w:sz w:val="26"/>
          <w:szCs w:val="26"/>
        </w:rPr>
        <w:t xml:space="preserve">высаженных </w:t>
      </w:r>
      <w:r w:rsidR="00951CDA" w:rsidRPr="00D042E2">
        <w:rPr>
          <w:rFonts w:ascii="Times New Roman" w:hAnsi="Times New Roman" w:cs="Times New Roman"/>
          <w:sz w:val="26"/>
          <w:szCs w:val="26"/>
        </w:rPr>
        <w:t>деревьев и кустарников</w:t>
      </w:r>
      <w:r w:rsidRPr="00D042E2">
        <w:rPr>
          <w:rFonts w:ascii="Times New Roman" w:hAnsi="Times New Roman" w:cs="Times New Roman"/>
          <w:sz w:val="26"/>
          <w:szCs w:val="26"/>
        </w:rPr>
        <w:t xml:space="preserve"> – </w:t>
      </w:r>
      <w:r w:rsidR="00D303CD" w:rsidRPr="00D042E2">
        <w:rPr>
          <w:rFonts w:ascii="Times New Roman" w:hAnsi="Times New Roman" w:cs="Times New Roman"/>
          <w:sz w:val="26"/>
          <w:szCs w:val="26"/>
        </w:rPr>
        <w:t>1 050</w:t>
      </w:r>
      <w:r w:rsidR="00951CDA" w:rsidRPr="00D042E2">
        <w:rPr>
          <w:rFonts w:ascii="Times New Roman" w:hAnsi="Times New Roman" w:cs="Times New Roman"/>
          <w:sz w:val="26"/>
          <w:szCs w:val="26"/>
        </w:rPr>
        <w:t xml:space="preserve"> шт.</w:t>
      </w:r>
      <w:r w:rsidRPr="00D042E2">
        <w:rPr>
          <w:rFonts w:ascii="Times New Roman" w:hAnsi="Times New Roman" w:cs="Times New Roman"/>
          <w:sz w:val="26"/>
          <w:szCs w:val="26"/>
        </w:rPr>
        <w:t>;</w:t>
      </w:r>
    </w:p>
    <w:p w14:paraId="274AE6DA" w14:textId="63EC3FD8" w:rsidR="00BC3FB5" w:rsidRPr="00D042E2" w:rsidRDefault="00BC3FB5" w:rsidP="00C7144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042E2">
        <w:rPr>
          <w:rFonts w:ascii="Times New Roman" w:hAnsi="Times New Roman" w:cs="Times New Roman"/>
          <w:sz w:val="26"/>
          <w:szCs w:val="26"/>
        </w:rPr>
        <w:t>– Снос зеленых насаждений - 600 шт.;</w:t>
      </w:r>
    </w:p>
    <w:p w14:paraId="1944E3CE" w14:textId="573B82E5" w:rsidR="00166C53" w:rsidRPr="00D042E2" w:rsidRDefault="00166C53" w:rsidP="00C7144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042E2">
        <w:rPr>
          <w:rFonts w:ascii="Times New Roman" w:hAnsi="Times New Roman" w:cs="Times New Roman"/>
          <w:sz w:val="26"/>
          <w:szCs w:val="26"/>
        </w:rPr>
        <w:t>–</w:t>
      </w:r>
      <w:r w:rsidR="005F1755" w:rsidRPr="00D042E2">
        <w:rPr>
          <w:rFonts w:ascii="Times New Roman" w:hAnsi="Times New Roman" w:cs="Times New Roman"/>
          <w:sz w:val="26"/>
          <w:szCs w:val="26"/>
        </w:rPr>
        <w:t xml:space="preserve"> К</w:t>
      </w:r>
      <w:r w:rsidR="00B22860" w:rsidRPr="00D042E2">
        <w:rPr>
          <w:rFonts w:ascii="Times New Roman" w:hAnsi="Times New Roman" w:cs="Times New Roman"/>
          <w:sz w:val="26"/>
          <w:szCs w:val="26"/>
        </w:rPr>
        <w:t xml:space="preserve">оличество отловленных безнадзорных животных – </w:t>
      </w:r>
      <w:r w:rsidR="00A23ACC" w:rsidRPr="00D042E2">
        <w:rPr>
          <w:rFonts w:ascii="Times New Roman" w:hAnsi="Times New Roman" w:cs="Times New Roman"/>
          <w:sz w:val="26"/>
          <w:szCs w:val="26"/>
        </w:rPr>
        <w:t>681</w:t>
      </w:r>
      <w:r w:rsidR="00B22860" w:rsidRPr="00D042E2">
        <w:rPr>
          <w:rFonts w:ascii="Times New Roman" w:hAnsi="Times New Roman" w:cs="Times New Roman"/>
          <w:sz w:val="26"/>
          <w:szCs w:val="26"/>
        </w:rPr>
        <w:t xml:space="preserve"> шт.;</w:t>
      </w:r>
    </w:p>
    <w:p w14:paraId="02E40B44" w14:textId="18C1254E" w:rsidR="00166C53" w:rsidRPr="00D042E2" w:rsidRDefault="00166C53" w:rsidP="00C7144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042E2">
        <w:rPr>
          <w:rFonts w:ascii="Times New Roman" w:hAnsi="Times New Roman" w:cs="Times New Roman"/>
          <w:sz w:val="26"/>
          <w:szCs w:val="26"/>
        </w:rPr>
        <w:t xml:space="preserve">– </w:t>
      </w:r>
      <w:r w:rsidR="005F1755" w:rsidRPr="00D042E2">
        <w:rPr>
          <w:rFonts w:ascii="Times New Roman" w:hAnsi="Times New Roman" w:cs="Times New Roman"/>
          <w:sz w:val="26"/>
          <w:szCs w:val="26"/>
        </w:rPr>
        <w:t>К</w:t>
      </w:r>
      <w:r w:rsidR="00B22860" w:rsidRPr="00D042E2">
        <w:rPr>
          <w:rFonts w:ascii="Times New Roman" w:hAnsi="Times New Roman" w:cs="Times New Roman"/>
          <w:sz w:val="26"/>
          <w:szCs w:val="26"/>
        </w:rPr>
        <w:t xml:space="preserve">оличество плотин, находящихся на содержании – </w:t>
      </w:r>
      <w:r w:rsidR="00C71440" w:rsidRPr="00D042E2">
        <w:rPr>
          <w:rFonts w:ascii="Times New Roman" w:hAnsi="Times New Roman" w:cs="Times New Roman"/>
          <w:sz w:val="26"/>
          <w:szCs w:val="26"/>
        </w:rPr>
        <w:t>3</w:t>
      </w:r>
      <w:r w:rsidR="00B22860" w:rsidRPr="00D042E2">
        <w:rPr>
          <w:rFonts w:ascii="Times New Roman" w:hAnsi="Times New Roman" w:cs="Times New Roman"/>
          <w:sz w:val="26"/>
          <w:szCs w:val="26"/>
        </w:rPr>
        <w:t xml:space="preserve"> шт.;</w:t>
      </w:r>
    </w:p>
    <w:p w14:paraId="0190D060" w14:textId="3E266752" w:rsidR="00002FB8" w:rsidRPr="00D042E2" w:rsidRDefault="005010B3" w:rsidP="00C71440">
      <w:pPr>
        <w:pStyle w:val="ConsPlusNormal"/>
        <w:ind w:firstLine="0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D042E2">
        <w:rPr>
          <w:rFonts w:ascii="Times New Roman" w:hAnsi="Times New Roman" w:cs="Times New Roman"/>
          <w:sz w:val="26"/>
          <w:szCs w:val="26"/>
        </w:rPr>
        <w:t>–</w:t>
      </w:r>
      <w:r w:rsidR="00B22860" w:rsidRPr="00D042E2">
        <w:rPr>
          <w:rFonts w:ascii="Times New Roman" w:hAnsi="Times New Roman" w:cs="Times New Roman"/>
          <w:sz w:val="26"/>
          <w:szCs w:val="26"/>
        </w:rPr>
        <w:t xml:space="preserve"> </w:t>
      </w:r>
      <w:r w:rsidR="005F1755" w:rsidRPr="00D042E2">
        <w:rPr>
          <w:rFonts w:ascii="Times New Roman" w:hAnsi="Times New Roman" w:cs="Times New Roman"/>
          <w:sz w:val="26"/>
          <w:szCs w:val="26"/>
        </w:rPr>
        <w:t>К</w:t>
      </w:r>
      <w:r w:rsidR="005A0793" w:rsidRPr="00D042E2">
        <w:rPr>
          <w:rFonts w:ascii="Times New Roman" w:hAnsi="Times New Roman" w:cs="Times New Roman"/>
          <w:sz w:val="26"/>
          <w:szCs w:val="26"/>
        </w:rPr>
        <w:t>оличество обустроенных и восстановленных воинских захоронений –</w:t>
      </w:r>
      <w:r w:rsidR="00C71440" w:rsidRPr="00D042E2">
        <w:rPr>
          <w:rFonts w:ascii="Times New Roman" w:hAnsi="Times New Roman" w:cs="Times New Roman"/>
          <w:sz w:val="26"/>
          <w:szCs w:val="26"/>
        </w:rPr>
        <w:t xml:space="preserve">6 </w:t>
      </w:r>
      <w:r w:rsidR="005A0793" w:rsidRPr="00D042E2">
        <w:rPr>
          <w:rFonts w:ascii="Times New Roman" w:hAnsi="Times New Roman" w:cs="Times New Roman"/>
          <w:sz w:val="26"/>
          <w:szCs w:val="26"/>
        </w:rPr>
        <w:t>шт.</w:t>
      </w:r>
    </w:p>
    <w:p w14:paraId="2B96ADD9" w14:textId="77777777" w:rsidR="00096903" w:rsidRPr="00D042E2" w:rsidRDefault="00096903" w:rsidP="00A92768">
      <w:pPr>
        <w:suppressAutoHyphens/>
        <w:ind w:firstLine="709"/>
        <w:jc w:val="both"/>
        <w:rPr>
          <w:strike/>
          <w:sz w:val="26"/>
          <w:szCs w:val="26"/>
        </w:rPr>
        <w:sectPr w:rsidR="00096903" w:rsidRPr="00D042E2" w:rsidSect="00386975">
          <w:headerReference w:type="default" r:id="rId9"/>
          <w:footerReference w:type="default" r:id="rId10"/>
          <w:pgSz w:w="11906" w:h="16838"/>
          <w:pgMar w:top="709" w:right="850" w:bottom="142" w:left="1701" w:header="708" w:footer="708" w:gutter="0"/>
          <w:cols w:space="708"/>
          <w:docGrid w:linePitch="360"/>
        </w:sectPr>
      </w:pPr>
    </w:p>
    <w:p w14:paraId="4E98266E" w14:textId="77777777" w:rsidR="00481899" w:rsidRPr="00D042E2" w:rsidRDefault="002673B4" w:rsidP="00675259">
      <w:pPr>
        <w:pStyle w:val="af1"/>
        <w:numPr>
          <w:ilvl w:val="0"/>
          <w:numId w:val="10"/>
        </w:numPr>
        <w:shd w:val="clear" w:color="auto" w:fill="FFFFFF"/>
        <w:jc w:val="center"/>
        <w:textAlignment w:val="baseline"/>
        <w:rPr>
          <w:rFonts w:eastAsiaTheme="minorEastAsia"/>
          <w:b/>
          <w:bCs/>
          <w:sz w:val="26"/>
          <w:szCs w:val="26"/>
        </w:rPr>
      </w:pPr>
      <w:r w:rsidRPr="00D042E2">
        <w:rPr>
          <w:b/>
          <w:sz w:val="26"/>
          <w:szCs w:val="26"/>
        </w:rPr>
        <w:lastRenderedPageBreak/>
        <w:t xml:space="preserve">Перечень и описание программных мероприятий по решению задач и достижению </w:t>
      </w:r>
    </w:p>
    <w:p w14:paraId="3E073765" w14:textId="77777777" w:rsidR="00930810" w:rsidRPr="00D042E2" w:rsidRDefault="002673B4" w:rsidP="00481899">
      <w:pPr>
        <w:pStyle w:val="af1"/>
        <w:shd w:val="clear" w:color="auto" w:fill="FFFFFF"/>
        <w:ind w:left="1080"/>
        <w:jc w:val="center"/>
        <w:textAlignment w:val="baseline"/>
        <w:rPr>
          <w:rFonts w:eastAsiaTheme="minorEastAsia"/>
          <w:b/>
          <w:bCs/>
          <w:sz w:val="26"/>
          <w:szCs w:val="26"/>
        </w:rPr>
      </w:pPr>
      <w:r w:rsidRPr="00D042E2">
        <w:rPr>
          <w:b/>
          <w:sz w:val="26"/>
          <w:szCs w:val="26"/>
        </w:rPr>
        <w:t>цел</w:t>
      </w:r>
      <w:r w:rsidR="00CE3344" w:rsidRPr="00D042E2">
        <w:rPr>
          <w:b/>
          <w:sz w:val="26"/>
          <w:szCs w:val="26"/>
        </w:rPr>
        <w:t>и</w:t>
      </w:r>
      <w:r w:rsidRPr="00D042E2">
        <w:rPr>
          <w:b/>
          <w:sz w:val="26"/>
          <w:szCs w:val="26"/>
        </w:rPr>
        <w:t xml:space="preserve"> </w:t>
      </w:r>
      <w:r w:rsidR="00481899" w:rsidRPr="00D042E2">
        <w:rPr>
          <w:b/>
          <w:sz w:val="26"/>
          <w:szCs w:val="26"/>
        </w:rPr>
        <w:t>городской целевой программы</w:t>
      </w:r>
    </w:p>
    <w:p w14:paraId="35E4EF5D" w14:textId="77777777" w:rsidR="00930810" w:rsidRPr="00D042E2" w:rsidRDefault="00930810" w:rsidP="00930810">
      <w:pPr>
        <w:pStyle w:val="af1"/>
        <w:shd w:val="clear" w:color="auto" w:fill="FFFFFF"/>
        <w:ind w:left="1080"/>
        <w:textAlignment w:val="baseline"/>
        <w:rPr>
          <w:rFonts w:eastAsiaTheme="minorEastAsia"/>
          <w:b/>
          <w:bCs/>
        </w:rPr>
      </w:pPr>
    </w:p>
    <w:tbl>
      <w:tblPr>
        <w:tblW w:w="1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233"/>
        <w:gridCol w:w="2268"/>
        <w:gridCol w:w="1361"/>
        <w:gridCol w:w="16"/>
        <w:gridCol w:w="1402"/>
        <w:gridCol w:w="16"/>
        <w:gridCol w:w="1176"/>
        <w:gridCol w:w="1559"/>
        <w:gridCol w:w="1696"/>
        <w:gridCol w:w="9"/>
        <w:gridCol w:w="7"/>
        <w:gridCol w:w="9"/>
        <w:gridCol w:w="1675"/>
        <w:gridCol w:w="16"/>
        <w:gridCol w:w="16"/>
      </w:tblGrid>
      <w:tr w:rsidR="00AB2A83" w:rsidRPr="00D042E2" w14:paraId="6610EE92" w14:textId="77777777" w:rsidTr="008116FF"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5E6982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bookmarkStart w:id="0" w:name="OLE_LINK1"/>
            <w:r w:rsidRPr="00D042E2">
              <w:rPr>
                <w:sz w:val="26"/>
                <w:szCs w:val="26"/>
              </w:rPr>
              <w:t>№</w:t>
            </w:r>
          </w:p>
          <w:p w14:paraId="5B02811C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п/п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E3B2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Наименование задачи/ мероприятия</w:t>
            </w:r>
          </w:p>
          <w:p w14:paraId="046ED2F3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58FE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E243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4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03F3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2526D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Исполнитель и участники мероприятия</w:t>
            </w:r>
          </w:p>
        </w:tc>
      </w:tr>
      <w:tr w:rsidR="00AB2A83" w:rsidRPr="00D042E2" w14:paraId="536A5740" w14:textId="77777777" w:rsidTr="00E7473A">
        <w:trPr>
          <w:gridAfter w:val="1"/>
          <w:wAfter w:w="16" w:type="dxa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9D421D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E1BAA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82D64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206A1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53C42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58DDD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0219E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66511" w14:textId="011CB8D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 xml:space="preserve">Средства бюджета </w:t>
            </w:r>
            <w:r w:rsidR="00E7473A" w:rsidRPr="00D042E2">
              <w:rPr>
                <w:sz w:val="26"/>
                <w:szCs w:val="26"/>
              </w:rPr>
              <w:t xml:space="preserve">муниципального </w:t>
            </w:r>
            <w:r w:rsidRPr="00D042E2">
              <w:rPr>
                <w:sz w:val="26"/>
                <w:szCs w:val="26"/>
              </w:rPr>
              <w:t>округа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01FA3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(в установленном порядке)</w:t>
            </w:r>
          </w:p>
        </w:tc>
      </w:tr>
      <w:tr w:rsidR="00AB2A83" w:rsidRPr="00D042E2" w14:paraId="5FFFCAB1" w14:textId="77777777" w:rsidTr="00E7473A">
        <w:trPr>
          <w:gridAfter w:val="2"/>
          <w:wAfter w:w="32" w:type="dxa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2471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D5FF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7465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41F3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D965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FAE4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D8C5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AC2B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8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ED13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9</w:t>
            </w:r>
          </w:p>
        </w:tc>
      </w:tr>
      <w:tr w:rsidR="002234B8" w:rsidRPr="00D042E2" w14:paraId="6A4A6EA4" w14:textId="77777777" w:rsidTr="00E7473A">
        <w:trPr>
          <w:gridAfter w:val="1"/>
          <w:wAfter w:w="16" w:type="dxa"/>
          <w:trHeight w:val="797"/>
        </w:trPr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0FCB81" w14:textId="77777777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F0096" w14:textId="77777777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Задача 1. Создание благоприятных, комфортных и безопасных условий в зонах культурного отдыха горожан и гостей города (благоустройство мест массового отдыха)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6438C" w14:textId="6B7C0BD9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  <w:shd w:val="clear" w:color="auto" w:fill="FFFFFF"/>
              </w:rPr>
              <w:t>Площадь мест массового отдыха</w:t>
            </w:r>
            <w:r w:rsidR="00B662BC" w:rsidRPr="00D042E2">
              <w:rPr>
                <w:b/>
                <w:sz w:val="26"/>
                <w:szCs w:val="26"/>
                <w:shd w:val="clear" w:color="auto" w:fill="FFFFFF"/>
              </w:rPr>
              <w:t xml:space="preserve">, </w:t>
            </w:r>
            <w:r w:rsidRPr="00D042E2">
              <w:rPr>
                <w:b/>
                <w:sz w:val="26"/>
                <w:szCs w:val="26"/>
                <w:shd w:val="clear" w:color="auto" w:fill="FFFFFF"/>
              </w:rPr>
              <w:t>тыс. м2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2F85" w14:textId="77777777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DDD1A" w14:textId="1CF173EB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81BD7" w14:textId="28422A70" w:rsidR="002234B8" w:rsidRPr="00D042E2" w:rsidRDefault="00736D04" w:rsidP="002234B8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4 812</w:t>
            </w:r>
            <w:r w:rsidR="002234B8" w:rsidRPr="00D042E2">
              <w:rPr>
                <w:b/>
                <w:sz w:val="26"/>
                <w:szCs w:val="26"/>
              </w:rPr>
              <w:t>,</w:t>
            </w:r>
            <w:r w:rsidRPr="00D042E2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0E86F" w14:textId="261AA5AC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1E8BA" w14:textId="5BD132B9" w:rsidR="002234B8" w:rsidRPr="00D042E2" w:rsidRDefault="00736D04" w:rsidP="002234B8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4 812,7</w:t>
            </w:r>
          </w:p>
        </w:tc>
        <w:tc>
          <w:tcPr>
            <w:tcW w:w="17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11D1" w14:textId="77777777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AB2A83" w:rsidRPr="00D042E2" w14:paraId="0E554506" w14:textId="77777777" w:rsidTr="00E7473A">
        <w:trPr>
          <w:gridAfter w:val="1"/>
          <w:wAfter w:w="16" w:type="dxa"/>
          <w:trHeight w:val="553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4483831D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9BAD8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192A3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4A76" w14:textId="77777777" w:rsidR="00AB2A83" w:rsidRPr="00D042E2" w:rsidRDefault="008116FF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6324" w14:textId="64FEB322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</w:t>
            </w:r>
            <w:r w:rsidR="002234B8" w:rsidRPr="00D042E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207D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2F07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14A7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4733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B2A83" w:rsidRPr="00D042E2" w14:paraId="5D801EF5" w14:textId="77777777" w:rsidTr="00E7473A">
        <w:trPr>
          <w:gridAfter w:val="1"/>
          <w:wAfter w:w="16" w:type="dxa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45B451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9006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EEC0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1AE9" w14:textId="77777777" w:rsidR="00AB2A83" w:rsidRPr="00D042E2" w:rsidRDefault="008116FF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2A59" w14:textId="025268AD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</w:t>
            </w:r>
            <w:r w:rsidR="002234B8" w:rsidRPr="00D042E2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59AC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DDF3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6B2D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6428" w14:textId="77777777" w:rsidR="00AB2A83" w:rsidRPr="00D042E2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2234B8" w:rsidRPr="00D042E2" w14:paraId="098D080E" w14:textId="77777777" w:rsidTr="00E7473A">
        <w:trPr>
          <w:gridAfter w:val="1"/>
          <w:wAfter w:w="16" w:type="dxa"/>
          <w:trHeight w:val="507"/>
        </w:trPr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18A958D4" w14:textId="7717B5E8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1.1.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17EA7" w14:textId="77777777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Информационные таблички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4AB01" w14:textId="172345CF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1324" w14:textId="1350954B" w:rsidR="002234B8" w:rsidRPr="00D042E2" w:rsidRDefault="007A572E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86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1463" w14:textId="2011D4E5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06F9" w14:textId="64B67171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41BF" w14:textId="7889AD63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F436" w14:textId="71EE148E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07B76" w14:textId="77777777" w:rsidR="002234B8" w:rsidRPr="00D042E2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МКУ «Центр развития»</w:t>
            </w:r>
          </w:p>
        </w:tc>
      </w:tr>
      <w:tr w:rsidR="00C5643F" w:rsidRPr="00D042E2" w14:paraId="6E7FAC7A" w14:textId="77777777" w:rsidTr="00E7473A">
        <w:trPr>
          <w:gridAfter w:val="1"/>
          <w:wAfter w:w="16" w:type="dxa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027ABEAE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1D887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C792E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4CB" w14:textId="17B37989" w:rsidR="00C5643F" w:rsidRPr="00D042E2" w:rsidRDefault="007A572E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86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B35F" w14:textId="7E66BF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</w:t>
            </w:r>
            <w:r w:rsidR="002234B8" w:rsidRPr="00D042E2">
              <w:rPr>
                <w:sz w:val="26"/>
                <w:szCs w:val="26"/>
              </w:rPr>
              <w:t>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231E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2D6A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E432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21DD7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5643F" w:rsidRPr="00D042E2" w14:paraId="17D669D8" w14:textId="77777777" w:rsidTr="00E7473A">
        <w:trPr>
          <w:gridAfter w:val="1"/>
          <w:wAfter w:w="16" w:type="dxa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08A953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A94B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A1C6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08C3" w14:textId="109FBF53" w:rsidR="00C5643F" w:rsidRPr="00D042E2" w:rsidRDefault="007A572E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86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06E4" w14:textId="20FA4A64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</w:t>
            </w:r>
            <w:r w:rsidR="002234B8" w:rsidRPr="00D042E2">
              <w:rPr>
                <w:sz w:val="26"/>
                <w:szCs w:val="26"/>
              </w:rPr>
              <w:t>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41CD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41AC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220D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19E5" w14:textId="77777777" w:rsidR="00C5643F" w:rsidRPr="00D042E2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F0B06" w:rsidRPr="00D042E2" w14:paraId="1C3CB61D" w14:textId="77777777" w:rsidTr="00E7473A">
        <w:trPr>
          <w:gridAfter w:val="1"/>
          <w:wAfter w:w="16" w:type="dxa"/>
        </w:trPr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419A4FFF" w14:textId="26D84513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1.2.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A231" w14:textId="0CF5761B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Cs/>
                <w:iCs/>
                <w:sz w:val="26"/>
                <w:szCs w:val="26"/>
              </w:rPr>
              <w:t xml:space="preserve">Приобретение и установка МАФ, лавочек и урн на детских игровых </w:t>
            </w:r>
            <w:r w:rsidRPr="00D042E2">
              <w:rPr>
                <w:bCs/>
                <w:iCs/>
                <w:sz w:val="26"/>
                <w:szCs w:val="26"/>
              </w:rPr>
              <w:lastRenderedPageBreak/>
              <w:t>площадках и обустроенных дворовых территориях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31635" w14:textId="68A4D8EF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lastRenderedPageBreak/>
              <w:t>Количество,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B203" w14:textId="16913121" w:rsidR="005F0B06" w:rsidRPr="00D042E2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738" w14:textId="490C7540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C264" w14:textId="1FF244D9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6AB2" w14:textId="60580C51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E597" w14:textId="42C1D6DC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8ACD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МКУ «Центр развития»</w:t>
            </w:r>
          </w:p>
        </w:tc>
      </w:tr>
      <w:tr w:rsidR="005F0B06" w:rsidRPr="00D042E2" w14:paraId="4C08A213" w14:textId="77777777" w:rsidTr="00E7473A">
        <w:trPr>
          <w:gridAfter w:val="1"/>
          <w:wAfter w:w="16" w:type="dxa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60232FA1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71D10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2C607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E4DD" w14:textId="0201A702" w:rsidR="005F0B06" w:rsidRPr="00D042E2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E8E6" w14:textId="747A5ABD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87B6" w14:textId="05A694AA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27E2" w14:textId="77299990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EFFB" w14:textId="062F542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A32B9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F0B06" w:rsidRPr="00D042E2" w14:paraId="019B87B4" w14:textId="77777777" w:rsidTr="00E7473A">
        <w:trPr>
          <w:gridAfter w:val="1"/>
          <w:wAfter w:w="16" w:type="dxa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3E8C98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66F4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8047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E1E9" w14:textId="275B09DA" w:rsidR="005F0B06" w:rsidRPr="00D042E2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715F" w14:textId="2B578B9B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3F85" w14:textId="2BE37FA2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D4BE" w14:textId="20D20802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4795" w14:textId="2BB1ACA4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C857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F0B06" w:rsidRPr="00D042E2" w14:paraId="0455DD27" w14:textId="77777777" w:rsidTr="00E7473A">
        <w:trPr>
          <w:gridAfter w:val="1"/>
          <w:wAfter w:w="16" w:type="dxa"/>
        </w:trPr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05623D5D" w14:textId="49A0230F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1.3.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8C239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6"/>
                <w:szCs w:val="26"/>
              </w:rPr>
            </w:pPr>
            <w:r w:rsidRPr="00D042E2">
              <w:rPr>
                <w:bCs/>
                <w:iCs/>
                <w:sz w:val="26"/>
                <w:szCs w:val="26"/>
              </w:rPr>
              <w:t>Демонтаж сооружений</w:t>
            </w:r>
          </w:p>
          <w:p w14:paraId="2A9FC958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BF721" w14:textId="17F3572D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95BD" w14:textId="20D16670" w:rsidR="005F0B06" w:rsidRPr="00D042E2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4AF3" w14:textId="05C2AD6E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3D92" w14:textId="76DC595B" w:rsidR="005F0B06" w:rsidRPr="00D042E2" w:rsidRDefault="00DA63E1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  <w:lang w:val="en-US"/>
              </w:rPr>
              <w:t>412</w:t>
            </w:r>
            <w:r w:rsidRPr="00D042E2">
              <w:rPr>
                <w:sz w:val="26"/>
                <w:szCs w:val="26"/>
              </w:rPr>
              <w:t>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D618" w14:textId="069602FD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1834" w14:textId="529A7608" w:rsidR="005F0B06" w:rsidRPr="00D042E2" w:rsidRDefault="00DA63E1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412,7</w:t>
            </w:r>
          </w:p>
        </w:tc>
        <w:tc>
          <w:tcPr>
            <w:tcW w:w="171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679A7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МКУ «Центр развития»</w:t>
            </w:r>
          </w:p>
        </w:tc>
      </w:tr>
      <w:tr w:rsidR="005F0B06" w:rsidRPr="00D042E2" w14:paraId="40D83E3A" w14:textId="77777777" w:rsidTr="00E7473A">
        <w:trPr>
          <w:gridAfter w:val="1"/>
          <w:wAfter w:w="16" w:type="dxa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6D11E0B4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65ACA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5EBE5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9B56" w14:textId="72580D4E" w:rsidR="005F0B06" w:rsidRPr="00D042E2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28B4" w14:textId="7C30B39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61F9" w14:textId="465261B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6C78" w14:textId="57CED0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F75B" w14:textId="539C2D29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74E00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F0B06" w:rsidRPr="00D042E2" w14:paraId="7249031A" w14:textId="77777777" w:rsidTr="00E7473A">
        <w:trPr>
          <w:gridAfter w:val="1"/>
          <w:wAfter w:w="16" w:type="dxa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D803F2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42B0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49BA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6513" w14:textId="1FD95851" w:rsidR="005F0B06" w:rsidRPr="00D042E2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512A" w14:textId="48341DA0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61C5" w14:textId="3B638AF9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8E2B" w14:textId="023AD56C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EC07" w14:textId="5B1CD25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8B4D" w14:textId="77777777" w:rsidR="005F0B06" w:rsidRPr="00D042E2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909EF" w:rsidRPr="00D042E2" w14:paraId="18B27BF1" w14:textId="77777777" w:rsidTr="00E7473A">
        <w:trPr>
          <w:gridAfter w:val="1"/>
          <w:wAfter w:w="16" w:type="dxa"/>
        </w:trPr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1C4EA61F" w14:textId="20059FD3" w:rsidR="007909EF" w:rsidRPr="00D042E2" w:rsidRDefault="007909EF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1.4.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7B62D" w14:textId="2341A466" w:rsidR="007909EF" w:rsidRPr="00D042E2" w:rsidRDefault="007909EF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Благоустройство кладбищ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497B1" w14:textId="1FA1F692" w:rsidR="007909EF" w:rsidRPr="00D042E2" w:rsidRDefault="007909EF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35BE" w14:textId="031ED91C" w:rsidR="007909EF" w:rsidRPr="00D042E2" w:rsidRDefault="00850162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AF11" w14:textId="21B63088" w:rsidR="007909EF" w:rsidRPr="00D042E2" w:rsidRDefault="007909EF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C804" w14:textId="1F930D4D" w:rsidR="007909EF" w:rsidRPr="00D042E2" w:rsidRDefault="00DA63E1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4 400,0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F4B5" w14:textId="2CA315DD" w:rsidR="007909EF" w:rsidRPr="00D042E2" w:rsidRDefault="007909EF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8086" w14:textId="6266740A" w:rsidR="007909EF" w:rsidRPr="00D042E2" w:rsidRDefault="00DA63E1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4 400</w:t>
            </w:r>
            <w:r w:rsidR="007909EF" w:rsidRPr="00D042E2">
              <w:rPr>
                <w:sz w:val="26"/>
                <w:szCs w:val="26"/>
              </w:rPr>
              <w:t>,0</w:t>
            </w:r>
          </w:p>
        </w:tc>
        <w:tc>
          <w:tcPr>
            <w:tcW w:w="171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626B12" w14:textId="734A5CBC" w:rsidR="007909EF" w:rsidRPr="00D042E2" w:rsidRDefault="007909EF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МКУ «Центр развития»</w:t>
            </w:r>
          </w:p>
        </w:tc>
      </w:tr>
      <w:tr w:rsidR="00A22AAD" w:rsidRPr="00D042E2" w14:paraId="260D9DCA" w14:textId="77777777" w:rsidTr="00E7473A">
        <w:trPr>
          <w:gridAfter w:val="1"/>
          <w:wAfter w:w="16" w:type="dxa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42490DE0" w14:textId="77777777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60FD6" w14:textId="77777777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A46D5" w14:textId="77777777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14CB" w14:textId="12AE843E" w:rsidR="00A22AAD" w:rsidRPr="00D042E2" w:rsidRDefault="00850162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B186" w14:textId="6A499BFE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2C3B" w14:textId="24F26133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C960" w14:textId="0187BA06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17C1" w14:textId="4EF81926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C2393" w14:textId="77777777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22AAD" w:rsidRPr="00D042E2" w14:paraId="04D9B12C" w14:textId="77777777" w:rsidTr="00E7473A">
        <w:trPr>
          <w:gridAfter w:val="1"/>
          <w:wAfter w:w="16" w:type="dxa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EC64D2" w14:textId="77777777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7B0C" w14:textId="77777777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3C05" w14:textId="77777777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82A7" w14:textId="331568BC" w:rsidR="00A22AAD" w:rsidRPr="00D042E2" w:rsidRDefault="00850162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1DA8" w14:textId="1EE99DA6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7978" w14:textId="0351BC41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B659" w14:textId="71AFC002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78A8" w14:textId="7E6607FC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967A" w14:textId="77777777" w:rsidR="00A22AAD" w:rsidRPr="00D042E2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727C8" w:rsidRPr="00D042E2" w14:paraId="179D3BD4" w14:textId="77777777" w:rsidTr="00E7473A">
        <w:trPr>
          <w:gridAfter w:val="1"/>
          <w:wAfter w:w="16" w:type="dxa"/>
        </w:trPr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38F8F4E8" w14:textId="7777777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84BB6" w14:textId="6DFC72E4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Задача 2. Озеленение территории Переславль-Залесск</w:t>
            </w:r>
            <w:r w:rsidR="00EA3B84" w:rsidRPr="00D042E2">
              <w:rPr>
                <w:b/>
                <w:sz w:val="26"/>
                <w:szCs w:val="26"/>
              </w:rPr>
              <w:t>ого муниципального округа</w:t>
            </w:r>
            <w:r w:rsidRPr="00D042E2">
              <w:rPr>
                <w:b/>
                <w:sz w:val="26"/>
                <w:szCs w:val="26"/>
              </w:rPr>
              <w:t xml:space="preserve"> Ярославской области</w:t>
            </w:r>
          </w:p>
        </w:tc>
        <w:tc>
          <w:tcPr>
            <w:tcW w:w="2268" w:type="dxa"/>
            <w:vMerge w:val="restart"/>
            <w:vAlign w:val="center"/>
          </w:tcPr>
          <w:p w14:paraId="21DD6062" w14:textId="7777777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Количество высаженных деревьев и кустарников,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4C38" w14:textId="6AE5A6DA" w:rsidR="00A727C8" w:rsidRPr="00D042E2" w:rsidRDefault="00495D1E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5</w:t>
            </w:r>
            <w:r w:rsidR="00A727C8" w:rsidRPr="00D042E2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D829" w14:textId="1C79FFC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723C" w14:textId="53211C10" w:rsidR="00A727C8" w:rsidRPr="00D042E2" w:rsidRDefault="00957A7D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5 00</w:t>
            </w:r>
            <w:r w:rsidR="00A727C8"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63BB" w14:textId="2B3AE51C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C131" w14:textId="5844560C" w:rsidR="00A727C8" w:rsidRPr="00D042E2" w:rsidRDefault="00957A7D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5 00</w:t>
            </w:r>
            <w:r w:rsidR="00A727C8"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160DA" w14:textId="7777777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A727C8" w:rsidRPr="00D042E2" w14:paraId="27200D27" w14:textId="77777777" w:rsidTr="00E7473A">
        <w:trPr>
          <w:gridAfter w:val="1"/>
          <w:wAfter w:w="16" w:type="dxa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060CE313" w14:textId="7777777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00614" w14:textId="7777777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5ED41" w14:textId="7777777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B518" w14:textId="14A51ECE" w:rsidR="00A727C8" w:rsidRPr="00D042E2" w:rsidRDefault="00495D1E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5</w:t>
            </w:r>
            <w:r w:rsidR="00A727C8" w:rsidRPr="00D042E2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5BCC" w14:textId="70F8464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612D" w14:textId="5BB2EFAA" w:rsidR="00A727C8" w:rsidRPr="00D042E2" w:rsidRDefault="00476A86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BA71" w14:textId="1693CCCD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3247" w14:textId="4775CFC3" w:rsidR="00A727C8" w:rsidRPr="00D042E2" w:rsidRDefault="00476A86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6 00</w:t>
            </w:r>
            <w:r w:rsidR="00A727C8"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FB498" w14:textId="7777777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727C8" w:rsidRPr="00D042E2" w14:paraId="112427A8" w14:textId="77777777" w:rsidTr="00E7473A">
        <w:trPr>
          <w:gridAfter w:val="1"/>
          <w:wAfter w:w="16" w:type="dxa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A55428" w14:textId="7777777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44D8" w14:textId="7777777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E2CA" w14:textId="7777777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54CB" w14:textId="7403DCF6" w:rsidR="00A727C8" w:rsidRPr="00D042E2" w:rsidRDefault="00495D1E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5</w:t>
            </w:r>
            <w:r w:rsidR="00A727C8" w:rsidRPr="00D042E2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E1C9" w14:textId="167C3B76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C765" w14:textId="694DD656" w:rsidR="00A727C8" w:rsidRPr="00D042E2" w:rsidRDefault="00476A86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2C56" w14:textId="0CB0E290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8D05" w14:textId="5AB262B4" w:rsidR="00A727C8" w:rsidRPr="00D042E2" w:rsidRDefault="00476A86" w:rsidP="00A727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6 000,0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F858" w14:textId="77777777" w:rsidR="00A727C8" w:rsidRPr="00D042E2" w:rsidRDefault="00A727C8" w:rsidP="00A727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01A48" w:rsidRPr="00D042E2" w14:paraId="76800732" w14:textId="77777777" w:rsidTr="00E7473A">
        <w:trPr>
          <w:gridAfter w:val="1"/>
          <w:wAfter w:w="16" w:type="dxa"/>
        </w:trPr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331209C9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2.1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E2EDF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Посадка деревьев и кустарников</w:t>
            </w:r>
          </w:p>
        </w:tc>
        <w:tc>
          <w:tcPr>
            <w:tcW w:w="2268" w:type="dxa"/>
            <w:vMerge w:val="restart"/>
            <w:vAlign w:val="center"/>
          </w:tcPr>
          <w:p w14:paraId="79290C75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Количество деревьев и кустарников,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D07A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A86B" w14:textId="34967BC4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F161" w14:textId="654F657C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EE47" w14:textId="288F42B1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040A" w14:textId="29791866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3E333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МКУ «Центр развития»</w:t>
            </w:r>
          </w:p>
        </w:tc>
      </w:tr>
      <w:tr w:rsidR="00A01A48" w:rsidRPr="00D042E2" w14:paraId="43E0380E" w14:textId="77777777" w:rsidTr="00E7473A">
        <w:trPr>
          <w:gridAfter w:val="1"/>
          <w:wAfter w:w="16" w:type="dxa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28A10A0B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B0BA8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B06B2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AC43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58C2" w14:textId="002B35C6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0331" w14:textId="552A38A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13E5" w14:textId="6C5D21E2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84C" w14:textId="6178C028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1769D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01A48" w:rsidRPr="00D042E2" w14:paraId="4CD60C31" w14:textId="77777777" w:rsidTr="00E7473A">
        <w:trPr>
          <w:gridAfter w:val="1"/>
          <w:wAfter w:w="16" w:type="dxa"/>
          <w:trHeight w:val="425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D354D2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A6B3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F387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34FF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E1E5" w14:textId="2C21D435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E990" w14:textId="5429D983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39E4" w14:textId="27E36D2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ADFA" w14:textId="429B256B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3AF7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44D62" w:rsidRPr="00D042E2" w14:paraId="73420962" w14:textId="77777777" w:rsidTr="00E7473A">
        <w:trPr>
          <w:gridAfter w:val="1"/>
          <w:wAfter w:w="16" w:type="dxa"/>
        </w:trPr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5C804DF9" w14:textId="059985B2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2.2.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C2B63" w14:textId="1588DA53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Снос зеленых насаждений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95E51" w14:textId="59BAD9AA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Количество деревьев и кустарников,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0BBD" w14:textId="0E68D632" w:rsidR="00144D62" w:rsidRPr="00D042E2" w:rsidRDefault="00495D1E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21FC" w14:textId="5F69D5C8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8F99" w14:textId="1BFEAD0E" w:rsidR="00144D62" w:rsidRPr="00D042E2" w:rsidRDefault="00957A7D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5 00</w:t>
            </w:r>
            <w:r w:rsidR="00144D62"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AC43" w14:textId="502A1328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4B59" w14:textId="16D6BD18" w:rsidR="00144D62" w:rsidRPr="00D042E2" w:rsidRDefault="00957A7D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5 00</w:t>
            </w:r>
            <w:r w:rsidR="00144D62"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07A56" w14:textId="70FFD441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МКУ «Центр развития»</w:t>
            </w:r>
          </w:p>
        </w:tc>
      </w:tr>
      <w:tr w:rsidR="00144D62" w:rsidRPr="00D042E2" w14:paraId="47582A2C" w14:textId="77777777" w:rsidTr="00E7473A">
        <w:trPr>
          <w:gridAfter w:val="1"/>
          <w:wAfter w:w="16" w:type="dxa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5BFFC894" w14:textId="77777777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EB539" w14:textId="77777777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B3547" w14:textId="77777777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E272" w14:textId="0B2C8E7C" w:rsidR="00144D62" w:rsidRPr="00D042E2" w:rsidRDefault="00495D1E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20C8" w14:textId="6B7AEC87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6BC0" w14:textId="3C55D040" w:rsidR="00144D62" w:rsidRPr="00D042E2" w:rsidRDefault="00476A86" w:rsidP="00144D6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042E2">
              <w:rPr>
                <w:bCs/>
                <w:sz w:val="26"/>
                <w:szCs w:val="26"/>
              </w:rPr>
              <w:t>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8F73" w14:textId="17A23793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042E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FB6E" w14:textId="3ED9311D" w:rsidR="00144D62" w:rsidRPr="00D042E2" w:rsidRDefault="00476A86" w:rsidP="00144D6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042E2">
              <w:rPr>
                <w:bCs/>
                <w:sz w:val="26"/>
                <w:szCs w:val="26"/>
              </w:rPr>
              <w:t>6 000,0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07DD6" w14:textId="77777777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44D62" w:rsidRPr="00D042E2" w14:paraId="0900414C" w14:textId="77777777" w:rsidTr="00E7473A">
        <w:trPr>
          <w:gridAfter w:val="1"/>
          <w:wAfter w:w="16" w:type="dxa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A57541" w14:textId="77777777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22CB" w14:textId="77777777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99F7" w14:textId="77777777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78DE" w14:textId="7523BA40" w:rsidR="00144D62" w:rsidRPr="00D042E2" w:rsidRDefault="00495D1E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91D8" w14:textId="7A1256E1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0A53" w14:textId="2E1661C0" w:rsidR="00144D62" w:rsidRPr="00D042E2" w:rsidRDefault="00476A86" w:rsidP="00144D6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042E2">
              <w:rPr>
                <w:bCs/>
                <w:sz w:val="26"/>
                <w:szCs w:val="26"/>
              </w:rPr>
              <w:t>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D990" w14:textId="74E0DF9C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042E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20C2" w14:textId="363FF5C0" w:rsidR="00144D62" w:rsidRPr="00D042E2" w:rsidRDefault="00476A86" w:rsidP="00144D6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042E2">
              <w:rPr>
                <w:bCs/>
                <w:sz w:val="26"/>
                <w:szCs w:val="26"/>
              </w:rPr>
              <w:t>6 000,0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9C33" w14:textId="77777777" w:rsidR="00144D62" w:rsidRPr="00D042E2" w:rsidRDefault="00144D62" w:rsidP="00144D6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01A48" w:rsidRPr="00D042E2" w14:paraId="1DFB4E9C" w14:textId="77777777" w:rsidTr="00E7473A">
        <w:trPr>
          <w:gridAfter w:val="1"/>
          <w:wAfter w:w="16" w:type="dxa"/>
          <w:trHeight w:val="706"/>
        </w:trPr>
        <w:tc>
          <w:tcPr>
            <w:tcW w:w="99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E9462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F529C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 xml:space="preserve">Задача 3. </w:t>
            </w:r>
          </w:p>
          <w:p w14:paraId="40EE520D" w14:textId="4D9DE069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 xml:space="preserve">Организация мероприятий по регулированию численности </w:t>
            </w:r>
            <w:r w:rsidRPr="00D042E2">
              <w:rPr>
                <w:b/>
                <w:sz w:val="26"/>
                <w:szCs w:val="26"/>
              </w:rPr>
              <w:lastRenderedPageBreak/>
              <w:t>безнадзорных животных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EA4CD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lastRenderedPageBreak/>
              <w:t>Количество отловленных безнадзорных животных,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0B6A" w14:textId="103F5708" w:rsidR="00A01A48" w:rsidRPr="00D042E2" w:rsidRDefault="00A35C85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AB29" w14:textId="3934E81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A32F0" w14:textId="22F4B7DC" w:rsidR="00A01A48" w:rsidRPr="00D042E2" w:rsidRDefault="00736D04" w:rsidP="00A01A48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3 </w:t>
            </w:r>
            <w:r w:rsidR="008447D1" w:rsidRPr="00D042E2">
              <w:rPr>
                <w:b/>
                <w:sz w:val="26"/>
                <w:szCs w:val="26"/>
              </w:rPr>
              <w:t>3</w:t>
            </w:r>
            <w:r w:rsidRPr="00D042E2">
              <w:rPr>
                <w:b/>
                <w:sz w:val="26"/>
                <w:szCs w:val="26"/>
              </w:rPr>
              <w:t>45,</w:t>
            </w:r>
            <w:r w:rsidR="00EE196A" w:rsidRPr="00D042E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1025E" w14:textId="626285FE" w:rsidR="00A01A48" w:rsidRPr="00D042E2" w:rsidRDefault="00736D04" w:rsidP="00A01A48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3 015,1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4C08B" w14:textId="3D6805A8" w:rsidR="00A01A48" w:rsidRPr="00D042E2" w:rsidRDefault="00736D04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330,</w:t>
            </w:r>
            <w:r w:rsidR="00476A86" w:rsidRPr="00D042E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B59A8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A01A48" w:rsidRPr="00D042E2" w14:paraId="2278F396" w14:textId="77777777" w:rsidTr="00E7473A">
        <w:trPr>
          <w:gridAfter w:val="1"/>
          <w:wAfter w:w="16" w:type="dxa"/>
          <w:trHeight w:val="966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4D038293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51B52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5CB11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2071" w14:textId="31B0C0BF" w:rsidR="00A01A48" w:rsidRPr="00D042E2" w:rsidRDefault="00A35C85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8404" w14:textId="334EC861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655C3" w14:textId="64B514F1" w:rsidR="00A01A48" w:rsidRPr="00D042E2" w:rsidRDefault="00476A86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2 781,7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4D82F" w14:textId="71D0304D" w:rsidR="00A01A48" w:rsidRPr="00D042E2" w:rsidRDefault="00476A86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2 781,7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63B58" w14:textId="58772AED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F889E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01A48" w:rsidRPr="00D042E2" w14:paraId="542E7C36" w14:textId="77777777" w:rsidTr="00E7473A">
        <w:trPr>
          <w:gridAfter w:val="1"/>
          <w:wAfter w:w="16" w:type="dxa"/>
          <w:trHeight w:val="551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258156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6A6D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BB8D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F5E7" w14:textId="60A76E94" w:rsidR="00A01A48" w:rsidRPr="00D042E2" w:rsidRDefault="00A35C85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650E" w14:textId="719DCF4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87E2A" w14:textId="7151BC89" w:rsidR="00A01A48" w:rsidRPr="00D042E2" w:rsidRDefault="00476A86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2 781,7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CCDF3" w14:textId="05882774" w:rsidR="00A01A48" w:rsidRPr="00D042E2" w:rsidRDefault="00476A86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2 781,7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5C210" w14:textId="4DD5BE60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B109" w14:textId="77777777" w:rsidR="00A01A48" w:rsidRPr="00D042E2" w:rsidRDefault="00A01A48" w:rsidP="00A01A4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F7988" w:rsidRPr="00D042E2" w14:paraId="28CEA635" w14:textId="77777777" w:rsidTr="00E7473A">
        <w:trPr>
          <w:gridAfter w:val="1"/>
          <w:wAfter w:w="16" w:type="dxa"/>
          <w:trHeight w:val="525"/>
        </w:trPr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600A92" w14:textId="7777777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3.1.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24C8A" w14:textId="7777777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kern w:val="2"/>
                <w:sz w:val="26"/>
                <w:szCs w:val="26"/>
                <w:lang w:eastAsia="en-US"/>
              </w:rPr>
              <w:t>Регулирование численности безнадзорных животных и устранения угрозы для жизни и здоровья людей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F519B" w14:textId="77777777" w:rsidR="00BF7988" w:rsidRPr="00D042E2" w:rsidRDefault="00BF7988" w:rsidP="00BF798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  <w:shd w:val="clear" w:color="auto" w:fill="FFFFFF"/>
              </w:rPr>
              <w:t>Количество отловленных безнадзорных животных,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A6A5E" w14:textId="4CD6EE98" w:rsidR="00BF7988" w:rsidRPr="00D042E2" w:rsidRDefault="00A35C85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F87CA" w14:textId="50B86D80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942F4" w14:textId="1C144F94" w:rsidR="00BF7988" w:rsidRPr="00D042E2" w:rsidRDefault="00736D04" w:rsidP="00BF7988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3 015,1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A33C6" w14:textId="42EFC953" w:rsidR="00BF7988" w:rsidRPr="00D042E2" w:rsidRDefault="00736D04" w:rsidP="00BF7988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3 015,1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1286C" w14:textId="0EF7962C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86384" w14:textId="7777777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МКУ «Центр развития»</w:t>
            </w:r>
          </w:p>
        </w:tc>
      </w:tr>
      <w:tr w:rsidR="00476A86" w:rsidRPr="00D042E2" w14:paraId="6DECA359" w14:textId="77777777" w:rsidTr="00E7473A">
        <w:trPr>
          <w:gridAfter w:val="1"/>
          <w:wAfter w:w="16" w:type="dxa"/>
          <w:trHeight w:val="450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1ACAFE45" w14:textId="77777777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96DB0" w14:textId="77777777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1E3DC" w14:textId="77777777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508E" w14:textId="6F333B34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250F" w14:textId="435CBA6B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4A99C" w14:textId="54861B5B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042E2">
              <w:rPr>
                <w:bCs/>
                <w:sz w:val="26"/>
                <w:szCs w:val="26"/>
              </w:rPr>
              <w:t>2 781,7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B947F" w14:textId="69956403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042E2">
              <w:rPr>
                <w:bCs/>
                <w:sz w:val="26"/>
                <w:szCs w:val="26"/>
              </w:rPr>
              <w:t>2 781,7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CA946" w14:textId="55583579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6B3CC" w14:textId="77777777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76A86" w:rsidRPr="00D042E2" w14:paraId="00CE65C0" w14:textId="77777777" w:rsidTr="00E7473A">
        <w:trPr>
          <w:gridAfter w:val="1"/>
          <w:wAfter w:w="16" w:type="dxa"/>
          <w:trHeight w:val="70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43927B" w14:textId="77777777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49FA" w14:textId="77777777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FF19" w14:textId="77777777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1E8C" w14:textId="2640692D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D11A" w14:textId="3AAF742E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2B008" w14:textId="53EB83BE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042E2">
              <w:rPr>
                <w:bCs/>
                <w:sz w:val="26"/>
                <w:szCs w:val="26"/>
              </w:rPr>
              <w:t>2 781,7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7F7B9" w14:textId="1BA19919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042E2">
              <w:rPr>
                <w:bCs/>
                <w:sz w:val="26"/>
                <w:szCs w:val="26"/>
              </w:rPr>
              <w:t>2 781,7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765B9" w14:textId="49E3C729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4B2A" w14:textId="77777777" w:rsidR="00476A86" w:rsidRPr="00D042E2" w:rsidRDefault="00476A86" w:rsidP="00476A8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F7988" w:rsidRPr="00D042E2" w14:paraId="43574416" w14:textId="77777777" w:rsidTr="00E7473A">
        <w:trPr>
          <w:gridAfter w:val="1"/>
          <w:wAfter w:w="16" w:type="dxa"/>
          <w:trHeight w:val="70"/>
        </w:trPr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5A8930A5" w14:textId="1A81145A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3.2.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C07E6" w14:textId="64F67C43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Утилизация биологических отходов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7FA37" w14:textId="5F09FFB0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Количество утилизированных биологических отходов, кг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ECE4" w14:textId="11B9C2C3" w:rsidR="00BF7988" w:rsidRPr="00D042E2" w:rsidRDefault="00F54CBE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2 800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C9A9" w14:textId="67BB8665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72247" w14:textId="3E190F9B" w:rsidR="00BF7988" w:rsidRPr="00D042E2" w:rsidRDefault="00736D04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330,</w:t>
            </w:r>
            <w:r w:rsidR="00EE196A" w:rsidRPr="00D042E2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AB504" w14:textId="7A5C6F62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F2F46" w14:textId="455E490B" w:rsidR="00BF7988" w:rsidRPr="00D042E2" w:rsidRDefault="00736D04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330,</w:t>
            </w:r>
            <w:r w:rsidR="00EE196A" w:rsidRPr="00D042E2">
              <w:rPr>
                <w:sz w:val="26"/>
                <w:szCs w:val="26"/>
              </w:rPr>
              <w:t>4</w:t>
            </w:r>
          </w:p>
        </w:tc>
        <w:tc>
          <w:tcPr>
            <w:tcW w:w="171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55B96" w14:textId="0ABF05B0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МКУ «Центр развития»</w:t>
            </w:r>
          </w:p>
        </w:tc>
      </w:tr>
      <w:tr w:rsidR="00BF7988" w:rsidRPr="00D042E2" w14:paraId="25AC4CAB" w14:textId="77777777" w:rsidTr="00E7473A">
        <w:trPr>
          <w:gridAfter w:val="1"/>
          <w:wAfter w:w="16" w:type="dxa"/>
          <w:trHeight w:val="70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5198BC23" w14:textId="7777777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67855" w14:textId="7777777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34B1E" w14:textId="7777777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89A7" w14:textId="5DFB79E6" w:rsidR="00BF7988" w:rsidRPr="00D042E2" w:rsidRDefault="00F54CBE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2 800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97A5" w14:textId="333B9941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C75D3" w14:textId="107323D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0F42B" w14:textId="2C329EB0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411A1" w14:textId="2CFE868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51891" w14:textId="7777777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F7988" w:rsidRPr="00D042E2" w14:paraId="6F8AD06E" w14:textId="77777777" w:rsidTr="00E7473A">
        <w:trPr>
          <w:gridAfter w:val="1"/>
          <w:wAfter w:w="16" w:type="dxa"/>
          <w:trHeight w:val="70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BDC544" w14:textId="7777777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9420" w14:textId="7777777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61F8" w14:textId="7777777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58D7" w14:textId="5B98C7E0" w:rsidR="00BF7988" w:rsidRPr="00D042E2" w:rsidRDefault="00F54CBE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2 800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D964" w14:textId="3B7BB28C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FAE63" w14:textId="137D85F8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1FCBB" w14:textId="51893E2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97A02" w14:textId="19224DD0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841C" w14:textId="77777777" w:rsidR="00BF7988" w:rsidRPr="00D042E2" w:rsidRDefault="00BF7988" w:rsidP="00BF798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572CD" w:rsidRPr="00D042E2" w14:paraId="14D013E8" w14:textId="77777777" w:rsidTr="00E7473A">
        <w:trPr>
          <w:gridAfter w:val="1"/>
          <w:wAfter w:w="16" w:type="dxa"/>
          <w:trHeight w:val="70"/>
        </w:trPr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674C85C0" w14:textId="068A20C7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40258" w14:textId="7C1833B4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Задача 4. Содержание плотин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AE3E0" w14:textId="4784702F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Количество плотин, находящихся на содержании,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F698" w14:textId="2C0C7E55" w:rsidR="00B572CD" w:rsidRPr="00D042E2" w:rsidRDefault="00BF2E6C" w:rsidP="00B572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042E2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068D" w14:textId="446BBBEC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92744" w14:textId="74151C9B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41F97" w14:textId="68F75846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CAD0F" w14:textId="740259E8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8040B" w14:textId="6703F72A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МКУ «Центр развития»</w:t>
            </w:r>
          </w:p>
        </w:tc>
      </w:tr>
      <w:tr w:rsidR="00B572CD" w:rsidRPr="00D042E2" w14:paraId="074E5515" w14:textId="77777777" w:rsidTr="00E7473A">
        <w:trPr>
          <w:gridAfter w:val="1"/>
          <w:wAfter w:w="16" w:type="dxa"/>
          <w:trHeight w:val="70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2E061503" w14:textId="77777777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0DF05" w14:textId="77777777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88EDF" w14:textId="77777777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C280" w14:textId="76574F87" w:rsidR="00B572CD" w:rsidRPr="00D042E2" w:rsidRDefault="00BF2E6C" w:rsidP="00B572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042E2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78E5" w14:textId="78C0CB40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9E593" w14:textId="5789C913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8FFF5" w14:textId="5BF3C0F5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045C0" w14:textId="313E55CA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0B862" w14:textId="77777777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572CD" w:rsidRPr="00D042E2" w14:paraId="754F9535" w14:textId="77777777" w:rsidTr="00E7473A">
        <w:trPr>
          <w:gridAfter w:val="1"/>
          <w:wAfter w:w="16" w:type="dxa"/>
          <w:trHeight w:val="70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47272C" w14:textId="77777777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9255" w14:textId="77777777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AE6E" w14:textId="77777777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8CDA" w14:textId="0E92E748" w:rsidR="00B572CD" w:rsidRPr="00D042E2" w:rsidRDefault="00BF2E6C" w:rsidP="00B572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042E2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4755" w14:textId="50D06BEB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D744C" w14:textId="48B47786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38171" w14:textId="4E5A2CBD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9B361" w14:textId="74733F6D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5639" w14:textId="77777777" w:rsidR="00B572CD" w:rsidRPr="00D042E2" w:rsidRDefault="00B572CD" w:rsidP="00B572C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03DAF" w:rsidRPr="00D042E2" w14:paraId="58C13123" w14:textId="77777777" w:rsidTr="00E7473A">
        <w:trPr>
          <w:gridAfter w:val="1"/>
          <w:wAfter w:w="16" w:type="dxa"/>
          <w:trHeight w:val="70"/>
        </w:trPr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024770BC" w14:textId="76FDA28D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4.1.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C84FD" w14:textId="7B5203AA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Страхование плотин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6833B" w14:textId="1463881F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Количество плотин,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2413" w14:textId="34BF64BD" w:rsidR="00D03DAF" w:rsidRPr="00D042E2" w:rsidRDefault="00BF2E6C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B997" w14:textId="34FA0348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DBF5B" w14:textId="765CBCDE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2D64E" w14:textId="5EC67713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45CC8" w14:textId="7ED2F96D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83474" w14:textId="7AF41BA0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МКУ «Центр развития»</w:t>
            </w:r>
          </w:p>
        </w:tc>
      </w:tr>
      <w:tr w:rsidR="00D03DAF" w:rsidRPr="00D042E2" w14:paraId="53AE0680" w14:textId="77777777" w:rsidTr="00E7473A">
        <w:trPr>
          <w:gridAfter w:val="1"/>
          <w:wAfter w:w="16" w:type="dxa"/>
          <w:trHeight w:val="70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17446B7F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C9F55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9628F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A41" w14:textId="2D886740" w:rsidR="00D03DAF" w:rsidRPr="00D042E2" w:rsidRDefault="00BF2E6C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A570" w14:textId="7EB7CF84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8B41F" w14:textId="6CA10425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2DB75" w14:textId="7828EFC1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9FB4E" w14:textId="5582CA1B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ADD70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03DAF" w:rsidRPr="00D042E2" w14:paraId="7E13593C" w14:textId="77777777" w:rsidTr="00E7473A">
        <w:trPr>
          <w:gridAfter w:val="1"/>
          <w:wAfter w:w="16" w:type="dxa"/>
          <w:trHeight w:val="70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D7754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8D3C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07B8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FE48" w14:textId="64EDCBC1" w:rsidR="00D03DAF" w:rsidRPr="00D042E2" w:rsidRDefault="00BF2E6C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BAF0" w14:textId="1590458D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97E86" w14:textId="5AC90099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7C5E7" w14:textId="6C28C745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005FD" w14:textId="73718C29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70F0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03DAF" w:rsidRPr="00D042E2" w14:paraId="5FBC6A6E" w14:textId="77777777" w:rsidTr="00E7473A">
        <w:trPr>
          <w:gridAfter w:val="1"/>
          <w:wAfter w:w="16" w:type="dxa"/>
          <w:trHeight w:val="70"/>
        </w:trPr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4FCA13F4" w14:textId="47699E7B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4.2.</w:t>
            </w:r>
          </w:p>
        </w:tc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C5D79" w14:textId="0851ABA1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Комплексное обследование гидротехнического сооружения (шлюз через р. Векса)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A98AA" w14:textId="4674C260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Количество сооружений,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3F5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0B71" w14:textId="161511B0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1EC28" w14:textId="41545ACA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D88E9" w14:textId="5C2BC6A8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A05F9" w14:textId="1670FB9E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3E530" w14:textId="01D4BB3F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МКУ «Центр развития»</w:t>
            </w:r>
          </w:p>
        </w:tc>
      </w:tr>
      <w:tr w:rsidR="00D03DAF" w:rsidRPr="00D042E2" w14:paraId="135D2FDD" w14:textId="77777777" w:rsidTr="00E7473A">
        <w:trPr>
          <w:gridAfter w:val="1"/>
          <w:wAfter w:w="16" w:type="dxa"/>
          <w:trHeight w:val="70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573A01B2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FF1AA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6E517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77E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AB71" w14:textId="0771950C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4F2D4" w14:textId="2B6FAD20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4949E" w14:textId="76516E34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656EC" w14:textId="2CFDA8F8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1A0A8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03DAF" w:rsidRPr="00D042E2" w14:paraId="11B46D15" w14:textId="77777777" w:rsidTr="00E7473A">
        <w:trPr>
          <w:gridAfter w:val="1"/>
          <w:wAfter w:w="16" w:type="dxa"/>
          <w:trHeight w:val="70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474F09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F252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1CC3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510A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AB33" w14:textId="1A47F11C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D90B4" w14:textId="54F98FCB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526AD" w14:textId="050E49AC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99A29" w14:textId="102D06AE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CC2B" w14:textId="77777777" w:rsidR="00D03DAF" w:rsidRPr="00D042E2" w:rsidRDefault="00D03DAF" w:rsidP="00D03DA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2481A" w:rsidRPr="00D042E2" w14:paraId="2F22794A" w14:textId="77777777" w:rsidTr="00E7473A">
        <w:trPr>
          <w:gridAfter w:val="1"/>
          <w:wAfter w:w="16" w:type="dxa"/>
        </w:trPr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81DBE7" w14:textId="331BFBFA" w:rsidR="0002481A" w:rsidRPr="00D042E2" w:rsidRDefault="00B572CD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5</w:t>
            </w:r>
            <w:r w:rsidR="0002481A" w:rsidRPr="00D042E2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DE650" w14:textId="0343A02E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 xml:space="preserve">Задача </w:t>
            </w:r>
            <w:r w:rsidR="00B572CD" w:rsidRPr="00D042E2">
              <w:rPr>
                <w:b/>
                <w:sz w:val="26"/>
                <w:szCs w:val="26"/>
              </w:rPr>
              <w:t>5</w:t>
            </w:r>
            <w:r w:rsidRPr="00D042E2">
              <w:rPr>
                <w:b/>
                <w:sz w:val="26"/>
                <w:szCs w:val="26"/>
              </w:rPr>
              <w:t xml:space="preserve">. Проведение мероприятий по обустройству объектами </w:t>
            </w:r>
            <w:r w:rsidRPr="00D042E2">
              <w:rPr>
                <w:b/>
                <w:sz w:val="26"/>
                <w:szCs w:val="26"/>
              </w:rPr>
              <w:lastRenderedPageBreak/>
              <w:t>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96A26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lastRenderedPageBreak/>
              <w:t>Количество обустроенных и восстановленных воинских захоронений, шт.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9FA9E" w14:textId="14553562" w:rsidR="0002481A" w:rsidRPr="00D042E2" w:rsidRDefault="00B5609E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02577" w14:textId="798014E8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A0431" w14:textId="41AF1393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FD453" w14:textId="748EBBA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13139" w14:textId="22C1D9ED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A0C9C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706D94" w:rsidRPr="00D042E2" w14:paraId="07EC73F9" w14:textId="77777777" w:rsidTr="00E7473A">
        <w:trPr>
          <w:gridAfter w:val="1"/>
          <w:wAfter w:w="16" w:type="dxa"/>
          <w:trHeight w:val="184"/>
        </w:trPr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893E3B3" w14:textId="77777777" w:rsidR="00706D94" w:rsidRPr="00D042E2" w:rsidRDefault="00706D94" w:rsidP="00706D9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31F5F" w14:textId="77777777" w:rsidR="00706D94" w:rsidRPr="00D042E2" w:rsidRDefault="00706D94" w:rsidP="00706D9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75514" w14:textId="77777777" w:rsidR="00706D94" w:rsidRPr="00D042E2" w:rsidRDefault="00706D94" w:rsidP="00706D9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CABD" w14:textId="77777777" w:rsidR="00706D94" w:rsidRPr="00D042E2" w:rsidRDefault="00706D94" w:rsidP="00706D9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92D9" w14:textId="77777777" w:rsidR="00706D94" w:rsidRPr="00D042E2" w:rsidRDefault="00706D94" w:rsidP="00706D9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4EAB" w14:textId="77777777" w:rsidR="00706D94" w:rsidRPr="00D042E2" w:rsidRDefault="00706D94" w:rsidP="00706D9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ED09" w14:textId="77777777" w:rsidR="00706D94" w:rsidRPr="00D042E2" w:rsidRDefault="00706D94" w:rsidP="00706D9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2FEF" w14:textId="77777777" w:rsidR="00706D94" w:rsidRPr="00D042E2" w:rsidRDefault="00706D94" w:rsidP="00706D9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D079" w14:textId="77777777" w:rsidR="00706D94" w:rsidRPr="00D042E2" w:rsidRDefault="00706D94" w:rsidP="00706D9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2481A" w:rsidRPr="00D042E2" w14:paraId="074278C6" w14:textId="77777777" w:rsidTr="00E7473A">
        <w:trPr>
          <w:gridAfter w:val="1"/>
          <w:wAfter w:w="16" w:type="dxa"/>
        </w:trPr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1529CBE9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062D0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BB61A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FD0F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46F" w14:textId="7106D81D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71B4" w14:textId="1365C3CF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D5E4" w14:textId="4215A3AE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5AF4" w14:textId="53352EFD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1549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2481A" w:rsidRPr="00D042E2" w14:paraId="4D63D360" w14:textId="77777777" w:rsidTr="00E7473A">
        <w:trPr>
          <w:gridAfter w:val="1"/>
          <w:wAfter w:w="16" w:type="dxa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2002F2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CE8A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48B0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8FDC" w14:textId="6DB6D0B4" w:rsidR="0002481A" w:rsidRPr="00D042E2" w:rsidRDefault="00B5609E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B194" w14:textId="3D698F1D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5F9E" w14:textId="032FF99B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1CF8" w14:textId="62876AA6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3794" w14:textId="00135D1E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E84E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2481A" w:rsidRPr="00D042E2" w14:paraId="51475500" w14:textId="77777777" w:rsidTr="00E7473A">
        <w:trPr>
          <w:gridAfter w:val="1"/>
          <w:wAfter w:w="16" w:type="dxa"/>
          <w:trHeight w:val="419"/>
        </w:trPr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B0D7F4" w14:textId="1E86AA0E" w:rsidR="0002481A" w:rsidRPr="00D042E2" w:rsidRDefault="00B572CD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5</w:t>
            </w:r>
            <w:r w:rsidR="0002481A" w:rsidRPr="00D042E2">
              <w:rPr>
                <w:sz w:val="26"/>
                <w:szCs w:val="26"/>
              </w:rPr>
              <w:t>.1.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96974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Обустройство и восстановление воинских захоронений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F81B9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Количество обустроенных и восстановленных воинских захоронений, шт.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07656" w14:textId="325C8DB1" w:rsidR="0002481A" w:rsidRPr="00D042E2" w:rsidRDefault="00B5609E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8C32C" w14:textId="0110159C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42144" w14:textId="3221E629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CDC9B" w14:textId="3E5D2EEC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81B46" w14:textId="346F1A6D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B14BD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МКУ «Центр развития»</w:t>
            </w:r>
          </w:p>
        </w:tc>
      </w:tr>
      <w:tr w:rsidR="0002481A" w:rsidRPr="00D042E2" w14:paraId="1C1D5616" w14:textId="77777777" w:rsidTr="00E7473A">
        <w:trPr>
          <w:gridAfter w:val="1"/>
          <w:wAfter w:w="16" w:type="dxa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3894BFA3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89380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F73AF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E6C8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30D7" w14:textId="5E44F835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C10" w14:textId="00914F4A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121" w14:textId="24DA4776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1520" w14:textId="06F23558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220B4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2481A" w:rsidRPr="00D042E2" w14:paraId="60B08599" w14:textId="77777777" w:rsidTr="00E7473A">
        <w:trPr>
          <w:gridAfter w:val="1"/>
          <w:wAfter w:w="16" w:type="dxa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7C596B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2607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14F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0A93" w14:textId="5EA696D0" w:rsidR="0002481A" w:rsidRPr="00D042E2" w:rsidRDefault="00B5609E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924D" w14:textId="191FB6A3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7934" w14:textId="66E746A3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8293" w14:textId="457B9F58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3492" w14:textId="428CC85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042E2">
              <w:rPr>
                <w:sz w:val="26"/>
                <w:szCs w:val="26"/>
              </w:rPr>
              <w:t>0,0</w:t>
            </w:r>
          </w:p>
        </w:tc>
        <w:tc>
          <w:tcPr>
            <w:tcW w:w="17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7F7C" w14:textId="77777777" w:rsidR="0002481A" w:rsidRPr="00D042E2" w:rsidRDefault="0002481A" w:rsidP="000248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50309" w:rsidRPr="00D042E2" w14:paraId="02874203" w14:textId="77777777" w:rsidTr="00E7473A">
        <w:trPr>
          <w:gridAfter w:val="1"/>
          <w:wAfter w:w="16" w:type="dxa"/>
          <w:trHeight w:val="513"/>
        </w:trPr>
        <w:tc>
          <w:tcPr>
            <w:tcW w:w="6870" w:type="dxa"/>
            <w:gridSpan w:val="5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21858" w14:textId="77777777" w:rsidR="00D50309" w:rsidRPr="00D042E2" w:rsidRDefault="00D50309" w:rsidP="00D5030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Итого по г</w:t>
            </w:r>
            <w:r w:rsidRPr="00D042E2">
              <w:rPr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D909" w14:textId="1628B5C4" w:rsidR="00D50309" w:rsidRPr="00D042E2" w:rsidRDefault="00D50309" w:rsidP="00D50309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0BDA" w14:textId="104DE274" w:rsidR="00D50309" w:rsidRPr="00D042E2" w:rsidRDefault="00EE196A" w:rsidP="00D5030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13 158,2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A560" w14:textId="77E957ED" w:rsidR="00D50309" w:rsidRPr="00D042E2" w:rsidRDefault="00EE196A" w:rsidP="00D5030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3 015,1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4564" w14:textId="37F1CCF9" w:rsidR="00D50309" w:rsidRPr="00D042E2" w:rsidRDefault="00EE196A" w:rsidP="00D5030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10 143,1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9EE48" w14:textId="77777777" w:rsidR="00D50309" w:rsidRPr="00D042E2" w:rsidRDefault="00D50309" w:rsidP="00D5030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D50309" w:rsidRPr="00D042E2" w14:paraId="1DCD5C1B" w14:textId="77777777" w:rsidTr="00E7473A">
        <w:trPr>
          <w:gridAfter w:val="1"/>
          <w:wAfter w:w="16" w:type="dxa"/>
          <w:trHeight w:val="407"/>
        </w:trPr>
        <w:tc>
          <w:tcPr>
            <w:tcW w:w="687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19FC1853" w14:textId="77777777" w:rsidR="00D50309" w:rsidRPr="00D042E2" w:rsidRDefault="00D50309" w:rsidP="00D5030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FA93" w14:textId="4F9E91B0" w:rsidR="00D50309" w:rsidRPr="00D042E2" w:rsidRDefault="00D50309" w:rsidP="00D5030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C2C1" w14:textId="723F0D23" w:rsidR="00D50309" w:rsidRPr="00D042E2" w:rsidRDefault="00476A86" w:rsidP="00D5030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8 781,8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2894" w14:textId="4F3017D9" w:rsidR="00D50309" w:rsidRPr="00D042E2" w:rsidRDefault="00476A86" w:rsidP="00D5030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2 781,8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6DAA" w14:textId="43D17E7E" w:rsidR="00D50309" w:rsidRPr="00D042E2" w:rsidRDefault="00476A86" w:rsidP="00D5030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6 00</w:t>
            </w:r>
            <w:r w:rsidR="00D50309"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ED991" w14:textId="77777777" w:rsidR="00D50309" w:rsidRPr="00D042E2" w:rsidRDefault="00D50309" w:rsidP="00D5030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D50309" w:rsidRPr="00D042E2" w14:paraId="1963A800" w14:textId="77777777" w:rsidTr="00E7473A">
        <w:trPr>
          <w:gridAfter w:val="1"/>
          <w:wAfter w:w="16" w:type="dxa"/>
          <w:trHeight w:val="414"/>
        </w:trPr>
        <w:tc>
          <w:tcPr>
            <w:tcW w:w="687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5335C6" w14:textId="77777777" w:rsidR="00D50309" w:rsidRPr="00D042E2" w:rsidRDefault="00D50309" w:rsidP="00D5030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CF17" w14:textId="43DE513B" w:rsidR="00D50309" w:rsidRPr="00D042E2" w:rsidRDefault="00D50309" w:rsidP="00D5030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56E2" w14:textId="0BA15B84" w:rsidR="00D50309" w:rsidRPr="00D042E2" w:rsidRDefault="00476A86" w:rsidP="00D5030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8 781,8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F86A" w14:textId="56603B7F" w:rsidR="00D50309" w:rsidRPr="00D042E2" w:rsidRDefault="00476A86" w:rsidP="00D5030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2 781,8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CBF4" w14:textId="5DA6F088" w:rsidR="00D50309" w:rsidRPr="00D042E2" w:rsidRDefault="00476A86" w:rsidP="00D5030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042E2">
              <w:rPr>
                <w:b/>
                <w:sz w:val="26"/>
                <w:szCs w:val="26"/>
              </w:rPr>
              <w:t>6 00</w:t>
            </w:r>
            <w:r w:rsidR="00D50309" w:rsidRPr="00D042E2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3A7C" w14:textId="77777777" w:rsidR="00D50309" w:rsidRPr="00D042E2" w:rsidRDefault="00D50309" w:rsidP="00D50309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bookmarkEnd w:id="0"/>
    </w:tbl>
    <w:p w14:paraId="2F1020E7" w14:textId="77777777" w:rsidR="00D70AEF" w:rsidRPr="00D042E2" w:rsidRDefault="00D70AEF" w:rsidP="004568B4">
      <w:pPr>
        <w:widowControl w:val="0"/>
        <w:autoSpaceDE w:val="0"/>
        <w:autoSpaceDN w:val="0"/>
        <w:adjustRightInd w:val="0"/>
        <w:ind w:left="-284" w:hanging="284"/>
        <w:jc w:val="both"/>
        <w:rPr>
          <w:rFonts w:eastAsiaTheme="minorEastAsia"/>
        </w:rPr>
      </w:pPr>
    </w:p>
    <w:p w14:paraId="18CB0BC5" w14:textId="77777777" w:rsidR="006657D3" w:rsidRPr="00D042E2" w:rsidRDefault="006657D3" w:rsidP="006657D3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D042E2">
        <w:rPr>
          <w:sz w:val="26"/>
          <w:szCs w:val="26"/>
        </w:rPr>
        <w:t>Список сокращений:</w:t>
      </w:r>
    </w:p>
    <w:p w14:paraId="408F53D7" w14:textId="77777777" w:rsidR="006657D3" w:rsidRPr="00D042E2" w:rsidRDefault="006657D3" w:rsidP="006657D3">
      <w:pPr>
        <w:ind w:firstLine="709"/>
        <w:jc w:val="both"/>
        <w:rPr>
          <w:sz w:val="26"/>
          <w:szCs w:val="26"/>
        </w:rPr>
      </w:pPr>
      <w:r w:rsidRPr="00D042E2">
        <w:t>-</w:t>
      </w:r>
      <w:r w:rsidRPr="00D042E2">
        <w:rPr>
          <w:sz w:val="26"/>
          <w:szCs w:val="26"/>
        </w:rPr>
        <w:t xml:space="preserve"> МКУ «Центр развития» - муниципальное казенное учреждение «Многофункциональный центр развития города Переславля-Залесского».</w:t>
      </w:r>
    </w:p>
    <w:p w14:paraId="55903FB0" w14:textId="77777777" w:rsidR="00D60317" w:rsidRPr="00D042E2" w:rsidRDefault="00D60317" w:rsidP="004568B4">
      <w:pPr>
        <w:widowControl w:val="0"/>
        <w:autoSpaceDE w:val="0"/>
        <w:autoSpaceDN w:val="0"/>
        <w:adjustRightInd w:val="0"/>
        <w:ind w:left="-284" w:hanging="284"/>
        <w:jc w:val="both"/>
        <w:rPr>
          <w:rFonts w:eastAsiaTheme="minorEastAsia"/>
        </w:rPr>
      </w:pPr>
    </w:p>
    <w:p w14:paraId="19E821F3" w14:textId="77777777" w:rsidR="004568B4" w:rsidRPr="00D042E2" w:rsidRDefault="00476ADE" w:rsidP="004568B4">
      <w:pPr>
        <w:widowControl w:val="0"/>
        <w:autoSpaceDE w:val="0"/>
        <w:autoSpaceDN w:val="0"/>
        <w:adjustRightInd w:val="0"/>
        <w:ind w:left="-284" w:hanging="284"/>
        <w:jc w:val="both"/>
        <w:rPr>
          <w:rFonts w:eastAsiaTheme="minorEastAsia"/>
        </w:rPr>
      </w:pPr>
      <w:r w:rsidRPr="00D042E2">
        <w:rPr>
          <w:rFonts w:eastAsiaTheme="minorEastAsia"/>
        </w:rPr>
        <w:br w:type="textWrapping" w:clear="all"/>
      </w:r>
    </w:p>
    <w:sectPr w:rsidR="004568B4" w:rsidRPr="00D042E2" w:rsidSect="00166C53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A7B7" w14:textId="77777777" w:rsidR="00FD51BB" w:rsidRDefault="00FD51BB">
      <w:r>
        <w:separator/>
      </w:r>
    </w:p>
  </w:endnote>
  <w:endnote w:type="continuationSeparator" w:id="0">
    <w:p w14:paraId="06E2E89C" w14:textId="77777777" w:rsidR="00FD51BB" w:rsidRDefault="00FD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371A" w14:textId="77777777" w:rsidR="00510547" w:rsidRDefault="0051054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DC9F3" w14:textId="77777777" w:rsidR="00FD51BB" w:rsidRDefault="00FD51BB">
      <w:r>
        <w:separator/>
      </w:r>
    </w:p>
  </w:footnote>
  <w:footnote w:type="continuationSeparator" w:id="0">
    <w:p w14:paraId="5BD97520" w14:textId="77777777" w:rsidR="00FD51BB" w:rsidRDefault="00FD5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A0A9" w14:textId="77777777" w:rsidR="00510547" w:rsidRDefault="00510547">
    <w:pPr>
      <w:pStyle w:val="a3"/>
    </w:pPr>
    <w: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68E"/>
    <w:multiLevelType w:val="multilevel"/>
    <w:tmpl w:val="0798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36179"/>
    <w:multiLevelType w:val="hybridMultilevel"/>
    <w:tmpl w:val="A0EC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528DC"/>
    <w:multiLevelType w:val="hybridMultilevel"/>
    <w:tmpl w:val="607A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C46D6E"/>
    <w:multiLevelType w:val="hybridMultilevel"/>
    <w:tmpl w:val="BB08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83041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BF7B0D"/>
    <w:multiLevelType w:val="hybridMultilevel"/>
    <w:tmpl w:val="6C6E48DE"/>
    <w:lvl w:ilvl="0" w:tplc="FAB245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9948D3"/>
    <w:multiLevelType w:val="multilevel"/>
    <w:tmpl w:val="1C0AE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450957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11"/>
  </w:num>
  <w:num w:numId="11">
    <w:abstractNumId w:val="12"/>
  </w:num>
  <w:num w:numId="12">
    <w:abstractNumId w:val="7"/>
  </w:num>
  <w:num w:numId="13">
    <w:abstractNumId w:val="9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69"/>
    <w:rsid w:val="000022F4"/>
    <w:rsid w:val="00002FB8"/>
    <w:rsid w:val="00006B15"/>
    <w:rsid w:val="00011481"/>
    <w:rsid w:val="00011489"/>
    <w:rsid w:val="00014ECF"/>
    <w:rsid w:val="00017554"/>
    <w:rsid w:val="0002481A"/>
    <w:rsid w:val="0002677A"/>
    <w:rsid w:val="00031F3D"/>
    <w:rsid w:val="00034318"/>
    <w:rsid w:val="00035C67"/>
    <w:rsid w:val="0003755E"/>
    <w:rsid w:val="00040BD2"/>
    <w:rsid w:val="0004499C"/>
    <w:rsid w:val="00050796"/>
    <w:rsid w:val="00053C40"/>
    <w:rsid w:val="000613A1"/>
    <w:rsid w:val="00065FCB"/>
    <w:rsid w:val="00067DE4"/>
    <w:rsid w:val="00071C0B"/>
    <w:rsid w:val="00077869"/>
    <w:rsid w:val="00090348"/>
    <w:rsid w:val="0009382C"/>
    <w:rsid w:val="00094FA7"/>
    <w:rsid w:val="00096903"/>
    <w:rsid w:val="000A5351"/>
    <w:rsid w:val="000B2D9C"/>
    <w:rsid w:val="000B7263"/>
    <w:rsid w:val="000C2D6B"/>
    <w:rsid w:val="000C2FEE"/>
    <w:rsid w:val="000D6AFD"/>
    <w:rsid w:val="000E1A0E"/>
    <w:rsid w:val="000E4888"/>
    <w:rsid w:val="000E4962"/>
    <w:rsid w:val="000E7E14"/>
    <w:rsid w:val="000F34DD"/>
    <w:rsid w:val="00102114"/>
    <w:rsid w:val="001117F9"/>
    <w:rsid w:val="00141174"/>
    <w:rsid w:val="00144D62"/>
    <w:rsid w:val="00156B13"/>
    <w:rsid w:val="00157CB6"/>
    <w:rsid w:val="001605CB"/>
    <w:rsid w:val="00166C53"/>
    <w:rsid w:val="001919F8"/>
    <w:rsid w:val="00193B42"/>
    <w:rsid w:val="001B0466"/>
    <w:rsid w:val="001B06B0"/>
    <w:rsid w:val="001B3FF5"/>
    <w:rsid w:val="001B4047"/>
    <w:rsid w:val="001C4691"/>
    <w:rsid w:val="001D2293"/>
    <w:rsid w:val="001E4324"/>
    <w:rsid w:val="001E522C"/>
    <w:rsid w:val="001E6823"/>
    <w:rsid w:val="001F33B4"/>
    <w:rsid w:val="001F7791"/>
    <w:rsid w:val="00201B18"/>
    <w:rsid w:val="00203B4E"/>
    <w:rsid w:val="00220EE5"/>
    <w:rsid w:val="002234B8"/>
    <w:rsid w:val="0023036D"/>
    <w:rsid w:val="002361F7"/>
    <w:rsid w:val="00263BB5"/>
    <w:rsid w:val="00264750"/>
    <w:rsid w:val="002673B4"/>
    <w:rsid w:val="00273C19"/>
    <w:rsid w:val="00277487"/>
    <w:rsid w:val="00287119"/>
    <w:rsid w:val="002977E0"/>
    <w:rsid w:val="002A131C"/>
    <w:rsid w:val="002A792F"/>
    <w:rsid w:val="002B0BD1"/>
    <w:rsid w:val="002B5CE7"/>
    <w:rsid w:val="002C729F"/>
    <w:rsid w:val="002C77D0"/>
    <w:rsid w:val="002D22A7"/>
    <w:rsid w:val="002E1081"/>
    <w:rsid w:val="002E5773"/>
    <w:rsid w:val="002F4EAC"/>
    <w:rsid w:val="002F63EC"/>
    <w:rsid w:val="002F7050"/>
    <w:rsid w:val="002F730B"/>
    <w:rsid w:val="00300E6F"/>
    <w:rsid w:val="003012C4"/>
    <w:rsid w:val="00302964"/>
    <w:rsid w:val="003115AE"/>
    <w:rsid w:val="0031594B"/>
    <w:rsid w:val="00317B64"/>
    <w:rsid w:val="0032178E"/>
    <w:rsid w:val="00323978"/>
    <w:rsid w:val="00326271"/>
    <w:rsid w:val="00330591"/>
    <w:rsid w:val="00331D4D"/>
    <w:rsid w:val="0033454E"/>
    <w:rsid w:val="003478A6"/>
    <w:rsid w:val="00347BC0"/>
    <w:rsid w:val="003531A0"/>
    <w:rsid w:val="0035352A"/>
    <w:rsid w:val="0035397A"/>
    <w:rsid w:val="00360905"/>
    <w:rsid w:val="00374C3C"/>
    <w:rsid w:val="0038250B"/>
    <w:rsid w:val="003861AD"/>
    <w:rsid w:val="00386975"/>
    <w:rsid w:val="003A1806"/>
    <w:rsid w:val="003A291F"/>
    <w:rsid w:val="003A5ABD"/>
    <w:rsid w:val="003B5A7C"/>
    <w:rsid w:val="003C12FC"/>
    <w:rsid w:val="003C36F5"/>
    <w:rsid w:val="003C4BC4"/>
    <w:rsid w:val="003D2834"/>
    <w:rsid w:val="003E1594"/>
    <w:rsid w:val="003E2662"/>
    <w:rsid w:val="003E370E"/>
    <w:rsid w:val="003F0BB3"/>
    <w:rsid w:val="003F607F"/>
    <w:rsid w:val="00400207"/>
    <w:rsid w:val="004028FB"/>
    <w:rsid w:val="00406A86"/>
    <w:rsid w:val="004079C8"/>
    <w:rsid w:val="00416290"/>
    <w:rsid w:val="00425580"/>
    <w:rsid w:val="004349C6"/>
    <w:rsid w:val="00445999"/>
    <w:rsid w:val="0045363E"/>
    <w:rsid w:val="004568B4"/>
    <w:rsid w:val="00464943"/>
    <w:rsid w:val="00476A86"/>
    <w:rsid w:val="00476ADE"/>
    <w:rsid w:val="00481899"/>
    <w:rsid w:val="004826F1"/>
    <w:rsid w:val="00482E57"/>
    <w:rsid w:val="00483364"/>
    <w:rsid w:val="00494888"/>
    <w:rsid w:val="00495D1E"/>
    <w:rsid w:val="004A245E"/>
    <w:rsid w:val="004A3F21"/>
    <w:rsid w:val="004A4D5C"/>
    <w:rsid w:val="004A4DCB"/>
    <w:rsid w:val="004A6BF0"/>
    <w:rsid w:val="004B53CD"/>
    <w:rsid w:val="004B5EAE"/>
    <w:rsid w:val="004B74E4"/>
    <w:rsid w:val="004F14F3"/>
    <w:rsid w:val="004F2428"/>
    <w:rsid w:val="004F5B0F"/>
    <w:rsid w:val="00500CC0"/>
    <w:rsid w:val="005010B3"/>
    <w:rsid w:val="005046FA"/>
    <w:rsid w:val="00506E43"/>
    <w:rsid w:val="00510547"/>
    <w:rsid w:val="00522210"/>
    <w:rsid w:val="00525189"/>
    <w:rsid w:val="00536AE5"/>
    <w:rsid w:val="00536BC8"/>
    <w:rsid w:val="00547011"/>
    <w:rsid w:val="00551C21"/>
    <w:rsid w:val="00553323"/>
    <w:rsid w:val="0055489B"/>
    <w:rsid w:val="00556311"/>
    <w:rsid w:val="00564F1A"/>
    <w:rsid w:val="005701EF"/>
    <w:rsid w:val="005820E9"/>
    <w:rsid w:val="00582B88"/>
    <w:rsid w:val="00591A27"/>
    <w:rsid w:val="00597E5F"/>
    <w:rsid w:val="005A0793"/>
    <w:rsid w:val="005A0C83"/>
    <w:rsid w:val="005A2C8C"/>
    <w:rsid w:val="005B1066"/>
    <w:rsid w:val="005B2287"/>
    <w:rsid w:val="005C4FE0"/>
    <w:rsid w:val="005D1CE2"/>
    <w:rsid w:val="005D3D47"/>
    <w:rsid w:val="005D40A7"/>
    <w:rsid w:val="005F0B06"/>
    <w:rsid w:val="005F1755"/>
    <w:rsid w:val="005F1DCD"/>
    <w:rsid w:val="005F1EF6"/>
    <w:rsid w:val="00602E63"/>
    <w:rsid w:val="00603DF4"/>
    <w:rsid w:val="00614332"/>
    <w:rsid w:val="00615E26"/>
    <w:rsid w:val="0062012B"/>
    <w:rsid w:val="00621873"/>
    <w:rsid w:val="0062256F"/>
    <w:rsid w:val="0063660D"/>
    <w:rsid w:val="00640632"/>
    <w:rsid w:val="00651294"/>
    <w:rsid w:val="00657703"/>
    <w:rsid w:val="00657C86"/>
    <w:rsid w:val="006657D3"/>
    <w:rsid w:val="00673578"/>
    <w:rsid w:val="00675259"/>
    <w:rsid w:val="006768F0"/>
    <w:rsid w:val="006B002B"/>
    <w:rsid w:val="006B1F03"/>
    <w:rsid w:val="006B2782"/>
    <w:rsid w:val="006B6824"/>
    <w:rsid w:val="006C0085"/>
    <w:rsid w:val="006C1DE2"/>
    <w:rsid w:val="006D42C5"/>
    <w:rsid w:val="006D4888"/>
    <w:rsid w:val="006E17A8"/>
    <w:rsid w:val="006F3A04"/>
    <w:rsid w:val="006F4F91"/>
    <w:rsid w:val="007015D1"/>
    <w:rsid w:val="00706D94"/>
    <w:rsid w:val="007072D9"/>
    <w:rsid w:val="00713805"/>
    <w:rsid w:val="00715D1B"/>
    <w:rsid w:val="00722E6D"/>
    <w:rsid w:val="00731F6A"/>
    <w:rsid w:val="00736D04"/>
    <w:rsid w:val="00741668"/>
    <w:rsid w:val="007518B6"/>
    <w:rsid w:val="00755397"/>
    <w:rsid w:val="007738EB"/>
    <w:rsid w:val="007909EF"/>
    <w:rsid w:val="0079640A"/>
    <w:rsid w:val="007A508F"/>
    <w:rsid w:val="007A51DD"/>
    <w:rsid w:val="007A572E"/>
    <w:rsid w:val="007A6C44"/>
    <w:rsid w:val="007B3A95"/>
    <w:rsid w:val="007D2849"/>
    <w:rsid w:val="007E11A5"/>
    <w:rsid w:val="00810411"/>
    <w:rsid w:val="008116FF"/>
    <w:rsid w:val="00814B59"/>
    <w:rsid w:val="00821373"/>
    <w:rsid w:val="00824611"/>
    <w:rsid w:val="00827B33"/>
    <w:rsid w:val="00830751"/>
    <w:rsid w:val="0084320A"/>
    <w:rsid w:val="008447D1"/>
    <w:rsid w:val="00850162"/>
    <w:rsid w:val="00855503"/>
    <w:rsid w:val="00855A33"/>
    <w:rsid w:val="00867C17"/>
    <w:rsid w:val="00882C81"/>
    <w:rsid w:val="0088492C"/>
    <w:rsid w:val="00890A4B"/>
    <w:rsid w:val="008922A1"/>
    <w:rsid w:val="008A0E38"/>
    <w:rsid w:val="008B5134"/>
    <w:rsid w:val="008B6042"/>
    <w:rsid w:val="008C6466"/>
    <w:rsid w:val="008C6544"/>
    <w:rsid w:val="008E030B"/>
    <w:rsid w:val="008E17D5"/>
    <w:rsid w:val="008E5573"/>
    <w:rsid w:val="008F2750"/>
    <w:rsid w:val="008F6F17"/>
    <w:rsid w:val="0090039B"/>
    <w:rsid w:val="00905839"/>
    <w:rsid w:val="00905F44"/>
    <w:rsid w:val="00922263"/>
    <w:rsid w:val="00930810"/>
    <w:rsid w:val="0093312F"/>
    <w:rsid w:val="00934A58"/>
    <w:rsid w:val="009377C0"/>
    <w:rsid w:val="00940416"/>
    <w:rsid w:val="009442F4"/>
    <w:rsid w:val="00944F40"/>
    <w:rsid w:val="00946F79"/>
    <w:rsid w:val="00947D92"/>
    <w:rsid w:val="00950D5B"/>
    <w:rsid w:val="00951CDA"/>
    <w:rsid w:val="00952CE0"/>
    <w:rsid w:val="00955975"/>
    <w:rsid w:val="00955A65"/>
    <w:rsid w:val="00955FE7"/>
    <w:rsid w:val="00957A7D"/>
    <w:rsid w:val="00965CE9"/>
    <w:rsid w:val="00977E47"/>
    <w:rsid w:val="0098179F"/>
    <w:rsid w:val="009817BB"/>
    <w:rsid w:val="009904ED"/>
    <w:rsid w:val="009B3C39"/>
    <w:rsid w:val="009C1A12"/>
    <w:rsid w:val="00A01A48"/>
    <w:rsid w:val="00A029EE"/>
    <w:rsid w:val="00A02EF5"/>
    <w:rsid w:val="00A1051A"/>
    <w:rsid w:val="00A13338"/>
    <w:rsid w:val="00A134FD"/>
    <w:rsid w:val="00A22AAD"/>
    <w:rsid w:val="00A22B6D"/>
    <w:rsid w:val="00A23ACC"/>
    <w:rsid w:val="00A24149"/>
    <w:rsid w:val="00A304F5"/>
    <w:rsid w:val="00A35C85"/>
    <w:rsid w:val="00A4003C"/>
    <w:rsid w:val="00A41321"/>
    <w:rsid w:val="00A53043"/>
    <w:rsid w:val="00A5697D"/>
    <w:rsid w:val="00A63B75"/>
    <w:rsid w:val="00A727C8"/>
    <w:rsid w:val="00A751C6"/>
    <w:rsid w:val="00A76F5E"/>
    <w:rsid w:val="00A77B64"/>
    <w:rsid w:val="00A90A23"/>
    <w:rsid w:val="00A90E00"/>
    <w:rsid w:val="00A92768"/>
    <w:rsid w:val="00A95F38"/>
    <w:rsid w:val="00A96E92"/>
    <w:rsid w:val="00AB06D0"/>
    <w:rsid w:val="00AB2A83"/>
    <w:rsid w:val="00AB545C"/>
    <w:rsid w:val="00AC5927"/>
    <w:rsid w:val="00AC6E58"/>
    <w:rsid w:val="00AD01B2"/>
    <w:rsid w:val="00AD0445"/>
    <w:rsid w:val="00AD435D"/>
    <w:rsid w:val="00AE28D2"/>
    <w:rsid w:val="00AE7C49"/>
    <w:rsid w:val="00AF07C2"/>
    <w:rsid w:val="00B10957"/>
    <w:rsid w:val="00B13BAA"/>
    <w:rsid w:val="00B14046"/>
    <w:rsid w:val="00B22860"/>
    <w:rsid w:val="00B353CD"/>
    <w:rsid w:val="00B35CBA"/>
    <w:rsid w:val="00B50278"/>
    <w:rsid w:val="00B54054"/>
    <w:rsid w:val="00B5609E"/>
    <w:rsid w:val="00B572CD"/>
    <w:rsid w:val="00B662BC"/>
    <w:rsid w:val="00B746CC"/>
    <w:rsid w:val="00B8045F"/>
    <w:rsid w:val="00B83E21"/>
    <w:rsid w:val="00B84DB0"/>
    <w:rsid w:val="00B86628"/>
    <w:rsid w:val="00B90357"/>
    <w:rsid w:val="00BA1C6E"/>
    <w:rsid w:val="00BA6B92"/>
    <w:rsid w:val="00BB2232"/>
    <w:rsid w:val="00BC3FB5"/>
    <w:rsid w:val="00BC437A"/>
    <w:rsid w:val="00BC5CBF"/>
    <w:rsid w:val="00BD126E"/>
    <w:rsid w:val="00BE4179"/>
    <w:rsid w:val="00BE52AF"/>
    <w:rsid w:val="00BF1A2D"/>
    <w:rsid w:val="00BF2E6C"/>
    <w:rsid w:val="00BF7988"/>
    <w:rsid w:val="00C156C5"/>
    <w:rsid w:val="00C159A6"/>
    <w:rsid w:val="00C1752C"/>
    <w:rsid w:val="00C1754E"/>
    <w:rsid w:val="00C21D98"/>
    <w:rsid w:val="00C25953"/>
    <w:rsid w:val="00C268B3"/>
    <w:rsid w:val="00C269C0"/>
    <w:rsid w:val="00C36EB4"/>
    <w:rsid w:val="00C47FF4"/>
    <w:rsid w:val="00C5212B"/>
    <w:rsid w:val="00C5643F"/>
    <w:rsid w:val="00C56DFD"/>
    <w:rsid w:val="00C6357F"/>
    <w:rsid w:val="00C651BE"/>
    <w:rsid w:val="00C70D06"/>
    <w:rsid w:val="00C71440"/>
    <w:rsid w:val="00C740B3"/>
    <w:rsid w:val="00C745CE"/>
    <w:rsid w:val="00C758A6"/>
    <w:rsid w:val="00C846F1"/>
    <w:rsid w:val="00C92F3F"/>
    <w:rsid w:val="00C93EE8"/>
    <w:rsid w:val="00C95BB6"/>
    <w:rsid w:val="00C96C23"/>
    <w:rsid w:val="00CA48E1"/>
    <w:rsid w:val="00CB0A97"/>
    <w:rsid w:val="00CC5F63"/>
    <w:rsid w:val="00CC6AEE"/>
    <w:rsid w:val="00CD6624"/>
    <w:rsid w:val="00CE2B1A"/>
    <w:rsid w:val="00CE3344"/>
    <w:rsid w:val="00CE4DC5"/>
    <w:rsid w:val="00CE5B95"/>
    <w:rsid w:val="00CE6C51"/>
    <w:rsid w:val="00CF1FDC"/>
    <w:rsid w:val="00D00A8E"/>
    <w:rsid w:val="00D03DAF"/>
    <w:rsid w:val="00D042E2"/>
    <w:rsid w:val="00D054E6"/>
    <w:rsid w:val="00D06E91"/>
    <w:rsid w:val="00D07BE4"/>
    <w:rsid w:val="00D15EBF"/>
    <w:rsid w:val="00D16E13"/>
    <w:rsid w:val="00D23248"/>
    <w:rsid w:val="00D267E7"/>
    <w:rsid w:val="00D26888"/>
    <w:rsid w:val="00D2793E"/>
    <w:rsid w:val="00D303CD"/>
    <w:rsid w:val="00D3643A"/>
    <w:rsid w:val="00D4318C"/>
    <w:rsid w:val="00D50309"/>
    <w:rsid w:val="00D60317"/>
    <w:rsid w:val="00D611BA"/>
    <w:rsid w:val="00D67C2E"/>
    <w:rsid w:val="00D70AEF"/>
    <w:rsid w:val="00D71421"/>
    <w:rsid w:val="00D7189C"/>
    <w:rsid w:val="00D72332"/>
    <w:rsid w:val="00D903B0"/>
    <w:rsid w:val="00D917AB"/>
    <w:rsid w:val="00D93630"/>
    <w:rsid w:val="00DA63E1"/>
    <w:rsid w:val="00DB3375"/>
    <w:rsid w:val="00DD013D"/>
    <w:rsid w:val="00DD18C9"/>
    <w:rsid w:val="00DD42A2"/>
    <w:rsid w:val="00DE7E59"/>
    <w:rsid w:val="00DF79C9"/>
    <w:rsid w:val="00E02429"/>
    <w:rsid w:val="00E02A6C"/>
    <w:rsid w:val="00E05D63"/>
    <w:rsid w:val="00E16D59"/>
    <w:rsid w:val="00E17D4B"/>
    <w:rsid w:val="00E232FA"/>
    <w:rsid w:val="00E40D07"/>
    <w:rsid w:val="00E425AB"/>
    <w:rsid w:val="00E427AA"/>
    <w:rsid w:val="00E60E0E"/>
    <w:rsid w:val="00E6449E"/>
    <w:rsid w:val="00E67674"/>
    <w:rsid w:val="00E72F72"/>
    <w:rsid w:val="00E7473A"/>
    <w:rsid w:val="00E75BCA"/>
    <w:rsid w:val="00E77C01"/>
    <w:rsid w:val="00E828FE"/>
    <w:rsid w:val="00EA3B84"/>
    <w:rsid w:val="00EA460B"/>
    <w:rsid w:val="00EA5017"/>
    <w:rsid w:val="00EA6142"/>
    <w:rsid w:val="00EA6B08"/>
    <w:rsid w:val="00EC0BAF"/>
    <w:rsid w:val="00EC2D31"/>
    <w:rsid w:val="00EC6861"/>
    <w:rsid w:val="00EC7F47"/>
    <w:rsid w:val="00EE196A"/>
    <w:rsid w:val="00EE6C81"/>
    <w:rsid w:val="00EE76D5"/>
    <w:rsid w:val="00EF5B0B"/>
    <w:rsid w:val="00EF72F0"/>
    <w:rsid w:val="00F2223D"/>
    <w:rsid w:val="00F44BA7"/>
    <w:rsid w:val="00F50E7E"/>
    <w:rsid w:val="00F54CBE"/>
    <w:rsid w:val="00F55228"/>
    <w:rsid w:val="00F873AD"/>
    <w:rsid w:val="00F922FE"/>
    <w:rsid w:val="00F9421E"/>
    <w:rsid w:val="00F96122"/>
    <w:rsid w:val="00FA0D4A"/>
    <w:rsid w:val="00FB0CF6"/>
    <w:rsid w:val="00FB4F01"/>
    <w:rsid w:val="00FB7A5F"/>
    <w:rsid w:val="00FC2E67"/>
    <w:rsid w:val="00FD02F5"/>
    <w:rsid w:val="00FD302B"/>
    <w:rsid w:val="00FD51BB"/>
    <w:rsid w:val="00FE2A1E"/>
    <w:rsid w:val="00FE3F8A"/>
    <w:rsid w:val="00FF06C1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CB27"/>
  <w15:docId w15:val="{16C05421-6109-4EC1-8EE5-D9D1C6CE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6B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D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nhideWhenUsed/>
    <w:rsid w:val="00006B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006B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06B15"/>
    <w:pPr>
      <w:ind w:left="1440" w:hanging="1440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006B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1"/>
    <w:semiHidden/>
    <w:unhideWhenUsed/>
    <w:rsid w:val="00006B15"/>
    <w:pPr>
      <w:jc w:val="both"/>
    </w:pPr>
  </w:style>
  <w:style w:type="character" w:customStyle="1" w:styleId="20">
    <w:name w:val="Основной текст 2 Знак"/>
    <w:basedOn w:val="a0"/>
    <w:semiHidden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6B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6B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006B15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006B15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006B1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b">
    <w:name w:val="Знак Знак Знак Знак"/>
    <w:basedOn w:val="a"/>
    <w:uiPriority w:val="99"/>
    <w:rsid w:val="00006B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Содержимое таблицы"/>
    <w:basedOn w:val="a"/>
    <w:rsid w:val="00006B15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">
    <w:name w:val="Основной текст 2 Знак1"/>
    <w:basedOn w:val="a0"/>
    <w:link w:val="2"/>
    <w:semiHidden/>
    <w:locked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99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002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link w:val="af0"/>
    <w:qFormat/>
    <w:rsid w:val="002E108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0">
    <w:name w:val="Подзаголовок Знак"/>
    <w:basedOn w:val="a0"/>
    <w:link w:val="af"/>
    <w:rsid w:val="002E1081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1">
    <w:name w:val="List Paragraph"/>
    <w:basedOn w:val="a"/>
    <w:link w:val="af2"/>
    <w:uiPriority w:val="34"/>
    <w:qFormat/>
    <w:rsid w:val="00096903"/>
    <w:pPr>
      <w:ind w:left="720"/>
      <w:contextualSpacing/>
    </w:pPr>
  </w:style>
  <w:style w:type="character" w:customStyle="1" w:styleId="af3">
    <w:name w:val="Гипертекстовая ссылка"/>
    <w:basedOn w:val="a0"/>
    <w:uiPriority w:val="99"/>
    <w:rsid w:val="003A1806"/>
    <w:rPr>
      <w:color w:val="106BBE"/>
    </w:rPr>
  </w:style>
  <w:style w:type="character" w:customStyle="1" w:styleId="af4">
    <w:name w:val="Цветовое выделение"/>
    <w:uiPriority w:val="99"/>
    <w:rsid w:val="003A1806"/>
    <w:rPr>
      <w:b/>
      <w:bCs/>
      <w:color w:val="26282F"/>
    </w:rPr>
  </w:style>
  <w:style w:type="paragraph" w:customStyle="1" w:styleId="af5">
    <w:name w:val="Прижатый влево"/>
    <w:basedOn w:val="a"/>
    <w:next w:val="a"/>
    <w:uiPriority w:val="99"/>
    <w:rsid w:val="003A180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6">
    <w:name w:val="Нормальный (таблица)"/>
    <w:basedOn w:val="a"/>
    <w:next w:val="a"/>
    <w:uiPriority w:val="99"/>
    <w:rsid w:val="00300E6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ConsPlusNonformat0">
    <w:name w:val="ConsPlusNonformat"/>
    <w:rsid w:val="005470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headertext">
    <w:name w:val="headertext"/>
    <w:basedOn w:val="a"/>
    <w:rsid w:val="003D28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D2834"/>
    <w:pPr>
      <w:spacing w:before="100" w:beforeAutospacing="1" w:after="100" w:afterAutospacing="1"/>
    </w:pPr>
  </w:style>
  <w:style w:type="paragraph" w:customStyle="1" w:styleId="af7">
    <w:name w:val="拎珙恹_"/>
    <w:uiPriority w:val="99"/>
    <w:rsid w:val="00E6449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2361F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361F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36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361F7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361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0D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d">
    <w:name w:val="page number"/>
    <w:basedOn w:val="a0"/>
    <w:rsid w:val="00614332"/>
  </w:style>
  <w:style w:type="paragraph" w:styleId="afe">
    <w:name w:val="Body Text"/>
    <w:basedOn w:val="a"/>
    <w:link w:val="aff"/>
    <w:uiPriority w:val="99"/>
    <w:semiHidden/>
    <w:unhideWhenUsed/>
    <w:rsid w:val="00614332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614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link w:val="af1"/>
    <w:uiPriority w:val="34"/>
    <w:locked/>
    <w:rsid w:val="00D268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19E0E-3F13-4AD2-AD67-94FAF67F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2537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Office</cp:lastModifiedBy>
  <cp:revision>13</cp:revision>
  <cp:lastPrinted>2025-02-25T12:44:00Z</cp:lastPrinted>
  <dcterms:created xsi:type="dcterms:W3CDTF">2025-02-25T13:46:00Z</dcterms:created>
  <dcterms:modified xsi:type="dcterms:W3CDTF">2025-03-04T17:33:00Z</dcterms:modified>
</cp:coreProperties>
</file>