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70B989" w14:textId="77777777" w:rsidR="0001625D" w:rsidRDefault="004527D7" w:rsidP="00D8434E">
      <w:pPr>
        <w:jc w:val="center"/>
      </w:pPr>
      <w:r>
        <w:pict w14:anchorId="4D90D87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6.25pt" o:allowoverlap="f" fillcolor="window">
            <v:imagedata r:id="rId5" o:title=""/>
          </v:shape>
        </w:pict>
      </w:r>
    </w:p>
    <w:p w14:paraId="378A7112" w14:textId="77777777" w:rsidR="0001625D" w:rsidRDefault="0001625D" w:rsidP="00D8434E">
      <w:pPr>
        <w:jc w:val="center"/>
        <w:rPr>
          <w:sz w:val="10"/>
          <w:szCs w:val="10"/>
        </w:rPr>
      </w:pPr>
    </w:p>
    <w:p w14:paraId="55209123" w14:textId="77777777" w:rsidR="0001625D" w:rsidRDefault="0001625D" w:rsidP="00D8434E">
      <w:pPr>
        <w:jc w:val="center"/>
        <w:rPr>
          <w:sz w:val="10"/>
          <w:szCs w:val="10"/>
        </w:rPr>
      </w:pPr>
    </w:p>
    <w:p w14:paraId="504A0954" w14:textId="77777777" w:rsidR="00A37B00" w:rsidRDefault="0001625D" w:rsidP="00D365FA">
      <w:pPr>
        <w:jc w:val="center"/>
        <w:rPr>
          <w:sz w:val="26"/>
          <w:szCs w:val="26"/>
        </w:rPr>
      </w:pPr>
      <w:r>
        <w:rPr>
          <w:sz w:val="26"/>
          <w:szCs w:val="26"/>
        </w:rPr>
        <w:t>АДМИНИСТРАЦИЯ ПЕРЕСЛАВЛ</w:t>
      </w:r>
      <w:r w:rsidR="00A37B00">
        <w:rPr>
          <w:sz w:val="26"/>
          <w:szCs w:val="26"/>
        </w:rPr>
        <w:t>Ь</w:t>
      </w:r>
      <w:r>
        <w:rPr>
          <w:sz w:val="26"/>
          <w:szCs w:val="26"/>
        </w:rPr>
        <w:t>-ЗАЛЕССКОГО</w:t>
      </w:r>
      <w:r w:rsidR="00A37B00">
        <w:rPr>
          <w:sz w:val="26"/>
          <w:szCs w:val="26"/>
        </w:rPr>
        <w:t xml:space="preserve"> </w:t>
      </w:r>
    </w:p>
    <w:p w14:paraId="5D6CBE22" w14:textId="0D335BDC" w:rsidR="0001625D" w:rsidRDefault="00A37B00" w:rsidP="00D365FA">
      <w:pPr>
        <w:jc w:val="center"/>
        <w:rPr>
          <w:sz w:val="26"/>
          <w:szCs w:val="26"/>
        </w:rPr>
      </w:pPr>
      <w:r>
        <w:rPr>
          <w:sz w:val="26"/>
          <w:szCs w:val="26"/>
        </w:rPr>
        <w:t>МУНИЦИПАЛЬНОГО ОКРУГА</w:t>
      </w:r>
      <w:r w:rsidR="006A738F">
        <w:rPr>
          <w:sz w:val="26"/>
          <w:szCs w:val="26"/>
        </w:rPr>
        <w:t xml:space="preserve"> ЯРОСЛАВСКОЙ ОБЛАСТИ</w:t>
      </w:r>
    </w:p>
    <w:p w14:paraId="2FC71710" w14:textId="77777777" w:rsidR="0001625D" w:rsidRDefault="0001625D" w:rsidP="00D365FA">
      <w:pPr>
        <w:rPr>
          <w:sz w:val="16"/>
          <w:szCs w:val="16"/>
        </w:rPr>
      </w:pPr>
    </w:p>
    <w:p w14:paraId="03CC8C32" w14:textId="77777777" w:rsidR="0001625D" w:rsidRDefault="0001625D" w:rsidP="00D365FA">
      <w:pPr>
        <w:pStyle w:val="3"/>
        <w:rPr>
          <w:spacing w:val="100"/>
          <w:sz w:val="34"/>
          <w:szCs w:val="34"/>
        </w:rPr>
      </w:pPr>
      <w:r>
        <w:rPr>
          <w:spacing w:val="100"/>
          <w:sz w:val="34"/>
          <w:szCs w:val="34"/>
        </w:rPr>
        <w:t>ПОСТАНОВЛЕНИЕ</w:t>
      </w:r>
    </w:p>
    <w:p w14:paraId="592B034C" w14:textId="77777777" w:rsidR="0001625D" w:rsidRDefault="0001625D" w:rsidP="008C09A2"/>
    <w:p w14:paraId="622A7018" w14:textId="77777777" w:rsidR="0001625D" w:rsidRDefault="0001625D" w:rsidP="00D365FA">
      <w:pPr>
        <w:rPr>
          <w:color w:val="2D1400"/>
          <w:sz w:val="34"/>
          <w:szCs w:val="34"/>
        </w:rPr>
      </w:pPr>
    </w:p>
    <w:p w14:paraId="111B41BB" w14:textId="19312D7C" w:rsidR="0001625D" w:rsidRDefault="0001625D" w:rsidP="00D365FA">
      <w:pPr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4527D7">
        <w:rPr>
          <w:sz w:val="26"/>
          <w:szCs w:val="26"/>
        </w:rPr>
        <w:t>05.10.2026 № ПОС.03-3668/26</w:t>
      </w:r>
    </w:p>
    <w:p w14:paraId="5DB563D2" w14:textId="77777777" w:rsidR="0001625D" w:rsidRDefault="0001625D" w:rsidP="00D365FA">
      <w:pPr>
        <w:rPr>
          <w:sz w:val="26"/>
          <w:szCs w:val="26"/>
        </w:rPr>
      </w:pPr>
    </w:p>
    <w:p w14:paraId="12C354AC" w14:textId="77777777" w:rsidR="0001625D" w:rsidRDefault="0001625D" w:rsidP="00D365FA">
      <w:pPr>
        <w:rPr>
          <w:sz w:val="26"/>
          <w:szCs w:val="26"/>
        </w:rPr>
      </w:pPr>
      <w:r>
        <w:rPr>
          <w:sz w:val="26"/>
          <w:szCs w:val="26"/>
        </w:rPr>
        <w:t>город Переславль-Залесский</w:t>
      </w:r>
    </w:p>
    <w:p w14:paraId="6A93F4BE" w14:textId="77777777" w:rsidR="0001625D" w:rsidRPr="004075CC" w:rsidRDefault="0001625D" w:rsidP="00D8434E"/>
    <w:p w14:paraId="492107F2" w14:textId="77777777" w:rsidR="0001625D" w:rsidRPr="004075CC" w:rsidRDefault="0001625D" w:rsidP="00D8434E"/>
    <w:p w14:paraId="353FE7E4" w14:textId="77777777" w:rsidR="00F527A3" w:rsidRPr="00AC15B7" w:rsidRDefault="00F527A3" w:rsidP="00F527A3">
      <w:pPr>
        <w:rPr>
          <w:sz w:val="26"/>
          <w:szCs w:val="26"/>
        </w:rPr>
      </w:pPr>
      <w:r w:rsidRPr="00AC15B7">
        <w:rPr>
          <w:sz w:val="26"/>
          <w:szCs w:val="26"/>
        </w:rPr>
        <w:t xml:space="preserve">О создании </w:t>
      </w:r>
      <w:bookmarkStart w:id="0" w:name="_Hlk241153944"/>
      <w:r w:rsidRPr="00AC15B7">
        <w:rPr>
          <w:sz w:val="26"/>
          <w:szCs w:val="26"/>
        </w:rPr>
        <w:t>комиссии по определению границ</w:t>
      </w:r>
    </w:p>
    <w:p w14:paraId="5A08CBD0" w14:textId="77777777" w:rsidR="00F527A3" w:rsidRPr="00AC15B7" w:rsidRDefault="00F527A3" w:rsidP="00F527A3">
      <w:pPr>
        <w:rPr>
          <w:sz w:val="26"/>
          <w:szCs w:val="26"/>
        </w:rPr>
      </w:pPr>
      <w:r w:rsidRPr="00AC15B7">
        <w:rPr>
          <w:sz w:val="26"/>
          <w:szCs w:val="26"/>
        </w:rPr>
        <w:t xml:space="preserve">прилегающих территорий, </w:t>
      </w:r>
      <w:bookmarkStart w:id="1" w:name="_Hlk241151117"/>
      <w:r w:rsidRPr="00AC15B7">
        <w:rPr>
          <w:sz w:val="26"/>
          <w:szCs w:val="26"/>
        </w:rPr>
        <w:t xml:space="preserve">на которых запрещается </w:t>
      </w:r>
    </w:p>
    <w:p w14:paraId="26A714B4" w14:textId="77777777" w:rsidR="00F527A3" w:rsidRPr="00AC15B7" w:rsidRDefault="00F527A3" w:rsidP="00F527A3">
      <w:pPr>
        <w:rPr>
          <w:sz w:val="26"/>
          <w:szCs w:val="26"/>
        </w:rPr>
      </w:pPr>
      <w:r w:rsidRPr="00AC15B7">
        <w:rPr>
          <w:sz w:val="26"/>
          <w:szCs w:val="26"/>
        </w:rPr>
        <w:t xml:space="preserve">розничная торговля табачной продукцией или </w:t>
      </w:r>
    </w:p>
    <w:p w14:paraId="7EE67A37" w14:textId="77777777" w:rsidR="00F527A3" w:rsidRPr="00AC15B7" w:rsidRDefault="00F527A3" w:rsidP="00F527A3">
      <w:pPr>
        <w:rPr>
          <w:sz w:val="26"/>
          <w:szCs w:val="26"/>
        </w:rPr>
      </w:pPr>
      <w:r w:rsidRPr="00AC15B7">
        <w:rPr>
          <w:sz w:val="26"/>
          <w:szCs w:val="26"/>
        </w:rPr>
        <w:t xml:space="preserve">никотинсодержащей продукцией, кальянами и </w:t>
      </w:r>
    </w:p>
    <w:p w14:paraId="6F80C117" w14:textId="72D20A6A" w:rsidR="00F527A3" w:rsidRPr="00AC15B7" w:rsidRDefault="00F527A3" w:rsidP="00F527A3">
      <w:pPr>
        <w:rPr>
          <w:sz w:val="26"/>
          <w:szCs w:val="26"/>
        </w:rPr>
      </w:pPr>
      <w:r w:rsidRPr="00AC15B7">
        <w:rPr>
          <w:sz w:val="26"/>
          <w:szCs w:val="26"/>
        </w:rPr>
        <w:t>устройствами для потребления никотинсодержащей продукции</w:t>
      </w:r>
      <w:bookmarkEnd w:id="1"/>
      <w:r w:rsidRPr="00AC15B7">
        <w:rPr>
          <w:sz w:val="26"/>
          <w:szCs w:val="26"/>
        </w:rPr>
        <w:t>,</w:t>
      </w:r>
    </w:p>
    <w:p w14:paraId="28884E6A" w14:textId="77777777" w:rsidR="00F527A3" w:rsidRPr="00AC15B7" w:rsidRDefault="00F527A3" w:rsidP="00F527A3">
      <w:pPr>
        <w:rPr>
          <w:sz w:val="26"/>
          <w:szCs w:val="26"/>
        </w:rPr>
      </w:pPr>
      <w:r w:rsidRPr="00AC15B7">
        <w:rPr>
          <w:sz w:val="26"/>
          <w:szCs w:val="26"/>
        </w:rPr>
        <w:t>на территории Переславль-Залесского муниципального округа</w:t>
      </w:r>
    </w:p>
    <w:p w14:paraId="133AB079" w14:textId="6AEB9DF8" w:rsidR="0001625D" w:rsidRPr="00AC15B7" w:rsidRDefault="00F527A3" w:rsidP="00F527A3">
      <w:pPr>
        <w:rPr>
          <w:sz w:val="26"/>
          <w:szCs w:val="26"/>
        </w:rPr>
      </w:pPr>
      <w:r w:rsidRPr="00AC15B7">
        <w:rPr>
          <w:sz w:val="26"/>
          <w:szCs w:val="26"/>
        </w:rPr>
        <w:t>Ярославской области</w:t>
      </w:r>
    </w:p>
    <w:bookmarkEnd w:id="0"/>
    <w:p w14:paraId="701CB2EA" w14:textId="1808C10F" w:rsidR="004533D0" w:rsidRDefault="004533D0" w:rsidP="006678DC">
      <w:pPr>
        <w:ind w:firstLine="708"/>
        <w:jc w:val="both"/>
      </w:pPr>
    </w:p>
    <w:p w14:paraId="22E30E47" w14:textId="77777777" w:rsidR="004533D0" w:rsidRDefault="004533D0" w:rsidP="006678DC">
      <w:pPr>
        <w:ind w:firstLine="708"/>
        <w:jc w:val="both"/>
      </w:pPr>
    </w:p>
    <w:p w14:paraId="4D4BB3AA" w14:textId="0CC802B6" w:rsidR="00F527A3" w:rsidRPr="00AC15B7" w:rsidRDefault="00F527A3" w:rsidP="006678DC">
      <w:pPr>
        <w:ind w:firstLine="708"/>
        <w:jc w:val="both"/>
        <w:rPr>
          <w:sz w:val="26"/>
          <w:szCs w:val="26"/>
        </w:rPr>
      </w:pPr>
      <w:r w:rsidRPr="00AC15B7">
        <w:rPr>
          <w:sz w:val="26"/>
          <w:szCs w:val="26"/>
        </w:rPr>
        <w:t xml:space="preserve">В соответствии с </w:t>
      </w:r>
      <w:bookmarkStart w:id="2" w:name="_Hlk241156503"/>
      <w:r w:rsidRPr="00AC15B7">
        <w:rPr>
          <w:sz w:val="26"/>
          <w:szCs w:val="26"/>
        </w:rPr>
        <w:t>Федеральным законом от 2</w:t>
      </w:r>
      <w:r w:rsidR="00415F2A" w:rsidRPr="00AC15B7">
        <w:rPr>
          <w:sz w:val="26"/>
          <w:szCs w:val="26"/>
        </w:rPr>
        <w:t>3</w:t>
      </w:r>
      <w:r w:rsidRPr="00AC15B7">
        <w:rPr>
          <w:sz w:val="26"/>
          <w:szCs w:val="26"/>
        </w:rPr>
        <w:t>.</w:t>
      </w:r>
      <w:r w:rsidR="00415F2A" w:rsidRPr="00AC15B7">
        <w:rPr>
          <w:sz w:val="26"/>
          <w:szCs w:val="26"/>
        </w:rPr>
        <w:t>02</w:t>
      </w:r>
      <w:r w:rsidRPr="00AC15B7">
        <w:rPr>
          <w:sz w:val="26"/>
          <w:szCs w:val="26"/>
        </w:rPr>
        <w:t>.</w:t>
      </w:r>
      <w:r w:rsidR="00415F2A" w:rsidRPr="00AC15B7">
        <w:rPr>
          <w:sz w:val="26"/>
          <w:szCs w:val="26"/>
        </w:rPr>
        <w:t>2013</w:t>
      </w:r>
      <w:r w:rsidRPr="00AC15B7">
        <w:rPr>
          <w:sz w:val="26"/>
          <w:szCs w:val="26"/>
        </w:rPr>
        <w:t xml:space="preserve"> № 1</w:t>
      </w:r>
      <w:r w:rsidR="00415F2A" w:rsidRPr="00AC15B7">
        <w:rPr>
          <w:sz w:val="26"/>
          <w:szCs w:val="26"/>
        </w:rPr>
        <w:t>5</w:t>
      </w:r>
      <w:r w:rsidRPr="00AC15B7">
        <w:rPr>
          <w:sz w:val="26"/>
          <w:szCs w:val="26"/>
        </w:rPr>
        <w:t>-ФЗ «</w:t>
      </w:r>
      <w:r w:rsidR="00B87F20" w:rsidRPr="00AC15B7">
        <w:rPr>
          <w:sz w:val="26"/>
          <w:szCs w:val="26"/>
        </w:rPr>
        <w:t>Об охране здоровья граждан от воздействия окружающего табачного дыма, последствий потребления табака или потребления никотинсодержащей продукции</w:t>
      </w:r>
      <w:r w:rsidRPr="00AC15B7">
        <w:rPr>
          <w:sz w:val="26"/>
          <w:szCs w:val="26"/>
        </w:rPr>
        <w:t>», Федеральным законом от 06.10.2003</w:t>
      </w:r>
      <w:r w:rsidR="00B87F20" w:rsidRPr="00AC15B7">
        <w:rPr>
          <w:sz w:val="26"/>
          <w:szCs w:val="26"/>
        </w:rPr>
        <w:t xml:space="preserve"> </w:t>
      </w:r>
      <w:r w:rsidRPr="00AC15B7">
        <w:rPr>
          <w:sz w:val="26"/>
          <w:szCs w:val="26"/>
        </w:rPr>
        <w:t>№ 131-ФЗ «Об общих принципах организации местного самоуправления в Российской Федерации»,</w:t>
      </w:r>
      <w:r w:rsidR="004D1F18" w:rsidRPr="00AC15B7">
        <w:rPr>
          <w:sz w:val="26"/>
          <w:szCs w:val="26"/>
        </w:rPr>
        <w:t xml:space="preserve"> от 20.03.2025 № 33-ФЗ «Об общих принципах организации местного самоуправления в единой системе публичной власти»,</w:t>
      </w:r>
      <w:r w:rsidRPr="00AC15B7">
        <w:rPr>
          <w:sz w:val="26"/>
          <w:szCs w:val="26"/>
        </w:rPr>
        <w:t xml:space="preserve"> постановлением Правительства Российской Федерации от </w:t>
      </w:r>
      <w:r w:rsidR="004D1F18" w:rsidRPr="00AC15B7">
        <w:rPr>
          <w:sz w:val="26"/>
          <w:szCs w:val="26"/>
        </w:rPr>
        <w:t>07</w:t>
      </w:r>
      <w:r w:rsidRPr="00AC15B7">
        <w:rPr>
          <w:sz w:val="26"/>
          <w:szCs w:val="26"/>
        </w:rPr>
        <w:t>.</w:t>
      </w:r>
      <w:r w:rsidR="004D1F18" w:rsidRPr="00AC15B7">
        <w:rPr>
          <w:sz w:val="26"/>
          <w:szCs w:val="26"/>
        </w:rPr>
        <w:t>09</w:t>
      </w:r>
      <w:r w:rsidRPr="00AC15B7">
        <w:rPr>
          <w:sz w:val="26"/>
          <w:szCs w:val="26"/>
        </w:rPr>
        <w:t>.202</w:t>
      </w:r>
      <w:r w:rsidR="004D1F18" w:rsidRPr="00AC15B7">
        <w:rPr>
          <w:sz w:val="26"/>
          <w:szCs w:val="26"/>
        </w:rPr>
        <w:t>6</w:t>
      </w:r>
      <w:r w:rsidRPr="00AC15B7">
        <w:rPr>
          <w:sz w:val="26"/>
          <w:szCs w:val="26"/>
        </w:rPr>
        <w:t xml:space="preserve"> № </w:t>
      </w:r>
      <w:r w:rsidR="004D1F18" w:rsidRPr="00AC15B7">
        <w:rPr>
          <w:sz w:val="26"/>
          <w:szCs w:val="26"/>
        </w:rPr>
        <w:t xml:space="preserve">1130 </w:t>
      </w:r>
      <w:r w:rsidRPr="00AC15B7">
        <w:rPr>
          <w:sz w:val="26"/>
          <w:szCs w:val="26"/>
        </w:rPr>
        <w:t xml:space="preserve">«Об утверждении Правил определения границ прилегающих территорий, </w:t>
      </w:r>
      <w:r w:rsidR="006678DC" w:rsidRPr="00AC15B7">
        <w:rPr>
          <w:sz w:val="26"/>
          <w:szCs w:val="26"/>
        </w:rPr>
        <w:t xml:space="preserve">на которых запрещается </w:t>
      </w:r>
      <w:r w:rsidR="006678DC" w:rsidRPr="006678DC">
        <w:rPr>
          <w:sz w:val="26"/>
          <w:szCs w:val="26"/>
        </w:rPr>
        <w:t xml:space="preserve">розничная торговля табачной продукцией или никотинсодержащей продукцией, кальянами и </w:t>
      </w:r>
      <w:r w:rsidR="006678DC" w:rsidRPr="00AC15B7">
        <w:rPr>
          <w:sz w:val="26"/>
          <w:szCs w:val="26"/>
        </w:rPr>
        <w:t>устройствами для потребления никотинсодержащей продукции</w:t>
      </w:r>
      <w:r w:rsidRPr="00AC15B7">
        <w:rPr>
          <w:sz w:val="26"/>
          <w:szCs w:val="26"/>
        </w:rPr>
        <w:t>», Уставом Переславль-Залесск</w:t>
      </w:r>
      <w:r w:rsidR="00AC15B7">
        <w:rPr>
          <w:sz w:val="26"/>
          <w:szCs w:val="26"/>
        </w:rPr>
        <w:t>ого муниципального округа</w:t>
      </w:r>
      <w:r w:rsidRPr="00AC15B7">
        <w:rPr>
          <w:sz w:val="26"/>
          <w:szCs w:val="26"/>
        </w:rPr>
        <w:t xml:space="preserve"> Ярославской области</w:t>
      </w:r>
      <w:bookmarkEnd w:id="2"/>
    </w:p>
    <w:p w14:paraId="47FB7CA2" w14:textId="77777777" w:rsidR="00F527A3" w:rsidRPr="00D13F44" w:rsidRDefault="00F527A3" w:rsidP="00D13F44"/>
    <w:p w14:paraId="7C41CBE5" w14:textId="49222DD1" w:rsidR="00D13F44" w:rsidRDefault="00D13F44" w:rsidP="00D13F44">
      <w:pPr>
        <w:tabs>
          <w:tab w:val="left" w:pos="3690"/>
        </w:tabs>
        <w:jc w:val="center"/>
        <w:rPr>
          <w:sz w:val="28"/>
          <w:szCs w:val="28"/>
        </w:rPr>
      </w:pPr>
      <w:r w:rsidRPr="00D13F44">
        <w:rPr>
          <w:sz w:val="28"/>
          <w:szCs w:val="28"/>
        </w:rPr>
        <w:t>Ад</w:t>
      </w:r>
      <w:r>
        <w:rPr>
          <w:sz w:val="28"/>
          <w:szCs w:val="28"/>
        </w:rPr>
        <w:t>министрация Переславль-Залесского</w:t>
      </w:r>
      <w:r w:rsidR="00067088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округа постановляет:</w:t>
      </w:r>
    </w:p>
    <w:p w14:paraId="3F4498EC" w14:textId="77777777" w:rsidR="00AC15B7" w:rsidRDefault="00AC15B7" w:rsidP="00D13F44">
      <w:pPr>
        <w:tabs>
          <w:tab w:val="left" w:pos="3690"/>
        </w:tabs>
        <w:jc w:val="center"/>
        <w:rPr>
          <w:sz w:val="28"/>
          <w:szCs w:val="28"/>
        </w:rPr>
      </w:pPr>
    </w:p>
    <w:p w14:paraId="246B89BE" w14:textId="20204342" w:rsidR="00AC15B7" w:rsidRPr="00A6293F" w:rsidRDefault="00AC15B7" w:rsidP="004533D0">
      <w:pPr>
        <w:ind w:firstLine="708"/>
        <w:jc w:val="both"/>
        <w:rPr>
          <w:sz w:val="26"/>
          <w:szCs w:val="26"/>
        </w:rPr>
      </w:pPr>
      <w:r w:rsidRPr="00A6293F">
        <w:rPr>
          <w:sz w:val="26"/>
          <w:szCs w:val="26"/>
        </w:rPr>
        <w:t xml:space="preserve">1.Утвердить </w:t>
      </w:r>
      <w:r>
        <w:rPr>
          <w:sz w:val="26"/>
          <w:szCs w:val="26"/>
        </w:rPr>
        <w:t>п</w:t>
      </w:r>
      <w:r w:rsidRPr="00A6293F">
        <w:rPr>
          <w:sz w:val="26"/>
          <w:szCs w:val="26"/>
        </w:rPr>
        <w:t xml:space="preserve">оложение о </w:t>
      </w:r>
      <w:bookmarkStart w:id="3" w:name="_Hlk241154080"/>
      <w:r w:rsidR="004533D0" w:rsidRPr="004533D0">
        <w:rPr>
          <w:sz w:val="26"/>
          <w:szCs w:val="26"/>
        </w:rPr>
        <w:t xml:space="preserve">комиссии </w:t>
      </w:r>
      <w:bookmarkStart w:id="4" w:name="_Hlk241155902"/>
      <w:r w:rsidR="004533D0" w:rsidRPr="004533D0">
        <w:rPr>
          <w:sz w:val="26"/>
          <w:szCs w:val="26"/>
        </w:rPr>
        <w:t>по определению границ</w:t>
      </w:r>
      <w:r w:rsidR="004533D0">
        <w:rPr>
          <w:sz w:val="26"/>
          <w:szCs w:val="26"/>
        </w:rPr>
        <w:t xml:space="preserve"> </w:t>
      </w:r>
      <w:r w:rsidR="004533D0" w:rsidRPr="004533D0">
        <w:rPr>
          <w:sz w:val="26"/>
          <w:szCs w:val="26"/>
        </w:rPr>
        <w:t>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продукции,</w:t>
      </w:r>
      <w:r w:rsidR="004533D0">
        <w:rPr>
          <w:sz w:val="26"/>
          <w:szCs w:val="26"/>
        </w:rPr>
        <w:t xml:space="preserve"> </w:t>
      </w:r>
      <w:r w:rsidR="004533D0" w:rsidRPr="004533D0">
        <w:rPr>
          <w:sz w:val="26"/>
          <w:szCs w:val="26"/>
        </w:rPr>
        <w:t>на территории Переславль-Залесского муниципального округа</w:t>
      </w:r>
      <w:r w:rsidR="004533D0">
        <w:rPr>
          <w:sz w:val="26"/>
          <w:szCs w:val="26"/>
        </w:rPr>
        <w:t xml:space="preserve"> </w:t>
      </w:r>
      <w:r w:rsidR="004533D0" w:rsidRPr="004533D0">
        <w:rPr>
          <w:sz w:val="26"/>
          <w:szCs w:val="26"/>
        </w:rPr>
        <w:t>Ярославской области</w:t>
      </w:r>
      <w:bookmarkEnd w:id="4"/>
      <w:r w:rsidRPr="00A6293F">
        <w:rPr>
          <w:sz w:val="26"/>
          <w:szCs w:val="26"/>
        </w:rPr>
        <w:t xml:space="preserve"> </w:t>
      </w:r>
      <w:bookmarkEnd w:id="3"/>
      <w:r w:rsidRPr="00A6293F">
        <w:rPr>
          <w:sz w:val="26"/>
          <w:szCs w:val="26"/>
        </w:rPr>
        <w:t>(приложение 1).</w:t>
      </w:r>
    </w:p>
    <w:p w14:paraId="295FB2D7" w14:textId="10C0F880" w:rsidR="004533D0" w:rsidRDefault="00AC15B7" w:rsidP="004533D0">
      <w:pPr>
        <w:ind w:firstLine="709"/>
        <w:jc w:val="both"/>
        <w:rPr>
          <w:sz w:val="26"/>
          <w:szCs w:val="26"/>
        </w:rPr>
      </w:pPr>
      <w:r w:rsidRPr="00A6293F">
        <w:rPr>
          <w:sz w:val="26"/>
          <w:szCs w:val="26"/>
        </w:rPr>
        <w:t xml:space="preserve">2.Утвердить состав </w:t>
      </w:r>
      <w:r w:rsidR="004533D0" w:rsidRPr="004533D0">
        <w:rPr>
          <w:sz w:val="26"/>
          <w:szCs w:val="26"/>
        </w:rPr>
        <w:t>комиссии по определению границ</w:t>
      </w:r>
      <w:r w:rsidR="004533D0">
        <w:rPr>
          <w:sz w:val="26"/>
          <w:szCs w:val="26"/>
        </w:rPr>
        <w:t xml:space="preserve"> </w:t>
      </w:r>
      <w:r w:rsidR="004533D0" w:rsidRPr="004533D0">
        <w:rPr>
          <w:sz w:val="26"/>
          <w:szCs w:val="26"/>
        </w:rPr>
        <w:t xml:space="preserve">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</w:t>
      </w:r>
      <w:r w:rsidR="004533D0" w:rsidRPr="004533D0">
        <w:rPr>
          <w:sz w:val="26"/>
          <w:szCs w:val="26"/>
        </w:rPr>
        <w:lastRenderedPageBreak/>
        <w:t>никотинсодержащей продукции,</w:t>
      </w:r>
      <w:r w:rsidR="004533D0">
        <w:rPr>
          <w:sz w:val="26"/>
          <w:szCs w:val="26"/>
        </w:rPr>
        <w:t xml:space="preserve"> </w:t>
      </w:r>
      <w:r w:rsidR="004533D0" w:rsidRPr="004533D0">
        <w:rPr>
          <w:sz w:val="26"/>
          <w:szCs w:val="26"/>
        </w:rPr>
        <w:t>на территории Переславль-Залесского муниципального округа</w:t>
      </w:r>
      <w:r w:rsidR="004533D0">
        <w:rPr>
          <w:sz w:val="26"/>
          <w:szCs w:val="26"/>
        </w:rPr>
        <w:t xml:space="preserve"> </w:t>
      </w:r>
      <w:r w:rsidR="004533D0" w:rsidRPr="004533D0">
        <w:rPr>
          <w:sz w:val="26"/>
          <w:szCs w:val="26"/>
        </w:rPr>
        <w:t>Ярославской области</w:t>
      </w:r>
      <w:r w:rsidR="004533D0" w:rsidRPr="00A6293F">
        <w:rPr>
          <w:sz w:val="26"/>
          <w:szCs w:val="26"/>
        </w:rPr>
        <w:t xml:space="preserve"> </w:t>
      </w:r>
      <w:r w:rsidRPr="00A6293F">
        <w:rPr>
          <w:sz w:val="26"/>
          <w:szCs w:val="26"/>
        </w:rPr>
        <w:t>(приложение 2).</w:t>
      </w:r>
    </w:p>
    <w:p w14:paraId="2D3AFF20" w14:textId="028E174B" w:rsidR="004533D0" w:rsidRPr="004533D0" w:rsidRDefault="004533D0" w:rsidP="004533D0">
      <w:pPr>
        <w:ind w:firstLine="709"/>
        <w:jc w:val="both"/>
        <w:rPr>
          <w:sz w:val="26"/>
          <w:szCs w:val="26"/>
        </w:rPr>
      </w:pPr>
      <w:r w:rsidRPr="004533D0">
        <w:rPr>
          <w:sz w:val="26"/>
          <w:szCs w:val="26"/>
        </w:rPr>
        <w:t>3.Разместить настоящее постановление на официальном сайте муниципального образования «Переславль-Залесский муниципальный округ Ярославской области» в информационно-телекоммуникационной сети «Интернет».</w:t>
      </w:r>
    </w:p>
    <w:p w14:paraId="63DF4307" w14:textId="4B5A3EA6" w:rsidR="00463807" w:rsidRDefault="004533D0" w:rsidP="004533D0">
      <w:pPr>
        <w:ind w:firstLine="709"/>
        <w:jc w:val="both"/>
        <w:rPr>
          <w:sz w:val="26"/>
          <w:szCs w:val="26"/>
        </w:rPr>
      </w:pPr>
      <w:r w:rsidRPr="004533D0">
        <w:rPr>
          <w:sz w:val="26"/>
          <w:szCs w:val="26"/>
        </w:rPr>
        <w:t>4. Контроль за исполнением постановления оставляю за собой.</w:t>
      </w:r>
    </w:p>
    <w:p w14:paraId="60223FD8" w14:textId="1CF81DA2" w:rsidR="004533D0" w:rsidRDefault="004533D0" w:rsidP="004533D0">
      <w:pPr>
        <w:ind w:firstLine="709"/>
        <w:jc w:val="both"/>
        <w:rPr>
          <w:sz w:val="26"/>
          <w:szCs w:val="26"/>
        </w:rPr>
      </w:pPr>
    </w:p>
    <w:p w14:paraId="7595935C" w14:textId="5D1BBB1B" w:rsidR="004533D0" w:rsidRDefault="004533D0" w:rsidP="004533D0">
      <w:pPr>
        <w:ind w:firstLine="709"/>
        <w:jc w:val="both"/>
        <w:rPr>
          <w:sz w:val="26"/>
          <w:szCs w:val="26"/>
        </w:rPr>
      </w:pPr>
    </w:p>
    <w:p w14:paraId="0BE5DFD1" w14:textId="77777777" w:rsidR="004533D0" w:rsidRDefault="004533D0" w:rsidP="004533D0">
      <w:pPr>
        <w:ind w:firstLine="709"/>
        <w:jc w:val="both"/>
        <w:rPr>
          <w:sz w:val="26"/>
          <w:szCs w:val="26"/>
        </w:rPr>
      </w:pPr>
    </w:p>
    <w:p w14:paraId="28D52856" w14:textId="77777777" w:rsidR="004533D0" w:rsidRPr="006A7DEB" w:rsidRDefault="004533D0" w:rsidP="004533D0">
      <w:pPr>
        <w:rPr>
          <w:sz w:val="26"/>
          <w:szCs w:val="26"/>
        </w:rPr>
      </w:pPr>
      <w:r w:rsidRPr="006A7DEB">
        <w:rPr>
          <w:sz w:val="26"/>
          <w:szCs w:val="26"/>
        </w:rPr>
        <w:t>Первый заместитель Главы Администрации</w:t>
      </w:r>
    </w:p>
    <w:p w14:paraId="14793A4B" w14:textId="77777777" w:rsidR="004533D0" w:rsidRPr="006A7DEB" w:rsidRDefault="004533D0" w:rsidP="004533D0">
      <w:pPr>
        <w:rPr>
          <w:sz w:val="26"/>
          <w:szCs w:val="26"/>
        </w:rPr>
      </w:pPr>
      <w:r w:rsidRPr="006A7DEB">
        <w:rPr>
          <w:sz w:val="26"/>
          <w:szCs w:val="26"/>
        </w:rPr>
        <w:t>Переславль-Залесского муниципального округа</w:t>
      </w:r>
    </w:p>
    <w:p w14:paraId="09BE1AED" w14:textId="77777777" w:rsidR="004533D0" w:rsidRPr="006A7DEB" w:rsidRDefault="004533D0" w:rsidP="004533D0">
      <w:pPr>
        <w:rPr>
          <w:sz w:val="26"/>
          <w:szCs w:val="26"/>
        </w:rPr>
      </w:pPr>
      <w:r w:rsidRPr="006A7DEB">
        <w:rPr>
          <w:sz w:val="26"/>
          <w:szCs w:val="26"/>
        </w:rPr>
        <w:t>по экономическому развитию                                                                    Т.И. Кулакова</w:t>
      </w:r>
    </w:p>
    <w:p w14:paraId="18B3D349" w14:textId="77777777" w:rsidR="003F6D06" w:rsidRPr="003F6D06" w:rsidRDefault="004533D0" w:rsidP="003F6D06">
      <w:pPr>
        <w:tabs>
          <w:tab w:val="left" w:pos="5245"/>
        </w:tabs>
        <w:ind w:left="5103"/>
        <w:rPr>
          <w:sz w:val="26"/>
          <w:szCs w:val="26"/>
        </w:rPr>
      </w:pPr>
      <w:r>
        <w:rPr>
          <w:sz w:val="26"/>
          <w:szCs w:val="26"/>
        </w:rPr>
        <w:br w:type="page"/>
      </w:r>
      <w:r w:rsidR="003F6D06" w:rsidRPr="003F6D06">
        <w:rPr>
          <w:sz w:val="26"/>
          <w:szCs w:val="26"/>
        </w:rPr>
        <w:lastRenderedPageBreak/>
        <w:t>Приложение 1</w:t>
      </w:r>
    </w:p>
    <w:p w14:paraId="45BD5BEE" w14:textId="77777777" w:rsidR="003F6D06" w:rsidRPr="003F6D06" w:rsidRDefault="003F6D06" w:rsidP="003F6D06">
      <w:pPr>
        <w:tabs>
          <w:tab w:val="left" w:pos="5245"/>
        </w:tabs>
        <w:ind w:left="5103"/>
        <w:rPr>
          <w:sz w:val="26"/>
          <w:szCs w:val="26"/>
        </w:rPr>
      </w:pPr>
      <w:r w:rsidRPr="003F6D06">
        <w:rPr>
          <w:sz w:val="26"/>
          <w:szCs w:val="26"/>
        </w:rPr>
        <w:t xml:space="preserve">к постановлению Администрации </w:t>
      </w:r>
    </w:p>
    <w:p w14:paraId="0C7C8D16" w14:textId="77777777" w:rsidR="003F6D06" w:rsidRPr="003F6D06" w:rsidRDefault="003F6D06" w:rsidP="003F6D06">
      <w:pPr>
        <w:tabs>
          <w:tab w:val="left" w:pos="5245"/>
        </w:tabs>
        <w:ind w:left="5103"/>
        <w:rPr>
          <w:sz w:val="26"/>
          <w:szCs w:val="26"/>
        </w:rPr>
      </w:pPr>
      <w:r w:rsidRPr="003F6D06">
        <w:rPr>
          <w:sz w:val="26"/>
          <w:szCs w:val="26"/>
        </w:rPr>
        <w:t>Переславль-Залесского муниципального округа</w:t>
      </w:r>
    </w:p>
    <w:p w14:paraId="5A694346" w14:textId="78911453" w:rsidR="003F6D06" w:rsidRDefault="003F6D06" w:rsidP="003F6D06">
      <w:pPr>
        <w:tabs>
          <w:tab w:val="left" w:pos="5245"/>
        </w:tabs>
        <w:ind w:left="5103"/>
        <w:rPr>
          <w:sz w:val="26"/>
          <w:szCs w:val="26"/>
        </w:rPr>
      </w:pPr>
      <w:r w:rsidRPr="003F6D06">
        <w:rPr>
          <w:sz w:val="26"/>
          <w:szCs w:val="26"/>
        </w:rPr>
        <w:t xml:space="preserve">от </w:t>
      </w:r>
      <w:r w:rsidR="004527D7" w:rsidRPr="004527D7">
        <w:rPr>
          <w:sz w:val="26"/>
          <w:szCs w:val="26"/>
        </w:rPr>
        <w:t>05.10.2026 № ПОС.03-3668/26</w:t>
      </w:r>
    </w:p>
    <w:p w14:paraId="70C5BE8B" w14:textId="77777777" w:rsidR="004527D7" w:rsidRPr="00A6293F" w:rsidRDefault="004527D7" w:rsidP="003F6D06">
      <w:pPr>
        <w:tabs>
          <w:tab w:val="left" w:pos="5245"/>
        </w:tabs>
        <w:ind w:left="5103"/>
        <w:rPr>
          <w:sz w:val="26"/>
          <w:szCs w:val="26"/>
        </w:rPr>
      </w:pPr>
    </w:p>
    <w:p w14:paraId="3A5B0561" w14:textId="1814C8F4" w:rsidR="006C1ED6" w:rsidRPr="00A6293F" w:rsidRDefault="006C1ED6" w:rsidP="00F27707">
      <w:pPr>
        <w:jc w:val="center"/>
        <w:rPr>
          <w:sz w:val="26"/>
          <w:szCs w:val="26"/>
        </w:rPr>
      </w:pPr>
      <w:r w:rsidRPr="00A6293F">
        <w:rPr>
          <w:sz w:val="26"/>
          <w:szCs w:val="26"/>
        </w:rPr>
        <w:t xml:space="preserve">Положение о комиссии </w:t>
      </w:r>
      <w:r w:rsidR="00F27707" w:rsidRPr="00F27707">
        <w:rPr>
          <w:sz w:val="26"/>
          <w:szCs w:val="26"/>
        </w:rPr>
        <w:t xml:space="preserve">по </w:t>
      </w:r>
      <w:bookmarkStart w:id="5" w:name="_Hlk241228561"/>
      <w:r w:rsidR="00F27707" w:rsidRPr="00F27707">
        <w:rPr>
          <w:sz w:val="26"/>
          <w:szCs w:val="26"/>
        </w:rPr>
        <w:t>определению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продукции, на территории Переславль-Залесского муниципального округа Ярославской области</w:t>
      </w:r>
      <w:bookmarkEnd w:id="5"/>
    </w:p>
    <w:p w14:paraId="50EA331A" w14:textId="77777777" w:rsidR="006C1ED6" w:rsidRPr="00A6293F" w:rsidRDefault="006C1ED6" w:rsidP="006C1ED6">
      <w:pPr>
        <w:spacing w:line="259" w:lineRule="auto"/>
        <w:jc w:val="center"/>
        <w:rPr>
          <w:sz w:val="26"/>
          <w:szCs w:val="26"/>
        </w:rPr>
      </w:pPr>
    </w:p>
    <w:p w14:paraId="43B7569E" w14:textId="497E5511" w:rsidR="006C1ED6" w:rsidRPr="00A6293F" w:rsidRDefault="006C1ED6" w:rsidP="006C1ED6">
      <w:pPr>
        <w:ind w:firstLine="708"/>
        <w:jc w:val="both"/>
        <w:rPr>
          <w:color w:val="111111"/>
          <w:sz w:val="26"/>
          <w:szCs w:val="26"/>
        </w:rPr>
      </w:pPr>
      <w:r>
        <w:rPr>
          <w:sz w:val="26"/>
          <w:szCs w:val="26"/>
        </w:rPr>
        <w:t>1.</w:t>
      </w:r>
      <w:r w:rsidRPr="00A6293F">
        <w:rPr>
          <w:sz w:val="26"/>
          <w:szCs w:val="26"/>
        </w:rPr>
        <w:t xml:space="preserve"> </w:t>
      </w:r>
      <w:r>
        <w:rPr>
          <w:sz w:val="26"/>
          <w:szCs w:val="26"/>
        </w:rPr>
        <w:t>П</w:t>
      </w:r>
      <w:r w:rsidRPr="00A6293F">
        <w:rPr>
          <w:sz w:val="26"/>
          <w:szCs w:val="26"/>
          <w:shd w:val="clear" w:color="auto" w:fill="FFFFFF"/>
        </w:rPr>
        <w:t>оложение</w:t>
      </w:r>
      <w:r w:rsidRPr="007D3EC6">
        <w:rPr>
          <w:sz w:val="26"/>
          <w:szCs w:val="26"/>
        </w:rPr>
        <w:t xml:space="preserve"> </w:t>
      </w:r>
      <w:r w:rsidRPr="00A6293F">
        <w:rPr>
          <w:sz w:val="26"/>
          <w:szCs w:val="26"/>
        </w:rPr>
        <w:t xml:space="preserve">о комиссии </w:t>
      </w:r>
      <w:r w:rsidR="00F27707" w:rsidRPr="00F27707">
        <w:rPr>
          <w:sz w:val="26"/>
          <w:szCs w:val="26"/>
        </w:rPr>
        <w:t xml:space="preserve">по определению границ прилегающих территорий, на которых запрещается розничная </w:t>
      </w:r>
      <w:bookmarkStart w:id="6" w:name="_Hlk241227414"/>
      <w:r w:rsidR="00F27707" w:rsidRPr="00F27707">
        <w:rPr>
          <w:sz w:val="26"/>
          <w:szCs w:val="26"/>
        </w:rPr>
        <w:t xml:space="preserve">торговля </w:t>
      </w:r>
      <w:bookmarkStart w:id="7" w:name="_Hlk241156629"/>
      <w:r w:rsidR="00F27707" w:rsidRPr="00F27707">
        <w:rPr>
          <w:sz w:val="26"/>
          <w:szCs w:val="26"/>
        </w:rPr>
        <w:t>табачной продукцией или никотинсодержащей продукцией, кальянами и устройствами для потребления никотинсодержащей продукции</w:t>
      </w:r>
      <w:bookmarkEnd w:id="6"/>
      <w:r w:rsidR="00F27707" w:rsidRPr="00F27707">
        <w:rPr>
          <w:sz w:val="26"/>
          <w:szCs w:val="26"/>
        </w:rPr>
        <w:t>, на территории Переславль-Залесского муниципального округа Ярославской области</w:t>
      </w:r>
      <w:bookmarkEnd w:id="7"/>
      <w:r w:rsidR="00F27707">
        <w:rPr>
          <w:sz w:val="26"/>
          <w:szCs w:val="26"/>
        </w:rPr>
        <w:t xml:space="preserve"> </w:t>
      </w:r>
      <w:r w:rsidRPr="00A6293F">
        <w:rPr>
          <w:sz w:val="26"/>
          <w:szCs w:val="26"/>
          <w:shd w:val="clear" w:color="auto" w:fill="FFFFFF"/>
        </w:rPr>
        <w:t xml:space="preserve">определяет статус и порядок деятельности </w:t>
      </w:r>
      <w:r w:rsidRPr="00A6293F">
        <w:rPr>
          <w:sz w:val="26"/>
          <w:szCs w:val="26"/>
        </w:rPr>
        <w:t xml:space="preserve">комиссии </w:t>
      </w:r>
      <w:r w:rsidR="00F27707" w:rsidRPr="00F27707">
        <w:rPr>
          <w:sz w:val="26"/>
          <w:szCs w:val="26"/>
        </w:rPr>
        <w:t xml:space="preserve">по определению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продукции, на территории Переславль-Залесского муниципального округа Ярославской области </w:t>
      </w:r>
      <w:r w:rsidRPr="00A6293F">
        <w:rPr>
          <w:sz w:val="26"/>
          <w:szCs w:val="26"/>
        </w:rPr>
        <w:t>(далее – Комиссия).</w:t>
      </w:r>
      <w:r w:rsidR="00F27707">
        <w:rPr>
          <w:sz w:val="26"/>
          <w:szCs w:val="26"/>
        </w:rPr>
        <w:t xml:space="preserve"> </w:t>
      </w:r>
    </w:p>
    <w:p w14:paraId="6B82D3FF" w14:textId="417A3DA5" w:rsidR="006C1ED6" w:rsidRPr="00A6293F" w:rsidRDefault="006C1ED6" w:rsidP="006C1ED6">
      <w:pPr>
        <w:pStyle w:val="1"/>
        <w:spacing w:before="0" w:after="0"/>
        <w:ind w:firstLine="709"/>
        <w:jc w:val="both"/>
        <w:textAlignment w:val="baseline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2.</w:t>
      </w:r>
      <w:r w:rsidRPr="00A6293F">
        <w:rPr>
          <w:rFonts w:ascii="Times New Roman" w:hAnsi="Times New Roman" w:cs="Times New Roman"/>
          <w:b w:val="0"/>
          <w:sz w:val="26"/>
          <w:szCs w:val="26"/>
        </w:rPr>
        <w:t xml:space="preserve"> Комиссия руководствуется в своей деятельности </w:t>
      </w:r>
      <w:r w:rsidR="00002150" w:rsidRPr="00002150">
        <w:rPr>
          <w:rFonts w:ascii="Times New Roman" w:hAnsi="Times New Roman" w:cs="Times New Roman"/>
          <w:b w:val="0"/>
          <w:sz w:val="26"/>
          <w:szCs w:val="26"/>
        </w:rPr>
        <w:t>Федеральным законом от 23.02.2013 № 15-ФЗ «Об охране здоровья граждан от воздействия окружающего табачного дыма, последствий потребления табака или потребления никотинсодержащей продукции», Федеральным законом от 06.10.2003 № 131-ФЗ «Об общих принципах организации местного самоуправления в Российской Федерации», от 20.03.2025 № 33-ФЗ «Об общих принципах организации местного самоуправления в единой системе публичной власти», постановлением Правительства Российской Федерации от 07.09.2026 № 1130 «Об утверждении Правил 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продукции», Уставом Переславль-Залесского муниципального округа Ярославской области</w:t>
      </w:r>
      <w:r>
        <w:rPr>
          <w:rFonts w:ascii="Times New Roman" w:hAnsi="Times New Roman" w:cs="Times New Roman"/>
          <w:b w:val="0"/>
          <w:sz w:val="26"/>
          <w:szCs w:val="26"/>
        </w:rPr>
        <w:t>, а также настоящим Положением.</w:t>
      </w:r>
    </w:p>
    <w:p w14:paraId="150BCD5C" w14:textId="77777777" w:rsidR="006C1ED6" w:rsidRDefault="006C1ED6" w:rsidP="006C1ED6">
      <w:pPr>
        <w:pStyle w:val="1"/>
        <w:spacing w:before="0" w:after="0"/>
        <w:ind w:firstLine="709"/>
        <w:jc w:val="both"/>
        <w:textAlignment w:val="baseline"/>
        <w:rPr>
          <w:rFonts w:ascii="Times New Roman" w:hAnsi="Times New Roman" w:cs="Times New Roman"/>
          <w:b w:val="0"/>
          <w:color w:val="111111"/>
          <w:sz w:val="26"/>
          <w:szCs w:val="26"/>
        </w:rPr>
      </w:pPr>
      <w:r>
        <w:rPr>
          <w:rFonts w:ascii="Times New Roman" w:hAnsi="Times New Roman" w:cs="Times New Roman"/>
          <w:b w:val="0"/>
          <w:color w:val="111111"/>
          <w:sz w:val="26"/>
          <w:szCs w:val="26"/>
        </w:rPr>
        <w:t>3. Основными задачами Комиссии являются:</w:t>
      </w:r>
    </w:p>
    <w:p w14:paraId="00D1EF4F" w14:textId="7C36D36B" w:rsidR="006C1ED6" w:rsidRPr="00811AA2" w:rsidRDefault="006C1ED6" w:rsidP="006C1ED6">
      <w:pPr>
        <w:ind w:firstLine="708"/>
        <w:jc w:val="both"/>
        <w:rPr>
          <w:sz w:val="26"/>
          <w:szCs w:val="26"/>
        </w:rPr>
      </w:pPr>
      <w:r w:rsidRPr="00811AA2">
        <w:rPr>
          <w:sz w:val="26"/>
          <w:szCs w:val="26"/>
        </w:rPr>
        <w:t>3.</w:t>
      </w:r>
      <w:r>
        <w:rPr>
          <w:sz w:val="26"/>
          <w:szCs w:val="26"/>
        </w:rPr>
        <w:t>1</w:t>
      </w:r>
      <w:r w:rsidRPr="00811AA2">
        <w:rPr>
          <w:sz w:val="26"/>
          <w:szCs w:val="26"/>
        </w:rPr>
        <w:t xml:space="preserve">. Определение количества попадающих под вводимые ограничения торговых объектов, осуществляющих розничную продажу </w:t>
      </w:r>
      <w:bookmarkStart w:id="8" w:name="OLE_LINK1"/>
      <w:bookmarkStart w:id="9" w:name="OLE_LINK2"/>
      <w:r w:rsidR="00002150" w:rsidRPr="00002150">
        <w:rPr>
          <w:sz w:val="26"/>
          <w:szCs w:val="26"/>
        </w:rPr>
        <w:t xml:space="preserve">табачной продукцией или никотинсодержащей продукцией, кальянами и устройствами для потребления никотинсодержащей продукции, на территории Переславль-Залесского муниципального округа Ярославской области </w:t>
      </w:r>
      <w:r>
        <w:rPr>
          <w:sz w:val="26"/>
          <w:szCs w:val="26"/>
        </w:rPr>
        <w:t xml:space="preserve">(далее – </w:t>
      </w:r>
      <w:r w:rsidR="00002150">
        <w:rPr>
          <w:sz w:val="26"/>
          <w:szCs w:val="26"/>
        </w:rPr>
        <w:t xml:space="preserve">муниципальный </w:t>
      </w:r>
      <w:r>
        <w:rPr>
          <w:sz w:val="26"/>
          <w:szCs w:val="26"/>
        </w:rPr>
        <w:t>округ).</w:t>
      </w:r>
    </w:p>
    <w:bookmarkEnd w:id="8"/>
    <w:bookmarkEnd w:id="9"/>
    <w:p w14:paraId="10D6559C" w14:textId="0DA49B85" w:rsidR="006C1ED6" w:rsidRDefault="006C1ED6" w:rsidP="006C1ED6">
      <w:pPr>
        <w:jc w:val="both"/>
        <w:rPr>
          <w:color w:val="111111"/>
          <w:sz w:val="26"/>
          <w:szCs w:val="26"/>
        </w:rPr>
      </w:pPr>
      <w:r w:rsidRPr="00811AA2">
        <w:rPr>
          <w:sz w:val="26"/>
          <w:szCs w:val="26"/>
        </w:rPr>
        <w:tab/>
        <w:t>3.</w:t>
      </w:r>
      <w:r>
        <w:rPr>
          <w:sz w:val="26"/>
          <w:szCs w:val="26"/>
        </w:rPr>
        <w:t>2</w:t>
      </w:r>
      <w:r w:rsidRPr="00811AA2">
        <w:rPr>
          <w:sz w:val="26"/>
          <w:szCs w:val="26"/>
        </w:rPr>
        <w:t>. Оценка предполагаемых</w:t>
      </w:r>
      <w:r w:rsidRPr="00AB20F5">
        <w:rPr>
          <w:sz w:val="26"/>
          <w:szCs w:val="26"/>
        </w:rPr>
        <w:t xml:space="preserve"> убытков </w:t>
      </w:r>
      <w:r>
        <w:rPr>
          <w:sz w:val="26"/>
          <w:szCs w:val="26"/>
        </w:rPr>
        <w:t xml:space="preserve">организаций торговли, осуществляющих розничную продажу </w:t>
      </w:r>
      <w:r w:rsidR="00002150" w:rsidRPr="00002150">
        <w:rPr>
          <w:sz w:val="26"/>
          <w:szCs w:val="26"/>
        </w:rPr>
        <w:t>табачной продукцией или никотинсодержащей продукцией, кальянами и устройствами для потребления никотинсодержащей продукции, на территории муниципального округа</w:t>
      </w:r>
      <w:r>
        <w:rPr>
          <w:color w:val="111111"/>
          <w:sz w:val="26"/>
          <w:szCs w:val="26"/>
        </w:rPr>
        <w:t>.</w:t>
      </w:r>
    </w:p>
    <w:p w14:paraId="099F0616" w14:textId="289D0FBC" w:rsidR="006C1ED6" w:rsidRPr="00AB20F5" w:rsidRDefault="006C1ED6" w:rsidP="006C1ED6">
      <w:pPr>
        <w:ind w:firstLine="708"/>
        <w:jc w:val="both"/>
        <w:rPr>
          <w:sz w:val="26"/>
          <w:szCs w:val="26"/>
        </w:rPr>
      </w:pPr>
      <w:r w:rsidRPr="00BC4CDC">
        <w:rPr>
          <w:color w:val="111111"/>
          <w:sz w:val="26"/>
          <w:szCs w:val="26"/>
        </w:rPr>
        <w:t>3.3.</w:t>
      </w:r>
      <w:r>
        <w:rPr>
          <w:color w:val="111111"/>
          <w:sz w:val="26"/>
          <w:szCs w:val="26"/>
        </w:rPr>
        <w:t xml:space="preserve"> Оценка предполагаемого снижения уровня потребления </w:t>
      </w:r>
      <w:r w:rsidR="00391FFB" w:rsidRPr="00391FFB">
        <w:rPr>
          <w:color w:val="111111"/>
          <w:sz w:val="26"/>
          <w:szCs w:val="26"/>
        </w:rPr>
        <w:t xml:space="preserve">табачной продукцией или никотинсодержащей продукцией </w:t>
      </w:r>
      <w:r>
        <w:rPr>
          <w:color w:val="111111"/>
          <w:sz w:val="26"/>
          <w:szCs w:val="26"/>
        </w:rPr>
        <w:t>в результате первоначального установления или увеличения границ прилегающих территорий.</w:t>
      </w:r>
    </w:p>
    <w:p w14:paraId="34B932C0" w14:textId="0987C0C6" w:rsidR="006C1ED6" w:rsidRPr="00A6293F" w:rsidRDefault="006C1ED6" w:rsidP="006C1ED6">
      <w:pPr>
        <w:ind w:firstLine="708"/>
        <w:jc w:val="both"/>
        <w:rPr>
          <w:sz w:val="26"/>
          <w:szCs w:val="26"/>
        </w:rPr>
      </w:pPr>
      <w:r w:rsidRPr="00AB20F5">
        <w:rPr>
          <w:color w:val="111111"/>
          <w:sz w:val="26"/>
          <w:szCs w:val="26"/>
        </w:rPr>
        <w:lastRenderedPageBreak/>
        <w:t>3.</w:t>
      </w:r>
      <w:r>
        <w:rPr>
          <w:color w:val="111111"/>
          <w:sz w:val="26"/>
          <w:szCs w:val="26"/>
        </w:rPr>
        <w:t>4</w:t>
      </w:r>
      <w:r w:rsidRPr="00AB20F5">
        <w:rPr>
          <w:color w:val="111111"/>
          <w:sz w:val="26"/>
          <w:szCs w:val="26"/>
        </w:rPr>
        <w:t>. Оценка иных рисков, связанных с принятием</w:t>
      </w:r>
      <w:r w:rsidRPr="00A6293F">
        <w:rPr>
          <w:color w:val="111111"/>
          <w:sz w:val="26"/>
          <w:szCs w:val="26"/>
        </w:rPr>
        <w:t xml:space="preserve"> муниципального правового акта, устанавливающего границы </w:t>
      </w:r>
      <w:r w:rsidRPr="00A6293F">
        <w:rPr>
          <w:sz w:val="26"/>
          <w:szCs w:val="26"/>
        </w:rPr>
        <w:t xml:space="preserve">прилегающих территорий, на которых не допускается розничная </w:t>
      </w:r>
      <w:bookmarkStart w:id="10" w:name="_Hlk241227511"/>
      <w:r w:rsidR="00391FFB" w:rsidRPr="00391FFB">
        <w:rPr>
          <w:sz w:val="26"/>
          <w:szCs w:val="26"/>
        </w:rPr>
        <w:t>торговля табачной продукцией или никотинсодержащей продукцией, кальянами и устройствами для потребления никотинсодержащей продукции</w:t>
      </w:r>
      <w:r>
        <w:rPr>
          <w:sz w:val="26"/>
          <w:szCs w:val="26"/>
        </w:rPr>
        <w:t>,</w:t>
      </w:r>
      <w:r w:rsidRPr="00811AA2">
        <w:rPr>
          <w:sz w:val="26"/>
          <w:szCs w:val="26"/>
        </w:rPr>
        <w:t xml:space="preserve"> на территории </w:t>
      </w:r>
      <w:r w:rsidR="00391FFB">
        <w:rPr>
          <w:sz w:val="26"/>
          <w:szCs w:val="26"/>
        </w:rPr>
        <w:t>муниципального</w:t>
      </w:r>
      <w:r w:rsidRPr="00811AA2">
        <w:rPr>
          <w:sz w:val="26"/>
          <w:szCs w:val="26"/>
        </w:rPr>
        <w:t xml:space="preserve"> округа.</w:t>
      </w:r>
      <w:bookmarkEnd w:id="10"/>
    </w:p>
    <w:p w14:paraId="3FDCCD26" w14:textId="77777777" w:rsidR="006C1ED6" w:rsidRPr="00BC4CDC" w:rsidRDefault="006C1ED6" w:rsidP="00BC4CDC">
      <w:pPr>
        <w:pStyle w:val="2"/>
        <w:shd w:val="clear" w:color="auto" w:fill="FFFFFF"/>
        <w:tabs>
          <w:tab w:val="center" w:pos="5032"/>
        </w:tabs>
        <w:ind w:firstLine="709"/>
        <w:jc w:val="left"/>
        <w:textAlignment w:val="baseline"/>
        <w:rPr>
          <w:color w:val="111111"/>
          <w:sz w:val="26"/>
          <w:szCs w:val="26"/>
        </w:rPr>
      </w:pPr>
      <w:r w:rsidRPr="00BC4CDC">
        <w:rPr>
          <w:color w:val="111111"/>
          <w:sz w:val="26"/>
          <w:szCs w:val="26"/>
        </w:rPr>
        <w:t>4. Комиссия осуществляет следующие функции:</w:t>
      </w:r>
    </w:p>
    <w:p w14:paraId="41F91958" w14:textId="42FC9119" w:rsidR="003C6A6E" w:rsidRDefault="006C1ED6" w:rsidP="006C1ED6">
      <w:pPr>
        <w:pStyle w:val="1"/>
        <w:spacing w:before="0" w:after="0"/>
        <w:ind w:firstLine="708"/>
        <w:jc w:val="both"/>
        <w:textAlignment w:val="baseline"/>
        <w:rPr>
          <w:rFonts w:ascii="Times New Roman" w:hAnsi="Times New Roman" w:cs="Times New Roman"/>
          <w:b w:val="0"/>
          <w:sz w:val="26"/>
          <w:szCs w:val="26"/>
        </w:rPr>
      </w:pPr>
      <w:r w:rsidRPr="00811AA2">
        <w:rPr>
          <w:rFonts w:ascii="Times New Roman" w:hAnsi="Times New Roman" w:cs="Times New Roman"/>
          <w:b w:val="0"/>
          <w:sz w:val="26"/>
          <w:szCs w:val="26"/>
        </w:rPr>
        <w:t>4.1.</w:t>
      </w:r>
      <w:r w:rsidR="007A1114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811AA2">
        <w:rPr>
          <w:rFonts w:ascii="Times New Roman" w:hAnsi="Times New Roman" w:cs="Times New Roman"/>
          <w:b w:val="0"/>
          <w:sz w:val="26"/>
          <w:szCs w:val="26"/>
        </w:rPr>
        <w:t>Определяет перечень организаций</w:t>
      </w:r>
      <w:r>
        <w:rPr>
          <w:rFonts w:ascii="Times New Roman" w:hAnsi="Times New Roman" w:cs="Times New Roman"/>
          <w:b w:val="0"/>
          <w:sz w:val="26"/>
          <w:szCs w:val="26"/>
        </w:rPr>
        <w:t>,</w:t>
      </w:r>
      <w:r w:rsidRPr="00811AA2">
        <w:rPr>
          <w:rFonts w:ascii="Times New Roman" w:hAnsi="Times New Roman" w:cs="Times New Roman"/>
          <w:b w:val="0"/>
          <w:sz w:val="26"/>
          <w:szCs w:val="26"/>
        </w:rPr>
        <w:t xml:space="preserve"> объектов, на прилегающих территориях к которым не допускается розничная </w:t>
      </w:r>
      <w:r w:rsidR="003C6A6E" w:rsidRPr="003C6A6E">
        <w:rPr>
          <w:rFonts w:ascii="Times New Roman" w:hAnsi="Times New Roman" w:cs="Times New Roman"/>
          <w:b w:val="0"/>
          <w:sz w:val="26"/>
          <w:szCs w:val="26"/>
        </w:rPr>
        <w:t>торговля табачной продукцией или никотинсодержащей продукцией, кальянами и устройствами для потребления никотинсодержащей продукции, на территории муниципального округа.</w:t>
      </w:r>
    </w:p>
    <w:p w14:paraId="4BBCF533" w14:textId="563B7B78" w:rsidR="006C1ED6" w:rsidRDefault="006C1ED6" w:rsidP="006C1ED6">
      <w:pPr>
        <w:pStyle w:val="1"/>
        <w:spacing w:before="0" w:after="0"/>
        <w:ind w:firstLine="708"/>
        <w:jc w:val="both"/>
        <w:textAlignment w:val="baseline"/>
        <w:rPr>
          <w:rFonts w:ascii="Times New Roman" w:hAnsi="Times New Roman" w:cs="Times New Roman"/>
          <w:b w:val="0"/>
          <w:sz w:val="26"/>
          <w:szCs w:val="26"/>
        </w:rPr>
      </w:pPr>
      <w:r w:rsidRPr="00811AA2">
        <w:rPr>
          <w:rFonts w:ascii="Times New Roman" w:hAnsi="Times New Roman" w:cs="Times New Roman"/>
          <w:b w:val="0"/>
          <w:color w:val="000000"/>
          <w:sz w:val="26"/>
          <w:szCs w:val="26"/>
          <w:shd w:val="clear" w:color="auto" w:fill="FFFFFF"/>
        </w:rPr>
        <w:t>4.</w:t>
      </w:r>
      <w:r>
        <w:rPr>
          <w:rFonts w:ascii="Times New Roman" w:hAnsi="Times New Roman" w:cs="Times New Roman"/>
          <w:b w:val="0"/>
          <w:color w:val="000000"/>
          <w:sz w:val="26"/>
          <w:szCs w:val="26"/>
          <w:shd w:val="clear" w:color="auto" w:fill="FFFFFF"/>
        </w:rPr>
        <w:t>2</w:t>
      </w:r>
      <w:r w:rsidRPr="00811AA2">
        <w:rPr>
          <w:rFonts w:ascii="Times New Roman" w:hAnsi="Times New Roman" w:cs="Times New Roman"/>
          <w:b w:val="0"/>
          <w:color w:val="000000"/>
          <w:sz w:val="26"/>
          <w:szCs w:val="26"/>
          <w:shd w:val="clear" w:color="auto" w:fill="FFFFFF"/>
        </w:rPr>
        <w:t>.</w:t>
      </w:r>
      <w:r w:rsidR="007A1114">
        <w:rPr>
          <w:rFonts w:ascii="Times New Roman" w:hAnsi="Times New Roman" w:cs="Times New Roman"/>
          <w:b w:val="0"/>
          <w:color w:val="000000"/>
          <w:sz w:val="26"/>
          <w:szCs w:val="26"/>
          <w:shd w:val="clear" w:color="auto" w:fill="FFFFFF"/>
        </w:rPr>
        <w:t xml:space="preserve"> </w:t>
      </w:r>
      <w:r w:rsidRPr="00811AA2">
        <w:rPr>
          <w:rFonts w:ascii="Times New Roman" w:hAnsi="Times New Roman" w:cs="Times New Roman"/>
          <w:b w:val="0"/>
          <w:color w:val="000000"/>
          <w:sz w:val="26"/>
          <w:szCs w:val="26"/>
          <w:shd w:val="clear" w:color="auto" w:fill="FFFFFF"/>
        </w:rPr>
        <w:t xml:space="preserve">Определяет границы прилегающих территорий, </w:t>
      </w:r>
      <w:r w:rsidRPr="00811AA2">
        <w:rPr>
          <w:rFonts w:ascii="Times New Roman" w:hAnsi="Times New Roman" w:cs="Times New Roman"/>
          <w:b w:val="0"/>
          <w:sz w:val="26"/>
          <w:szCs w:val="26"/>
        </w:rPr>
        <w:t>на</w:t>
      </w:r>
      <w:r w:rsidRPr="00A6293F">
        <w:rPr>
          <w:rFonts w:ascii="Times New Roman" w:hAnsi="Times New Roman" w:cs="Times New Roman"/>
          <w:b w:val="0"/>
          <w:sz w:val="26"/>
          <w:szCs w:val="26"/>
        </w:rPr>
        <w:t xml:space="preserve"> которых не допускается розничная </w:t>
      </w:r>
      <w:bookmarkStart w:id="11" w:name="OLE_LINK3"/>
      <w:bookmarkStart w:id="12" w:name="OLE_LINK4"/>
      <w:r w:rsidR="003C6A6E" w:rsidRPr="003C6A6E">
        <w:rPr>
          <w:rFonts w:ascii="Times New Roman" w:hAnsi="Times New Roman" w:cs="Times New Roman"/>
          <w:b w:val="0"/>
          <w:sz w:val="26"/>
          <w:szCs w:val="26"/>
        </w:rPr>
        <w:t>торговля табачной продукцией или никотинсодержащей продукцией, кальянами и устройствами для потребления никотинсодержащей продукции, на территории муниципального округа.</w:t>
      </w:r>
    </w:p>
    <w:bookmarkEnd w:id="11"/>
    <w:bookmarkEnd w:id="12"/>
    <w:p w14:paraId="2B17953F" w14:textId="0B314300" w:rsidR="006C1ED6" w:rsidRPr="00D42B3F" w:rsidRDefault="006C1ED6" w:rsidP="006C1ED6">
      <w:pPr>
        <w:jc w:val="both"/>
        <w:rPr>
          <w:sz w:val="26"/>
          <w:szCs w:val="26"/>
        </w:rPr>
      </w:pPr>
      <w:r>
        <w:tab/>
      </w:r>
      <w:r w:rsidRPr="00D42B3F">
        <w:rPr>
          <w:sz w:val="26"/>
          <w:szCs w:val="26"/>
        </w:rPr>
        <w:t>4.</w:t>
      </w:r>
      <w:r>
        <w:rPr>
          <w:sz w:val="26"/>
          <w:szCs w:val="26"/>
        </w:rPr>
        <w:t>3</w:t>
      </w:r>
      <w:r w:rsidRPr="00D42B3F">
        <w:rPr>
          <w:sz w:val="26"/>
          <w:szCs w:val="26"/>
        </w:rPr>
        <w:t>. Определяет способ расчета расстояни</w:t>
      </w:r>
      <w:r>
        <w:rPr>
          <w:sz w:val="26"/>
          <w:szCs w:val="26"/>
        </w:rPr>
        <w:t>я</w:t>
      </w:r>
      <w:r w:rsidRPr="00D42B3F">
        <w:rPr>
          <w:sz w:val="26"/>
          <w:szCs w:val="26"/>
        </w:rPr>
        <w:t xml:space="preserve"> </w:t>
      </w:r>
      <w:r>
        <w:rPr>
          <w:color w:val="000000"/>
          <w:sz w:val="26"/>
          <w:szCs w:val="26"/>
          <w:shd w:val="clear" w:color="auto" w:fill="FFFFFF"/>
        </w:rPr>
        <w:t>границ</w:t>
      </w:r>
      <w:r w:rsidRPr="00D42B3F">
        <w:rPr>
          <w:color w:val="000000"/>
          <w:sz w:val="26"/>
          <w:szCs w:val="26"/>
          <w:shd w:val="clear" w:color="auto" w:fill="FFFFFF"/>
        </w:rPr>
        <w:t xml:space="preserve"> прилегающих территорий, </w:t>
      </w:r>
      <w:r w:rsidRPr="00D42B3F">
        <w:rPr>
          <w:sz w:val="26"/>
          <w:szCs w:val="26"/>
        </w:rPr>
        <w:t xml:space="preserve">на которых не допускается розничная </w:t>
      </w:r>
      <w:r w:rsidR="003C6A6E" w:rsidRPr="003C6A6E">
        <w:rPr>
          <w:sz w:val="26"/>
          <w:szCs w:val="26"/>
        </w:rPr>
        <w:t>торговля табачной продукцией или никотинсодержащей продукцией, кальянами и устройствами для потребления никотинсодержащей продукции, на территории муниципального округа.</w:t>
      </w:r>
    </w:p>
    <w:p w14:paraId="42C5650F" w14:textId="2FDD80BB" w:rsidR="006C1ED6" w:rsidRPr="003C6A6E" w:rsidRDefault="006C1ED6" w:rsidP="006C1ED6">
      <w:pPr>
        <w:pStyle w:val="2"/>
        <w:shd w:val="clear" w:color="auto" w:fill="FFFFFF"/>
        <w:ind w:firstLine="708"/>
        <w:jc w:val="both"/>
        <w:textAlignment w:val="baseline"/>
        <w:rPr>
          <w:color w:val="000000"/>
          <w:sz w:val="26"/>
          <w:szCs w:val="26"/>
          <w:shd w:val="clear" w:color="auto" w:fill="FFFFFF"/>
        </w:rPr>
      </w:pPr>
      <w:r w:rsidRPr="003C6A6E">
        <w:rPr>
          <w:color w:val="000000"/>
          <w:sz w:val="26"/>
          <w:szCs w:val="26"/>
          <w:shd w:val="clear" w:color="auto" w:fill="FFFFFF"/>
        </w:rPr>
        <w:t xml:space="preserve">4.4. Рассматривает проект муниципального правового акта, в соответствии с которым планируется первоначальное установление, отмена ранее установленных, увеличение или уменьшение границ прилегающих территорий, </w:t>
      </w:r>
      <w:r w:rsidRPr="003C6A6E">
        <w:rPr>
          <w:sz w:val="26"/>
          <w:szCs w:val="26"/>
        </w:rPr>
        <w:t xml:space="preserve">на которых не допускается розничная </w:t>
      </w:r>
      <w:r w:rsidR="003C6A6E" w:rsidRPr="003C6A6E">
        <w:rPr>
          <w:sz w:val="26"/>
          <w:szCs w:val="26"/>
        </w:rPr>
        <w:t>торговля табачной продукцией или никотинсодержащей продукцией, кальянами и устройствами для потребления никотинсодержащей продукции, на территории муниципального округа.</w:t>
      </w:r>
      <w:r w:rsidRPr="003C6A6E">
        <w:rPr>
          <w:sz w:val="26"/>
          <w:szCs w:val="26"/>
        </w:rPr>
        <w:t xml:space="preserve"> (далее – проект МПА)</w:t>
      </w:r>
      <w:r w:rsidRPr="003C6A6E">
        <w:rPr>
          <w:color w:val="000000"/>
          <w:sz w:val="26"/>
          <w:szCs w:val="26"/>
          <w:shd w:val="clear" w:color="auto" w:fill="FFFFFF"/>
        </w:rPr>
        <w:t>.</w:t>
      </w:r>
    </w:p>
    <w:p w14:paraId="29C2BBC1" w14:textId="0C800EC8" w:rsidR="006C1ED6" w:rsidRPr="003C6A6E" w:rsidRDefault="006C1ED6" w:rsidP="006C1ED6">
      <w:pPr>
        <w:pStyle w:val="2"/>
        <w:shd w:val="clear" w:color="auto" w:fill="FFFFFF"/>
        <w:ind w:firstLine="708"/>
        <w:jc w:val="both"/>
        <w:textAlignment w:val="baseline"/>
        <w:rPr>
          <w:color w:val="000000"/>
          <w:sz w:val="26"/>
          <w:szCs w:val="26"/>
          <w:shd w:val="clear" w:color="auto" w:fill="FFFFFF"/>
        </w:rPr>
      </w:pPr>
      <w:r w:rsidRPr="003C6A6E">
        <w:rPr>
          <w:color w:val="000000"/>
          <w:sz w:val="26"/>
          <w:szCs w:val="26"/>
          <w:shd w:val="clear" w:color="auto" w:fill="FFFFFF"/>
        </w:rPr>
        <w:t xml:space="preserve">4.5. Рассматривает предложения о внесении изменений в перечень организаций, объектов, </w:t>
      </w:r>
      <w:r w:rsidRPr="003C6A6E">
        <w:rPr>
          <w:sz w:val="26"/>
          <w:szCs w:val="26"/>
        </w:rPr>
        <w:t xml:space="preserve">на прилегающих территориях к которым не допускается </w:t>
      </w:r>
      <w:r w:rsidR="00BC4CDC" w:rsidRPr="00BC4CDC">
        <w:rPr>
          <w:sz w:val="26"/>
          <w:szCs w:val="26"/>
        </w:rPr>
        <w:t>розничная торговля табачной продукцией или никотинсодержащей продукцией, кальянами и устройствами для потребления никотинсодержащей продукции, на территории муниципального округа</w:t>
      </w:r>
      <w:r w:rsidRPr="003C6A6E">
        <w:rPr>
          <w:sz w:val="26"/>
          <w:szCs w:val="26"/>
        </w:rPr>
        <w:t>.</w:t>
      </w:r>
    </w:p>
    <w:p w14:paraId="2EA9A3A5" w14:textId="77777777" w:rsidR="006C1ED6" w:rsidRPr="00A6293F" w:rsidRDefault="006C1ED6" w:rsidP="006C1ED6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  <w:shd w:val="clear" w:color="auto" w:fill="FFFFFF"/>
        </w:rPr>
        <w:t>4</w:t>
      </w:r>
      <w:r w:rsidRPr="00A6293F">
        <w:rPr>
          <w:color w:val="000000"/>
          <w:sz w:val="26"/>
          <w:szCs w:val="26"/>
          <w:shd w:val="clear" w:color="auto" w:fill="FFFFFF"/>
        </w:rPr>
        <w:t>.</w:t>
      </w:r>
      <w:r>
        <w:rPr>
          <w:color w:val="000000"/>
          <w:sz w:val="26"/>
          <w:szCs w:val="26"/>
          <w:shd w:val="clear" w:color="auto" w:fill="FFFFFF"/>
        </w:rPr>
        <w:t>6</w:t>
      </w:r>
      <w:r w:rsidRPr="00A6293F">
        <w:rPr>
          <w:color w:val="000000"/>
          <w:sz w:val="26"/>
          <w:szCs w:val="26"/>
          <w:shd w:val="clear" w:color="auto" w:fill="FFFFFF"/>
        </w:rPr>
        <w:t xml:space="preserve">. </w:t>
      </w:r>
      <w:r w:rsidRPr="00A6293F">
        <w:rPr>
          <w:color w:val="000000"/>
          <w:sz w:val="26"/>
          <w:szCs w:val="26"/>
        </w:rPr>
        <w:t>Рассм</w:t>
      </w:r>
      <w:r>
        <w:rPr>
          <w:color w:val="000000"/>
          <w:sz w:val="26"/>
          <w:szCs w:val="26"/>
        </w:rPr>
        <w:t>атривает</w:t>
      </w:r>
      <w:r w:rsidRPr="00A6293F">
        <w:rPr>
          <w:color w:val="000000"/>
          <w:sz w:val="26"/>
          <w:szCs w:val="26"/>
        </w:rPr>
        <w:t xml:space="preserve"> заключени</w:t>
      </w:r>
      <w:r>
        <w:rPr>
          <w:color w:val="000000"/>
          <w:sz w:val="26"/>
          <w:szCs w:val="26"/>
        </w:rPr>
        <w:t>я</w:t>
      </w:r>
      <w:r w:rsidRPr="00A6293F">
        <w:rPr>
          <w:color w:val="000000"/>
          <w:sz w:val="26"/>
          <w:szCs w:val="26"/>
        </w:rPr>
        <w:t xml:space="preserve"> органов государственной власти, осуществляющих регулирование в сферах торговой деятельности, культуры, образования и охраны здоровья, уполномоченного по защите прав предпринимателей в Ярославской области, а также замечаний и предложений по проекту МПА, представленных членами комиссии, заинтересованными организациями и гражданами.</w:t>
      </w:r>
    </w:p>
    <w:p w14:paraId="3CF7C430" w14:textId="77777777" w:rsidR="006C1ED6" w:rsidRPr="00A6293F" w:rsidRDefault="006C1ED6" w:rsidP="006C1ED6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</w:t>
      </w:r>
      <w:r w:rsidRPr="00A6293F">
        <w:rPr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</w:rPr>
        <w:t>7</w:t>
      </w:r>
      <w:r w:rsidRPr="00A6293F">
        <w:rPr>
          <w:color w:val="000000"/>
          <w:sz w:val="26"/>
          <w:szCs w:val="26"/>
        </w:rPr>
        <w:t>. Вын</w:t>
      </w:r>
      <w:r>
        <w:rPr>
          <w:color w:val="000000"/>
          <w:sz w:val="26"/>
          <w:szCs w:val="26"/>
        </w:rPr>
        <w:t>осит</w:t>
      </w:r>
      <w:r w:rsidRPr="00A6293F">
        <w:rPr>
          <w:color w:val="000000"/>
          <w:sz w:val="26"/>
          <w:szCs w:val="26"/>
        </w:rPr>
        <w:t xml:space="preserve"> заключени</w:t>
      </w:r>
      <w:r>
        <w:rPr>
          <w:color w:val="000000"/>
          <w:sz w:val="26"/>
          <w:szCs w:val="26"/>
        </w:rPr>
        <w:t>е</w:t>
      </w:r>
      <w:r w:rsidRPr="00A6293F">
        <w:rPr>
          <w:color w:val="000000"/>
          <w:sz w:val="26"/>
          <w:szCs w:val="26"/>
        </w:rPr>
        <w:t xml:space="preserve"> об одобрении проекта МПА либо об отказе в его одобрении.</w:t>
      </w:r>
    </w:p>
    <w:p w14:paraId="082E37B6" w14:textId="77777777" w:rsidR="006C1ED6" w:rsidRPr="00A6293F" w:rsidRDefault="006C1ED6" w:rsidP="006C1ED6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</w:t>
      </w:r>
      <w:r w:rsidRPr="00A6293F">
        <w:rPr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</w:rPr>
        <w:t>8</w:t>
      </w:r>
      <w:r w:rsidRPr="00A6293F">
        <w:rPr>
          <w:color w:val="000000"/>
          <w:sz w:val="26"/>
          <w:szCs w:val="26"/>
        </w:rPr>
        <w:t>. Рассм</w:t>
      </w:r>
      <w:r>
        <w:rPr>
          <w:color w:val="000000"/>
          <w:sz w:val="26"/>
          <w:szCs w:val="26"/>
        </w:rPr>
        <w:t>атривает</w:t>
      </w:r>
      <w:r w:rsidRPr="00A6293F">
        <w:rPr>
          <w:color w:val="000000"/>
          <w:sz w:val="26"/>
          <w:szCs w:val="26"/>
        </w:rPr>
        <w:t xml:space="preserve"> ины</w:t>
      </w:r>
      <w:r>
        <w:rPr>
          <w:color w:val="000000"/>
          <w:sz w:val="26"/>
          <w:szCs w:val="26"/>
        </w:rPr>
        <w:t>е</w:t>
      </w:r>
      <w:r w:rsidRPr="00A6293F">
        <w:rPr>
          <w:color w:val="000000"/>
          <w:sz w:val="26"/>
          <w:szCs w:val="26"/>
        </w:rPr>
        <w:t xml:space="preserve"> вопрос</w:t>
      </w:r>
      <w:r>
        <w:rPr>
          <w:color w:val="000000"/>
          <w:sz w:val="26"/>
          <w:szCs w:val="26"/>
        </w:rPr>
        <w:t>ы</w:t>
      </w:r>
      <w:r w:rsidRPr="00A6293F">
        <w:rPr>
          <w:color w:val="000000"/>
          <w:sz w:val="26"/>
          <w:szCs w:val="26"/>
        </w:rPr>
        <w:t>, относящи</w:t>
      </w:r>
      <w:r>
        <w:rPr>
          <w:color w:val="000000"/>
          <w:sz w:val="26"/>
          <w:szCs w:val="26"/>
        </w:rPr>
        <w:t>е</w:t>
      </w:r>
      <w:r w:rsidRPr="00A6293F">
        <w:rPr>
          <w:color w:val="000000"/>
          <w:sz w:val="26"/>
          <w:szCs w:val="26"/>
        </w:rPr>
        <w:t xml:space="preserve">ся к </w:t>
      </w:r>
      <w:r>
        <w:rPr>
          <w:color w:val="000000"/>
          <w:sz w:val="26"/>
          <w:szCs w:val="26"/>
        </w:rPr>
        <w:t xml:space="preserve">деятельности </w:t>
      </w:r>
      <w:r w:rsidRPr="00A6293F">
        <w:rPr>
          <w:color w:val="000000"/>
          <w:sz w:val="26"/>
          <w:szCs w:val="26"/>
        </w:rPr>
        <w:t>Комиссии.</w:t>
      </w:r>
    </w:p>
    <w:p w14:paraId="701C0586" w14:textId="77777777" w:rsidR="006C1ED6" w:rsidRPr="00A6293F" w:rsidRDefault="006C1ED6" w:rsidP="006C1ED6">
      <w:pPr>
        <w:pStyle w:val="a5"/>
        <w:spacing w:before="0" w:beforeAutospacing="0" w:after="0" w:afterAutospacing="0"/>
        <w:ind w:firstLine="708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5. Для выполнения задач и функций Комиссия имеет право:</w:t>
      </w:r>
    </w:p>
    <w:p w14:paraId="7E0CDFA9" w14:textId="3F5A869D" w:rsidR="006C1ED6" w:rsidRPr="00A6293F" w:rsidRDefault="006C1ED6" w:rsidP="006C1ED6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284B71">
        <w:rPr>
          <w:color w:val="000000"/>
          <w:sz w:val="26"/>
          <w:szCs w:val="26"/>
          <w:lang w:eastAsia="en-US"/>
        </w:rPr>
        <w:t>5.1. В</w:t>
      </w:r>
      <w:r w:rsidRPr="00284B71">
        <w:rPr>
          <w:sz w:val="26"/>
          <w:szCs w:val="26"/>
          <w:lang w:eastAsia="en-US"/>
        </w:rPr>
        <w:t xml:space="preserve"> установленном законодательством Российской Федерации порядке запрашивать у государственных органов, организаций</w:t>
      </w:r>
      <w:r>
        <w:rPr>
          <w:sz w:val="26"/>
          <w:szCs w:val="26"/>
          <w:lang w:eastAsia="en-US"/>
        </w:rPr>
        <w:t>, учреждений,</w:t>
      </w:r>
      <w:r w:rsidRPr="00284B71">
        <w:rPr>
          <w:sz w:val="26"/>
          <w:szCs w:val="26"/>
          <w:lang w:eastAsia="en-US"/>
        </w:rPr>
        <w:t xml:space="preserve"> юридических лиц и индивидуальных предпринимателей, осуществляющих деятельность на территории </w:t>
      </w:r>
      <w:r w:rsidR="00F23792">
        <w:rPr>
          <w:sz w:val="26"/>
          <w:szCs w:val="26"/>
          <w:lang w:eastAsia="en-US"/>
        </w:rPr>
        <w:t xml:space="preserve">муниципального </w:t>
      </w:r>
      <w:r w:rsidRPr="00284B71">
        <w:rPr>
          <w:sz w:val="26"/>
          <w:szCs w:val="26"/>
          <w:lang w:eastAsia="en-US"/>
        </w:rPr>
        <w:t>округа, информацию для выполнения возложенных на нее функций.</w:t>
      </w:r>
    </w:p>
    <w:p w14:paraId="4EED4B82" w14:textId="77777777" w:rsidR="006C1ED6" w:rsidRPr="00A6293F" w:rsidRDefault="006C1ED6" w:rsidP="006C1ED6">
      <w:pPr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5</w:t>
      </w:r>
      <w:r w:rsidRPr="00A6293F">
        <w:rPr>
          <w:color w:val="000000"/>
          <w:sz w:val="26"/>
          <w:szCs w:val="26"/>
          <w:shd w:val="clear" w:color="auto" w:fill="FFFFFF"/>
        </w:rPr>
        <w:t>.2. Вносить предложения и замечания по проекту МПА.</w:t>
      </w:r>
    </w:p>
    <w:p w14:paraId="00769079" w14:textId="27C73874" w:rsidR="006C1ED6" w:rsidRPr="00A6293F" w:rsidRDefault="006C1ED6" w:rsidP="006C1ED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6"/>
          <w:szCs w:val="26"/>
        </w:rPr>
      </w:pPr>
      <w:r>
        <w:rPr>
          <w:color w:val="111111"/>
          <w:sz w:val="26"/>
          <w:szCs w:val="26"/>
        </w:rPr>
        <w:t>6</w:t>
      </w:r>
      <w:r w:rsidRPr="00A6293F">
        <w:rPr>
          <w:color w:val="111111"/>
          <w:sz w:val="26"/>
          <w:szCs w:val="26"/>
        </w:rPr>
        <w:t>.</w:t>
      </w:r>
      <w:r>
        <w:rPr>
          <w:color w:val="111111"/>
          <w:sz w:val="26"/>
          <w:szCs w:val="26"/>
        </w:rPr>
        <w:t xml:space="preserve"> </w:t>
      </w:r>
      <w:r w:rsidRPr="00A6293F">
        <w:rPr>
          <w:color w:val="111111"/>
          <w:sz w:val="26"/>
          <w:szCs w:val="26"/>
        </w:rPr>
        <w:t>Состав Комиссии утверждается постановлением Администрации Переславл</w:t>
      </w:r>
      <w:r w:rsidR="00BC4CDC">
        <w:rPr>
          <w:color w:val="111111"/>
          <w:sz w:val="26"/>
          <w:szCs w:val="26"/>
        </w:rPr>
        <w:t>ь</w:t>
      </w:r>
      <w:r w:rsidRPr="00A6293F">
        <w:rPr>
          <w:color w:val="111111"/>
          <w:sz w:val="26"/>
          <w:szCs w:val="26"/>
        </w:rPr>
        <w:t>-Залеского</w:t>
      </w:r>
      <w:r w:rsidR="00BC4CDC">
        <w:rPr>
          <w:color w:val="111111"/>
          <w:sz w:val="26"/>
          <w:szCs w:val="26"/>
        </w:rPr>
        <w:t xml:space="preserve"> муниципального округа</w:t>
      </w:r>
      <w:r w:rsidRPr="00A6293F">
        <w:rPr>
          <w:color w:val="111111"/>
          <w:sz w:val="26"/>
          <w:szCs w:val="26"/>
        </w:rPr>
        <w:t>.</w:t>
      </w:r>
    </w:p>
    <w:p w14:paraId="5F91280E" w14:textId="219F9920" w:rsidR="006C1ED6" w:rsidRPr="00A6293F" w:rsidRDefault="006C1ED6" w:rsidP="006C1ED6">
      <w:pPr>
        <w:widowControl w:val="0"/>
        <w:autoSpaceDE w:val="0"/>
        <w:autoSpaceDN w:val="0"/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color w:val="111111"/>
          <w:sz w:val="26"/>
          <w:szCs w:val="26"/>
        </w:rPr>
        <w:t>7</w:t>
      </w:r>
      <w:r w:rsidRPr="00A6293F">
        <w:rPr>
          <w:color w:val="111111"/>
          <w:sz w:val="26"/>
          <w:szCs w:val="26"/>
        </w:rPr>
        <w:t>.</w:t>
      </w:r>
      <w:r>
        <w:rPr>
          <w:color w:val="111111"/>
          <w:sz w:val="26"/>
          <w:szCs w:val="26"/>
        </w:rPr>
        <w:t xml:space="preserve"> Со</w:t>
      </w:r>
      <w:r w:rsidRPr="00A6293F">
        <w:rPr>
          <w:color w:val="000000"/>
          <w:sz w:val="26"/>
          <w:szCs w:val="26"/>
          <w:shd w:val="clear" w:color="auto" w:fill="FFFFFF"/>
        </w:rPr>
        <w:t xml:space="preserve">став Комиссии </w:t>
      </w:r>
      <w:r>
        <w:rPr>
          <w:color w:val="000000"/>
          <w:sz w:val="26"/>
          <w:szCs w:val="26"/>
          <w:shd w:val="clear" w:color="auto" w:fill="FFFFFF"/>
        </w:rPr>
        <w:t>формируется из</w:t>
      </w:r>
      <w:r w:rsidRPr="00A6293F">
        <w:rPr>
          <w:color w:val="000000"/>
          <w:sz w:val="26"/>
          <w:szCs w:val="26"/>
          <w:shd w:val="clear" w:color="auto" w:fill="FFFFFF"/>
        </w:rPr>
        <w:t xml:space="preserve"> представител</w:t>
      </w:r>
      <w:r>
        <w:rPr>
          <w:color w:val="000000"/>
          <w:sz w:val="26"/>
          <w:szCs w:val="26"/>
          <w:shd w:val="clear" w:color="auto" w:fill="FFFFFF"/>
        </w:rPr>
        <w:t>ей</w:t>
      </w:r>
      <w:r w:rsidRPr="00A6293F">
        <w:rPr>
          <w:color w:val="000000"/>
          <w:sz w:val="26"/>
          <w:szCs w:val="26"/>
          <w:shd w:val="clear" w:color="auto" w:fill="FFFFFF"/>
        </w:rPr>
        <w:t xml:space="preserve"> органов местного </w:t>
      </w:r>
      <w:r w:rsidRPr="00A6293F">
        <w:rPr>
          <w:color w:val="000000"/>
          <w:sz w:val="26"/>
          <w:szCs w:val="26"/>
          <w:shd w:val="clear" w:color="auto" w:fill="FFFFFF"/>
        </w:rPr>
        <w:lastRenderedPageBreak/>
        <w:t>самоуправления, организаций культуры, образования и охраны здоровья, расположенных на территории Переславль-Залесск</w:t>
      </w:r>
      <w:r w:rsidR="00BC4CDC">
        <w:rPr>
          <w:color w:val="000000"/>
          <w:sz w:val="26"/>
          <w:szCs w:val="26"/>
          <w:shd w:val="clear" w:color="auto" w:fill="FFFFFF"/>
        </w:rPr>
        <w:t>ого муниципального округа</w:t>
      </w:r>
      <w:r w:rsidRPr="00A6293F">
        <w:rPr>
          <w:color w:val="000000"/>
          <w:sz w:val="26"/>
          <w:szCs w:val="26"/>
          <w:shd w:val="clear" w:color="auto" w:fill="FFFFFF"/>
        </w:rPr>
        <w:t xml:space="preserve"> Ярославской области, индивидуальных предпринимателей и юридических лиц, осуществляющих торговую деятельность на террит</w:t>
      </w:r>
      <w:r>
        <w:rPr>
          <w:color w:val="000000"/>
          <w:sz w:val="26"/>
          <w:szCs w:val="26"/>
          <w:shd w:val="clear" w:color="auto" w:fill="FFFFFF"/>
        </w:rPr>
        <w:t>ории муниципального образования, и иных заинтересованных лиц.</w:t>
      </w:r>
    </w:p>
    <w:p w14:paraId="5EBA8078" w14:textId="3535FA51" w:rsidR="006C1ED6" w:rsidRPr="00A6293F" w:rsidRDefault="00AB4FA8" w:rsidP="006C1ED6">
      <w:pPr>
        <w:widowControl w:val="0"/>
        <w:autoSpaceDE w:val="0"/>
        <w:autoSpaceDN w:val="0"/>
        <w:ind w:firstLine="709"/>
        <w:jc w:val="both"/>
        <w:rPr>
          <w:color w:val="111111"/>
          <w:sz w:val="26"/>
          <w:szCs w:val="26"/>
        </w:rPr>
      </w:pPr>
      <w:r>
        <w:rPr>
          <w:rFonts w:eastAsia="Calibri"/>
          <w:sz w:val="26"/>
          <w:szCs w:val="26"/>
        </w:rPr>
        <w:t>8</w:t>
      </w:r>
      <w:r w:rsidR="006C1ED6" w:rsidRPr="00A6293F">
        <w:rPr>
          <w:rFonts w:eastAsia="Calibri"/>
          <w:sz w:val="26"/>
          <w:szCs w:val="26"/>
        </w:rPr>
        <w:t xml:space="preserve">. </w:t>
      </w:r>
      <w:r w:rsidR="006C1ED6" w:rsidRPr="00A6293F">
        <w:rPr>
          <w:color w:val="111111"/>
          <w:sz w:val="26"/>
          <w:szCs w:val="26"/>
        </w:rPr>
        <w:t>Комиссия состоит из председателя, заместителя председателя, секретаря и членов Комиссии</w:t>
      </w:r>
      <w:r w:rsidR="006C1ED6">
        <w:rPr>
          <w:color w:val="111111"/>
          <w:sz w:val="26"/>
          <w:szCs w:val="26"/>
        </w:rPr>
        <w:t>.</w:t>
      </w:r>
    </w:p>
    <w:p w14:paraId="33DF69AA" w14:textId="4EA0E167" w:rsidR="006C1ED6" w:rsidRPr="00A6293F" w:rsidRDefault="00AB4FA8" w:rsidP="006C1ED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6C1ED6" w:rsidRPr="00A6293F">
        <w:rPr>
          <w:sz w:val="26"/>
          <w:szCs w:val="26"/>
        </w:rPr>
        <w:t>. Председатель Комиссии:</w:t>
      </w:r>
    </w:p>
    <w:p w14:paraId="1CE57215" w14:textId="77777777" w:rsidR="006C1ED6" w:rsidRPr="00A6293F" w:rsidRDefault="006C1ED6" w:rsidP="006C1ED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A6293F">
        <w:rPr>
          <w:rFonts w:eastAsia="Calibri"/>
          <w:sz w:val="26"/>
          <w:szCs w:val="26"/>
          <w:lang w:eastAsia="en-US"/>
        </w:rPr>
        <w:t>– руководит</w:t>
      </w:r>
      <w:r w:rsidRPr="00A6293F">
        <w:rPr>
          <w:sz w:val="26"/>
          <w:szCs w:val="26"/>
        </w:rPr>
        <w:t xml:space="preserve"> деятельностью Комиссии;</w:t>
      </w:r>
    </w:p>
    <w:p w14:paraId="29564282" w14:textId="77777777" w:rsidR="006C1ED6" w:rsidRPr="00A6293F" w:rsidRDefault="006C1ED6" w:rsidP="006C1ED6">
      <w:pPr>
        <w:shd w:val="clear" w:color="auto" w:fill="FFFFFF"/>
        <w:ind w:firstLine="709"/>
        <w:jc w:val="both"/>
        <w:rPr>
          <w:sz w:val="26"/>
          <w:szCs w:val="26"/>
        </w:rPr>
      </w:pPr>
      <w:r w:rsidRPr="00A6293F">
        <w:rPr>
          <w:rFonts w:eastAsia="Calibri"/>
          <w:sz w:val="26"/>
          <w:szCs w:val="26"/>
          <w:lang w:eastAsia="en-US"/>
        </w:rPr>
        <w:t xml:space="preserve">– </w:t>
      </w:r>
      <w:r w:rsidRPr="00A6293F">
        <w:rPr>
          <w:sz w:val="26"/>
          <w:szCs w:val="26"/>
        </w:rPr>
        <w:t>определяет место и время проведения заседания Комиссии;</w:t>
      </w:r>
    </w:p>
    <w:p w14:paraId="6D423583" w14:textId="77777777" w:rsidR="006C1ED6" w:rsidRPr="00A6293F" w:rsidRDefault="006C1ED6" w:rsidP="006C1ED6">
      <w:pPr>
        <w:shd w:val="clear" w:color="auto" w:fill="FFFFFF"/>
        <w:ind w:firstLine="709"/>
        <w:jc w:val="both"/>
        <w:rPr>
          <w:sz w:val="26"/>
          <w:szCs w:val="26"/>
        </w:rPr>
      </w:pPr>
      <w:r w:rsidRPr="00A6293F">
        <w:rPr>
          <w:rFonts w:eastAsia="Calibri"/>
          <w:sz w:val="26"/>
          <w:szCs w:val="26"/>
          <w:lang w:eastAsia="en-US"/>
        </w:rPr>
        <w:t xml:space="preserve">– </w:t>
      </w:r>
      <w:r w:rsidRPr="00A6293F">
        <w:rPr>
          <w:sz w:val="26"/>
          <w:szCs w:val="26"/>
        </w:rPr>
        <w:t>председательствует на заседании Комиссии.</w:t>
      </w:r>
    </w:p>
    <w:p w14:paraId="200BDCF3" w14:textId="508A0DC9" w:rsidR="006C1ED6" w:rsidRPr="00A6293F" w:rsidRDefault="00AB4FA8" w:rsidP="006C1ED6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10</w:t>
      </w:r>
      <w:r w:rsidR="006C1ED6" w:rsidRPr="00A6293F">
        <w:rPr>
          <w:sz w:val="26"/>
          <w:szCs w:val="26"/>
        </w:rPr>
        <w:t>. На время отсутствия председателя его обязанности исполняет заместитель председателя.</w:t>
      </w:r>
    </w:p>
    <w:p w14:paraId="02282196" w14:textId="39098EE4" w:rsidR="006C1ED6" w:rsidRPr="00A6293F" w:rsidRDefault="006C1ED6" w:rsidP="006C1ED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6"/>
          <w:szCs w:val="26"/>
        </w:rPr>
      </w:pPr>
      <w:r>
        <w:rPr>
          <w:sz w:val="26"/>
          <w:szCs w:val="26"/>
        </w:rPr>
        <w:t>1</w:t>
      </w:r>
      <w:r w:rsidR="00AB4FA8">
        <w:rPr>
          <w:sz w:val="26"/>
          <w:szCs w:val="26"/>
        </w:rPr>
        <w:t>1</w:t>
      </w:r>
      <w:r w:rsidRPr="00A6293F">
        <w:rPr>
          <w:sz w:val="26"/>
          <w:szCs w:val="26"/>
        </w:rPr>
        <w:t>.</w:t>
      </w:r>
      <w:r w:rsidRPr="00A6293F">
        <w:rPr>
          <w:color w:val="111111"/>
          <w:sz w:val="26"/>
          <w:szCs w:val="26"/>
        </w:rPr>
        <w:t xml:space="preserve"> Секретарь Комиссии:</w:t>
      </w:r>
    </w:p>
    <w:p w14:paraId="589D19A9" w14:textId="77777777" w:rsidR="006C1ED6" w:rsidRPr="00A6293F" w:rsidRDefault="006C1ED6" w:rsidP="006C1ED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6"/>
          <w:szCs w:val="26"/>
        </w:rPr>
      </w:pPr>
      <w:r w:rsidRPr="00A6293F">
        <w:rPr>
          <w:rFonts w:eastAsia="Calibri"/>
          <w:sz w:val="26"/>
          <w:szCs w:val="26"/>
          <w:lang w:eastAsia="en-US"/>
        </w:rPr>
        <w:t xml:space="preserve">– </w:t>
      </w:r>
      <w:r w:rsidRPr="00A6293F">
        <w:rPr>
          <w:color w:val="111111"/>
          <w:sz w:val="26"/>
          <w:szCs w:val="26"/>
        </w:rPr>
        <w:t>организует подготовку необходимых материалов к заседанию Комиссии;</w:t>
      </w:r>
    </w:p>
    <w:p w14:paraId="1DEE3BA5" w14:textId="77777777" w:rsidR="006C1ED6" w:rsidRPr="00A6293F" w:rsidRDefault="006C1ED6" w:rsidP="006C1ED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6"/>
          <w:szCs w:val="26"/>
        </w:rPr>
      </w:pPr>
      <w:r w:rsidRPr="00A6293F">
        <w:rPr>
          <w:rFonts w:eastAsia="Calibri"/>
          <w:sz w:val="26"/>
          <w:szCs w:val="26"/>
          <w:lang w:eastAsia="en-US"/>
        </w:rPr>
        <w:t xml:space="preserve">– </w:t>
      </w:r>
      <w:r w:rsidRPr="00A6293F">
        <w:rPr>
          <w:color w:val="111111"/>
          <w:sz w:val="26"/>
          <w:szCs w:val="26"/>
        </w:rPr>
        <w:t>информирует членов Комиссии о месте, дате, времени очередного заседания Комиссии;</w:t>
      </w:r>
    </w:p>
    <w:p w14:paraId="5772EBDA" w14:textId="77777777" w:rsidR="006C1ED6" w:rsidRPr="00A6293F" w:rsidRDefault="006C1ED6" w:rsidP="006C1ED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6"/>
          <w:szCs w:val="26"/>
        </w:rPr>
      </w:pPr>
      <w:r w:rsidRPr="00A6293F">
        <w:rPr>
          <w:rFonts w:eastAsia="Calibri"/>
          <w:sz w:val="26"/>
          <w:szCs w:val="26"/>
          <w:lang w:eastAsia="en-US"/>
        </w:rPr>
        <w:t xml:space="preserve">– </w:t>
      </w:r>
      <w:r w:rsidRPr="00A6293F">
        <w:rPr>
          <w:color w:val="111111"/>
          <w:sz w:val="26"/>
          <w:szCs w:val="26"/>
        </w:rPr>
        <w:t>оформляет протокол заседания Комиссии.</w:t>
      </w:r>
    </w:p>
    <w:p w14:paraId="6ECEEBE6" w14:textId="3E37C326" w:rsidR="006C1ED6" w:rsidRPr="00A6293F" w:rsidRDefault="006C1ED6" w:rsidP="006C1ED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6"/>
          <w:szCs w:val="26"/>
        </w:rPr>
      </w:pPr>
      <w:r>
        <w:rPr>
          <w:color w:val="111111"/>
          <w:sz w:val="26"/>
          <w:szCs w:val="26"/>
        </w:rPr>
        <w:t>1</w:t>
      </w:r>
      <w:r w:rsidR="00AB4FA8">
        <w:rPr>
          <w:color w:val="111111"/>
          <w:sz w:val="26"/>
          <w:szCs w:val="26"/>
        </w:rPr>
        <w:t>2</w:t>
      </w:r>
      <w:r w:rsidRPr="00A6293F">
        <w:rPr>
          <w:color w:val="111111"/>
          <w:sz w:val="26"/>
          <w:szCs w:val="26"/>
        </w:rPr>
        <w:t>. Заседание Комиссии проводится по мере необходимости.</w:t>
      </w:r>
    </w:p>
    <w:p w14:paraId="133CD15D" w14:textId="301B69F5" w:rsidR="006C1ED6" w:rsidRPr="00A6293F" w:rsidRDefault="006C1ED6" w:rsidP="006C1ED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1</w:t>
      </w:r>
      <w:r w:rsidR="00AB4FA8">
        <w:rPr>
          <w:color w:val="000000"/>
          <w:sz w:val="26"/>
          <w:szCs w:val="26"/>
          <w:shd w:val="clear" w:color="auto" w:fill="FFFFFF"/>
        </w:rPr>
        <w:t>3</w:t>
      </w:r>
      <w:r w:rsidRPr="00A6293F">
        <w:rPr>
          <w:color w:val="000000"/>
          <w:sz w:val="26"/>
          <w:szCs w:val="26"/>
          <w:shd w:val="clear" w:color="auto" w:fill="FFFFFF"/>
        </w:rPr>
        <w:t>. Решения принимаются Комиссией большинством голосов не менее двух третей общего числа членов Комиссии.</w:t>
      </w:r>
    </w:p>
    <w:p w14:paraId="1F38AB8A" w14:textId="2BDBE7B8" w:rsidR="006C1ED6" w:rsidRPr="00A6293F" w:rsidRDefault="006C1ED6" w:rsidP="006C1ED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1</w:t>
      </w:r>
      <w:r w:rsidR="00AB4FA8">
        <w:rPr>
          <w:color w:val="000000"/>
          <w:sz w:val="26"/>
          <w:szCs w:val="26"/>
          <w:shd w:val="clear" w:color="auto" w:fill="FFFFFF"/>
        </w:rPr>
        <w:t>4</w:t>
      </w:r>
      <w:r w:rsidRPr="00A6293F">
        <w:rPr>
          <w:color w:val="000000"/>
          <w:sz w:val="26"/>
          <w:szCs w:val="26"/>
          <w:shd w:val="clear" w:color="auto" w:fill="FFFFFF"/>
        </w:rPr>
        <w:t>. Решение Комиссии оформляется протоколом, который подписывается председателем и секретарем Комиссии.</w:t>
      </w:r>
    </w:p>
    <w:p w14:paraId="5C197CF0" w14:textId="17295341" w:rsidR="006C1ED6" w:rsidRPr="00A6293F" w:rsidRDefault="006C1ED6" w:rsidP="006C1ED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1</w:t>
      </w:r>
      <w:r w:rsidR="00AB4FA8">
        <w:rPr>
          <w:color w:val="000000"/>
          <w:sz w:val="26"/>
          <w:szCs w:val="26"/>
          <w:shd w:val="clear" w:color="auto" w:fill="FFFFFF"/>
        </w:rPr>
        <w:t>5</w:t>
      </w:r>
      <w:r w:rsidRPr="00A6293F">
        <w:rPr>
          <w:color w:val="000000"/>
          <w:sz w:val="26"/>
          <w:szCs w:val="26"/>
          <w:shd w:val="clear" w:color="auto" w:fill="FFFFFF"/>
        </w:rPr>
        <w:t>. Протокол оформляется</w:t>
      </w:r>
      <w:r>
        <w:rPr>
          <w:color w:val="000000"/>
          <w:sz w:val="26"/>
          <w:szCs w:val="26"/>
          <w:shd w:val="clear" w:color="auto" w:fill="FFFFFF"/>
        </w:rPr>
        <w:t xml:space="preserve"> и утверждается</w:t>
      </w:r>
      <w:r w:rsidRPr="00A6293F">
        <w:rPr>
          <w:color w:val="000000"/>
          <w:sz w:val="26"/>
          <w:szCs w:val="26"/>
          <w:shd w:val="clear" w:color="auto" w:fill="FFFFFF"/>
        </w:rPr>
        <w:t xml:space="preserve"> не позднее 5 рабочих дней со дня проведения заседания Комиссии.</w:t>
      </w:r>
    </w:p>
    <w:p w14:paraId="58DAD8AE" w14:textId="67D8A374" w:rsidR="006C1ED6" w:rsidRPr="00A6293F" w:rsidRDefault="006C1ED6" w:rsidP="006C1ED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z w:val="26"/>
          <w:szCs w:val="26"/>
        </w:rPr>
      </w:pPr>
      <w:r>
        <w:rPr>
          <w:color w:val="111111"/>
          <w:sz w:val="26"/>
          <w:szCs w:val="26"/>
        </w:rPr>
        <w:t>1</w:t>
      </w:r>
      <w:r w:rsidR="00AB4FA8">
        <w:rPr>
          <w:color w:val="111111"/>
          <w:sz w:val="26"/>
          <w:szCs w:val="26"/>
        </w:rPr>
        <w:t>6</w:t>
      </w:r>
      <w:r w:rsidRPr="00A6293F">
        <w:rPr>
          <w:color w:val="111111"/>
          <w:sz w:val="26"/>
          <w:szCs w:val="26"/>
        </w:rPr>
        <w:t xml:space="preserve">. Организационно-техническое обеспечение деятельности Комиссии осуществляется управлением </w:t>
      </w:r>
      <w:r w:rsidR="00BC4CDC">
        <w:rPr>
          <w:color w:val="111111"/>
          <w:sz w:val="26"/>
          <w:szCs w:val="26"/>
        </w:rPr>
        <w:t>экономического развития</w:t>
      </w:r>
      <w:r w:rsidRPr="00A6293F">
        <w:rPr>
          <w:color w:val="111111"/>
          <w:sz w:val="26"/>
          <w:szCs w:val="26"/>
        </w:rPr>
        <w:t xml:space="preserve"> Администрации Переславл</w:t>
      </w:r>
      <w:r w:rsidR="00BC4CDC">
        <w:rPr>
          <w:color w:val="111111"/>
          <w:sz w:val="26"/>
          <w:szCs w:val="26"/>
        </w:rPr>
        <w:t>ь</w:t>
      </w:r>
      <w:r w:rsidRPr="00A6293F">
        <w:rPr>
          <w:color w:val="111111"/>
          <w:sz w:val="26"/>
          <w:szCs w:val="26"/>
        </w:rPr>
        <w:t>-Залесского</w:t>
      </w:r>
      <w:r w:rsidR="00BC4CDC">
        <w:rPr>
          <w:color w:val="111111"/>
          <w:sz w:val="26"/>
          <w:szCs w:val="26"/>
        </w:rPr>
        <w:t xml:space="preserve"> муниципального округа</w:t>
      </w:r>
      <w:r w:rsidRPr="00A6293F">
        <w:rPr>
          <w:color w:val="111111"/>
          <w:sz w:val="26"/>
          <w:szCs w:val="26"/>
        </w:rPr>
        <w:t>.</w:t>
      </w:r>
    </w:p>
    <w:p w14:paraId="6BFE6007" w14:textId="77777777" w:rsidR="007A1114" w:rsidRPr="006A7DEB" w:rsidRDefault="007A1114" w:rsidP="007A1114">
      <w:pPr>
        <w:shd w:val="clear" w:color="auto" w:fill="FFFFFF"/>
        <w:spacing w:line="259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br w:type="page"/>
      </w:r>
      <w:r w:rsidRPr="006A7DEB">
        <w:rPr>
          <w:sz w:val="26"/>
          <w:szCs w:val="26"/>
        </w:rPr>
        <w:lastRenderedPageBreak/>
        <w:t xml:space="preserve">                                                                   Приложение 2</w:t>
      </w:r>
    </w:p>
    <w:p w14:paraId="18B6CCE7" w14:textId="77777777" w:rsidR="007A1114" w:rsidRPr="006A7DEB" w:rsidRDefault="007A1114" w:rsidP="007A1114">
      <w:pPr>
        <w:shd w:val="clear" w:color="auto" w:fill="FFFFFF"/>
        <w:spacing w:line="259" w:lineRule="auto"/>
        <w:ind w:firstLine="709"/>
        <w:jc w:val="both"/>
        <w:rPr>
          <w:sz w:val="26"/>
          <w:szCs w:val="26"/>
        </w:rPr>
      </w:pPr>
      <w:r w:rsidRPr="006A7DEB">
        <w:rPr>
          <w:sz w:val="26"/>
          <w:szCs w:val="26"/>
        </w:rPr>
        <w:t xml:space="preserve">                                                                   к постановлению Администрации </w:t>
      </w:r>
    </w:p>
    <w:p w14:paraId="37DF842C" w14:textId="77777777" w:rsidR="007A1114" w:rsidRPr="006A7DEB" w:rsidRDefault="007A1114" w:rsidP="007A1114">
      <w:pPr>
        <w:tabs>
          <w:tab w:val="left" w:pos="5245"/>
        </w:tabs>
        <w:ind w:left="5103"/>
        <w:rPr>
          <w:sz w:val="26"/>
          <w:szCs w:val="26"/>
        </w:rPr>
      </w:pPr>
      <w:r w:rsidRPr="006A7DEB">
        <w:rPr>
          <w:sz w:val="26"/>
          <w:szCs w:val="26"/>
        </w:rPr>
        <w:t>Переславль-Залесского</w:t>
      </w:r>
    </w:p>
    <w:p w14:paraId="14DE660D" w14:textId="77777777" w:rsidR="007A1114" w:rsidRPr="006A7DEB" w:rsidRDefault="007A1114" w:rsidP="007A1114">
      <w:pPr>
        <w:tabs>
          <w:tab w:val="left" w:pos="5245"/>
        </w:tabs>
        <w:ind w:left="5103"/>
        <w:rPr>
          <w:sz w:val="26"/>
          <w:szCs w:val="26"/>
        </w:rPr>
      </w:pPr>
      <w:r w:rsidRPr="006A7DEB">
        <w:rPr>
          <w:sz w:val="26"/>
          <w:szCs w:val="26"/>
        </w:rPr>
        <w:t>муниципального округа</w:t>
      </w:r>
    </w:p>
    <w:p w14:paraId="4BDF8437" w14:textId="1437DDFE" w:rsidR="007A1114" w:rsidRDefault="007A1114" w:rsidP="007A1114">
      <w:pPr>
        <w:tabs>
          <w:tab w:val="left" w:pos="5245"/>
        </w:tabs>
        <w:ind w:left="5103"/>
        <w:rPr>
          <w:sz w:val="26"/>
          <w:szCs w:val="26"/>
        </w:rPr>
      </w:pPr>
      <w:r w:rsidRPr="006A7DEB">
        <w:rPr>
          <w:sz w:val="26"/>
          <w:szCs w:val="26"/>
        </w:rPr>
        <w:t xml:space="preserve">от </w:t>
      </w:r>
      <w:r w:rsidR="004527D7" w:rsidRPr="004527D7">
        <w:rPr>
          <w:sz w:val="26"/>
          <w:szCs w:val="26"/>
        </w:rPr>
        <w:t>05.10.2026 № ПОС.03-3668/26</w:t>
      </w:r>
    </w:p>
    <w:p w14:paraId="3E4C14B1" w14:textId="77777777" w:rsidR="004527D7" w:rsidRPr="006A7DEB" w:rsidRDefault="004527D7" w:rsidP="007A1114">
      <w:pPr>
        <w:tabs>
          <w:tab w:val="left" w:pos="5245"/>
        </w:tabs>
        <w:ind w:left="5103"/>
        <w:rPr>
          <w:sz w:val="26"/>
          <w:szCs w:val="26"/>
        </w:rPr>
      </w:pPr>
      <w:bookmarkStart w:id="13" w:name="_GoBack"/>
      <w:bookmarkEnd w:id="13"/>
    </w:p>
    <w:p w14:paraId="58E00154" w14:textId="77777777" w:rsidR="007A1114" w:rsidRPr="006A7DEB" w:rsidRDefault="007A1114" w:rsidP="007A1114">
      <w:pPr>
        <w:jc w:val="center"/>
        <w:rPr>
          <w:sz w:val="26"/>
          <w:szCs w:val="26"/>
        </w:rPr>
      </w:pPr>
      <w:r w:rsidRPr="006A7DEB">
        <w:rPr>
          <w:sz w:val="26"/>
          <w:szCs w:val="26"/>
        </w:rPr>
        <w:t>Состав комиссии</w:t>
      </w:r>
    </w:p>
    <w:p w14:paraId="6423AA50" w14:textId="0519AC7C" w:rsidR="007A1114" w:rsidRDefault="007A1114" w:rsidP="007A1114">
      <w:pPr>
        <w:jc w:val="center"/>
        <w:rPr>
          <w:sz w:val="26"/>
          <w:szCs w:val="26"/>
        </w:rPr>
      </w:pPr>
      <w:r w:rsidRPr="006A7DEB">
        <w:rPr>
          <w:sz w:val="26"/>
          <w:szCs w:val="26"/>
        </w:rPr>
        <w:t xml:space="preserve">по </w:t>
      </w:r>
      <w:r w:rsidRPr="007A1114">
        <w:rPr>
          <w:sz w:val="26"/>
          <w:szCs w:val="26"/>
        </w:rPr>
        <w:t>определению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продукции, на территории Переславль-Залесского муниципального округа Ярославской области</w:t>
      </w:r>
    </w:p>
    <w:p w14:paraId="44FABEC1" w14:textId="77777777" w:rsidR="007A1114" w:rsidRPr="006A7DEB" w:rsidRDefault="007A1114" w:rsidP="007A1114">
      <w:pPr>
        <w:jc w:val="center"/>
        <w:rPr>
          <w:sz w:val="26"/>
          <w:szCs w:val="26"/>
        </w:rPr>
      </w:pPr>
    </w:p>
    <w:p w14:paraId="4749AB7C" w14:textId="77777777" w:rsidR="007A1114" w:rsidRPr="006A7DEB" w:rsidRDefault="007A1114" w:rsidP="007A1114">
      <w:pPr>
        <w:spacing w:after="160"/>
        <w:jc w:val="both"/>
        <w:rPr>
          <w:sz w:val="26"/>
          <w:szCs w:val="26"/>
        </w:rPr>
      </w:pPr>
      <w:r w:rsidRPr="006A7DEB">
        <w:rPr>
          <w:sz w:val="26"/>
          <w:szCs w:val="26"/>
        </w:rPr>
        <w:t>Председатель Комиссии:</w:t>
      </w:r>
    </w:p>
    <w:p w14:paraId="70448784" w14:textId="77777777" w:rsidR="007A1114" w:rsidRPr="006A7DEB" w:rsidRDefault="007A1114" w:rsidP="007A1114">
      <w:pPr>
        <w:spacing w:after="160"/>
        <w:ind w:left="2832" w:hanging="2832"/>
        <w:jc w:val="both"/>
        <w:rPr>
          <w:sz w:val="26"/>
          <w:szCs w:val="26"/>
        </w:rPr>
      </w:pPr>
      <w:r w:rsidRPr="006A7DEB">
        <w:rPr>
          <w:sz w:val="26"/>
          <w:szCs w:val="26"/>
        </w:rPr>
        <w:t xml:space="preserve">Кулакова Т.И. </w:t>
      </w:r>
      <w:r w:rsidRPr="006A7DEB">
        <w:rPr>
          <w:sz w:val="26"/>
          <w:szCs w:val="26"/>
        </w:rPr>
        <w:tab/>
        <w:t xml:space="preserve">Первый заместитель Главы Администрации Переславль-Залесского муниципального округа по экономическому развитию; </w:t>
      </w:r>
    </w:p>
    <w:p w14:paraId="100FBA22" w14:textId="77777777" w:rsidR="007A1114" w:rsidRPr="006A7DEB" w:rsidRDefault="007A1114" w:rsidP="007A1114">
      <w:pPr>
        <w:spacing w:after="160"/>
        <w:ind w:left="2832" w:hanging="2832"/>
        <w:jc w:val="both"/>
        <w:rPr>
          <w:sz w:val="26"/>
          <w:szCs w:val="26"/>
        </w:rPr>
      </w:pPr>
      <w:r w:rsidRPr="006A7DEB">
        <w:rPr>
          <w:sz w:val="26"/>
          <w:szCs w:val="26"/>
        </w:rPr>
        <w:t>Заместитель председателя Комиссии:</w:t>
      </w:r>
    </w:p>
    <w:p w14:paraId="46646279" w14:textId="77777777" w:rsidR="007A1114" w:rsidRPr="006A7DEB" w:rsidRDefault="007A1114" w:rsidP="007A1114">
      <w:pPr>
        <w:spacing w:after="160"/>
        <w:ind w:left="2832" w:hanging="2832"/>
        <w:jc w:val="both"/>
        <w:rPr>
          <w:sz w:val="26"/>
          <w:szCs w:val="26"/>
        </w:rPr>
      </w:pPr>
      <w:r w:rsidRPr="006A7DEB">
        <w:rPr>
          <w:sz w:val="26"/>
          <w:szCs w:val="26"/>
        </w:rPr>
        <w:t>Кулешов М.Н.</w:t>
      </w:r>
      <w:r w:rsidRPr="006A7DEB">
        <w:rPr>
          <w:sz w:val="26"/>
          <w:szCs w:val="26"/>
        </w:rPr>
        <w:tab/>
      </w:r>
      <w:bookmarkStart w:id="14" w:name="_Hlk232520164"/>
      <w:r w:rsidRPr="006A7DEB">
        <w:rPr>
          <w:sz w:val="26"/>
          <w:szCs w:val="26"/>
        </w:rPr>
        <w:t>начальник управления экономического развития Администрации Переславль-Залесского муниципального округа</w:t>
      </w:r>
      <w:bookmarkEnd w:id="14"/>
      <w:r w:rsidRPr="006A7DEB">
        <w:rPr>
          <w:sz w:val="26"/>
          <w:szCs w:val="26"/>
        </w:rPr>
        <w:t>;</w:t>
      </w:r>
    </w:p>
    <w:p w14:paraId="142297AC" w14:textId="77777777" w:rsidR="007A1114" w:rsidRPr="006A7DEB" w:rsidRDefault="007A1114" w:rsidP="007A1114">
      <w:pPr>
        <w:spacing w:after="160"/>
        <w:jc w:val="both"/>
        <w:rPr>
          <w:sz w:val="26"/>
          <w:szCs w:val="26"/>
        </w:rPr>
      </w:pPr>
      <w:r w:rsidRPr="006A7DEB">
        <w:rPr>
          <w:sz w:val="26"/>
          <w:szCs w:val="26"/>
        </w:rPr>
        <w:t>Секретарь Комиссии:</w:t>
      </w:r>
    </w:p>
    <w:p w14:paraId="0E21618D" w14:textId="77777777" w:rsidR="007A1114" w:rsidRPr="006A7DEB" w:rsidRDefault="007A1114" w:rsidP="007A1114">
      <w:pPr>
        <w:spacing w:after="160"/>
        <w:ind w:left="2832" w:hanging="2832"/>
        <w:jc w:val="both"/>
        <w:rPr>
          <w:sz w:val="26"/>
          <w:szCs w:val="26"/>
        </w:rPr>
      </w:pPr>
      <w:r w:rsidRPr="006A7DEB">
        <w:rPr>
          <w:sz w:val="26"/>
          <w:szCs w:val="26"/>
        </w:rPr>
        <w:t>Бородулина Е.С.</w:t>
      </w:r>
      <w:r w:rsidRPr="006A7DEB">
        <w:rPr>
          <w:sz w:val="26"/>
          <w:szCs w:val="26"/>
        </w:rPr>
        <w:tab/>
        <w:t>главный специалист управления экономического развития Администрации Переславль-Залесского муниципального округа;</w:t>
      </w:r>
    </w:p>
    <w:p w14:paraId="31A81D50" w14:textId="77777777" w:rsidR="007A1114" w:rsidRPr="006A7DEB" w:rsidRDefault="007A1114" w:rsidP="007A1114">
      <w:pPr>
        <w:spacing w:after="160"/>
        <w:jc w:val="both"/>
        <w:rPr>
          <w:sz w:val="26"/>
          <w:szCs w:val="26"/>
        </w:rPr>
      </w:pPr>
      <w:r w:rsidRPr="006A7DEB">
        <w:rPr>
          <w:sz w:val="26"/>
          <w:szCs w:val="26"/>
        </w:rPr>
        <w:t>Члены Комиссии:</w:t>
      </w:r>
    </w:p>
    <w:p w14:paraId="19795DA8" w14:textId="24CE02F0" w:rsidR="007A1114" w:rsidRPr="006A7DEB" w:rsidRDefault="00723A7C" w:rsidP="007A1114">
      <w:pPr>
        <w:tabs>
          <w:tab w:val="left" w:pos="3062"/>
        </w:tabs>
        <w:ind w:left="2832" w:hanging="2832"/>
        <w:jc w:val="both"/>
        <w:rPr>
          <w:sz w:val="26"/>
          <w:szCs w:val="26"/>
        </w:rPr>
      </w:pPr>
      <w:r>
        <w:rPr>
          <w:sz w:val="26"/>
          <w:szCs w:val="26"/>
        </w:rPr>
        <w:t>Черных Т.В.</w:t>
      </w:r>
      <w:r w:rsidR="007A1114" w:rsidRPr="006A7DEB">
        <w:rPr>
          <w:sz w:val="26"/>
          <w:szCs w:val="26"/>
        </w:rPr>
        <w:tab/>
      </w:r>
      <w:r>
        <w:rPr>
          <w:sz w:val="26"/>
          <w:szCs w:val="26"/>
        </w:rPr>
        <w:t>главный специалист</w:t>
      </w:r>
      <w:r w:rsidR="007A1114" w:rsidRPr="006A7DEB">
        <w:rPr>
          <w:sz w:val="26"/>
          <w:szCs w:val="26"/>
        </w:rPr>
        <w:t xml:space="preserve"> Пригородного территориального управления Администрации Переславль-Залесского муниципального округа;</w:t>
      </w:r>
    </w:p>
    <w:p w14:paraId="600AB678" w14:textId="77777777" w:rsidR="007A1114" w:rsidRPr="006A7DEB" w:rsidRDefault="007A1114" w:rsidP="007A1114">
      <w:pPr>
        <w:tabs>
          <w:tab w:val="left" w:pos="3062"/>
        </w:tabs>
        <w:ind w:left="2832" w:hanging="2832"/>
        <w:jc w:val="both"/>
        <w:rPr>
          <w:sz w:val="26"/>
          <w:szCs w:val="26"/>
        </w:rPr>
      </w:pPr>
    </w:p>
    <w:p w14:paraId="1606FB87" w14:textId="77777777" w:rsidR="007A1114" w:rsidRPr="006A7DEB" w:rsidRDefault="007A1114" w:rsidP="007A1114">
      <w:pPr>
        <w:tabs>
          <w:tab w:val="left" w:pos="3062"/>
        </w:tabs>
        <w:ind w:left="2832" w:hanging="2832"/>
        <w:jc w:val="both"/>
        <w:rPr>
          <w:sz w:val="26"/>
          <w:szCs w:val="26"/>
        </w:rPr>
      </w:pPr>
      <w:r w:rsidRPr="006A7DEB">
        <w:rPr>
          <w:sz w:val="26"/>
          <w:szCs w:val="26"/>
        </w:rPr>
        <w:t>Чиесов С.В.</w:t>
      </w:r>
      <w:r w:rsidRPr="006A7DEB">
        <w:rPr>
          <w:sz w:val="26"/>
          <w:szCs w:val="26"/>
        </w:rPr>
        <w:tab/>
        <w:t>начальник Рязанцевского территориального управления Администрации Переславль-Залесского муниципального округа;</w:t>
      </w:r>
    </w:p>
    <w:p w14:paraId="24EC2D08" w14:textId="77777777" w:rsidR="007A1114" w:rsidRPr="006A7DEB" w:rsidRDefault="007A1114" w:rsidP="007A1114">
      <w:pPr>
        <w:tabs>
          <w:tab w:val="left" w:pos="3062"/>
        </w:tabs>
        <w:ind w:left="2832" w:hanging="2832"/>
        <w:jc w:val="both"/>
        <w:rPr>
          <w:sz w:val="26"/>
          <w:szCs w:val="26"/>
        </w:rPr>
      </w:pPr>
    </w:p>
    <w:p w14:paraId="13884E39" w14:textId="77777777" w:rsidR="007A1114" w:rsidRPr="006A7DEB" w:rsidRDefault="007A1114" w:rsidP="007A1114">
      <w:pPr>
        <w:tabs>
          <w:tab w:val="left" w:pos="3062"/>
        </w:tabs>
        <w:ind w:left="2832" w:hanging="2832"/>
        <w:jc w:val="both"/>
        <w:rPr>
          <w:sz w:val="26"/>
          <w:szCs w:val="26"/>
        </w:rPr>
      </w:pPr>
      <w:r w:rsidRPr="006A7DEB">
        <w:rPr>
          <w:sz w:val="26"/>
          <w:szCs w:val="26"/>
        </w:rPr>
        <w:t>Яковлева Е.В.</w:t>
      </w:r>
      <w:r w:rsidRPr="006A7DEB">
        <w:rPr>
          <w:sz w:val="26"/>
          <w:szCs w:val="26"/>
        </w:rPr>
        <w:tab/>
        <w:t>главный специалист Нагорьевского территориального управления Администрации Переславль-Залесского муниципального округа;</w:t>
      </w:r>
    </w:p>
    <w:p w14:paraId="6F2D8AAA" w14:textId="77777777" w:rsidR="007A1114" w:rsidRPr="006A7DEB" w:rsidRDefault="007A1114" w:rsidP="007A1114">
      <w:pPr>
        <w:tabs>
          <w:tab w:val="left" w:pos="3062"/>
        </w:tabs>
        <w:ind w:left="2832" w:hanging="2832"/>
        <w:jc w:val="both"/>
        <w:rPr>
          <w:sz w:val="26"/>
          <w:szCs w:val="26"/>
        </w:rPr>
      </w:pPr>
    </w:p>
    <w:p w14:paraId="412D912C" w14:textId="0FDD252C" w:rsidR="007A1114" w:rsidRPr="006A7DEB" w:rsidRDefault="00F2437B" w:rsidP="007A1114">
      <w:pPr>
        <w:spacing w:after="160"/>
        <w:ind w:left="2832" w:hanging="2832"/>
        <w:jc w:val="both"/>
        <w:rPr>
          <w:sz w:val="26"/>
          <w:szCs w:val="26"/>
        </w:rPr>
      </w:pPr>
      <w:r>
        <w:rPr>
          <w:sz w:val="26"/>
          <w:szCs w:val="26"/>
        </w:rPr>
        <w:t>Кузьминых А.В.</w:t>
      </w:r>
      <w:r w:rsidR="007A1114" w:rsidRPr="006A7DEB">
        <w:rPr>
          <w:sz w:val="26"/>
          <w:szCs w:val="26"/>
        </w:rPr>
        <w:tab/>
      </w:r>
      <w:r w:rsidR="00BC20E9">
        <w:rPr>
          <w:color w:val="000000"/>
          <w:sz w:val="26"/>
          <w:szCs w:val="26"/>
        </w:rPr>
        <w:t>начальник</w:t>
      </w:r>
      <w:r w:rsidR="007A1114" w:rsidRPr="006A7DEB">
        <w:rPr>
          <w:color w:val="000000"/>
          <w:sz w:val="26"/>
          <w:szCs w:val="26"/>
        </w:rPr>
        <w:t xml:space="preserve"> управления архитектуры и градостроительства </w:t>
      </w:r>
      <w:r w:rsidR="007A1114" w:rsidRPr="006A7DEB">
        <w:rPr>
          <w:sz w:val="26"/>
          <w:szCs w:val="26"/>
        </w:rPr>
        <w:t>Администрации Переславль-Залесского муниципального округа;</w:t>
      </w:r>
    </w:p>
    <w:p w14:paraId="0C2710BE" w14:textId="77777777" w:rsidR="007A1114" w:rsidRPr="006A7DEB" w:rsidRDefault="007A1114" w:rsidP="007A1114">
      <w:pPr>
        <w:spacing w:after="160"/>
        <w:ind w:left="2832" w:hanging="2832"/>
        <w:jc w:val="both"/>
        <w:rPr>
          <w:sz w:val="26"/>
          <w:szCs w:val="26"/>
        </w:rPr>
      </w:pPr>
      <w:r w:rsidRPr="006A7DEB">
        <w:rPr>
          <w:sz w:val="26"/>
          <w:szCs w:val="26"/>
        </w:rPr>
        <w:t>Блохина О.Л.</w:t>
      </w:r>
      <w:r w:rsidRPr="006A7DEB">
        <w:rPr>
          <w:sz w:val="26"/>
          <w:szCs w:val="26"/>
        </w:rPr>
        <w:tab/>
        <w:t>начальник управления социального развития Администрации Переславль-Залесского муниципального округа;</w:t>
      </w:r>
    </w:p>
    <w:p w14:paraId="51B9EEA3" w14:textId="77777777" w:rsidR="007A1114" w:rsidRPr="006A7DEB" w:rsidRDefault="007A1114" w:rsidP="007A1114">
      <w:pPr>
        <w:ind w:left="2832" w:hanging="2832"/>
        <w:jc w:val="both"/>
        <w:rPr>
          <w:sz w:val="26"/>
          <w:szCs w:val="26"/>
        </w:rPr>
      </w:pPr>
    </w:p>
    <w:p w14:paraId="6504C418" w14:textId="77777777" w:rsidR="007A1114" w:rsidRDefault="007A1114" w:rsidP="007A1114">
      <w:pPr>
        <w:tabs>
          <w:tab w:val="left" w:pos="3047"/>
        </w:tabs>
        <w:ind w:left="2832" w:hanging="2832"/>
        <w:jc w:val="both"/>
        <w:rPr>
          <w:sz w:val="26"/>
          <w:szCs w:val="26"/>
        </w:rPr>
      </w:pPr>
      <w:r w:rsidRPr="006A7DEB">
        <w:rPr>
          <w:sz w:val="26"/>
          <w:szCs w:val="26"/>
        </w:rPr>
        <w:t>Боровлева С.Н.</w:t>
      </w:r>
      <w:r w:rsidRPr="006A7DEB">
        <w:rPr>
          <w:sz w:val="26"/>
          <w:szCs w:val="26"/>
        </w:rPr>
        <w:tab/>
        <w:t>директор МБУК Переславль-Залесского муниципального округа «Центр культуры. Муниципальная библиотека»</w:t>
      </w:r>
      <w:r>
        <w:rPr>
          <w:sz w:val="26"/>
          <w:szCs w:val="26"/>
        </w:rPr>
        <w:t>;</w:t>
      </w:r>
    </w:p>
    <w:p w14:paraId="02E3C79B" w14:textId="77777777" w:rsidR="007A1114" w:rsidRPr="006A7DEB" w:rsidRDefault="007A1114" w:rsidP="007A1114">
      <w:pPr>
        <w:tabs>
          <w:tab w:val="left" w:pos="3047"/>
        </w:tabs>
        <w:ind w:left="2832" w:hanging="2832"/>
        <w:jc w:val="both"/>
        <w:rPr>
          <w:sz w:val="26"/>
          <w:szCs w:val="26"/>
        </w:rPr>
      </w:pPr>
    </w:p>
    <w:p w14:paraId="776D3496" w14:textId="77777777" w:rsidR="007A1114" w:rsidRPr="006A7DEB" w:rsidRDefault="007A1114" w:rsidP="007A1114">
      <w:pPr>
        <w:tabs>
          <w:tab w:val="left" w:pos="3047"/>
        </w:tabs>
        <w:ind w:left="2832" w:hanging="2832"/>
        <w:jc w:val="both"/>
        <w:rPr>
          <w:sz w:val="26"/>
          <w:szCs w:val="26"/>
        </w:rPr>
      </w:pPr>
      <w:r w:rsidRPr="006A7DEB">
        <w:rPr>
          <w:sz w:val="26"/>
          <w:szCs w:val="26"/>
        </w:rPr>
        <w:t>Миниханова А.М.</w:t>
      </w:r>
      <w:r w:rsidRPr="006A7DEB">
        <w:rPr>
          <w:sz w:val="26"/>
          <w:szCs w:val="26"/>
        </w:rPr>
        <w:tab/>
        <w:t>директор МАУ ПМО ДО и МП МЦ СШ «Чемпион»;</w:t>
      </w:r>
    </w:p>
    <w:p w14:paraId="33874FF0" w14:textId="77777777" w:rsidR="007A1114" w:rsidRPr="006A7DEB" w:rsidRDefault="007A1114" w:rsidP="007A1114">
      <w:pPr>
        <w:tabs>
          <w:tab w:val="left" w:pos="3047"/>
        </w:tabs>
        <w:ind w:left="2832" w:hanging="2832"/>
        <w:jc w:val="both"/>
        <w:rPr>
          <w:sz w:val="26"/>
          <w:szCs w:val="26"/>
        </w:rPr>
      </w:pPr>
    </w:p>
    <w:p w14:paraId="691274E4" w14:textId="77777777" w:rsidR="007A1114" w:rsidRPr="006A7DEB" w:rsidRDefault="007A1114" w:rsidP="007A1114">
      <w:pPr>
        <w:tabs>
          <w:tab w:val="left" w:pos="3062"/>
        </w:tabs>
        <w:ind w:left="2832" w:hanging="2832"/>
        <w:jc w:val="both"/>
        <w:rPr>
          <w:sz w:val="26"/>
          <w:szCs w:val="26"/>
        </w:rPr>
      </w:pPr>
      <w:r w:rsidRPr="006A7DEB">
        <w:rPr>
          <w:sz w:val="26"/>
          <w:szCs w:val="26"/>
        </w:rPr>
        <w:t>Кудряков А.Д.</w:t>
      </w:r>
      <w:r w:rsidRPr="006A7DEB">
        <w:rPr>
          <w:sz w:val="26"/>
          <w:szCs w:val="26"/>
        </w:rPr>
        <w:tab/>
        <w:t>главный врач ГБУЗ ЯО «Переславская ЦРБ»</w:t>
      </w:r>
      <w:r w:rsidRPr="006A7DEB">
        <w:rPr>
          <w:sz w:val="26"/>
          <w:szCs w:val="26"/>
        </w:rPr>
        <w:br/>
        <w:t>(по согласованию);</w:t>
      </w:r>
    </w:p>
    <w:p w14:paraId="041B2C58" w14:textId="77777777" w:rsidR="007A1114" w:rsidRPr="006A7DEB" w:rsidRDefault="007A1114" w:rsidP="007A1114">
      <w:pPr>
        <w:tabs>
          <w:tab w:val="left" w:pos="3062"/>
        </w:tabs>
        <w:ind w:left="2832" w:hanging="2832"/>
        <w:jc w:val="both"/>
        <w:rPr>
          <w:sz w:val="26"/>
          <w:szCs w:val="26"/>
        </w:rPr>
      </w:pPr>
    </w:p>
    <w:p w14:paraId="2180D375" w14:textId="34A20D62" w:rsidR="007A1114" w:rsidRPr="006A7DEB" w:rsidRDefault="007A1114" w:rsidP="007A1114">
      <w:pPr>
        <w:tabs>
          <w:tab w:val="left" w:pos="3062"/>
        </w:tabs>
        <w:ind w:left="2832" w:hanging="2832"/>
        <w:jc w:val="both"/>
        <w:rPr>
          <w:sz w:val="26"/>
          <w:szCs w:val="26"/>
        </w:rPr>
      </w:pPr>
      <w:r w:rsidRPr="006A7DEB">
        <w:rPr>
          <w:sz w:val="26"/>
          <w:szCs w:val="26"/>
        </w:rPr>
        <w:t>Бабушкин С.В.</w:t>
      </w:r>
      <w:r w:rsidRPr="006A7DEB">
        <w:rPr>
          <w:sz w:val="26"/>
          <w:szCs w:val="26"/>
        </w:rPr>
        <w:tab/>
        <w:t>индивидуальный предприниматель, председатель Переславского местного отделения Общероссийской общественной организации малого и среднего предпринимательства «Опора России», член Координационного совета по малому и среднему предпринимательству при Главе Переславль-Залесского муниципального округа (по согласованию)</w:t>
      </w:r>
      <w:r w:rsidR="00723A7C">
        <w:rPr>
          <w:sz w:val="26"/>
          <w:szCs w:val="26"/>
        </w:rPr>
        <w:t>.</w:t>
      </w:r>
    </w:p>
    <w:p w14:paraId="663CFEC7" w14:textId="77777777" w:rsidR="007A1114" w:rsidRPr="006A7DEB" w:rsidRDefault="007A1114" w:rsidP="007A1114">
      <w:pPr>
        <w:tabs>
          <w:tab w:val="left" w:pos="3062"/>
        </w:tabs>
        <w:ind w:left="2832" w:hanging="2832"/>
        <w:jc w:val="both"/>
        <w:rPr>
          <w:sz w:val="26"/>
          <w:szCs w:val="26"/>
        </w:rPr>
      </w:pPr>
    </w:p>
    <w:sectPr w:rsidR="007A1114" w:rsidRPr="006A7DEB" w:rsidSect="003D579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8434E"/>
    <w:rsid w:val="00002150"/>
    <w:rsid w:val="0001625D"/>
    <w:rsid w:val="000457A3"/>
    <w:rsid w:val="00067088"/>
    <w:rsid w:val="000753AA"/>
    <w:rsid w:val="00093953"/>
    <w:rsid w:val="000B4031"/>
    <w:rsid w:val="000D2FF0"/>
    <w:rsid w:val="0019600E"/>
    <w:rsid w:val="002765A6"/>
    <w:rsid w:val="002A106E"/>
    <w:rsid w:val="002A4F2B"/>
    <w:rsid w:val="002F2254"/>
    <w:rsid w:val="003061F3"/>
    <w:rsid w:val="00340DB6"/>
    <w:rsid w:val="00391FFB"/>
    <w:rsid w:val="003C6A6E"/>
    <w:rsid w:val="003C7DDF"/>
    <w:rsid w:val="003D5797"/>
    <w:rsid w:val="003F6D06"/>
    <w:rsid w:val="004075CC"/>
    <w:rsid w:val="00415F2A"/>
    <w:rsid w:val="00436CEE"/>
    <w:rsid w:val="004527D7"/>
    <w:rsid w:val="004533D0"/>
    <w:rsid w:val="00456EC5"/>
    <w:rsid w:val="00463807"/>
    <w:rsid w:val="004A3D2A"/>
    <w:rsid w:val="004D1F18"/>
    <w:rsid w:val="004E554B"/>
    <w:rsid w:val="00513CE1"/>
    <w:rsid w:val="005318AE"/>
    <w:rsid w:val="0056557D"/>
    <w:rsid w:val="00574A17"/>
    <w:rsid w:val="005B621C"/>
    <w:rsid w:val="005D277E"/>
    <w:rsid w:val="006678DC"/>
    <w:rsid w:val="006A738F"/>
    <w:rsid w:val="006C1ED6"/>
    <w:rsid w:val="006C1F19"/>
    <w:rsid w:val="006E6084"/>
    <w:rsid w:val="006F63E9"/>
    <w:rsid w:val="00723A7C"/>
    <w:rsid w:val="00767DE6"/>
    <w:rsid w:val="0078211D"/>
    <w:rsid w:val="007A1114"/>
    <w:rsid w:val="007E2F83"/>
    <w:rsid w:val="00801010"/>
    <w:rsid w:val="0088598F"/>
    <w:rsid w:val="00885B0E"/>
    <w:rsid w:val="008C09A2"/>
    <w:rsid w:val="0092079F"/>
    <w:rsid w:val="009551DF"/>
    <w:rsid w:val="009B4476"/>
    <w:rsid w:val="00A03321"/>
    <w:rsid w:val="00A214E5"/>
    <w:rsid w:val="00A37B00"/>
    <w:rsid w:val="00AB4FA8"/>
    <w:rsid w:val="00AC15B7"/>
    <w:rsid w:val="00B025C6"/>
    <w:rsid w:val="00B1233F"/>
    <w:rsid w:val="00B326C8"/>
    <w:rsid w:val="00B40D99"/>
    <w:rsid w:val="00B84B00"/>
    <w:rsid w:val="00B87F20"/>
    <w:rsid w:val="00B92FFD"/>
    <w:rsid w:val="00BC20E9"/>
    <w:rsid w:val="00BC4CDC"/>
    <w:rsid w:val="00C008E8"/>
    <w:rsid w:val="00C36210"/>
    <w:rsid w:val="00C83C93"/>
    <w:rsid w:val="00C908C7"/>
    <w:rsid w:val="00C9418B"/>
    <w:rsid w:val="00CA07FA"/>
    <w:rsid w:val="00D13F44"/>
    <w:rsid w:val="00D365FA"/>
    <w:rsid w:val="00D8434E"/>
    <w:rsid w:val="00D95BAE"/>
    <w:rsid w:val="00DC6F07"/>
    <w:rsid w:val="00DD5406"/>
    <w:rsid w:val="00E140BE"/>
    <w:rsid w:val="00E71E8C"/>
    <w:rsid w:val="00EB7E53"/>
    <w:rsid w:val="00EC10C2"/>
    <w:rsid w:val="00F23792"/>
    <w:rsid w:val="00F2437B"/>
    <w:rsid w:val="00F27707"/>
    <w:rsid w:val="00F527A3"/>
    <w:rsid w:val="00F55486"/>
    <w:rsid w:val="00FB5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F09442"/>
  <w15:docId w15:val="{29AA03A7-06FB-4CAE-850F-2C87D7D62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434E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6C1ED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D8434E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D8434E"/>
    <w:pPr>
      <w:keepNext/>
      <w:jc w:val="center"/>
      <w:outlineLvl w:val="2"/>
    </w:pPr>
    <w:rPr>
      <w:b/>
      <w:sz w:val="4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CA07FA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D365FA"/>
    <w:rPr>
      <w:rFonts w:cs="Times New Roman"/>
      <w:b/>
      <w:sz w:val="24"/>
      <w:szCs w:val="24"/>
    </w:rPr>
  </w:style>
  <w:style w:type="paragraph" w:styleId="a3">
    <w:name w:val="Balloon Text"/>
    <w:basedOn w:val="a"/>
    <w:link w:val="a4"/>
    <w:uiPriority w:val="99"/>
    <w:rsid w:val="00D365F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locked/>
    <w:rsid w:val="00D365F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6C1ED6"/>
    <w:rPr>
      <w:rFonts w:ascii="Arial" w:hAnsi="Arial" w:cs="Arial"/>
      <w:b/>
      <w:bCs/>
      <w:kern w:val="32"/>
      <w:sz w:val="32"/>
      <w:szCs w:val="32"/>
    </w:rPr>
  </w:style>
  <w:style w:type="paragraph" w:styleId="a5">
    <w:name w:val="Normal (Web)"/>
    <w:basedOn w:val="a"/>
    <w:rsid w:val="006C1ED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801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5F82E3-2717-4E75-BDD1-FFCB205A6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425</TotalTime>
  <Pages>7</Pages>
  <Words>1797</Words>
  <Characters>10248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</Company>
  <LinksUpToDate>false</LinksUpToDate>
  <CharactersWithSpaces>12021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</dc:creator>
  <cp:keywords/>
  <dc:description/>
  <cp:lastModifiedBy>Admin</cp:lastModifiedBy>
  <cp:revision>31</cp:revision>
  <cp:lastPrinted>2021-12-07T08:26:00Z</cp:lastPrinted>
  <dcterms:created xsi:type="dcterms:W3CDTF">2019-07-08T12:48:00Z</dcterms:created>
  <dcterms:modified xsi:type="dcterms:W3CDTF">2026-10-05T11:33:00Z</dcterms:modified>
</cp:coreProperties>
</file>