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8A7112" w14:textId="6F7142DB" w:rsidR="0001625D" w:rsidRDefault="00E41FC0" w:rsidP="00D8434E">
      <w:pPr>
        <w:jc w:val="center"/>
        <w:rPr>
          <w:sz w:val="10"/>
          <w:szCs w:val="10"/>
        </w:rPr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5AB16933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CE441D">
        <w:rPr>
          <w:sz w:val="26"/>
          <w:szCs w:val="26"/>
        </w:rPr>
        <w:t>23.07.2026 № ПОС.03-2489</w:t>
      </w:r>
      <w:bookmarkStart w:id="0" w:name="_GoBack"/>
      <w:bookmarkEnd w:id="0"/>
      <w:r w:rsidR="00CE441D" w:rsidRPr="00CE441D">
        <w:rPr>
          <w:sz w:val="26"/>
          <w:szCs w:val="26"/>
        </w:rPr>
        <w:t>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5EBBF783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C134C62" w14:textId="50C93AA5" w:rsidR="0074033D" w:rsidRDefault="0074033D" w:rsidP="00D365FA">
      <w:pPr>
        <w:rPr>
          <w:sz w:val="26"/>
          <w:szCs w:val="26"/>
        </w:rPr>
      </w:pPr>
    </w:p>
    <w:p w14:paraId="52DBB9DC" w14:textId="77777777" w:rsidR="00F20611" w:rsidRDefault="00F20611" w:rsidP="00D365FA">
      <w:pPr>
        <w:rPr>
          <w:sz w:val="26"/>
          <w:szCs w:val="26"/>
        </w:rPr>
      </w:pPr>
    </w:p>
    <w:p w14:paraId="10BA0DFD" w14:textId="77777777" w:rsidR="0013789C" w:rsidRDefault="0013789C" w:rsidP="0013789C">
      <w:pPr>
        <w:ind w:right="355"/>
        <w:rPr>
          <w:sz w:val="26"/>
          <w:szCs w:val="26"/>
        </w:rPr>
      </w:pPr>
      <w:r>
        <w:rPr>
          <w:sz w:val="26"/>
          <w:szCs w:val="26"/>
        </w:rPr>
        <w:t>О назначении общественных обсуждений по проекту</w:t>
      </w:r>
    </w:p>
    <w:p w14:paraId="298F4386" w14:textId="6633CC89" w:rsidR="005B252C" w:rsidRDefault="0013789C" w:rsidP="0013789C">
      <w:pPr>
        <w:ind w:right="355"/>
        <w:rPr>
          <w:sz w:val="26"/>
          <w:szCs w:val="26"/>
        </w:rPr>
      </w:pPr>
      <w:r>
        <w:rPr>
          <w:sz w:val="26"/>
          <w:szCs w:val="26"/>
        </w:rPr>
        <w:t>пос</w:t>
      </w:r>
      <w:r w:rsidR="005B252C">
        <w:rPr>
          <w:sz w:val="26"/>
          <w:szCs w:val="26"/>
        </w:rPr>
        <w:t xml:space="preserve">тановления Администрации </w:t>
      </w:r>
      <w:r>
        <w:rPr>
          <w:sz w:val="26"/>
          <w:szCs w:val="26"/>
        </w:rPr>
        <w:t>Переславл</w:t>
      </w:r>
      <w:r w:rsidR="005B252C">
        <w:rPr>
          <w:sz w:val="26"/>
          <w:szCs w:val="26"/>
        </w:rPr>
        <w:t>ь</w:t>
      </w:r>
      <w:r>
        <w:rPr>
          <w:sz w:val="26"/>
          <w:szCs w:val="26"/>
        </w:rPr>
        <w:t>-Залесског</w:t>
      </w:r>
      <w:r w:rsidR="005B252C">
        <w:rPr>
          <w:sz w:val="26"/>
          <w:szCs w:val="26"/>
        </w:rPr>
        <w:t>о</w:t>
      </w:r>
    </w:p>
    <w:p w14:paraId="09060A37" w14:textId="77777777" w:rsidR="00857729" w:rsidRDefault="005B252C" w:rsidP="00857729">
      <w:pPr>
        <w:ind w:right="355"/>
        <w:rPr>
          <w:color w:val="000000"/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13789C">
        <w:rPr>
          <w:sz w:val="26"/>
          <w:szCs w:val="26"/>
        </w:rPr>
        <w:t xml:space="preserve"> «</w:t>
      </w:r>
      <w:r w:rsidR="0013789C">
        <w:rPr>
          <w:color w:val="000000"/>
          <w:sz w:val="26"/>
          <w:szCs w:val="26"/>
        </w:rPr>
        <w:t xml:space="preserve">Об утверждении схемы </w:t>
      </w:r>
    </w:p>
    <w:p w14:paraId="37A76A4C" w14:textId="77777777" w:rsidR="00857729" w:rsidRDefault="0013789C" w:rsidP="0013789C">
      <w:pPr>
        <w:ind w:right="355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расположения земельного участка на кадастровом</w:t>
      </w:r>
    </w:p>
    <w:p w14:paraId="37DE1833" w14:textId="0D3B5137" w:rsidR="0013789C" w:rsidRDefault="0013789C" w:rsidP="0013789C">
      <w:pPr>
        <w:ind w:right="355"/>
        <w:rPr>
          <w:color w:val="00000A"/>
          <w:sz w:val="26"/>
          <w:szCs w:val="26"/>
        </w:rPr>
      </w:pPr>
      <w:r>
        <w:rPr>
          <w:color w:val="000000"/>
          <w:sz w:val="26"/>
          <w:szCs w:val="26"/>
        </w:rPr>
        <w:t xml:space="preserve"> плане территории»</w:t>
      </w:r>
    </w:p>
    <w:p w14:paraId="5E531B04" w14:textId="77777777" w:rsidR="0013789C" w:rsidRDefault="0013789C" w:rsidP="0013789C">
      <w:pPr>
        <w:ind w:right="355"/>
        <w:rPr>
          <w:sz w:val="26"/>
          <w:szCs w:val="26"/>
        </w:rPr>
      </w:pPr>
    </w:p>
    <w:p w14:paraId="35405506" w14:textId="77777777" w:rsidR="0013789C" w:rsidRDefault="0013789C" w:rsidP="0013789C">
      <w:pPr>
        <w:ind w:right="355"/>
        <w:rPr>
          <w:sz w:val="26"/>
          <w:szCs w:val="26"/>
        </w:rPr>
      </w:pPr>
    </w:p>
    <w:p w14:paraId="000AA897" w14:textId="40F72AF5" w:rsidR="0013789C" w:rsidRDefault="0013789C" w:rsidP="00965CD2">
      <w:pPr>
        <w:ind w:firstLine="708"/>
        <w:jc w:val="both"/>
        <w:rPr>
          <w:bCs/>
          <w:color w:val="000000"/>
          <w:sz w:val="26"/>
          <w:szCs w:val="26"/>
          <w:shd w:val="clear" w:color="auto" w:fill="FFFFFF"/>
        </w:rPr>
      </w:pPr>
      <w:r>
        <w:rPr>
          <w:sz w:val="26"/>
          <w:szCs w:val="26"/>
        </w:rPr>
        <w:t>В соответствии с п. 2.1 статьи 11.10 Земельного кодекса Российской Федерации, статьями 5.1, 46 Градостроительного кодекса Российской Федерации, Федеральным</w:t>
      </w:r>
      <w:r w:rsidR="005C5556">
        <w:rPr>
          <w:sz w:val="26"/>
          <w:szCs w:val="26"/>
        </w:rPr>
        <w:t>и законами</w:t>
      </w:r>
      <w:r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>от 20.03.2025</w:t>
      </w:r>
      <w:r w:rsidR="002F6A00">
        <w:rPr>
          <w:bCs/>
          <w:color w:val="000000"/>
          <w:sz w:val="26"/>
          <w:szCs w:val="26"/>
          <w:shd w:val="clear" w:color="auto" w:fill="FFFFFF"/>
        </w:rPr>
        <w:t xml:space="preserve">          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 xml:space="preserve"> №</w:t>
      </w:r>
      <w:r w:rsidR="002F6A00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5C5556"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 w:rsidR="005C5556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965CD2">
        <w:rPr>
          <w:bCs/>
          <w:sz w:val="26"/>
          <w:szCs w:val="26"/>
        </w:rPr>
        <w:t xml:space="preserve">Переславль-Залесского муниципального округа </w:t>
      </w:r>
      <w:r>
        <w:rPr>
          <w:bCs/>
          <w:sz w:val="26"/>
          <w:szCs w:val="26"/>
        </w:rPr>
        <w:t xml:space="preserve"> Ярославской области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>
        <w:rPr>
          <w:sz w:val="26"/>
          <w:szCs w:val="26"/>
        </w:rPr>
        <w:t xml:space="preserve">решением </w:t>
      </w:r>
      <w:r w:rsidR="00610572">
        <w:rPr>
          <w:sz w:val="26"/>
          <w:szCs w:val="26"/>
        </w:rPr>
        <w:t xml:space="preserve">Думы  Переславль-Залесского муниципального округа </w:t>
      </w:r>
      <w:r>
        <w:rPr>
          <w:sz w:val="26"/>
          <w:szCs w:val="26"/>
        </w:rPr>
        <w:t>от</w:t>
      </w:r>
      <w:r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>
        <w:rPr>
          <w:color w:val="000000"/>
          <w:sz w:val="26"/>
          <w:szCs w:val="26"/>
          <w:shd w:val="clear" w:color="auto" w:fill="FFFFFF"/>
        </w:rPr>
        <w:t>2</w:t>
      </w:r>
      <w:r w:rsidR="00965CD2">
        <w:rPr>
          <w:color w:val="000000"/>
          <w:sz w:val="26"/>
          <w:szCs w:val="26"/>
          <w:shd w:val="clear" w:color="auto" w:fill="FFFFFF"/>
        </w:rPr>
        <w:t>8</w:t>
      </w:r>
      <w:r>
        <w:rPr>
          <w:bCs/>
          <w:color w:val="000000"/>
          <w:sz w:val="26"/>
          <w:szCs w:val="26"/>
          <w:shd w:val="clear" w:color="auto" w:fill="FFFFFF"/>
        </w:rPr>
        <w:t>.0</w:t>
      </w:r>
      <w:r w:rsidR="00965CD2">
        <w:rPr>
          <w:bCs/>
          <w:color w:val="000000"/>
          <w:sz w:val="26"/>
          <w:szCs w:val="26"/>
          <w:shd w:val="clear" w:color="auto" w:fill="FFFFFF"/>
        </w:rPr>
        <w:t>5.2026 № 42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>
        <w:rPr>
          <w:sz w:val="26"/>
          <w:szCs w:val="26"/>
        </w:rPr>
        <w:t>Уставом</w:t>
      </w:r>
      <w:r w:rsidR="00292B76">
        <w:rPr>
          <w:sz w:val="26"/>
          <w:szCs w:val="26"/>
        </w:rPr>
        <w:t xml:space="preserve"> Переславль-Залесского муниципального округа </w:t>
      </w:r>
      <w:r>
        <w:rPr>
          <w:sz w:val="26"/>
          <w:szCs w:val="26"/>
        </w:rPr>
        <w:t xml:space="preserve">Ярославской области, </w:t>
      </w:r>
    </w:p>
    <w:p w14:paraId="33F2616D" w14:textId="77777777" w:rsidR="0013789C" w:rsidRDefault="0013789C" w:rsidP="0013789C">
      <w:pPr>
        <w:ind w:firstLine="708"/>
        <w:jc w:val="both"/>
        <w:rPr>
          <w:bCs/>
          <w:color w:val="000000"/>
          <w:sz w:val="26"/>
          <w:szCs w:val="26"/>
          <w:shd w:val="clear" w:color="auto" w:fill="FFFFFF"/>
        </w:rPr>
      </w:pPr>
    </w:p>
    <w:p w14:paraId="749071C1" w14:textId="57DAFC70" w:rsidR="0013789C" w:rsidRDefault="0013789C" w:rsidP="0013789C">
      <w:pPr>
        <w:ind w:right="355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</w:t>
      </w:r>
      <w:r w:rsidR="005F04E8">
        <w:rPr>
          <w:sz w:val="28"/>
          <w:szCs w:val="28"/>
        </w:rPr>
        <w:t xml:space="preserve">ия Переславль-Залесского муниципального округа </w:t>
      </w:r>
      <w:r>
        <w:rPr>
          <w:sz w:val="28"/>
          <w:szCs w:val="28"/>
        </w:rPr>
        <w:t>постановляет:</w:t>
      </w:r>
    </w:p>
    <w:p w14:paraId="6468FAD0" w14:textId="77777777" w:rsidR="0013789C" w:rsidRDefault="0013789C" w:rsidP="0013789C">
      <w:pPr>
        <w:ind w:firstLine="540"/>
        <w:jc w:val="both"/>
        <w:rPr>
          <w:sz w:val="26"/>
          <w:szCs w:val="26"/>
        </w:rPr>
      </w:pPr>
    </w:p>
    <w:p w14:paraId="2A6AE796" w14:textId="3F5896F5" w:rsidR="0013789C" w:rsidRDefault="0013789C" w:rsidP="0013789C">
      <w:pPr>
        <w:tabs>
          <w:tab w:val="left" w:pos="6660"/>
          <w:tab w:val="left" w:pos="756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1. Назначить общественные обсуждения по проекту по</w:t>
      </w:r>
      <w:r w:rsidR="005B252C">
        <w:rPr>
          <w:sz w:val="26"/>
          <w:szCs w:val="26"/>
        </w:rPr>
        <w:t xml:space="preserve">становления </w:t>
      </w:r>
      <w:r w:rsidR="005C5556">
        <w:rPr>
          <w:sz w:val="26"/>
          <w:szCs w:val="26"/>
        </w:rPr>
        <w:t>Администрации Переславль</w:t>
      </w:r>
      <w:r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</w:t>
      </w:r>
      <w:r w:rsidR="005C5556">
        <w:rPr>
          <w:sz w:val="26"/>
          <w:szCs w:val="26"/>
        </w:rPr>
        <w:t>округа «</w:t>
      </w:r>
      <w:r>
        <w:rPr>
          <w:sz w:val="26"/>
          <w:szCs w:val="26"/>
        </w:rPr>
        <w:t>Об утверждении схемы расположения земельного участка на кадастровом плане территории» (далее – Проект).</w:t>
      </w:r>
    </w:p>
    <w:p w14:paraId="62434027" w14:textId="7B44FF4B" w:rsidR="0013789C" w:rsidRDefault="0013789C" w:rsidP="0013789C">
      <w:pPr>
        <w:ind w:right="-2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</w:t>
      </w:r>
      <w:r w:rsidR="005C5556">
        <w:rPr>
          <w:sz w:val="26"/>
          <w:szCs w:val="26"/>
        </w:rPr>
        <w:t>Администрации Переславль</w:t>
      </w:r>
      <w:r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</w:t>
      </w:r>
      <w:r w:rsidR="005C5556">
        <w:rPr>
          <w:sz w:val="26"/>
          <w:szCs w:val="26"/>
        </w:rPr>
        <w:t>округа.</w:t>
      </w:r>
    </w:p>
    <w:p w14:paraId="49011021" w14:textId="07513FE5" w:rsidR="0013789C" w:rsidRDefault="0013789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Установить срок проведения общественных обсуждений по Проекту в период </w:t>
      </w:r>
      <w:bookmarkStart w:id="1" w:name="_Hlk158192970"/>
      <w:r w:rsidR="00AA1D43">
        <w:rPr>
          <w:sz w:val="26"/>
          <w:szCs w:val="26"/>
        </w:rPr>
        <w:t>с 08.08.2026</w:t>
      </w:r>
      <w:r>
        <w:rPr>
          <w:sz w:val="26"/>
          <w:szCs w:val="26"/>
        </w:rPr>
        <w:t xml:space="preserve"> </w:t>
      </w:r>
      <w:bookmarkEnd w:id="1"/>
      <w:r w:rsidR="00AA1D43">
        <w:rPr>
          <w:sz w:val="26"/>
          <w:szCs w:val="26"/>
        </w:rPr>
        <w:t>по 16.08.2026.</w:t>
      </w:r>
    </w:p>
    <w:p w14:paraId="48D49469" w14:textId="568F0011" w:rsidR="0013789C" w:rsidRDefault="005C5556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4. </w:t>
      </w:r>
      <w:r w:rsidR="0013789C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5B252C">
        <w:rPr>
          <w:sz w:val="26"/>
          <w:szCs w:val="26"/>
        </w:rPr>
        <w:t>Переславль</w:t>
      </w:r>
      <w:r w:rsidR="0013789C"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округа (Захряпина Е.А</w:t>
      </w:r>
      <w:r w:rsidR="0013789C">
        <w:rPr>
          <w:sz w:val="26"/>
          <w:szCs w:val="26"/>
        </w:rPr>
        <w:t xml:space="preserve">.): </w:t>
      </w:r>
    </w:p>
    <w:p w14:paraId="1E4E527E" w14:textId="2D4E854B" w:rsidR="0013789C" w:rsidRDefault="005B252C" w:rsidP="0013789C">
      <w:pPr>
        <w:pStyle w:val="a5"/>
        <w:shd w:val="clear" w:color="auto" w:fill="FFFFFF"/>
        <w:spacing w:before="0" w:beforeAutospacing="0" w:after="0" w:afterAutospacing="0"/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533798">
        <w:rPr>
          <w:sz w:val="26"/>
          <w:szCs w:val="26"/>
        </w:rPr>
        <w:t>разместить 24.07.2026</w:t>
      </w:r>
      <w:r w:rsidR="0013789C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</w:t>
      </w:r>
      <w:r w:rsidR="0074033D" w:rsidRPr="00E7718A">
        <w:rPr>
          <w:sz w:val="26"/>
          <w:szCs w:val="26"/>
        </w:rPr>
        <w:t xml:space="preserve">Переславль-Залесский </w:t>
      </w:r>
      <w:r w:rsidR="0074033D">
        <w:rPr>
          <w:sz w:val="26"/>
          <w:szCs w:val="26"/>
        </w:rPr>
        <w:t xml:space="preserve">муниципальный округ </w:t>
      </w:r>
      <w:r w:rsidR="0074033D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 xml:space="preserve"> в информационно-телекоммуникационной сети «Интернет»;</w:t>
      </w:r>
    </w:p>
    <w:p w14:paraId="3DBF7727" w14:textId="77777777" w:rsidR="0013789C" w:rsidRDefault="0013789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754AE2AA" w14:textId="05B91EB1" w:rsidR="0013789C" w:rsidRDefault="005B252C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разместить </w:t>
      </w:r>
      <w:r w:rsidR="00533798">
        <w:rPr>
          <w:sz w:val="26"/>
          <w:szCs w:val="26"/>
        </w:rPr>
        <w:t xml:space="preserve"> 29.07.</w:t>
      </w:r>
      <w:r>
        <w:rPr>
          <w:sz w:val="26"/>
          <w:szCs w:val="26"/>
        </w:rPr>
        <w:t>2026</w:t>
      </w:r>
      <w:r w:rsidR="0013789C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 xml:space="preserve">» в информационно-телекоммуникационной сети «Интернет» в разделе </w:t>
      </w:r>
      <w:hyperlink r:id="rId6" w:history="1">
        <w:r w:rsidR="0013789C" w:rsidRPr="00610572">
          <w:rPr>
            <w:rStyle w:val="a7"/>
            <w:color w:val="auto"/>
            <w:sz w:val="26"/>
            <w:szCs w:val="26"/>
            <w:u w:val="none"/>
          </w:rPr>
          <w:t>«Деятельность» в подразделе «Градостроительная деятельность»</w:t>
        </w:r>
      </w:hyperlink>
      <w:r w:rsidR="0013789C" w:rsidRPr="00610572">
        <w:rPr>
          <w:sz w:val="26"/>
          <w:szCs w:val="26"/>
        </w:rPr>
        <w:t xml:space="preserve"> </w:t>
      </w:r>
      <w:r w:rsidR="0013789C">
        <w:rPr>
          <w:sz w:val="26"/>
          <w:szCs w:val="26"/>
        </w:rPr>
        <w:t>в подразделе «Общественные обсуждения и публичные слушания»</w:t>
      </w:r>
      <w:r w:rsidR="0013789C">
        <w:rPr>
          <w:b/>
          <w:sz w:val="26"/>
          <w:szCs w:val="26"/>
        </w:rPr>
        <w:t xml:space="preserve"> </w:t>
      </w:r>
      <w:r w:rsidR="0013789C">
        <w:rPr>
          <w:sz w:val="26"/>
          <w:szCs w:val="26"/>
        </w:rPr>
        <w:t>и открыть экспозиции;</w:t>
      </w:r>
    </w:p>
    <w:p w14:paraId="54E6893F" w14:textId="77777777" w:rsidR="0013789C" w:rsidRDefault="0013789C" w:rsidP="0013789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2B2C0889" w14:textId="77777777" w:rsidR="0013789C" w:rsidRDefault="0013789C" w:rsidP="0013789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535030A8" w14:textId="14E8F746" w:rsidR="0013789C" w:rsidRDefault="00AA1D43" w:rsidP="0013789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опубликовать </w:t>
      </w:r>
      <w:r w:rsidR="00533798">
        <w:rPr>
          <w:sz w:val="26"/>
          <w:szCs w:val="26"/>
        </w:rPr>
        <w:t>21.08.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 xml:space="preserve"> заключение о результатах общественных обсуждений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>» в информационно-телекоммуникационной сети «Интернет».</w:t>
      </w:r>
    </w:p>
    <w:p w14:paraId="46678269" w14:textId="1371B887" w:rsidR="0013789C" w:rsidRDefault="005C5556" w:rsidP="002F6A00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r w:rsidR="0013789C">
        <w:rPr>
          <w:sz w:val="26"/>
          <w:szCs w:val="26"/>
        </w:rPr>
        <w:t>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</w:t>
      </w:r>
      <w:r w:rsidR="005B252C">
        <w:rPr>
          <w:sz w:val="26"/>
          <w:szCs w:val="26"/>
        </w:rPr>
        <w:t xml:space="preserve">и, могут вносить в срок </w:t>
      </w:r>
      <w:r w:rsidR="002F6A00">
        <w:rPr>
          <w:sz w:val="26"/>
          <w:szCs w:val="26"/>
        </w:rPr>
        <w:t xml:space="preserve">                                </w:t>
      </w:r>
      <w:r w:rsidR="005B252C">
        <w:rPr>
          <w:sz w:val="26"/>
          <w:szCs w:val="26"/>
        </w:rPr>
        <w:t xml:space="preserve">с </w:t>
      </w:r>
      <w:r w:rsidR="0070425B">
        <w:rPr>
          <w:sz w:val="26"/>
          <w:szCs w:val="26"/>
        </w:rPr>
        <w:t xml:space="preserve">  </w:t>
      </w:r>
      <w:r w:rsidR="00533798">
        <w:rPr>
          <w:sz w:val="26"/>
          <w:szCs w:val="26"/>
        </w:rPr>
        <w:t>29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7</w:t>
      </w:r>
      <w:r w:rsidR="00F20611">
        <w:rPr>
          <w:sz w:val="26"/>
          <w:szCs w:val="26"/>
        </w:rPr>
        <w:t>.</w:t>
      </w:r>
      <w:r w:rsidR="00DF266B">
        <w:rPr>
          <w:sz w:val="26"/>
          <w:szCs w:val="26"/>
        </w:rPr>
        <w:t>2026 по</w:t>
      </w:r>
      <w:r w:rsidR="00BB537F">
        <w:rPr>
          <w:sz w:val="26"/>
          <w:szCs w:val="26"/>
        </w:rPr>
        <w:t xml:space="preserve"> </w:t>
      </w:r>
      <w:r w:rsidR="00F20611">
        <w:rPr>
          <w:sz w:val="26"/>
          <w:szCs w:val="26"/>
        </w:rPr>
        <w:t>1</w:t>
      </w:r>
      <w:r w:rsidR="00533798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8</w:t>
      </w:r>
      <w:r w:rsidR="00F11E24">
        <w:rPr>
          <w:sz w:val="26"/>
          <w:szCs w:val="26"/>
        </w:rPr>
        <w:t>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>:</w:t>
      </w:r>
    </w:p>
    <w:p w14:paraId="0C02C6C5" w14:textId="633CC8A1" w:rsidR="0013789C" w:rsidRDefault="00F11E24" w:rsidP="002F6A00">
      <w:pPr>
        <w:ind w:right="-2" w:firstLine="567"/>
        <w:jc w:val="both"/>
        <w:rPr>
          <w:sz w:val="26"/>
          <w:szCs w:val="26"/>
        </w:rPr>
      </w:pPr>
      <w:r>
        <w:rPr>
          <w:bCs/>
          <w:color w:val="000000"/>
          <w:sz w:val="26"/>
          <w:szCs w:val="26"/>
          <w:shd w:val="clear" w:color="auto" w:fill="FFFFFF"/>
        </w:rPr>
        <w:t>- в письменной ф</w:t>
      </w:r>
      <w:r w:rsidR="0013789C">
        <w:rPr>
          <w:bCs/>
          <w:color w:val="000000"/>
          <w:sz w:val="26"/>
          <w:szCs w:val="26"/>
          <w:shd w:val="clear" w:color="auto" w:fill="FFFFFF"/>
        </w:rPr>
        <w:t xml:space="preserve">орме </w:t>
      </w:r>
      <w:r w:rsidR="0013789C">
        <w:rPr>
          <w:sz w:val="26"/>
          <w:szCs w:val="26"/>
        </w:rPr>
        <w:t>принимаются управлением архитектуры и градо</w:t>
      </w:r>
      <w:r w:rsidR="005B252C">
        <w:rPr>
          <w:sz w:val="26"/>
          <w:szCs w:val="26"/>
        </w:rPr>
        <w:t xml:space="preserve">строительства </w:t>
      </w:r>
      <w:r w:rsidR="00831011">
        <w:rPr>
          <w:sz w:val="26"/>
          <w:szCs w:val="26"/>
        </w:rPr>
        <w:t>Администрации Переславль</w:t>
      </w:r>
      <w:r w:rsidR="0013789C">
        <w:rPr>
          <w:sz w:val="26"/>
          <w:szCs w:val="26"/>
        </w:rPr>
        <w:t>-Залесского</w:t>
      </w:r>
      <w:r w:rsidR="005B252C">
        <w:rPr>
          <w:sz w:val="26"/>
          <w:szCs w:val="26"/>
        </w:rPr>
        <w:t xml:space="preserve"> муниципального округа</w:t>
      </w:r>
      <w:r>
        <w:rPr>
          <w:sz w:val="26"/>
          <w:szCs w:val="26"/>
        </w:rPr>
        <w:t xml:space="preserve"> или </w:t>
      </w:r>
      <w:r w:rsidR="0013789C">
        <w:rPr>
          <w:sz w:val="26"/>
          <w:szCs w:val="26"/>
        </w:rPr>
        <w:t>в форме электрон</w:t>
      </w:r>
      <w:r w:rsidR="005B252C">
        <w:rPr>
          <w:sz w:val="26"/>
          <w:szCs w:val="26"/>
        </w:rPr>
        <w:t>ного документа в период с</w:t>
      </w:r>
      <w:r>
        <w:rPr>
          <w:sz w:val="26"/>
          <w:szCs w:val="26"/>
        </w:rPr>
        <w:t xml:space="preserve"> </w:t>
      </w:r>
      <w:r w:rsidR="00533798">
        <w:rPr>
          <w:sz w:val="26"/>
          <w:szCs w:val="26"/>
        </w:rPr>
        <w:t>29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7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>2026 по </w:t>
      </w:r>
      <w:r w:rsidR="009634CA">
        <w:rPr>
          <w:sz w:val="26"/>
          <w:szCs w:val="26"/>
        </w:rPr>
        <w:t>1</w:t>
      </w:r>
      <w:r w:rsidR="00533798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533798">
        <w:rPr>
          <w:sz w:val="26"/>
          <w:szCs w:val="26"/>
        </w:rPr>
        <w:t>8</w:t>
      </w:r>
      <w:r w:rsidR="003B2748">
        <w:rPr>
          <w:sz w:val="26"/>
          <w:szCs w:val="26"/>
        </w:rPr>
        <w:t>.</w:t>
      </w:r>
      <w:r w:rsidR="0013789C">
        <w:rPr>
          <w:sz w:val="26"/>
          <w:szCs w:val="26"/>
        </w:rPr>
        <w:t>202</w:t>
      </w:r>
      <w:r w:rsidR="005B252C">
        <w:rPr>
          <w:sz w:val="26"/>
          <w:szCs w:val="26"/>
        </w:rPr>
        <w:t>6</w:t>
      </w:r>
      <w:r w:rsidR="0013789C">
        <w:rPr>
          <w:sz w:val="26"/>
          <w:szCs w:val="26"/>
        </w:rPr>
        <w:t xml:space="preserve"> в рабочие дни с 8-00 до 16-00 (перерыв с 12-00 до 12-45) по адресу: г. Пер</w:t>
      </w:r>
      <w:r w:rsidR="0070425B">
        <w:rPr>
          <w:sz w:val="26"/>
          <w:szCs w:val="26"/>
        </w:rPr>
        <w:t xml:space="preserve">еславль-Залесский, ул. </w:t>
      </w:r>
      <w:r w:rsidR="00636271">
        <w:rPr>
          <w:sz w:val="26"/>
          <w:szCs w:val="26"/>
        </w:rPr>
        <w:t>Комсомольская</w:t>
      </w:r>
      <w:r w:rsidR="0070425B">
        <w:rPr>
          <w:sz w:val="26"/>
          <w:szCs w:val="26"/>
        </w:rPr>
        <w:t>, д.5, каб.8 (тел. 2</w:t>
      </w:r>
      <w:r w:rsidR="0013789C">
        <w:rPr>
          <w:sz w:val="26"/>
          <w:szCs w:val="26"/>
        </w:rPr>
        <w:t>-</w:t>
      </w:r>
      <w:r w:rsidR="0070425B">
        <w:rPr>
          <w:sz w:val="26"/>
          <w:szCs w:val="26"/>
        </w:rPr>
        <w:t>02-19</w:t>
      </w:r>
      <w:r w:rsidR="0013789C">
        <w:rPr>
          <w:sz w:val="26"/>
          <w:szCs w:val="26"/>
        </w:rPr>
        <w:t>), adm.grado.pereslavl@yandex.ru.</w:t>
      </w:r>
    </w:p>
    <w:p w14:paraId="61903820" w14:textId="149A9BED" w:rsidR="0013789C" w:rsidRDefault="0013789C" w:rsidP="002F6A00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посредством Платформы обратной связи; </w:t>
      </w:r>
    </w:p>
    <w:p w14:paraId="74C6052E" w14:textId="21715A17" w:rsidR="0013789C" w:rsidRDefault="00F20611" w:rsidP="002F6A00">
      <w:pPr>
        <w:tabs>
          <w:tab w:val="left" w:pos="709"/>
        </w:tabs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3789C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6BC1A294" w14:textId="20618DC9" w:rsidR="0013789C" w:rsidRDefault="0013789C" w:rsidP="002F6A00">
      <w:pPr>
        <w:ind w:right="-2" w:firstLine="567"/>
        <w:jc w:val="both"/>
        <w:rPr>
          <w:bCs/>
          <w:sz w:val="26"/>
          <w:szCs w:val="26"/>
        </w:rPr>
      </w:pPr>
      <w:r>
        <w:rPr>
          <w:sz w:val="26"/>
          <w:szCs w:val="26"/>
        </w:rPr>
        <w:t>С демонстрационными материалами по вопросу общественных обсуждений можно ознакомиться по адресу: г. Пер</w:t>
      </w:r>
      <w:r w:rsidR="0070425B">
        <w:rPr>
          <w:sz w:val="26"/>
          <w:szCs w:val="26"/>
        </w:rPr>
        <w:t>еславль-Залесский, ул. Комсомольская</w:t>
      </w:r>
      <w:r>
        <w:rPr>
          <w:sz w:val="26"/>
          <w:szCs w:val="26"/>
        </w:rPr>
        <w:t>, д.</w:t>
      </w:r>
      <w:r w:rsidR="002F6A00">
        <w:rPr>
          <w:sz w:val="26"/>
          <w:szCs w:val="26"/>
        </w:rPr>
        <w:t xml:space="preserve"> </w:t>
      </w:r>
      <w:r>
        <w:rPr>
          <w:sz w:val="26"/>
          <w:szCs w:val="26"/>
        </w:rPr>
        <w:t>5, каб.</w:t>
      </w:r>
      <w:r w:rsidR="002F6A00">
        <w:rPr>
          <w:sz w:val="26"/>
          <w:szCs w:val="26"/>
        </w:rPr>
        <w:t xml:space="preserve"> </w:t>
      </w:r>
      <w:r w:rsidR="0070425B">
        <w:rPr>
          <w:sz w:val="26"/>
          <w:szCs w:val="26"/>
        </w:rPr>
        <w:t>8</w:t>
      </w:r>
      <w:r>
        <w:rPr>
          <w:sz w:val="26"/>
          <w:szCs w:val="26"/>
        </w:rPr>
        <w:t xml:space="preserve">. Сроки проведения экспозиции — </w:t>
      </w:r>
      <w:r w:rsidR="0070425B">
        <w:rPr>
          <w:bCs/>
          <w:sz w:val="26"/>
          <w:szCs w:val="26"/>
        </w:rPr>
        <w:t>с</w:t>
      </w:r>
      <w:r w:rsidR="00AA1D43">
        <w:rPr>
          <w:bCs/>
          <w:sz w:val="26"/>
          <w:szCs w:val="26"/>
        </w:rPr>
        <w:t xml:space="preserve"> 29</w:t>
      </w:r>
      <w:r w:rsidR="00F20611">
        <w:rPr>
          <w:bCs/>
          <w:sz w:val="26"/>
          <w:szCs w:val="26"/>
        </w:rPr>
        <w:t>.0</w:t>
      </w:r>
      <w:r w:rsidR="00AA1D43">
        <w:rPr>
          <w:bCs/>
          <w:sz w:val="26"/>
          <w:szCs w:val="26"/>
        </w:rPr>
        <w:t>7</w:t>
      </w:r>
      <w:r w:rsidR="00F11E24">
        <w:rPr>
          <w:bCs/>
          <w:sz w:val="26"/>
          <w:szCs w:val="26"/>
        </w:rPr>
        <w:t>.</w:t>
      </w:r>
      <w:r>
        <w:rPr>
          <w:sz w:val="26"/>
          <w:szCs w:val="26"/>
        </w:rPr>
        <w:t>202</w:t>
      </w:r>
      <w:r w:rsidR="005B252C">
        <w:rPr>
          <w:sz w:val="26"/>
          <w:szCs w:val="26"/>
        </w:rPr>
        <w:t>6 по </w:t>
      </w:r>
      <w:r w:rsidR="00F20611">
        <w:rPr>
          <w:sz w:val="26"/>
          <w:szCs w:val="26"/>
        </w:rPr>
        <w:t>1</w:t>
      </w:r>
      <w:r w:rsidR="00AA1D43">
        <w:rPr>
          <w:sz w:val="26"/>
          <w:szCs w:val="26"/>
        </w:rPr>
        <w:t>6</w:t>
      </w:r>
      <w:r w:rsidR="00F20611">
        <w:rPr>
          <w:sz w:val="26"/>
          <w:szCs w:val="26"/>
        </w:rPr>
        <w:t>.0</w:t>
      </w:r>
      <w:r w:rsidR="00AA1D43">
        <w:rPr>
          <w:sz w:val="26"/>
          <w:szCs w:val="26"/>
        </w:rPr>
        <w:t>8</w:t>
      </w:r>
      <w:r w:rsidR="00F20611">
        <w:rPr>
          <w:sz w:val="26"/>
          <w:szCs w:val="26"/>
        </w:rPr>
        <w:t>.</w:t>
      </w:r>
      <w:r w:rsidR="00F11E24">
        <w:rPr>
          <w:sz w:val="26"/>
          <w:szCs w:val="26"/>
        </w:rPr>
        <w:t>2026</w:t>
      </w:r>
      <w:r>
        <w:rPr>
          <w:bCs/>
          <w:sz w:val="26"/>
          <w:szCs w:val="26"/>
        </w:rPr>
        <w:t>, в</w:t>
      </w:r>
      <w:r>
        <w:rPr>
          <w:sz w:val="26"/>
          <w:szCs w:val="26"/>
        </w:rPr>
        <w:t xml:space="preserve"> рабочие дни с 15.00 16.00 часов</w:t>
      </w:r>
      <w:r>
        <w:rPr>
          <w:bCs/>
          <w:sz w:val="26"/>
          <w:szCs w:val="26"/>
        </w:rPr>
        <w:t xml:space="preserve"> на экспозиции проводятся консультации по теме общественных обсуждений.</w:t>
      </w:r>
    </w:p>
    <w:p w14:paraId="7E87051E" w14:textId="7066F87A" w:rsidR="0013789C" w:rsidRDefault="00F11E24" w:rsidP="0013789C">
      <w:pPr>
        <w:ind w:right="-2" w:firstLine="567"/>
        <w:jc w:val="both"/>
        <w:rPr>
          <w:sz w:val="26"/>
          <w:szCs w:val="26"/>
        </w:rPr>
      </w:pPr>
      <w:r>
        <w:rPr>
          <w:sz w:val="26"/>
          <w:szCs w:val="26"/>
        </w:rPr>
        <w:t>6. Опубликовать</w:t>
      </w:r>
      <w:r w:rsidR="0070425B">
        <w:rPr>
          <w:sz w:val="26"/>
          <w:szCs w:val="26"/>
        </w:rPr>
        <w:t xml:space="preserve"> </w:t>
      </w:r>
      <w:r w:rsidR="00533798">
        <w:rPr>
          <w:sz w:val="26"/>
          <w:szCs w:val="26"/>
        </w:rPr>
        <w:t>24.07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>2026</w:t>
      </w:r>
      <w:r w:rsidR="0013789C">
        <w:rPr>
          <w:sz w:val="26"/>
          <w:szCs w:val="26"/>
        </w:rPr>
        <w:t xml:space="preserve"> настоящее постановление на официальном сайте муниципального образования «</w:t>
      </w:r>
      <w:r w:rsidR="00831011" w:rsidRPr="00E7718A">
        <w:rPr>
          <w:sz w:val="26"/>
          <w:szCs w:val="26"/>
        </w:rPr>
        <w:t xml:space="preserve">Переславль-Залесский </w:t>
      </w:r>
      <w:r w:rsidR="00831011">
        <w:rPr>
          <w:sz w:val="26"/>
          <w:szCs w:val="26"/>
        </w:rPr>
        <w:t xml:space="preserve">муниципальный округ </w:t>
      </w:r>
      <w:r w:rsidR="00831011" w:rsidRPr="00E7718A">
        <w:rPr>
          <w:sz w:val="26"/>
          <w:szCs w:val="26"/>
        </w:rPr>
        <w:t>Ярославской области»</w:t>
      </w:r>
      <w:r w:rsidR="0013789C">
        <w:rPr>
          <w:sz w:val="26"/>
          <w:szCs w:val="26"/>
        </w:rPr>
        <w:t>» в информационно-телекоммуникационной сети «Интернет».</w:t>
      </w:r>
    </w:p>
    <w:p w14:paraId="179D399B" w14:textId="77777777" w:rsidR="00F20611" w:rsidRDefault="00F20611" w:rsidP="0013789C">
      <w:pPr>
        <w:pStyle w:val="01"/>
        <w:ind w:right="-2" w:firstLine="567"/>
        <w:rPr>
          <w:sz w:val="26"/>
          <w:szCs w:val="26"/>
        </w:rPr>
      </w:pPr>
    </w:p>
    <w:p w14:paraId="72BB95DE" w14:textId="77777777" w:rsidR="00F20611" w:rsidRDefault="00F20611" w:rsidP="0013789C">
      <w:pPr>
        <w:pStyle w:val="01"/>
        <w:ind w:right="-2" w:firstLine="567"/>
        <w:rPr>
          <w:sz w:val="26"/>
          <w:szCs w:val="26"/>
        </w:rPr>
      </w:pPr>
    </w:p>
    <w:p w14:paraId="1CDC4BC2" w14:textId="02DF0EC0" w:rsidR="0013789C" w:rsidRDefault="0013789C" w:rsidP="0013789C">
      <w:pPr>
        <w:pStyle w:val="01"/>
        <w:ind w:right="-2" w:firstLine="567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7. Контроль за исполнением постановления возложить на </w:t>
      </w:r>
      <w:r w:rsidR="005B252C">
        <w:rPr>
          <w:sz w:val="26"/>
          <w:szCs w:val="26"/>
        </w:rPr>
        <w:t xml:space="preserve">первого </w:t>
      </w:r>
      <w:r>
        <w:rPr>
          <w:sz w:val="26"/>
          <w:szCs w:val="26"/>
        </w:rPr>
        <w:t>замести</w:t>
      </w:r>
      <w:r w:rsidR="005B252C">
        <w:rPr>
          <w:sz w:val="26"/>
          <w:szCs w:val="26"/>
        </w:rPr>
        <w:t>теля Главы Администрации Переславль</w:t>
      </w:r>
      <w:r>
        <w:rPr>
          <w:sz w:val="26"/>
          <w:szCs w:val="26"/>
        </w:rPr>
        <w:t>-</w:t>
      </w:r>
      <w:r w:rsidR="005B252C">
        <w:rPr>
          <w:sz w:val="26"/>
          <w:szCs w:val="26"/>
        </w:rPr>
        <w:t>Залесского муниципального округа по экономическому развитию Т.И</w:t>
      </w:r>
      <w:r>
        <w:rPr>
          <w:sz w:val="26"/>
          <w:szCs w:val="26"/>
        </w:rPr>
        <w:t>.</w:t>
      </w:r>
      <w:r w:rsidR="005B252C">
        <w:rPr>
          <w:sz w:val="26"/>
          <w:szCs w:val="26"/>
        </w:rPr>
        <w:t xml:space="preserve"> Кулакову.</w:t>
      </w:r>
    </w:p>
    <w:p w14:paraId="42458243" w14:textId="77777777" w:rsidR="00A749A4" w:rsidRDefault="00A749A4" w:rsidP="0013789C">
      <w:pPr>
        <w:pStyle w:val="01"/>
        <w:ind w:right="-2" w:firstLine="567"/>
        <w:rPr>
          <w:sz w:val="26"/>
          <w:szCs w:val="26"/>
        </w:rPr>
      </w:pPr>
    </w:p>
    <w:p w14:paraId="2C346366" w14:textId="77777777" w:rsidR="00A749A4" w:rsidRDefault="00A749A4" w:rsidP="0013789C">
      <w:pPr>
        <w:pStyle w:val="01"/>
        <w:ind w:right="-2" w:firstLine="567"/>
        <w:rPr>
          <w:sz w:val="26"/>
          <w:szCs w:val="26"/>
        </w:rPr>
      </w:pPr>
    </w:p>
    <w:p w14:paraId="360835A2" w14:textId="0241261B" w:rsidR="00A749A4" w:rsidRDefault="00A749A4" w:rsidP="009634CA">
      <w:pPr>
        <w:ind w:right="-1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5C5556">
        <w:rPr>
          <w:sz w:val="26"/>
          <w:szCs w:val="26"/>
        </w:rPr>
        <w:t>Переславль</w:t>
      </w:r>
      <w:r w:rsidR="0013789C">
        <w:rPr>
          <w:sz w:val="26"/>
          <w:szCs w:val="26"/>
        </w:rPr>
        <w:t>-</w:t>
      </w:r>
      <w:r w:rsidR="009634CA">
        <w:rPr>
          <w:sz w:val="26"/>
          <w:szCs w:val="26"/>
        </w:rPr>
        <w:t xml:space="preserve">Залесского </w:t>
      </w:r>
    </w:p>
    <w:p w14:paraId="5787AECD" w14:textId="4144AE49" w:rsidR="0013789C" w:rsidRDefault="009634CA" w:rsidP="009634CA">
      <w:pPr>
        <w:ind w:right="-1"/>
      </w:pPr>
      <w:r>
        <w:rPr>
          <w:sz w:val="26"/>
          <w:szCs w:val="26"/>
        </w:rPr>
        <w:t>муниципального</w:t>
      </w:r>
      <w:r w:rsidR="005B252C">
        <w:rPr>
          <w:sz w:val="26"/>
          <w:szCs w:val="26"/>
        </w:rPr>
        <w:t xml:space="preserve"> округа         </w:t>
      </w:r>
      <w:r>
        <w:rPr>
          <w:sz w:val="26"/>
          <w:szCs w:val="26"/>
        </w:rPr>
        <w:t xml:space="preserve">                           </w:t>
      </w:r>
      <w:r w:rsidR="00A749A4">
        <w:rPr>
          <w:sz w:val="26"/>
          <w:szCs w:val="26"/>
        </w:rPr>
        <w:t xml:space="preserve">                                       Д.Н.Зяблицкий</w:t>
      </w:r>
      <w:r w:rsidR="005B252C">
        <w:rPr>
          <w:sz w:val="26"/>
          <w:szCs w:val="26"/>
        </w:rPr>
        <w:t xml:space="preserve">                                                  </w:t>
      </w:r>
      <w:r w:rsidR="009A04B1">
        <w:rPr>
          <w:sz w:val="26"/>
          <w:szCs w:val="26"/>
        </w:rPr>
        <w:t xml:space="preserve">    </w:t>
      </w:r>
      <w:r w:rsidR="005B252C">
        <w:rPr>
          <w:sz w:val="26"/>
          <w:szCs w:val="26"/>
        </w:rPr>
        <w:t xml:space="preserve">  </w:t>
      </w:r>
    </w:p>
    <w:p w14:paraId="0B49C3D2" w14:textId="77777777" w:rsidR="0013789C" w:rsidRDefault="0013789C" w:rsidP="0013789C">
      <w:pPr>
        <w:ind w:right="-1"/>
        <w:jc w:val="both"/>
      </w:pPr>
    </w:p>
    <w:p w14:paraId="6A93F4BE" w14:textId="3891F334" w:rsidR="0001625D" w:rsidRDefault="0001625D" w:rsidP="00D8434E"/>
    <w:p w14:paraId="522BD866" w14:textId="771997F8" w:rsidR="004857E3" w:rsidRDefault="004857E3" w:rsidP="00D8434E"/>
    <w:p w14:paraId="2BE7F9E9" w14:textId="7D6B1A03" w:rsidR="004857E3" w:rsidRDefault="004857E3" w:rsidP="00D8434E"/>
    <w:p w14:paraId="10D1D20A" w14:textId="5C73814E" w:rsidR="004857E3" w:rsidRDefault="004857E3" w:rsidP="00D8434E"/>
    <w:p w14:paraId="5634659A" w14:textId="332A9DBD" w:rsidR="004857E3" w:rsidRDefault="004857E3" w:rsidP="00D8434E"/>
    <w:p w14:paraId="2E13C5F9" w14:textId="479EA7AA" w:rsidR="004857E3" w:rsidRDefault="004857E3" w:rsidP="00D8434E"/>
    <w:p w14:paraId="2C93062B" w14:textId="1F605832" w:rsidR="004857E3" w:rsidRDefault="004857E3" w:rsidP="00D8434E"/>
    <w:p w14:paraId="4E242EF6" w14:textId="5D2A6111" w:rsidR="004857E3" w:rsidRDefault="004857E3" w:rsidP="00D8434E"/>
    <w:p w14:paraId="3DDAB0E1" w14:textId="09C06A34" w:rsidR="004857E3" w:rsidRDefault="004857E3" w:rsidP="00D8434E"/>
    <w:p w14:paraId="35B704CA" w14:textId="493F8031" w:rsidR="004857E3" w:rsidRDefault="004857E3" w:rsidP="00D8434E"/>
    <w:p w14:paraId="2425A43B" w14:textId="531A2966" w:rsidR="004857E3" w:rsidRDefault="004857E3" w:rsidP="00D8434E"/>
    <w:p w14:paraId="2DB31036" w14:textId="4981BF82" w:rsidR="004857E3" w:rsidRDefault="004857E3" w:rsidP="00D8434E"/>
    <w:p w14:paraId="119CBA8B" w14:textId="44AD1194" w:rsidR="004857E3" w:rsidRDefault="004857E3" w:rsidP="00D8434E"/>
    <w:p w14:paraId="3E88459D" w14:textId="0CE372A0" w:rsidR="004857E3" w:rsidRDefault="004857E3" w:rsidP="00D8434E"/>
    <w:p w14:paraId="0CB12EC2" w14:textId="045B78A9" w:rsidR="004857E3" w:rsidRDefault="004857E3" w:rsidP="00D8434E"/>
    <w:p w14:paraId="44309701" w14:textId="171DD044" w:rsidR="004857E3" w:rsidRDefault="004857E3" w:rsidP="00D8434E"/>
    <w:p w14:paraId="6DCB7E71" w14:textId="32BEA8AB" w:rsidR="004857E3" w:rsidRDefault="004857E3" w:rsidP="00D8434E"/>
    <w:p w14:paraId="57596616" w14:textId="1BAE3C27" w:rsidR="004857E3" w:rsidRDefault="004857E3" w:rsidP="00D8434E"/>
    <w:p w14:paraId="064655B3" w14:textId="535269FA" w:rsidR="004857E3" w:rsidRDefault="004857E3" w:rsidP="00D8434E"/>
    <w:p w14:paraId="1BB86D45" w14:textId="0D44B48E" w:rsidR="004857E3" w:rsidRDefault="004857E3" w:rsidP="00D8434E"/>
    <w:p w14:paraId="1FCF5FD0" w14:textId="719B7930" w:rsidR="004857E3" w:rsidRDefault="004857E3" w:rsidP="00D8434E"/>
    <w:p w14:paraId="74852357" w14:textId="32A9B904" w:rsidR="004857E3" w:rsidRDefault="004857E3" w:rsidP="00D8434E"/>
    <w:p w14:paraId="342BA466" w14:textId="094E9DA6" w:rsidR="004857E3" w:rsidRDefault="004857E3" w:rsidP="00D8434E"/>
    <w:p w14:paraId="28028C73" w14:textId="04D2D286" w:rsidR="004857E3" w:rsidRDefault="004857E3" w:rsidP="00D8434E"/>
    <w:p w14:paraId="26E321BE" w14:textId="72923F4D" w:rsidR="004857E3" w:rsidRDefault="004857E3" w:rsidP="00D8434E"/>
    <w:p w14:paraId="6F935F89" w14:textId="03C500A3" w:rsidR="004857E3" w:rsidRDefault="004857E3" w:rsidP="00D8434E"/>
    <w:p w14:paraId="37B6160D" w14:textId="5F78CA56" w:rsidR="004857E3" w:rsidRDefault="004857E3" w:rsidP="00D8434E"/>
    <w:p w14:paraId="37F72860" w14:textId="1FD4AA44" w:rsidR="004857E3" w:rsidRDefault="004857E3" w:rsidP="00D8434E"/>
    <w:p w14:paraId="3C94BFCE" w14:textId="318F1828" w:rsidR="004857E3" w:rsidRDefault="004857E3" w:rsidP="00D8434E"/>
    <w:p w14:paraId="599E7399" w14:textId="2EC58FD9" w:rsidR="004857E3" w:rsidRDefault="004857E3" w:rsidP="00D8434E"/>
    <w:p w14:paraId="6C2C3472" w14:textId="76E4F797" w:rsidR="004857E3" w:rsidRDefault="004857E3" w:rsidP="00D8434E"/>
    <w:p w14:paraId="48FB5790" w14:textId="6D5B04F4" w:rsidR="004857E3" w:rsidRDefault="004857E3" w:rsidP="00D8434E"/>
    <w:p w14:paraId="57D9F615" w14:textId="5FC25DC4" w:rsidR="004857E3" w:rsidRDefault="004857E3" w:rsidP="00D8434E"/>
    <w:p w14:paraId="3E9415C0" w14:textId="52132FA8" w:rsidR="004857E3" w:rsidRDefault="004857E3" w:rsidP="00D8434E"/>
    <w:p w14:paraId="45180FC1" w14:textId="10480BD7" w:rsidR="004857E3" w:rsidRDefault="004857E3" w:rsidP="00D8434E"/>
    <w:p w14:paraId="36FADF69" w14:textId="51597F18" w:rsidR="00983AD0" w:rsidRDefault="00983AD0" w:rsidP="00D8434E"/>
    <w:p w14:paraId="716DA9DC" w14:textId="77777777" w:rsidR="00983AD0" w:rsidRDefault="00983AD0" w:rsidP="00D8434E"/>
    <w:p w14:paraId="6219A8B9" w14:textId="0D6AA996" w:rsidR="004857E3" w:rsidRDefault="004857E3" w:rsidP="00D8434E"/>
    <w:p w14:paraId="4FF893F1" w14:textId="0E506416" w:rsidR="004857E3" w:rsidRDefault="004857E3" w:rsidP="00D8434E"/>
    <w:p w14:paraId="3D1C6A2C" w14:textId="0621ED15" w:rsidR="004857E3" w:rsidRDefault="004857E3" w:rsidP="00D8434E"/>
    <w:p w14:paraId="5E9102F6" w14:textId="7F31585F" w:rsidR="004857E3" w:rsidRDefault="004857E3" w:rsidP="00D8434E"/>
    <w:p w14:paraId="23183744" w14:textId="730CDDD4" w:rsidR="00D32B2A" w:rsidRDefault="00D32B2A" w:rsidP="00D8434E"/>
    <w:p w14:paraId="4FA6FBB6" w14:textId="54134BF5" w:rsidR="00D32B2A" w:rsidRDefault="00D32B2A" w:rsidP="00D8434E"/>
    <w:p w14:paraId="0355E3DA" w14:textId="407F835C" w:rsidR="00D32B2A" w:rsidRDefault="00D32B2A" w:rsidP="00D8434E">
      <w:r>
        <w:t xml:space="preserve">                                                                                              </w:t>
      </w:r>
      <w:r w:rsidR="008D301D">
        <w:t xml:space="preserve">                   Проект постановления</w:t>
      </w:r>
    </w:p>
    <w:p w14:paraId="6132D0F2" w14:textId="6906E541" w:rsidR="00D32B2A" w:rsidRDefault="00D32B2A" w:rsidP="00D32B2A">
      <w:pPr>
        <w:jc w:val="center"/>
      </w:pPr>
      <w:r>
        <w:rPr>
          <w:noProof/>
        </w:rPr>
        <w:drawing>
          <wp:inline distT="0" distB="0" distL="0" distR="0" wp14:anchorId="38812A32" wp14:editId="2D38DA3E">
            <wp:extent cx="552450" cy="71437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</w:t>
      </w:r>
    </w:p>
    <w:p w14:paraId="7586B970" w14:textId="77777777" w:rsidR="00D32B2A" w:rsidRDefault="00D32B2A" w:rsidP="00D32B2A">
      <w:pPr>
        <w:jc w:val="center"/>
        <w:rPr>
          <w:sz w:val="10"/>
          <w:szCs w:val="10"/>
        </w:rPr>
      </w:pPr>
    </w:p>
    <w:p w14:paraId="4C85029C" w14:textId="77777777" w:rsidR="00D32B2A" w:rsidRDefault="00D32B2A" w:rsidP="00D32B2A">
      <w:pPr>
        <w:jc w:val="center"/>
        <w:rPr>
          <w:sz w:val="10"/>
          <w:szCs w:val="10"/>
        </w:rPr>
      </w:pPr>
    </w:p>
    <w:p w14:paraId="25C1FD81" w14:textId="77777777" w:rsidR="00D32B2A" w:rsidRDefault="00D32B2A" w:rsidP="00D32B2A">
      <w:pPr>
        <w:overflowPunct w:val="0"/>
        <w:autoSpaceDE w:val="0"/>
        <w:autoSpaceDN w:val="0"/>
        <w:adjustRightInd w:val="0"/>
        <w:ind w:hanging="18"/>
        <w:jc w:val="center"/>
        <w:textAlignment w:val="baseline"/>
        <w:rPr>
          <w:kern w:val="28"/>
          <w:sz w:val="26"/>
          <w:szCs w:val="26"/>
        </w:rPr>
      </w:pPr>
      <w:r>
        <w:rPr>
          <w:sz w:val="26"/>
          <w:szCs w:val="26"/>
        </w:rPr>
        <w:t xml:space="preserve">АДМИНИСТРАЦИЯ </w:t>
      </w:r>
      <w:r>
        <w:rPr>
          <w:kern w:val="28"/>
          <w:sz w:val="26"/>
          <w:szCs w:val="26"/>
        </w:rPr>
        <w:t>ПЕРЕСЛАВЛЬ-ЗАЛЕССКОГО</w:t>
      </w:r>
    </w:p>
    <w:p w14:paraId="1E2707BF" w14:textId="77777777" w:rsidR="00D32B2A" w:rsidRDefault="00D32B2A" w:rsidP="00D32B2A">
      <w:pPr>
        <w:jc w:val="center"/>
        <w:rPr>
          <w:rFonts w:eastAsia="Calibri"/>
          <w:sz w:val="26"/>
          <w:szCs w:val="26"/>
        </w:rPr>
      </w:pPr>
      <w:r>
        <w:rPr>
          <w:kern w:val="28"/>
          <w:sz w:val="26"/>
          <w:szCs w:val="26"/>
        </w:rPr>
        <w:t>МУНИЦИПАЛЬНОГО ОКРУГА ЯРОСЛАВСКОЙ ОБЛАСТИ</w:t>
      </w:r>
    </w:p>
    <w:p w14:paraId="5A60E19C" w14:textId="77777777" w:rsidR="00D32B2A" w:rsidRDefault="00D32B2A" w:rsidP="00D32B2A">
      <w:pPr>
        <w:rPr>
          <w:sz w:val="16"/>
          <w:szCs w:val="16"/>
        </w:rPr>
      </w:pPr>
    </w:p>
    <w:p w14:paraId="51BBF27D" w14:textId="77777777" w:rsidR="00D32B2A" w:rsidRDefault="00D32B2A" w:rsidP="00D32B2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325296ED" w14:textId="77777777" w:rsidR="00D32B2A" w:rsidRDefault="00D32B2A" w:rsidP="00D32B2A"/>
    <w:p w14:paraId="2574E30F" w14:textId="77777777" w:rsidR="00D32B2A" w:rsidRDefault="00D32B2A" w:rsidP="00D32B2A">
      <w:pPr>
        <w:rPr>
          <w:color w:val="2D1400"/>
          <w:sz w:val="34"/>
          <w:szCs w:val="34"/>
        </w:rPr>
      </w:pPr>
    </w:p>
    <w:p w14:paraId="10376B94" w14:textId="77777777" w:rsidR="00D32B2A" w:rsidRDefault="00D32B2A" w:rsidP="00D32B2A">
      <w:pPr>
        <w:rPr>
          <w:sz w:val="26"/>
          <w:szCs w:val="26"/>
        </w:rPr>
      </w:pPr>
      <w:r>
        <w:rPr>
          <w:sz w:val="26"/>
          <w:szCs w:val="26"/>
        </w:rPr>
        <w:t>От _________________ № ___________________</w:t>
      </w:r>
    </w:p>
    <w:p w14:paraId="3926B7ED" w14:textId="77777777" w:rsidR="00D32B2A" w:rsidRDefault="00D32B2A" w:rsidP="00D32B2A">
      <w:pPr>
        <w:rPr>
          <w:sz w:val="26"/>
          <w:szCs w:val="26"/>
        </w:rPr>
      </w:pPr>
    </w:p>
    <w:p w14:paraId="1D6ACA8E" w14:textId="77777777" w:rsidR="00D32B2A" w:rsidRDefault="00D32B2A" w:rsidP="00D32B2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24E959B1" w14:textId="77777777" w:rsidR="00D32B2A" w:rsidRDefault="00D32B2A" w:rsidP="00D32B2A">
      <w:pPr>
        <w:ind w:right="255"/>
        <w:rPr>
          <w:color w:val="000000"/>
          <w:sz w:val="26"/>
          <w:szCs w:val="26"/>
        </w:rPr>
      </w:pPr>
    </w:p>
    <w:p w14:paraId="2722A64E" w14:textId="77777777" w:rsidR="00D32B2A" w:rsidRDefault="00D32B2A" w:rsidP="00D32B2A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Об утверждении схемы расположения земельного </w:t>
      </w:r>
    </w:p>
    <w:p w14:paraId="7752D15A" w14:textId="77777777" w:rsidR="00D32B2A" w:rsidRDefault="00D32B2A" w:rsidP="00D32B2A">
      <w:pPr>
        <w:ind w:right="255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участка на кадастровом плане территории</w:t>
      </w:r>
    </w:p>
    <w:p w14:paraId="3F3673CA" w14:textId="77777777" w:rsidR="00D32B2A" w:rsidRDefault="00D32B2A" w:rsidP="00D32B2A">
      <w:pPr>
        <w:ind w:right="255"/>
        <w:rPr>
          <w:color w:val="000000"/>
          <w:sz w:val="26"/>
          <w:szCs w:val="26"/>
        </w:rPr>
      </w:pPr>
    </w:p>
    <w:p w14:paraId="2704DD3B" w14:textId="77777777" w:rsidR="00D32B2A" w:rsidRDefault="00D32B2A" w:rsidP="00D32B2A">
      <w:pPr>
        <w:pStyle w:val="a5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ab/>
        <w:t>На основании ст. 6, ст. 11.3, ст. 11.10 Земельного кодекса Российской Федерации, ст. 3.3 Федерального закона от 25.10.2001 № 137-ФЗ «О введении в действие Земельного кодекса Российской Федерации»</w:t>
      </w:r>
      <w:r>
        <w:rPr>
          <w:color w:val="000000"/>
          <w:sz w:val="26"/>
          <w:szCs w:val="26"/>
        </w:rPr>
        <w:t xml:space="preserve">, </w:t>
      </w:r>
      <w:r>
        <w:rPr>
          <w:sz w:val="26"/>
          <w:szCs w:val="26"/>
        </w:rPr>
        <w:t xml:space="preserve">ст. 16 Федерального закона от 29.12.2004 № 189-ФЗ «О введении в действие Жилищного кодекса Российской Федерации», </w:t>
      </w:r>
      <w:r>
        <w:rPr>
          <w:color w:val="000000"/>
          <w:sz w:val="26"/>
          <w:szCs w:val="26"/>
        </w:rPr>
        <w:t>в целях образования земельного участка, на котором расположен многоквартирный дом и иные входящие в его состав объекты недвижимого имущества,</w:t>
      </w:r>
    </w:p>
    <w:p w14:paraId="00A7F9E7" w14:textId="77777777" w:rsidR="00D32B2A" w:rsidRDefault="00D32B2A" w:rsidP="00D32B2A">
      <w:pPr>
        <w:ind w:right="39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Администрация Переславль-Залесского муниципального округа постановляет:</w:t>
      </w:r>
    </w:p>
    <w:p w14:paraId="472AC1BF" w14:textId="77777777" w:rsidR="00D32B2A" w:rsidRDefault="00D32B2A" w:rsidP="00D32B2A">
      <w:pPr>
        <w:pStyle w:val="a6"/>
        <w:numPr>
          <w:ilvl w:val="0"/>
          <w:numId w:val="2"/>
        </w:numPr>
        <w:spacing w:before="100" w:beforeAutospacing="1" w:after="100" w:afterAutospacing="1"/>
        <w:ind w:left="0" w:firstLine="708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Утвердить в форме документа на бумажном носителе схему расположения земельного участка на кадастровом плане территории в целях образования из земель, государственная собственность на которые не разграничена, земельного участка (условный номер 76:11:000000:ЗУ1) со следующими характеристиками:</w:t>
      </w:r>
    </w:p>
    <w:p w14:paraId="4E57AA62" w14:textId="77777777" w:rsidR="00D32B2A" w:rsidRDefault="00D32B2A" w:rsidP="00D32B2A">
      <w:pPr>
        <w:pStyle w:val="a6"/>
        <w:numPr>
          <w:ilvl w:val="0"/>
          <w:numId w:val="3"/>
        </w:numPr>
        <w:contextualSpacing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>площадь: 1895 кв. м;</w:t>
      </w:r>
    </w:p>
    <w:p w14:paraId="1430496C" w14:textId="77777777" w:rsidR="00D32B2A" w:rsidRDefault="00D32B2A" w:rsidP="00D32B2A">
      <w:pPr>
        <w:pStyle w:val="a6"/>
        <w:numPr>
          <w:ilvl w:val="0"/>
          <w:numId w:val="3"/>
        </w:numPr>
        <w:ind w:left="0" w:firstLine="106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описание местоположения: Российская Федерация, Ярославская область, Переславль-Залесский муниципальный округ, деревня Вороново, улица Центральная, дом 18;</w:t>
      </w:r>
    </w:p>
    <w:p w14:paraId="1B7D6338" w14:textId="77777777" w:rsidR="00D32B2A" w:rsidRDefault="00D32B2A" w:rsidP="00D32B2A">
      <w:pPr>
        <w:pStyle w:val="a6"/>
        <w:numPr>
          <w:ilvl w:val="0"/>
          <w:numId w:val="3"/>
        </w:numPr>
        <w:ind w:left="0" w:firstLine="1069"/>
        <w:contextualSpacing/>
        <w:jc w:val="both"/>
        <w:rPr>
          <w:sz w:val="26"/>
          <w:szCs w:val="26"/>
        </w:rPr>
      </w:pPr>
      <w:r>
        <w:rPr>
          <w:sz w:val="26"/>
          <w:szCs w:val="26"/>
          <w:lang w:eastAsia="en-US"/>
        </w:rPr>
        <w:t xml:space="preserve">территориальная зона: </w:t>
      </w:r>
      <w:r>
        <w:rPr>
          <w:sz w:val="26"/>
          <w:szCs w:val="26"/>
        </w:rPr>
        <w:t>Ж-1.1 – Зона застройки индивидуальными жилыми домами в границах сельских населенных пунктов;</w:t>
      </w:r>
    </w:p>
    <w:p w14:paraId="34540A8D" w14:textId="77777777" w:rsidR="00D32B2A" w:rsidRDefault="00D32B2A" w:rsidP="00D32B2A">
      <w:pPr>
        <w:pStyle w:val="a6"/>
        <w:numPr>
          <w:ilvl w:val="0"/>
          <w:numId w:val="3"/>
        </w:numPr>
        <w:ind w:left="0" w:firstLine="106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разрешенное использование: малоэтажная многоквартирная жилая застройка;</w:t>
      </w:r>
    </w:p>
    <w:p w14:paraId="17258756" w14:textId="77777777" w:rsidR="00D32B2A" w:rsidRDefault="00D32B2A" w:rsidP="00D32B2A">
      <w:pPr>
        <w:pStyle w:val="a6"/>
        <w:numPr>
          <w:ilvl w:val="0"/>
          <w:numId w:val="3"/>
        </w:num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категория земель: земли населенных пунктов. </w:t>
      </w:r>
    </w:p>
    <w:p w14:paraId="15C5A5FE" w14:textId="77777777" w:rsidR="00D32B2A" w:rsidRDefault="00D32B2A" w:rsidP="00D32B2A">
      <w:pPr>
        <w:pStyle w:val="a6"/>
        <w:numPr>
          <w:ilvl w:val="0"/>
          <w:numId w:val="2"/>
        </w:numPr>
        <w:shd w:val="clear" w:color="auto" w:fill="FFFFFF" w:themeFill="background1"/>
        <w:ind w:left="0" w:firstLine="708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Установить, что образуемый земельный участок находится в границах зон с особыми условиями территории:</w:t>
      </w:r>
    </w:p>
    <w:p w14:paraId="5A7DBA25" w14:textId="77777777" w:rsidR="00D32B2A" w:rsidRDefault="00D32B2A" w:rsidP="00D32B2A">
      <w:pPr>
        <w:ind w:firstLine="708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 w:themeFill="background1"/>
        </w:rPr>
        <w:t>2.1.</w:t>
      </w:r>
      <w:r>
        <w:rPr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</w:rPr>
        <w:tab/>
        <w:t>охранная зона ВЛ-0,4 кВ ф 5 пс Сараево 3002291 расположенной на территории Переславского района Ярославской области;</w:t>
      </w:r>
    </w:p>
    <w:p w14:paraId="245AF21D" w14:textId="77777777" w:rsidR="00D32B2A" w:rsidRDefault="00D32B2A" w:rsidP="00D32B2A">
      <w:pPr>
        <w:shd w:val="clear" w:color="auto" w:fill="FFFFFF" w:themeFill="background1"/>
        <w:ind w:firstLine="708"/>
        <w:jc w:val="both"/>
        <w:rPr>
          <w:sz w:val="26"/>
          <w:szCs w:val="26"/>
          <w:shd w:val="clear" w:color="auto" w:fill="FFFFFF" w:themeFill="background1"/>
        </w:rPr>
      </w:pPr>
      <w:r>
        <w:rPr>
          <w:sz w:val="26"/>
          <w:szCs w:val="26"/>
          <w:shd w:val="clear" w:color="auto" w:fill="FFFFFF" w:themeFill="background1"/>
        </w:rPr>
        <w:t>2.2.</w:t>
      </w:r>
      <w:r>
        <w:rPr>
          <w:sz w:val="26"/>
          <w:szCs w:val="26"/>
          <w:shd w:val="clear" w:color="auto" w:fill="FFFFFF" w:themeFill="background1"/>
        </w:rPr>
        <w:tab/>
        <w:t>охранная зона сетей водоснабжения.</w:t>
      </w:r>
    </w:p>
    <w:p w14:paraId="5006FFC0" w14:textId="77777777" w:rsidR="00D32B2A" w:rsidRDefault="00D32B2A" w:rsidP="00D32B2A">
      <w:pPr>
        <w:pStyle w:val="a6"/>
        <w:numPr>
          <w:ilvl w:val="0"/>
          <w:numId w:val="2"/>
        </w:numPr>
        <w:ind w:left="0" w:firstLine="708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Управлению муниципального имущества и земельных отношений Администрации Переславль-Залесского муниципального округа Ярославской области: </w:t>
      </w:r>
    </w:p>
    <w:p w14:paraId="378E51F3" w14:textId="77777777" w:rsidR="00D32B2A" w:rsidRDefault="00D32B2A" w:rsidP="00D32B2A">
      <w:pPr>
        <w:pStyle w:val="a6"/>
        <w:numPr>
          <w:ilvl w:val="0"/>
          <w:numId w:val="4"/>
        </w:numPr>
        <w:ind w:left="0" w:firstLine="1134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срок не позднее чем пять рабочих дней со дня подписания настоящего постановления направить его в адрес публично-правовой компании «Роскадастр»; </w:t>
      </w:r>
    </w:p>
    <w:p w14:paraId="69EAB203" w14:textId="77777777" w:rsidR="00D32B2A" w:rsidRDefault="00D32B2A" w:rsidP="00D32B2A">
      <w:pPr>
        <w:pStyle w:val="a6"/>
        <w:numPr>
          <w:ilvl w:val="0"/>
          <w:numId w:val="4"/>
        </w:numPr>
        <w:ind w:left="0" w:firstLine="1134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в течение 30 календарных дней со дня подписания настоящего постановления обеспечить выполнение кадастровых работ в целях осуществления государственного кадастрового учета образуемого земельного участка в соответствии с утвержденной постановлением схемой;</w:t>
      </w:r>
    </w:p>
    <w:p w14:paraId="6BBC1C04" w14:textId="77777777" w:rsidR="00D32B2A" w:rsidRDefault="00D32B2A" w:rsidP="00D32B2A">
      <w:pPr>
        <w:pStyle w:val="ConsPlusNormal"/>
        <w:numPr>
          <w:ilvl w:val="0"/>
          <w:numId w:val="4"/>
        </w:numPr>
        <w:ind w:left="0"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обратиться без доверенности с заявлением об осуществлении государственного кадастрового учета образуемого земельного участка в установленном законодательством порядке;</w:t>
      </w:r>
    </w:p>
    <w:p w14:paraId="2A8BBA1E" w14:textId="77777777" w:rsidR="00D32B2A" w:rsidRDefault="00D32B2A" w:rsidP="00D32B2A">
      <w:pPr>
        <w:pStyle w:val="ConsPlusNormal"/>
        <w:numPr>
          <w:ilvl w:val="0"/>
          <w:numId w:val="4"/>
        </w:numPr>
        <w:ind w:left="0" w:firstLine="113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течение 5 рабочих дней со дня подписания настоящего постановления уведомить собственников помещений в многоквартирном доме, под которым образуется земельный участок, о начале действий по образованию земельного участка.</w:t>
      </w:r>
    </w:p>
    <w:p w14:paraId="4D6FE3B2" w14:textId="77777777" w:rsidR="00D32B2A" w:rsidRDefault="00D32B2A" w:rsidP="00D32B2A">
      <w:pPr>
        <w:pStyle w:val="ConsPlusNormal"/>
        <w:numPr>
          <w:ilvl w:val="0"/>
          <w:numId w:val="2"/>
        </w:numPr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Срок действия постановления составляет два года со дня подписания.</w:t>
      </w:r>
    </w:p>
    <w:p w14:paraId="587EF27D" w14:textId="77777777" w:rsidR="00D32B2A" w:rsidRDefault="00D32B2A" w:rsidP="00D32B2A">
      <w:pPr>
        <w:pStyle w:val="ConsPlusNormal"/>
        <w:numPr>
          <w:ilvl w:val="0"/>
          <w:numId w:val="2"/>
        </w:numPr>
        <w:ind w:left="0"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Контроль за исполнением постановления оставляю за собой.</w:t>
      </w:r>
    </w:p>
    <w:p w14:paraId="1929828C" w14:textId="77777777" w:rsidR="00D32B2A" w:rsidRDefault="00D32B2A" w:rsidP="00D32B2A">
      <w:pPr>
        <w:jc w:val="both"/>
        <w:rPr>
          <w:sz w:val="26"/>
          <w:szCs w:val="26"/>
        </w:rPr>
      </w:pPr>
    </w:p>
    <w:p w14:paraId="6882063B" w14:textId="77777777" w:rsidR="00D32B2A" w:rsidRDefault="00D32B2A" w:rsidP="00D32B2A">
      <w:pPr>
        <w:jc w:val="both"/>
        <w:rPr>
          <w:sz w:val="26"/>
          <w:szCs w:val="26"/>
        </w:rPr>
      </w:pPr>
    </w:p>
    <w:p w14:paraId="5F35E950" w14:textId="77777777" w:rsidR="00D32B2A" w:rsidRDefault="00D32B2A" w:rsidP="00D32B2A">
      <w:pPr>
        <w:jc w:val="both"/>
        <w:rPr>
          <w:sz w:val="26"/>
          <w:szCs w:val="26"/>
        </w:rPr>
      </w:pPr>
    </w:p>
    <w:p w14:paraId="324480C6" w14:textId="77777777" w:rsidR="00D32B2A" w:rsidRDefault="00D32B2A" w:rsidP="00D32B2A">
      <w:pPr>
        <w:jc w:val="both"/>
        <w:rPr>
          <w:sz w:val="26"/>
          <w:szCs w:val="26"/>
        </w:rPr>
      </w:pPr>
      <w:r>
        <w:rPr>
          <w:sz w:val="26"/>
          <w:szCs w:val="26"/>
        </w:rPr>
        <w:t>Первый заместитель Главы Администрации</w:t>
      </w:r>
    </w:p>
    <w:p w14:paraId="090CF630" w14:textId="77777777" w:rsidR="00D32B2A" w:rsidRDefault="00D32B2A" w:rsidP="00D32B2A">
      <w:pPr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514D4323" w14:textId="77777777" w:rsidR="00D32B2A" w:rsidRDefault="00D32B2A" w:rsidP="00D32B2A">
      <w:pPr>
        <w:ind w:right="-5"/>
        <w:jc w:val="both"/>
        <w:rPr>
          <w:sz w:val="26"/>
          <w:szCs w:val="26"/>
        </w:rPr>
      </w:pPr>
      <w:r>
        <w:rPr>
          <w:sz w:val="26"/>
          <w:szCs w:val="26"/>
        </w:rPr>
        <w:t>по экономическому развитию                                                                    Т.И. Кулакова</w:t>
      </w:r>
    </w:p>
    <w:p w14:paraId="1C157C4B" w14:textId="77777777" w:rsidR="00D32B2A" w:rsidRDefault="00D32B2A" w:rsidP="00D32B2A">
      <w:pPr>
        <w:ind w:right="-5"/>
        <w:jc w:val="both"/>
        <w:rPr>
          <w:sz w:val="26"/>
          <w:szCs w:val="26"/>
        </w:rPr>
      </w:pPr>
    </w:p>
    <w:p w14:paraId="7F4E1645" w14:textId="77777777" w:rsidR="00D32B2A" w:rsidRDefault="00D32B2A" w:rsidP="00D32B2A">
      <w:pPr>
        <w:ind w:right="-5"/>
        <w:jc w:val="both"/>
        <w:rPr>
          <w:sz w:val="26"/>
          <w:szCs w:val="26"/>
        </w:rPr>
      </w:pPr>
    </w:p>
    <w:p w14:paraId="71B94AC7" w14:textId="77777777" w:rsidR="00D32B2A" w:rsidRDefault="00D32B2A" w:rsidP="00D32B2A">
      <w:pPr>
        <w:ind w:right="-5"/>
        <w:jc w:val="both"/>
        <w:rPr>
          <w:sz w:val="26"/>
          <w:szCs w:val="26"/>
        </w:rPr>
      </w:pPr>
    </w:p>
    <w:p w14:paraId="6C769BEB" w14:textId="77777777" w:rsidR="00D32B2A" w:rsidRDefault="00D32B2A" w:rsidP="00D32B2A">
      <w:pPr>
        <w:ind w:right="-5"/>
        <w:jc w:val="both"/>
        <w:rPr>
          <w:sz w:val="26"/>
          <w:szCs w:val="26"/>
        </w:rPr>
      </w:pPr>
    </w:p>
    <w:p w14:paraId="1D48684E" w14:textId="77777777" w:rsidR="00D32B2A" w:rsidRDefault="00D32B2A" w:rsidP="00D32B2A">
      <w:pPr>
        <w:ind w:right="-5"/>
        <w:jc w:val="both"/>
        <w:rPr>
          <w:sz w:val="26"/>
          <w:szCs w:val="26"/>
        </w:rPr>
      </w:pPr>
    </w:p>
    <w:p w14:paraId="7DD63B65" w14:textId="77777777" w:rsidR="00D32B2A" w:rsidRDefault="00D32B2A" w:rsidP="00D32B2A">
      <w:pPr>
        <w:ind w:right="-5"/>
        <w:jc w:val="both"/>
        <w:rPr>
          <w:sz w:val="26"/>
          <w:szCs w:val="26"/>
        </w:rPr>
      </w:pPr>
    </w:p>
    <w:p w14:paraId="1EB18156" w14:textId="77777777" w:rsidR="00D32B2A" w:rsidRDefault="00D32B2A" w:rsidP="00D32B2A">
      <w:pPr>
        <w:ind w:right="-5"/>
        <w:jc w:val="both"/>
        <w:rPr>
          <w:sz w:val="26"/>
          <w:szCs w:val="26"/>
        </w:rPr>
      </w:pPr>
    </w:p>
    <w:p w14:paraId="1ABB8C99" w14:textId="77777777" w:rsidR="00D32B2A" w:rsidRDefault="00D32B2A" w:rsidP="00D32B2A">
      <w:pPr>
        <w:ind w:right="-5"/>
        <w:jc w:val="both"/>
        <w:rPr>
          <w:sz w:val="26"/>
          <w:szCs w:val="26"/>
        </w:rPr>
      </w:pPr>
    </w:p>
    <w:p w14:paraId="280D8095" w14:textId="77777777" w:rsidR="00D32B2A" w:rsidRDefault="00D32B2A" w:rsidP="00D32B2A">
      <w:pPr>
        <w:ind w:right="-5"/>
        <w:jc w:val="both"/>
        <w:rPr>
          <w:sz w:val="26"/>
          <w:szCs w:val="26"/>
        </w:rPr>
      </w:pPr>
    </w:p>
    <w:p w14:paraId="290A940B" w14:textId="77777777" w:rsidR="00D32B2A" w:rsidRDefault="00D32B2A" w:rsidP="00D32B2A">
      <w:pPr>
        <w:ind w:right="-5"/>
        <w:jc w:val="both"/>
        <w:rPr>
          <w:sz w:val="26"/>
          <w:szCs w:val="26"/>
        </w:rPr>
      </w:pPr>
    </w:p>
    <w:p w14:paraId="15DE4184" w14:textId="77777777" w:rsidR="00D32B2A" w:rsidRDefault="00D32B2A" w:rsidP="00D32B2A">
      <w:pPr>
        <w:ind w:right="-5"/>
        <w:jc w:val="both"/>
        <w:rPr>
          <w:sz w:val="26"/>
          <w:szCs w:val="26"/>
        </w:rPr>
      </w:pPr>
    </w:p>
    <w:p w14:paraId="0A841E6D" w14:textId="77777777" w:rsidR="00D32B2A" w:rsidRDefault="00D32B2A" w:rsidP="00D32B2A">
      <w:pPr>
        <w:ind w:right="-5"/>
        <w:jc w:val="both"/>
        <w:rPr>
          <w:sz w:val="26"/>
          <w:szCs w:val="26"/>
        </w:rPr>
      </w:pPr>
    </w:p>
    <w:p w14:paraId="098FFB4A" w14:textId="77777777" w:rsidR="00D32B2A" w:rsidRDefault="00D32B2A" w:rsidP="00D32B2A">
      <w:pPr>
        <w:ind w:right="-5"/>
        <w:jc w:val="both"/>
        <w:rPr>
          <w:sz w:val="26"/>
          <w:szCs w:val="26"/>
        </w:rPr>
      </w:pPr>
    </w:p>
    <w:p w14:paraId="73A8087E" w14:textId="77777777" w:rsidR="00D32B2A" w:rsidRDefault="00D32B2A" w:rsidP="00D32B2A">
      <w:pPr>
        <w:ind w:right="-5"/>
        <w:jc w:val="both"/>
        <w:rPr>
          <w:sz w:val="26"/>
          <w:szCs w:val="26"/>
        </w:rPr>
      </w:pPr>
    </w:p>
    <w:p w14:paraId="105AB5F9" w14:textId="77777777" w:rsidR="00D32B2A" w:rsidRDefault="00D32B2A" w:rsidP="00D32B2A">
      <w:pPr>
        <w:ind w:right="-5"/>
        <w:jc w:val="both"/>
        <w:rPr>
          <w:sz w:val="26"/>
          <w:szCs w:val="26"/>
        </w:rPr>
      </w:pPr>
    </w:p>
    <w:p w14:paraId="0303D007" w14:textId="77777777" w:rsidR="00D32B2A" w:rsidRDefault="00D32B2A" w:rsidP="00D32B2A">
      <w:pPr>
        <w:ind w:right="-5"/>
        <w:jc w:val="both"/>
        <w:rPr>
          <w:sz w:val="26"/>
          <w:szCs w:val="26"/>
        </w:rPr>
      </w:pPr>
    </w:p>
    <w:p w14:paraId="4450435B" w14:textId="77777777" w:rsidR="00D32B2A" w:rsidRDefault="00D32B2A" w:rsidP="00D32B2A">
      <w:pPr>
        <w:ind w:right="-5"/>
        <w:jc w:val="both"/>
        <w:rPr>
          <w:sz w:val="26"/>
          <w:szCs w:val="26"/>
        </w:rPr>
      </w:pPr>
    </w:p>
    <w:tbl>
      <w:tblPr>
        <w:tblStyle w:val="aa"/>
        <w:tblW w:w="4533" w:type="dxa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533"/>
      </w:tblGrid>
      <w:tr w:rsidR="00D32B2A" w14:paraId="597A34C8" w14:textId="77777777" w:rsidTr="00D32B2A">
        <w:trPr>
          <w:trHeight w:val="1708"/>
        </w:trPr>
        <w:tc>
          <w:tcPr>
            <w:tcW w:w="4533" w:type="dxa"/>
            <w:hideMark/>
          </w:tcPr>
          <w:p w14:paraId="5634D758" w14:textId="77777777" w:rsidR="00D32B2A" w:rsidRDefault="00D32B2A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b/>
                <w:bCs/>
                <w:sz w:val="22"/>
                <w:szCs w:val="22"/>
              </w:rPr>
              <w:lastRenderedPageBreak/>
              <w:t>УТВЕРЖДЕНА</w:t>
            </w:r>
          </w:p>
          <w:p w14:paraId="44364148" w14:textId="77777777" w:rsidR="00D32B2A" w:rsidRDefault="00D32B2A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Постановлением Администрации</w:t>
            </w:r>
          </w:p>
          <w:p w14:paraId="707339B9" w14:textId="77777777" w:rsidR="00D32B2A" w:rsidRDefault="00D32B2A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Переславль-Залесского</w:t>
            </w:r>
          </w:p>
          <w:p w14:paraId="0F7A74DB" w14:textId="77777777" w:rsidR="00D32B2A" w:rsidRDefault="00D32B2A">
            <w:pPr>
              <w:pStyle w:val="a8"/>
              <w:spacing w:line="360" w:lineRule="auto"/>
              <w:jc w:val="right"/>
              <w:rPr>
                <w:rFonts w:ascii="Times New Roman" w:eastAsia="MS Mincho" w:hAnsi="Times New Roman"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>муниципального округа</w:t>
            </w:r>
          </w:p>
          <w:p w14:paraId="67E1B8C4" w14:textId="77777777" w:rsidR="00D32B2A" w:rsidRDefault="00D32B2A">
            <w:pPr>
              <w:pStyle w:val="a8"/>
              <w:jc w:val="center"/>
              <w:rPr>
                <w:rFonts w:ascii="Times New Roman" w:eastAsia="MS Mincho" w:hAnsi="Times New Roman"/>
                <w:b/>
                <w:sz w:val="22"/>
                <w:szCs w:val="22"/>
              </w:rPr>
            </w:pPr>
            <w:r>
              <w:rPr>
                <w:rFonts w:ascii="Times New Roman" w:eastAsia="MS Mincho" w:hAnsi="Times New Roman"/>
                <w:sz w:val="22"/>
                <w:szCs w:val="22"/>
              </w:rPr>
              <w:t xml:space="preserve">                   от ___________ № ____________</w:t>
            </w:r>
          </w:p>
        </w:tc>
      </w:tr>
    </w:tbl>
    <w:p w14:paraId="4047C6FB" w14:textId="77777777" w:rsidR="00D32B2A" w:rsidRDefault="00D32B2A" w:rsidP="00D32B2A">
      <w:pPr>
        <w:pStyle w:val="a8"/>
        <w:jc w:val="center"/>
        <w:rPr>
          <w:rFonts w:ascii="Times New Roman" w:eastAsia="MS Mincho" w:hAnsi="Times New Roman"/>
          <w:b/>
          <w:sz w:val="24"/>
        </w:rPr>
      </w:pPr>
      <w:r>
        <w:rPr>
          <w:rFonts w:ascii="Times New Roman" w:eastAsia="MS Mincho" w:hAnsi="Times New Roman"/>
          <w:b/>
          <w:sz w:val="24"/>
        </w:rPr>
        <w:t xml:space="preserve">Схема расположения земельного участка или земельных участков </w:t>
      </w:r>
    </w:p>
    <w:p w14:paraId="1CA95B5C" w14:textId="77777777" w:rsidR="00D32B2A" w:rsidRDefault="00D32B2A" w:rsidP="00D32B2A">
      <w:pPr>
        <w:pStyle w:val="a8"/>
        <w:jc w:val="center"/>
        <w:rPr>
          <w:rFonts w:ascii="Times New Roman" w:eastAsia="MS Mincho" w:hAnsi="Times New Roman"/>
          <w:b/>
          <w:sz w:val="24"/>
        </w:rPr>
      </w:pPr>
      <w:r>
        <w:rPr>
          <w:rFonts w:ascii="Times New Roman" w:eastAsia="MS Mincho" w:hAnsi="Times New Roman"/>
          <w:b/>
          <w:sz w:val="24"/>
        </w:rPr>
        <w:t>на кадастровом плане территории</w:t>
      </w:r>
    </w:p>
    <w:p w14:paraId="28229989" w14:textId="77777777" w:rsidR="00D32B2A" w:rsidRDefault="00D32B2A" w:rsidP="00D32B2A">
      <w:pPr>
        <w:pStyle w:val="1"/>
        <w:rPr>
          <w:rFonts w:eastAsia="Calibri"/>
          <w:sz w:val="24"/>
          <w:szCs w:val="24"/>
        </w:rPr>
      </w:pPr>
    </w:p>
    <w:tbl>
      <w:tblPr>
        <w:tblW w:w="9356" w:type="dxa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989"/>
        <w:gridCol w:w="1986"/>
        <w:gridCol w:w="729"/>
        <w:gridCol w:w="2672"/>
      </w:tblGrid>
      <w:tr w:rsidR="00D32B2A" w14:paraId="00EB2CA2" w14:textId="77777777" w:rsidTr="00D32B2A"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14:paraId="5268F0B0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rPr>
                <w:rFonts w:eastAsia="Calibri"/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Условный номер земельного участка</w:t>
            </w:r>
          </w:p>
        </w:tc>
        <w:tc>
          <w:tcPr>
            <w:tcW w:w="271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hideMark/>
          </w:tcPr>
          <w:p w14:paraId="1EE67A90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right"/>
              <w:rPr>
                <w:color w:val="000000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76:11:000000:ЗУ1</w:t>
            </w:r>
          </w:p>
        </w:tc>
        <w:tc>
          <w:tcPr>
            <w:tcW w:w="267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0AF8AC00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rPr>
                <w:color w:val="000000"/>
                <w:lang w:eastAsia="en-US"/>
              </w:rPr>
            </w:pPr>
          </w:p>
        </w:tc>
      </w:tr>
      <w:tr w:rsidR="00D32B2A" w14:paraId="2287FB7E" w14:textId="77777777" w:rsidTr="00D32B2A"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14:paraId="591BF1E8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rPr>
                <w:b/>
                <w:bCs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Площадь земельного участка</w:t>
            </w:r>
          </w:p>
        </w:tc>
        <w:tc>
          <w:tcPr>
            <w:tcW w:w="271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hideMark/>
          </w:tcPr>
          <w:p w14:paraId="201C2DD2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 1895</w:t>
            </w:r>
            <w:r>
              <w:rPr>
                <w:color w:val="000000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м²</w:t>
            </w:r>
          </w:p>
        </w:tc>
        <w:tc>
          <w:tcPr>
            <w:tcW w:w="267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74169CBD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rPr>
                <w:color w:val="000000"/>
                <w:lang w:eastAsia="en-US"/>
              </w:rPr>
            </w:pPr>
          </w:p>
        </w:tc>
      </w:tr>
      <w:tr w:rsidR="00D32B2A" w14:paraId="6F4CF40D" w14:textId="77777777" w:rsidTr="00D32B2A">
        <w:tc>
          <w:tcPr>
            <w:tcW w:w="9356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5C7DBED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(указывается проектная площадь образуемого земельного участка, вычисленная с использованием федеральной государственной географической информационной системы, обеспечивающей функционирование национальной системы пространственных данных, которой является федеральная государственная географическая информационная система "Единая цифровая платформа "Национальная система пространственных данных" (далее - информационная система), или иных технологических и программных средств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</w:tr>
      <w:tr w:rsidR="00D32B2A" w14:paraId="5EEDFF7F" w14:textId="77777777" w:rsidTr="00D32B2A">
        <w:trPr>
          <w:trHeight w:val="315"/>
        </w:trPr>
        <w:tc>
          <w:tcPr>
            <w:tcW w:w="198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763B9892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Обозначение характерных точек границ</w:t>
            </w:r>
          </w:p>
        </w:tc>
        <w:tc>
          <w:tcPr>
            <w:tcW w:w="7376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14:paraId="675910FF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Координаты, м</w:t>
            </w:r>
          </w:p>
        </w:tc>
      </w:tr>
      <w:tr w:rsidR="00D32B2A" w14:paraId="1A29A201" w14:textId="77777777" w:rsidTr="00D32B2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6B6F8473" w14:textId="77777777" w:rsidR="00D32B2A" w:rsidRDefault="00D32B2A">
            <w:pPr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7376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hideMark/>
          </w:tcPr>
          <w:p w14:paraId="30391D66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(указываются в случае подготовки схемы расположения земельного участка с использованием информационной системы или иных технологических и программных средств.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</w:tr>
      <w:tr w:rsidR="00D32B2A" w14:paraId="3CB3BAF3" w14:textId="77777777" w:rsidTr="00D32B2A">
        <w:trPr>
          <w:trHeight w:val="31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14:paraId="4A38D2EF" w14:textId="77777777" w:rsidR="00D32B2A" w:rsidRDefault="00D32B2A">
            <w:pPr>
              <w:spacing w:line="276" w:lineRule="auto"/>
              <w:rPr>
                <w:rFonts w:eastAsia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14:paraId="0100FB1C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14:paraId="1DAE244F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Y</w:t>
            </w:r>
          </w:p>
        </w:tc>
      </w:tr>
      <w:tr w:rsidR="00D32B2A" w14:paraId="7C1E7C4E" w14:textId="77777777" w:rsidTr="00D32B2A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5617CFDC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hideMark/>
          </w:tcPr>
          <w:p w14:paraId="6A8E0954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hideMark/>
          </w:tcPr>
          <w:p w14:paraId="6608D69F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3</w:t>
            </w:r>
          </w:p>
        </w:tc>
      </w:tr>
      <w:tr w:rsidR="00D32B2A" w14:paraId="1717229B" w14:textId="77777777" w:rsidTr="00D32B2A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3893C7C7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hideMark/>
          </w:tcPr>
          <w:p w14:paraId="1863F87C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val="en-US" w:eastAsia="en-US"/>
              </w:rPr>
            </w:pPr>
            <w:r>
              <w:rPr>
                <w:sz w:val="22"/>
                <w:szCs w:val="22"/>
                <w:lang w:eastAsia="en-US"/>
              </w:rPr>
              <w:t>305166.89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hideMark/>
          </w:tcPr>
          <w:p w14:paraId="4E4062B2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val="en-US" w:eastAsia="en-US"/>
              </w:rPr>
            </w:pPr>
            <w:r>
              <w:rPr>
                <w:sz w:val="22"/>
                <w:szCs w:val="22"/>
                <w:lang w:eastAsia="en-US"/>
              </w:rPr>
              <w:t>1244492.65</w:t>
            </w:r>
          </w:p>
        </w:tc>
      </w:tr>
      <w:tr w:rsidR="00D32B2A" w14:paraId="6A842D37" w14:textId="77777777" w:rsidTr="00D32B2A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6D9742E9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н2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hideMark/>
          </w:tcPr>
          <w:p w14:paraId="5EEEE419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val="en-US" w:eastAsia="en-US"/>
              </w:rPr>
            </w:pPr>
            <w:r>
              <w:rPr>
                <w:sz w:val="22"/>
                <w:szCs w:val="22"/>
                <w:lang w:eastAsia="en-US"/>
              </w:rPr>
              <w:t>305172.47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hideMark/>
          </w:tcPr>
          <w:p w14:paraId="0DB16BE0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val="en-US" w:eastAsia="en-US"/>
              </w:rPr>
            </w:pPr>
            <w:r>
              <w:rPr>
                <w:sz w:val="22"/>
                <w:szCs w:val="22"/>
                <w:lang w:eastAsia="en-US"/>
              </w:rPr>
              <w:t>1244554.34</w:t>
            </w:r>
          </w:p>
        </w:tc>
      </w:tr>
      <w:tr w:rsidR="00D32B2A" w14:paraId="5571328A" w14:textId="77777777" w:rsidTr="00D32B2A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6BC783B3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н3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hideMark/>
          </w:tcPr>
          <w:p w14:paraId="6014595F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val="en-US" w:eastAsia="en-US"/>
              </w:rPr>
            </w:pPr>
            <w:r>
              <w:rPr>
                <w:sz w:val="22"/>
                <w:szCs w:val="22"/>
                <w:lang w:eastAsia="en-US"/>
              </w:rPr>
              <w:t>305143.38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hideMark/>
          </w:tcPr>
          <w:p w14:paraId="07B5685B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val="en-US" w:eastAsia="en-US"/>
              </w:rPr>
            </w:pPr>
            <w:r>
              <w:rPr>
                <w:sz w:val="22"/>
                <w:szCs w:val="22"/>
                <w:lang w:eastAsia="en-US"/>
              </w:rPr>
              <w:t>1244559.10</w:t>
            </w:r>
          </w:p>
        </w:tc>
      </w:tr>
      <w:tr w:rsidR="00D32B2A" w14:paraId="3C57FB11" w14:textId="77777777" w:rsidTr="00D32B2A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72ACBCE9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н4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hideMark/>
          </w:tcPr>
          <w:p w14:paraId="67D81C3F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val="en-US" w:eastAsia="en-US"/>
              </w:rPr>
            </w:pPr>
            <w:r>
              <w:rPr>
                <w:sz w:val="22"/>
                <w:szCs w:val="22"/>
                <w:lang w:eastAsia="en-US"/>
              </w:rPr>
              <w:t>305136.04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hideMark/>
          </w:tcPr>
          <w:p w14:paraId="68C0826A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val="en-US" w:eastAsia="en-US"/>
              </w:rPr>
            </w:pPr>
            <w:r>
              <w:rPr>
                <w:sz w:val="22"/>
                <w:szCs w:val="22"/>
                <w:lang w:eastAsia="en-US"/>
              </w:rPr>
              <w:t>1244502.20</w:t>
            </w:r>
          </w:p>
        </w:tc>
      </w:tr>
      <w:tr w:rsidR="00D32B2A" w14:paraId="39773C9B" w14:textId="77777777" w:rsidTr="00D32B2A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16479DDC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н5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hideMark/>
          </w:tcPr>
          <w:p w14:paraId="547FBCDD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val="en-US" w:eastAsia="en-US"/>
              </w:rPr>
            </w:pPr>
            <w:r>
              <w:rPr>
                <w:sz w:val="22"/>
                <w:szCs w:val="22"/>
                <w:lang w:eastAsia="en-US"/>
              </w:rPr>
              <w:t>305139.60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hideMark/>
          </w:tcPr>
          <w:p w14:paraId="437D501D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val="en-US" w:eastAsia="en-US"/>
              </w:rPr>
            </w:pPr>
            <w:r>
              <w:rPr>
                <w:sz w:val="22"/>
                <w:szCs w:val="22"/>
                <w:lang w:eastAsia="en-US"/>
              </w:rPr>
              <w:t>1244497.07</w:t>
            </w:r>
          </w:p>
        </w:tc>
      </w:tr>
      <w:tr w:rsidR="00D32B2A" w14:paraId="040557AA" w14:textId="77777777" w:rsidTr="00D32B2A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5CD882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н1</w:t>
            </w:r>
          </w:p>
        </w:tc>
        <w:tc>
          <w:tcPr>
            <w:tcW w:w="3975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3AEAB0AB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val="en-US" w:eastAsia="en-US"/>
              </w:rPr>
            </w:pPr>
            <w:r>
              <w:rPr>
                <w:sz w:val="22"/>
                <w:szCs w:val="22"/>
                <w:lang w:eastAsia="en-US"/>
              </w:rPr>
              <w:t>305166.89</w:t>
            </w:r>
          </w:p>
        </w:tc>
        <w:tc>
          <w:tcPr>
            <w:tcW w:w="3401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14:paraId="588867DC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ind w:left="62" w:right="56"/>
              <w:jc w:val="center"/>
              <w:rPr>
                <w:color w:val="000000"/>
                <w:lang w:val="en-US" w:eastAsia="en-US"/>
              </w:rPr>
            </w:pPr>
            <w:r>
              <w:rPr>
                <w:sz w:val="22"/>
                <w:szCs w:val="22"/>
                <w:lang w:eastAsia="en-US"/>
              </w:rPr>
              <w:t>1244492.65</w:t>
            </w:r>
          </w:p>
        </w:tc>
      </w:tr>
    </w:tbl>
    <w:p w14:paraId="5C00C815" w14:textId="77777777" w:rsidR="00D32B2A" w:rsidRDefault="00D32B2A" w:rsidP="00D32B2A">
      <w:pPr>
        <w:pStyle w:val="1"/>
        <w:rPr>
          <w:rFonts w:eastAsia="Calibri"/>
          <w:sz w:val="24"/>
          <w:szCs w:val="24"/>
        </w:rPr>
      </w:pPr>
    </w:p>
    <w:tbl>
      <w:tblPr>
        <w:tblW w:w="9375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7531"/>
      </w:tblGrid>
      <w:tr w:rsidR="00D32B2A" w14:paraId="5A7D3C33" w14:textId="77777777" w:rsidTr="00D32B2A">
        <w:trPr>
          <w:trHeight w:val="13032"/>
        </w:trPr>
        <w:tc>
          <w:tcPr>
            <w:tcW w:w="9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8B7BB" w14:textId="160E25DE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sz w:val="2"/>
                <w:szCs w:val="2"/>
                <w:lang w:eastAsia="en-US"/>
              </w:rPr>
            </w:pPr>
            <w:r>
              <w:rPr>
                <w:noProof/>
                <w:color w:val="000000"/>
                <w:sz w:val="2"/>
                <w:szCs w:val="2"/>
              </w:rPr>
              <w:lastRenderedPageBreak/>
              <w:drawing>
                <wp:inline distT="0" distB="0" distL="0" distR="0" wp14:anchorId="4E3C91C3" wp14:editId="42D23A2A">
                  <wp:extent cx="5810250" cy="81534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0" cy="815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32B2A" w14:paraId="45C63CF2" w14:textId="77777777" w:rsidTr="00D32B2A">
        <w:trPr>
          <w:trHeight w:val="331"/>
        </w:trPr>
        <w:tc>
          <w:tcPr>
            <w:tcW w:w="9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B645F" w14:textId="77777777" w:rsidR="00D32B2A" w:rsidRDefault="00D32B2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Масштаб 1 :  1000,  МСК-76</w:t>
            </w:r>
          </w:p>
        </w:tc>
      </w:tr>
      <w:tr w:rsidR="00D32B2A" w14:paraId="2B99D5CC" w14:textId="77777777" w:rsidTr="00D32B2A">
        <w:tc>
          <w:tcPr>
            <w:tcW w:w="937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11CDEBD" w14:textId="77777777" w:rsidR="00D32B2A" w:rsidRDefault="00D32B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Условные обозначения:</w:t>
            </w:r>
          </w:p>
        </w:tc>
      </w:tr>
      <w:tr w:rsidR="00D32B2A" w14:paraId="6D402105" w14:textId="77777777" w:rsidTr="00D32B2A">
        <w:tc>
          <w:tcPr>
            <w:tcW w:w="184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47ABC47B" w14:textId="1868EE25" w:rsidR="00D32B2A" w:rsidRDefault="00D32B2A">
            <w:pPr>
              <w:spacing w:before="2" w:after="2"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</w:rPr>
              <w:lastRenderedPageBreak/>
              <w:drawing>
                <wp:inline distT="0" distB="0" distL="0" distR="0" wp14:anchorId="04B0B844" wp14:editId="5E8B131B">
                  <wp:extent cx="542925" cy="285750"/>
                  <wp:effectExtent l="0" t="0" r="9525" b="0"/>
                  <wp:docPr id="7" name="Рисунок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39D8691" w14:textId="77777777" w:rsidR="00D32B2A" w:rsidRDefault="00D32B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Характерная точка границы земельного участка, сведения о которой отсутствуют в ЕГРН, местоположение которой определено при кадастровых работах (новая характерная точка)</w:t>
            </w:r>
          </w:p>
        </w:tc>
      </w:tr>
      <w:tr w:rsidR="00D32B2A" w14:paraId="6CF47D69" w14:textId="77777777" w:rsidTr="00D32B2A">
        <w:tc>
          <w:tcPr>
            <w:tcW w:w="184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03FAD6F" w14:textId="533C565B" w:rsidR="00D32B2A" w:rsidRDefault="00D32B2A">
            <w:pPr>
              <w:spacing w:before="2" w:after="2"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0A99B4B1" wp14:editId="134B850F">
                  <wp:extent cx="542925" cy="285750"/>
                  <wp:effectExtent l="0" t="0" r="9525" b="0"/>
                  <wp:docPr id="6" name="Рисунок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/>
                          <pic:cNvPicPr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5ED5577" w14:textId="77777777" w:rsidR="00D32B2A" w:rsidRDefault="00D32B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Надписи номеров существующих характерных точек в ЕГРН</w:t>
            </w:r>
          </w:p>
        </w:tc>
      </w:tr>
      <w:tr w:rsidR="00D32B2A" w14:paraId="6920F968" w14:textId="77777777" w:rsidTr="00D32B2A">
        <w:tc>
          <w:tcPr>
            <w:tcW w:w="184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A7C1469" w14:textId="63EF7D43" w:rsidR="00D32B2A" w:rsidRDefault="00D32B2A">
            <w:pPr>
              <w:spacing w:before="2" w:after="2"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45B58F51" wp14:editId="29A617E5">
                  <wp:extent cx="542925" cy="285750"/>
                  <wp:effectExtent l="0" t="0" r="9525" b="0"/>
                  <wp:docPr id="5" name="Рисунок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/>
                          <pic:cNvPicPr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527F64F" w14:textId="77777777" w:rsidR="00D32B2A" w:rsidRDefault="00D32B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Надписи номеров вновь образованных характерных точек (межевые знаки)</w:t>
            </w:r>
          </w:p>
        </w:tc>
      </w:tr>
      <w:tr w:rsidR="00D32B2A" w14:paraId="08DBFB1E" w14:textId="77777777" w:rsidTr="00D32B2A">
        <w:tc>
          <w:tcPr>
            <w:tcW w:w="184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310CFA47" w14:textId="0908C55B" w:rsidR="00D32B2A" w:rsidRDefault="00D32B2A">
            <w:pPr>
              <w:spacing w:before="2" w:after="2"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6147E5EC" wp14:editId="6A242E15">
                  <wp:extent cx="542925" cy="285750"/>
                  <wp:effectExtent l="0" t="0" r="9525" b="0"/>
                  <wp:docPr id="4" name="Рисунок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/>
                          <pic:cNvPicPr>
                            <a:picLocks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9EA340F" w14:textId="77777777" w:rsidR="00D32B2A" w:rsidRDefault="00D32B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Часть границы, местоположение которой определено при выполнении кадастровых работ</w:t>
            </w:r>
          </w:p>
        </w:tc>
      </w:tr>
      <w:tr w:rsidR="00D32B2A" w14:paraId="3CB3E82A" w14:textId="77777777" w:rsidTr="00D32B2A">
        <w:tc>
          <w:tcPr>
            <w:tcW w:w="184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7A3D754D" w14:textId="29E6D637" w:rsidR="00D32B2A" w:rsidRDefault="00D32B2A">
            <w:pPr>
              <w:spacing w:before="2" w:after="2" w:line="276" w:lineRule="auto"/>
              <w:jc w:val="center"/>
              <w:rPr>
                <w:noProof/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1E4C8439" wp14:editId="426EA619">
                  <wp:extent cx="542925" cy="285750"/>
                  <wp:effectExtent l="0" t="0" r="9525" b="0"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/>
                          <pic:cNvPicPr>
                            <a:picLocks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2CA0F26" w14:textId="77777777" w:rsidR="00D32B2A" w:rsidRDefault="00D32B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Часть границы,  сведения  ЕГРН о которой позволяют однозначно определить ее положение на местности</w:t>
            </w:r>
          </w:p>
        </w:tc>
      </w:tr>
      <w:tr w:rsidR="00D32B2A" w14:paraId="65331FFE" w14:textId="77777777" w:rsidTr="00D32B2A">
        <w:tc>
          <w:tcPr>
            <w:tcW w:w="1845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5CDE7869" w14:textId="2DD0C180" w:rsidR="00D32B2A" w:rsidRDefault="00D32B2A">
            <w:pPr>
              <w:spacing w:before="2" w:after="2"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7879515A" wp14:editId="3399C96A">
                  <wp:extent cx="542925" cy="285750"/>
                  <wp:effectExtent l="0" t="0" r="9525" b="0"/>
                  <wp:docPr id="2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/>
                          <pic:cNvPicPr>
                            <a:picLocks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DBE3639" w14:textId="77777777" w:rsidR="00D32B2A" w:rsidRDefault="00D32B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Надписи кадастрового номера земельного участка</w:t>
            </w:r>
          </w:p>
        </w:tc>
      </w:tr>
      <w:tr w:rsidR="00D32B2A" w14:paraId="63B4C82B" w14:textId="77777777" w:rsidTr="00D32B2A">
        <w:trPr>
          <w:trHeight w:val="404"/>
        </w:trPr>
        <w:tc>
          <w:tcPr>
            <w:tcW w:w="18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755F33B4" w14:textId="77777777" w:rsidR="00D32B2A" w:rsidRDefault="00D32B2A">
            <w:pPr>
              <w:spacing w:before="2" w:after="2"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pacing w:val="-4"/>
                <w:sz w:val="20"/>
                <w:szCs w:val="20"/>
                <w:lang w:eastAsia="en-US"/>
              </w:rPr>
              <w:t>76:11:000000</w:t>
            </w:r>
          </w:p>
        </w:tc>
        <w:tc>
          <w:tcPr>
            <w:tcW w:w="7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4F77D3" w14:textId="77777777" w:rsidR="00D32B2A" w:rsidRDefault="00D32B2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Обозначение кадастрового квартала</w:t>
            </w:r>
          </w:p>
        </w:tc>
      </w:tr>
    </w:tbl>
    <w:p w14:paraId="297016C1" w14:textId="77777777" w:rsidR="00D32B2A" w:rsidRDefault="00D32B2A" w:rsidP="00D32B2A">
      <w:pPr>
        <w:pStyle w:val="a8"/>
        <w:jc w:val="center"/>
        <w:rPr>
          <w:rFonts w:ascii="Times New Roman" w:eastAsia="MS Mincho" w:hAnsi="Times New Roman"/>
          <w:b/>
          <w:sz w:val="24"/>
        </w:rPr>
      </w:pPr>
    </w:p>
    <w:p w14:paraId="4C25AAA0" w14:textId="77777777" w:rsidR="00D32B2A" w:rsidRDefault="00D32B2A" w:rsidP="00D32B2A">
      <w:pPr>
        <w:pStyle w:val="1"/>
        <w:rPr>
          <w:rFonts w:eastAsia="Calibri"/>
          <w:sz w:val="24"/>
          <w:szCs w:val="24"/>
        </w:rPr>
      </w:pPr>
    </w:p>
    <w:p w14:paraId="5C0FA506" w14:textId="77777777" w:rsidR="00D32B2A" w:rsidRDefault="00D32B2A" w:rsidP="00D32B2A">
      <w:pPr>
        <w:pStyle w:val="1"/>
        <w:rPr>
          <w:rFonts w:eastAsia="Calibri"/>
          <w:sz w:val="24"/>
          <w:szCs w:val="24"/>
        </w:rPr>
      </w:pPr>
    </w:p>
    <w:p w14:paraId="5F3ABC68" w14:textId="77777777" w:rsidR="00D32B2A" w:rsidRDefault="00D32B2A" w:rsidP="00D32B2A">
      <w:pPr>
        <w:pStyle w:val="1"/>
        <w:rPr>
          <w:rFonts w:eastAsia="Calibri"/>
          <w:sz w:val="24"/>
          <w:szCs w:val="24"/>
          <w:lang w:val="en-US"/>
        </w:rPr>
      </w:pPr>
    </w:p>
    <w:p w14:paraId="6B5ACAD4" w14:textId="77777777" w:rsidR="00D32B2A" w:rsidRDefault="00D32B2A" w:rsidP="00D32B2A">
      <w:pPr>
        <w:pStyle w:val="1"/>
        <w:rPr>
          <w:rFonts w:eastAsia="Calibri"/>
          <w:sz w:val="24"/>
          <w:szCs w:val="24"/>
        </w:rPr>
      </w:pPr>
    </w:p>
    <w:p w14:paraId="15241A2F" w14:textId="77777777" w:rsidR="00D32B2A" w:rsidRDefault="00D32B2A" w:rsidP="00D32B2A">
      <w:pPr>
        <w:pStyle w:val="1"/>
        <w:rPr>
          <w:rFonts w:eastAsia="Calibri"/>
          <w:sz w:val="24"/>
          <w:szCs w:val="24"/>
        </w:rPr>
      </w:pPr>
    </w:p>
    <w:p w14:paraId="1C3FA647" w14:textId="77777777" w:rsidR="00D32B2A" w:rsidRDefault="00D32B2A" w:rsidP="00D8434E"/>
    <w:sectPr w:rsidR="00D32B2A" w:rsidSect="002F6A00">
      <w:pgSz w:w="11906" w:h="16838"/>
      <w:pgMar w:top="1134" w:right="850" w:bottom="15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7681B"/>
    <w:multiLevelType w:val="hybridMultilevel"/>
    <w:tmpl w:val="325E96BA"/>
    <w:lvl w:ilvl="0" w:tplc="687248D8">
      <w:start w:val="1"/>
      <w:numFmt w:val="decimal"/>
      <w:lvlText w:val="%1."/>
      <w:lvlJc w:val="left"/>
      <w:pPr>
        <w:ind w:left="1068" w:hanging="360"/>
      </w:pPr>
      <w:rPr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A9E6F3A"/>
    <w:multiLevelType w:val="hybridMultilevel"/>
    <w:tmpl w:val="BC9C2BBC"/>
    <w:lvl w:ilvl="0" w:tplc="9FAAB7D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ACD2150"/>
    <w:multiLevelType w:val="multilevel"/>
    <w:tmpl w:val="C9F68DD0"/>
    <w:name w:val="Нумерованный список 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numFmt w:val="none"/>
      <w:lvlText w:val=""/>
      <w:lvlJc w:val="left"/>
      <w:pPr>
        <w:tabs>
          <w:tab w:val="num" w:pos="360"/>
        </w:tabs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"/>
      <w:lvlJc w:val="left"/>
      <w:pPr>
        <w:ind w:left="0" w:firstLine="0"/>
      </w:pPr>
    </w:lvl>
  </w:abstractNum>
  <w:abstractNum w:abstractNumId="3" w15:restartNumberingAfterBreak="0">
    <w:nsid w:val="6A580FC3"/>
    <w:multiLevelType w:val="hybridMultilevel"/>
    <w:tmpl w:val="ACEC740C"/>
    <w:lvl w:ilvl="0" w:tplc="9FAAB7D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34E"/>
    <w:rsid w:val="0001625D"/>
    <w:rsid w:val="000457A3"/>
    <w:rsid w:val="00067088"/>
    <w:rsid w:val="000753AA"/>
    <w:rsid w:val="00093953"/>
    <w:rsid w:val="000B4031"/>
    <w:rsid w:val="000D2FF0"/>
    <w:rsid w:val="001005E3"/>
    <w:rsid w:val="00111C08"/>
    <w:rsid w:val="0013789C"/>
    <w:rsid w:val="00166769"/>
    <w:rsid w:val="0017729E"/>
    <w:rsid w:val="0019600E"/>
    <w:rsid w:val="0027295A"/>
    <w:rsid w:val="002765A6"/>
    <w:rsid w:val="00292B76"/>
    <w:rsid w:val="002A106E"/>
    <w:rsid w:val="002A4F2B"/>
    <w:rsid w:val="002F2254"/>
    <w:rsid w:val="002F6A00"/>
    <w:rsid w:val="003061F3"/>
    <w:rsid w:val="00307A4B"/>
    <w:rsid w:val="00320E72"/>
    <w:rsid w:val="00340DB6"/>
    <w:rsid w:val="003B2748"/>
    <w:rsid w:val="003C7DDF"/>
    <w:rsid w:val="003D5797"/>
    <w:rsid w:val="003E281E"/>
    <w:rsid w:val="003F2ADA"/>
    <w:rsid w:val="004075CC"/>
    <w:rsid w:val="0043306B"/>
    <w:rsid w:val="00436CEE"/>
    <w:rsid w:val="00456EC5"/>
    <w:rsid w:val="00472A03"/>
    <w:rsid w:val="004857E3"/>
    <w:rsid w:val="004A3D2A"/>
    <w:rsid w:val="004E554B"/>
    <w:rsid w:val="00513CE1"/>
    <w:rsid w:val="005318AE"/>
    <w:rsid w:val="00533798"/>
    <w:rsid w:val="0055006F"/>
    <w:rsid w:val="0056557D"/>
    <w:rsid w:val="005702A0"/>
    <w:rsid w:val="00574A17"/>
    <w:rsid w:val="00585F96"/>
    <w:rsid w:val="005B252C"/>
    <w:rsid w:val="005B621C"/>
    <w:rsid w:val="005C14B4"/>
    <w:rsid w:val="005C5556"/>
    <w:rsid w:val="005D277E"/>
    <w:rsid w:val="005F04E8"/>
    <w:rsid w:val="00610572"/>
    <w:rsid w:val="00636271"/>
    <w:rsid w:val="00682914"/>
    <w:rsid w:val="006924CB"/>
    <w:rsid w:val="0069656D"/>
    <w:rsid w:val="006A738F"/>
    <w:rsid w:val="006C1F19"/>
    <w:rsid w:val="006C5800"/>
    <w:rsid w:val="006E6084"/>
    <w:rsid w:val="006F1936"/>
    <w:rsid w:val="006F63E9"/>
    <w:rsid w:val="0070425B"/>
    <w:rsid w:val="00706DA3"/>
    <w:rsid w:val="0071416B"/>
    <w:rsid w:val="0074033D"/>
    <w:rsid w:val="007638EF"/>
    <w:rsid w:val="007740C7"/>
    <w:rsid w:val="007762E3"/>
    <w:rsid w:val="0078211D"/>
    <w:rsid w:val="007E2F83"/>
    <w:rsid w:val="007E38F1"/>
    <w:rsid w:val="00801010"/>
    <w:rsid w:val="00823ED1"/>
    <w:rsid w:val="00831011"/>
    <w:rsid w:val="00857729"/>
    <w:rsid w:val="00866E21"/>
    <w:rsid w:val="0088598F"/>
    <w:rsid w:val="00885B0E"/>
    <w:rsid w:val="008C09A2"/>
    <w:rsid w:val="008D301D"/>
    <w:rsid w:val="008F6C73"/>
    <w:rsid w:val="0092079F"/>
    <w:rsid w:val="00937881"/>
    <w:rsid w:val="009551DF"/>
    <w:rsid w:val="009634CA"/>
    <w:rsid w:val="00965CD2"/>
    <w:rsid w:val="00983AD0"/>
    <w:rsid w:val="009A04B1"/>
    <w:rsid w:val="009B4476"/>
    <w:rsid w:val="00A214E5"/>
    <w:rsid w:val="00A37B00"/>
    <w:rsid w:val="00A6436A"/>
    <w:rsid w:val="00A749A4"/>
    <w:rsid w:val="00A86DFE"/>
    <w:rsid w:val="00AA1D43"/>
    <w:rsid w:val="00AD618F"/>
    <w:rsid w:val="00AE2B8B"/>
    <w:rsid w:val="00B025C6"/>
    <w:rsid w:val="00B1233F"/>
    <w:rsid w:val="00B13B2F"/>
    <w:rsid w:val="00B326C8"/>
    <w:rsid w:val="00B40D99"/>
    <w:rsid w:val="00B84B00"/>
    <w:rsid w:val="00B92FFD"/>
    <w:rsid w:val="00BB537F"/>
    <w:rsid w:val="00BB6A97"/>
    <w:rsid w:val="00C008E8"/>
    <w:rsid w:val="00C36210"/>
    <w:rsid w:val="00C83C93"/>
    <w:rsid w:val="00C908C7"/>
    <w:rsid w:val="00C9418B"/>
    <w:rsid w:val="00CA07FA"/>
    <w:rsid w:val="00CE441D"/>
    <w:rsid w:val="00CE494C"/>
    <w:rsid w:val="00CE4B58"/>
    <w:rsid w:val="00D11F4E"/>
    <w:rsid w:val="00D13F44"/>
    <w:rsid w:val="00D1780D"/>
    <w:rsid w:val="00D32B2A"/>
    <w:rsid w:val="00D365FA"/>
    <w:rsid w:val="00D8434E"/>
    <w:rsid w:val="00D922C2"/>
    <w:rsid w:val="00D95BAE"/>
    <w:rsid w:val="00DC4596"/>
    <w:rsid w:val="00DC6F07"/>
    <w:rsid w:val="00DD5406"/>
    <w:rsid w:val="00DF1D5D"/>
    <w:rsid w:val="00DF266B"/>
    <w:rsid w:val="00E00351"/>
    <w:rsid w:val="00E01092"/>
    <w:rsid w:val="00E140BE"/>
    <w:rsid w:val="00E37D2E"/>
    <w:rsid w:val="00E41566"/>
    <w:rsid w:val="00E41FC0"/>
    <w:rsid w:val="00E63965"/>
    <w:rsid w:val="00E71E8C"/>
    <w:rsid w:val="00E7718A"/>
    <w:rsid w:val="00EB7E53"/>
    <w:rsid w:val="00EC10C2"/>
    <w:rsid w:val="00F11E24"/>
    <w:rsid w:val="00F20611"/>
    <w:rsid w:val="00F55486"/>
    <w:rsid w:val="00F72D2E"/>
    <w:rsid w:val="00FA7429"/>
    <w:rsid w:val="00FB5A27"/>
    <w:rsid w:val="00FC6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uiPriority w:val="99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character" w:styleId="a7">
    <w:name w:val="Hyperlink"/>
    <w:basedOn w:val="a0"/>
    <w:uiPriority w:val="99"/>
    <w:semiHidden/>
    <w:unhideWhenUsed/>
    <w:rsid w:val="0013789C"/>
    <w:rPr>
      <w:color w:val="0000FF" w:themeColor="hyperlink"/>
      <w:u w:val="single"/>
    </w:rPr>
  </w:style>
  <w:style w:type="paragraph" w:styleId="a8">
    <w:name w:val="Plain Text"/>
    <w:basedOn w:val="a"/>
    <w:link w:val="a9"/>
    <w:uiPriority w:val="99"/>
    <w:semiHidden/>
    <w:unhideWhenUsed/>
    <w:rsid w:val="00D32B2A"/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uiPriority w:val="99"/>
    <w:semiHidden/>
    <w:rsid w:val="00D32B2A"/>
    <w:rPr>
      <w:rFonts w:ascii="Courier New" w:hAnsi="Courier New"/>
    </w:rPr>
  </w:style>
  <w:style w:type="paragraph" w:customStyle="1" w:styleId="ConsPlusNormal">
    <w:name w:val="ConsPlusNormal"/>
    <w:uiPriority w:val="99"/>
    <w:semiHidden/>
    <w:rsid w:val="00D32B2A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1">
    <w:name w:val="Обычный1"/>
    <w:uiPriority w:val="99"/>
    <w:semiHidden/>
    <w:rsid w:val="00D32B2A"/>
    <w:pPr>
      <w:snapToGrid w:val="0"/>
    </w:pPr>
    <w:rPr>
      <w:sz w:val="22"/>
    </w:rPr>
  </w:style>
  <w:style w:type="table" w:styleId="aa">
    <w:name w:val="Table Grid"/>
    <w:basedOn w:val="a1"/>
    <w:locked/>
    <w:rsid w:val="00D32B2A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mpereslavl.ru/publichnye-slushaniya-45368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wmf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1529</Words>
  <Characters>8721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10230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Admin</cp:lastModifiedBy>
  <cp:revision>17</cp:revision>
  <cp:lastPrinted>2026-07-14T13:32:00Z</cp:lastPrinted>
  <dcterms:created xsi:type="dcterms:W3CDTF">2026-06-03T11:19:00Z</dcterms:created>
  <dcterms:modified xsi:type="dcterms:W3CDTF">2026-07-23T19:55:00Z</dcterms:modified>
</cp:coreProperties>
</file>