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4B092773" w:rsidR="0001625D" w:rsidRDefault="00DA58FD" w:rsidP="00D8434E">
      <w:pPr>
        <w:jc w:val="center"/>
      </w:pPr>
      <w:r>
        <w:rPr>
          <w:noProof/>
        </w:rPr>
        <w:drawing>
          <wp:inline distT="0" distB="0" distL="0" distR="0" wp14:anchorId="4D90D877" wp14:editId="4CFAC29F">
            <wp:extent cx="55245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5DB563D2" w14:textId="50903F99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B79BC">
        <w:rPr>
          <w:sz w:val="26"/>
          <w:szCs w:val="26"/>
        </w:rPr>
        <w:t>16.07.2026 № ПОС.03-2353</w:t>
      </w:r>
      <w:r w:rsidR="00CB79BC" w:rsidRPr="00CB79BC">
        <w:rPr>
          <w:sz w:val="26"/>
          <w:szCs w:val="26"/>
        </w:rPr>
        <w:t>/26</w:t>
      </w:r>
    </w:p>
    <w:p w14:paraId="48E4B2F6" w14:textId="77777777" w:rsidR="00CB79BC" w:rsidRDefault="00CB79BC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133AB079" w14:textId="1AAD5679" w:rsidR="0001625D" w:rsidRDefault="0001625D"/>
    <w:p w14:paraId="220CBAD3" w14:textId="77777777" w:rsidR="00494E30" w:rsidRPr="00494E30" w:rsidRDefault="00494E30" w:rsidP="00494E30">
      <w:pPr>
        <w:rPr>
          <w:sz w:val="26"/>
          <w:szCs w:val="26"/>
          <w:lang w:val="x-none"/>
        </w:rPr>
      </w:pPr>
      <w:r w:rsidRPr="00494E30">
        <w:rPr>
          <w:sz w:val="26"/>
          <w:szCs w:val="26"/>
          <w:lang w:val="x-none"/>
        </w:rPr>
        <w:t>Об утверждении «Перечня подведомственных</w:t>
      </w:r>
    </w:p>
    <w:p w14:paraId="5D6804CC" w14:textId="77777777" w:rsidR="00494E30" w:rsidRPr="00494E30" w:rsidRDefault="00494E30" w:rsidP="00494E30">
      <w:pPr>
        <w:rPr>
          <w:sz w:val="26"/>
          <w:szCs w:val="26"/>
          <w:lang w:val="x-none"/>
        </w:rPr>
      </w:pPr>
      <w:r w:rsidRPr="00494E30">
        <w:rPr>
          <w:sz w:val="26"/>
          <w:szCs w:val="26"/>
          <w:lang w:val="x-none"/>
        </w:rPr>
        <w:t>Главным распорядителям бюджетных средств</w:t>
      </w:r>
    </w:p>
    <w:p w14:paraId="7A8CDF45" w14:textId="3A8E2361" w:rsidR="00494E30" w:rsidRPr="00494E30" w:rsidRDefault="00494E30" w:rsidP="00494E30">
      <w:pPr>
        <w:rPr>
          <w:sz w:val="26"/>
          <w:szCs w:val="26"/>
        </w:rPr>
      </w:pPr>
      <w:r w:rsidRPr="00494E30">
        <w:rPr>
          <w:sz w:val="26"/>
          <w:szCs w:val="26"/>
          <w:lang w:val="x-none"/>
        </w:rPr>
        <w:t>бюджета Переславль-Залесск</w:t>
      </w:r>
      <w:r>
        <w:rPr>
          <w:sz w:val="26"/>
          <w:szCs w:val="26"/>
        </w:rPr>
        <w:t>ого муниципального округа</w:t>
      </w:r>
    </w:p>
    <w:p w14:paraId="7C18E4F5" w14:textId="79F0156E" w:rsidR="00F271A3" w:rsidRPr="00F271A3" w:rsidRDefault="00494E30" w:rsidP="00494E30">
      <w:pPr>
        <w:rPr>
          <w:sz w:val="26"/>
          <w:szCs w:val="26"/>
        </w:rPr>
      </w:pPr>
      <w:r w:rsidRPr="00494E30">
        <w:rPr>
          <w:sz w:val="26"/>
          <w:szCs w:val="26"/>
          <w:lang w:val="x-none"/>
        </w:rPr>
        <w:t>получателей бюджетных средств»</w:t>
      </w:r>
    </w:p>
    <w:p w14:paraId="621477B9" w14:textId="77777777" w:rsidR="00F271A3" w:rsidRPr="00F271A3" w:rsidRDefault="00F271A3" w:rsidP="00F271A3">
      <w:pPr>
        <w:rPr>
          <w:sz w:val="26"/>
          <w:szCs w:val="26"/>
        </w:rPr>
      </w:pPr>
    </w:p>
    <w:p w14:paraId="68C64EC8" w14:textId="3EDEF315" w:rsidR="00F271A3" w:rsidRDefault="00F271A3" w:rsidP="00494E3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94E30" w:rsidRPr="00494E30">
        <w:rPr>
          <w:sz w:val="26"/>
          <w:szCs w:val="26"/>
        </w:rPr>
        <w:t>В целях осуществления бюджетного процесса на территории Переславль-Залесск</w:t>
      </w:r>
      <w:r w:rsidR="00494E30">
        <w:rPr>
          <w:sz w:val="26"/>
          <w:szCs w:val="26"/>
        </w:rPr>
        <w:t>ого муниципального округа</w:t>
      </w:r>
      <w:r w:rsidR="00494E30" w:rsidRPr="00494E30">
        <w:rPr>
          <w:sz w:val="26"/>
          <w:szCs w:val="26"/>
        </w:rPr>
        <w:t>, в соответствии со статьями 38.1, 158 Бюджетного кодекса Российской Федерации,</w:t>
      </w:r>
    </w:p>
    <w:p w14:paraId="0DB4A649" w14:textId="77777777" w:rsidR="00494E30" w:rsidRPr="00F271A3" w:rsidRDefault="00494E30" w:rsidP="00494E30">
      <w:pPr>
        <w:jc w:val="both"/>
        <w:rPr>
          <w:sz w:val="26"/>
          <w:szCs w:val="26"/>
        </w:rPr>
      </w:pPr>
    </w:p>
    <w:p w14:paraId="1AC950CF" w14:textId="77777777" w:rsidR="00F271A3" w:rsidRPr="00F271A3" w:rsidRDefault="00F271A3" w:rsidP="00F271A3">
      <w:pPr>
        <w:jc w:val="center"/>
        <w:rPr>
          <w:sz w:val="28"/>
          <w:szCs w:val="28"/>
        </w:rPr>
      </w:pPr>
      <w:r w:rsidRPr="00F271A3">
        <w:rPr>
          <w:sz w:val="28"/>
          <w:szCs w:val="28"/>
        </w:rPr>
        <w:t>Администрация Переславль-Залесского муниципального округа</w:t>
      </w:r>
    </w:p>
    <w:p w14:paraId="382DDC3B" w14:textId="6DFEC2AA" w:rsidR="00F271A3" w:rsidRPr="00F271A3" w:rsidRDefault="00F271A3" w:rsidP="00F271A3">
      <w:pPr>
        <w:jc w:val="center"/>
        <w:rPr>
          <w:sz w:val="28"/>
          <w:szCs w:val="28"/>
        </w:rPr>
      </w:pPr>
      <w:r w:rsidRPr="00F271A3">
        <w:rPr>
          <w:sz w:val="28"/>
          <w:szCs w:val="28"/>
        </w:rPr>
        <w:t>постановляет:</w:t>
      </w:r>
    </w:p>
    <w:p w14:paraId="5266A4C4" w14:textId="77777777" w:rsidR="00F271A3" w:rsidRPr="00F271A3" w:rsidRDefault="00F271A3" w:rsidP="00F271A3">
      <w:pPr>
        <w:rPr>
          <w:sz w:val="26"/>
          <w:szCs w:val="26"/>
        </w:rPr>
      </w:pPr>
    </w:p>
    <w:p w14:paraId="3C96265F" w14:textId="05F36CCE" w:rsidR="00494E30" w:rsidRDefault="00494E30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94E30">
        <w:rPr>
          <w:sz w:val="26"/>
          <w:szCs w:val="26"/>
        </w:rPr>
        <w:t>Утвердить «Перечень подведомственных Главным распорядителям бюджетных средств бюджета Переславль-Залесск</w:t>
      </w:r>
      <w:r>
        <w:rPr>
          <w:sz w:val="26"/>
          <w:szCs w:val="26"/>
        </w:rPr>
        <w:t>ого муниципального округа</w:t>
      </w:r>
      <w:r w:rsidRPr="00494E30">
        <w:rPr>
          <w:sz w:val="26"/>
          <w:szCs w:val="26"/>
        </w:rPr>
        <w:t xml:space="preserve"> получателей бюджетных средств» согласно приложению к настоящему постановлению.</w:t>
      </w:r>
      <w:r>
        <w:rPr>
          <w:sz w:val="26"/>
          <w:szCs w:val="26"/>
        </w:rPr>
        <w:t xml:space="preserve"> </w:t>
      </w:r>
    </w:p>
    <w:p w14:paraId="4A5794E3" w14:textId="77777777" w:rsidR="00DC1011" w:rsidRDefault="00494E30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71A3" w:rsidRPr="00494E30">
        <w:rPr>
          <w:sz w:val="26"/>
          <w:szCs w:val="26"/>
        </w:rPr>
        <w:t>Признать утратившим</w:t>
      </w:r>
      <w:r w:rsidR="00DC1011">
        <w:rPr>
          <w:sz w:val="26"/>
          <w:szCs w:val="26"/>
        </w:rPr>
        <w:t>и</w:t>
      </w:r>
      <w:r w:rsidR="00F271A3" w:rsidRPr="00494E30">
        <w:rPr>
          <w:sz w:val="26"/>
          <w:szCs w:val="26"/>
        </w:rPr>
        <w:t xml:space="preserve"> силу постановлени</w:t>
      </w:r>
      <w:r w:rsidR="00DC1011">
        <w:rPr>
          <w:sz w:val="26"/>
          <w:szCs w:val="26"/>
        </w:rPr>
        <w:t>я</w:t>
      </w:r>
      <w:r w:rsidR="00F271A3" w:rsidRPr="00494E30">
        <w:rPr>
          <w:sz w:val="26"/>
          <w:szCs w:val="26"/>
        </w:rPr>
        <w:t xml:space="preserve"> Администрации города Переславля-Залесского</w:t>
      </w:r>
      <w:r w:rsidR="00DC1011">
        <w:rPr>
          <w:sz w:val="26"/>
          <w:szCs w:val="26"/>
        </w:rPr>
        <w:t>:</w:t>
      </w:r>
    </w:p>
    <w:p w14:paraId="03B6AB54" w14:textId="3936CE27" w:rsidR="00DC1011" w:rsidRDefault="00DC1011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271A3" w:rsidRPr="00494E30">
        <w:rPr>
          <w:sz w:val="26"/>
          <w:szCs w:val="26"/>
        </w:rPr>
        <w:t xml:space="preserve"> от </w:t>
      </w:r>
      <w:r w:rsidR="00494E30" w:rsidRPr="00494E30">
        <w:rPr>
          <w:sz w:val="26"/>
          <w:szCs w:val="26"/>
        </w:rPr>
        <w:t>22</w:t>
      </w:r>
      <w:r w:rsidR="00F271A3" w:rsidRPr="00494E30">
        <w:rPr>
          <w:sz w:val="26"/>
          <w:szCs w:val="26"/>
        </w:rPr>
        <w:t>.0</w:t>
      </w:r>
      <w:r w:rsidR="00494E30" w:rsidRPr="00494E30">
        <w:rPr>
          <w:sz w:val="26"/>
          <w:szCs w:val="26"/>
        </w:rPr>
        <w:t>1</w:t>
      </w:r>
      <w:r w:rsidR="00F271A3" w:rsidRPr="00494E30">
        <w:rPr>
          <w:sz w:val="26"/>
          <w:szCs w:val="26"/>
        </w:rPr>
        <w:t>.202</w:t>
      </w:r>
      <w:r w:rsidR="00494E30" w:rsidRPr="00494E30">
        <w:rPr>
          <w:sz w:val="26"/>
          <w:szCs w:val="26"/>
        </w:rPr>
        <w:t>1</w:t>
      </w:r>
      <w:r w:rsidR="00F271A3" w:rsidRPr="00494E30">
        <w:rPr>
          <w:sz w:val="26"/>
          <w:szCs w:val="26"/>
        </w:rPr>
        <w:t xml:space="preserve"> №</w:t>
      </w:r>
      <w:r w:rsidR="00CC62E0">
        <w:rPr>
          <w:sz w:val="26"/>
          <w:szCs w:val="26"/>
        </w:rPr>
        <w:t xml:space="preserve"> </w:t>
      </w:r>
      <w:r w:rsidR="00F271A3" w:rsidRPr="00494E30">
        <w:rPr>
          <w:sz w:val="26"/>
          <w:szCs w:val="26"/>
        </w:rPr>
        <w:t>ПОС.03-</w:t>
      </w:r>
      <w:r w:rsidR="00494E30" w:rsidRPr="00494E30">
        <w:rPr>
          <w:sz w:val="26"/>
          <w:szCs w:val="26"/>
        </w:rPr>
        <w:t>0065</w:t>
      </w:r>
      <w:r w:rsidR="00F271A3" w:rsidRPr="00494E30">
        <w:rPr>
          <w:sz w:val="26"/>
          <w:szCs w:val="26"/>
        </w:rPr>
        <w:t>/</w:t>
      </w:r>
      <w:r w:rsidR="00494E30" w:rsidRPr="00494E30">
        <w:rPr>
          <w:sz w:val="26"/>
          <w:szCs w:val="26"/>
        </w:rPr>
        <w:t>21</w:t>
      </w:r>
      <w:r w:rsidR="00F271A3" w:rsidRPr="00494E30">
        <w:rPr>
          <w:sz w:val="26"/>
          <w:szCs w:val="26"/>
        </w:rPr>
        <w:t xml:space="preserve"> «</w:t>
      </w:r>
      <w:r w:rsidR="00494E30" w:rsidRPr="00494E30">
        <w:rPr>
          <w:sz w:val="26"/>
          <w:szCs w:val="26"/>
        </w:rPr>
        <w:t>Об утверждении «Перечня подведомственных Главным распорядителям бюджетных средств бюджета городского округа город Переславль-Залесский</w:t>
      </w:r>
      <w:r w:rsidR="00494E30">
        <w:rPr>
          <w:sz w:val="26"/>
          <w:szCs w:val="26"/>
        </w:rPr>
        <w:t xml:space="preserve"> </w:t>
      </w:r>
      <w:r w:rsidR="00494E30" w:rsidRPr="00494E30">
        <w:rPr>
          <w:sz w:val="26"/>
          <w:szCs w:val="26"/>
        </w:rPr>
        <w:t>распорядителей и получателей бюджетных средств</w:t>
      </w:r>
      <w:r w:rsidR="00F271A3" w:rsidRPr="00494E30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14:paraId="4F8E523E" w14:textId="2B28D208" w:rsidR="00F271A3" w:rsidRDefault="00DC1011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от  </w:t>
      </w:r>
      <w:r w:rsidR="00CC62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09.10.2024 </w:t>
      </w:r>
      <w:r w:rsidR="00CC62E0">
        <w:rPr>
          <w:sz w:val="26"/>
          <w:szCs w:val="26"/>
        </w:rPr>
        <w:t xml:space="preserve">  </w:t>
      </w:r>
      <w:r>
        <w:rPr>
          <w:sz w:val="26"/>
          <w:szCs w:val="26"/>
        </w:rPr>
        <w:t>№ ПОС.03-2537/24 «О внесении изменений в постановление Администрации города Переславля-Залесского от 22.01.2021 № ПОС.03-0065/21»</w:t>
      </w:r>
      <w:r w:rsidR="00CC62E0">
        <w:rPr>
          <w:sz w:val="26"/>
          <w:szCs w:val="26"/>
        </w:rPr>
        <w:t>.</w:t>
      </w:r>
    </w:p>
    <w:p w14:paraId="7FEFD452" w14:textId="3171299B" w:rsidR="00DC1011" w:rsidRPr="00494E30" w:rsidRDefault="00DC1011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DC1011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14:paraId="3C2019D3" w14:textId="1951E033" w:rsidR="00494E30" w:rsidRDefault="00DC1011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94E30">
        <w:rPr>
          <w:sz w:val="26"/>
          <w:szCs w:val="26"/>
        </w:rPr>
        <w:t xml:space="preserve">. </w:t>
      </w:r>
      <w:r w:rsidR="00494E30" w:rsidRPr="00494E30">
        <w:rPr>
          <w:sz w:val="26"/>
          <w:szCs w:val="26"/>
        </w:rPr>
        <w:t>Настоящее постановление</w:t>
      </w:r>
      <w:r w:rsidR="00D76C19">
        <w:rPr>
          <w:sz w:val="26"/>
          <w:szCs w:val="26"/>
        </w:rPr>
        <w:t xml:space="preserve"> вступает в силу со дня его подписания</w:t>
      </w:r>
      <w:r w:rsidR="00494E30" w:rsidRPr="00494E30">
        <w:rPr>
          <w:sz w:val="26"/>
          <w:szCs w:val="26"/>
        </w:rPr>
        <w:t xml:space="preserve"> </w:t>
      </w:r>
      <w:r w:rsidR="00CC62E0">
        <w:rPr>
          <w:sz w:val="26"/>
          <w:szCs w:val="26"/>
        </w:rPr>
        <w:t xml:space="preserve">и </w:t>
      </w:r>
      <w:r w:rsidR="00494E30" w:rsidRPr="00494E30">
        <w:rPr>
          <w:sz w:val="26"/>
          <w:szCs w:val="26"/>
        </w:rPr>
        <w:t>распространяется на правоотношения, возникшие с 01 января 202</w:t>
      </w:r>
      <w:r w:rsidR="00494E30">
        <w:rPr>
          <w:sz w:val="26"/>
          <w:szCs w:val="26"/>
        </w:rPr>
        <w:t>6</w:t>
      </w:r>
      <w:r w:rsidR="00494E30" w:rsidRPr="00494E30">
        <w:rPr>
          <w:sz w:val="26"/>
          <w:szCs w:val="26"/>
        </w:rPr>
        <w:t xml:space="preserve"> года. </w:t>
      </w:r>
    </w:p>
    <w:p w14:paraId="21F5FFBF" w14:textId="09C3B51D" w:rsidR="00F271A3" w:rsidRPr="00F271A3" w:rsidRDefault="00F271A3" w:rsidP="00494E30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1BE3852B" w14:textId="77777777" w:rsidR="00494E30" w:rsidRDefault="00F271A3" w:rsidP="00F271A3">
      <w:pPr>
        <w:rPr>
          <w:sz w:val="26"/>
          <w:szCs w:val="26"/>
        </w:rPr>
      </w:pPr>
      <w:r w:rsidRPr="00F271A3">
        <w:rPr>
          <w:sz w:val="26"/>
          <w:szCs w:val="26"/>
        </w:rPr>
        <w:t>Глав</w:t>
      </w:r>
      <w:r w:rsidR="00494E30">
        <w:rPr>
          <w:sz w:val="26"/>
          <w:szCs w:val="26"/>
        </w:rPr>
        <w:t>а</w:t>
      </w:r>
      <w:r w:rsidRPr="00F271A3">
        <w:rPr>
          <w:sz w:val="26"/>
          <w:szCs w:val="26"/>
        </w:rPr>
        <w:t xml:space="preserve"> Переславль-Залесского</w:t>
      </w:r>
      <w:r w:rsidR="00DA58FD">
        <w:rPr>
          <w:sz w:val="26"/>
          <w:szCs w:val="26"/>
        </w:rPr>
        <w:t xml:space="preserve"> </w:t>
      </w:r>
    </w:p>
    <w:p w14:paraId="06DB24D2" w14:textId="346A81C5" w:rsidR="00D13F44" w:rsidRPr="00F271A3" w:rsidRDefault="00F271A3" w:rsidP="00F271A3">
      <w:pPr>
        <w:rPr>
          <w:sz w:val="26"/>
          <w:szCs w:val="26"/>
        </w:rPr>
      </w:pPr>
      <w:r w:rsidRPr="00F271A3">
        <w:rPr>
          <w:sz w:val="26"/>
          <w:szCs w:val="26"/>
        </w:rPr>
        <w:t xml:space="preserve">муниципального округа        </w:t>
      </w:r>
      <w:r>
        <w:rPr>
          <w:sz w:val="26"/>
          <w:szCs w:val="26"/>
        </w:rPr>
        <w:t xml:space="preserve">               </w:t>
      </w:r>
      <w:r w:rsidR="00494E30">
        <w:rPr>
          <w:sz w:val="26"/>
          <w:szCs w:val="26"/>
        </w:rPr>
        <w:t xml:space="preserve">                                               Д.Н. </w:t>
      </w:r>
      <w:proofErr w:type="spellStart"/>
      <w:r w:rsidR="00494E30">
        <w:rPr>
          <w:sz w:val="26"/>
          <w:szCs w:val="26"/>
        </w:rPr>
        <w:t>Зяблицкий</w:t>
      </w:r>
      <w:proofErr w:type="spellEnd"/>
      <w:r>
        <w:rPr>
          <w:sz w:val="26"/>
          <w:szCs w:val="26"/>
        </w:rPr>
        <w:t xml:space="preserve">      </w:t>
      </w:r>
      <w:r w:rsidRPr="00F271A3">
        <w:rPr>
          <w:sz w:val="26"/>
          <w:szCs w:val="26"/>
        </w:rPr>
        <w:t xml:space="preserve">       </w:t>
      </w:r>
      <w:r w:rsidR="00494E30">
        <w:rPr>
          <w:sz w:val="26"/>
          <w:szCs w:val="26"/>
        </w:rPr>
        <w:t xml:space="preserve">                </w:t>
      </w:r>
    </w:p>
    <w:p w14:paraId="52F4BA8A" w14:textId="77777777" w:rsidR="00CC62E0" w:rsidRDefault="00CC62E0" w:rsidP="00B578AB">
      <w:pPr>
        <w:tabs>
          <w:tab w:val="left" w:pos="284"/>
          <w:tab w:val="left" w:pos="1134"/>
        </w:tabs>
        <w:ind w:left="5387"/>
        <w:rPr>
          <w:color w:val="000000"/>
          <w:kern w:val="1"/>
          <w:szCs w:val="26"/>
          <w:lang w:eastAsia="x-none" w:bidi="x-none"/>
        </w:rPr>
      </w:pPr>
    </w:p>
    <w:p w14:paraId="11AA345F" w14:textId="6C7155C8" w:rsidR="00B578AB" w:rsidRDefault="00B578AB" w:rsidP="00B578AB">
      <w:pPr>
        <w:tabs>
          <w:tab w:val="left" w:pos="284"/>
          <w:tab w:val="left" w:pos="1134"/>
        </w:tabs>
        <w:ind w:left="5387"/>
        <w:rPr>
          <w:color w:val="000000"/>
          <w:kern w:val="1"/>
          <w:szCs w:val="26"/>
          <w:lang w:eastAsia="x-none" w:bidi="x-none"/>
        </w:rPr>
      </w:pPr>
      <w:r w:rsidRPr="0010595B">
        <w:rPr>
          <w:color w:val="000000"/>
          <w:kern w:val="1"/>
          <w:szCs w:val="26"/>
          <w:lang w:eastAsia="x-none" w:bidi="x-none"/>
        </w:rPr>
        <w:lastRenderedPageBreak/>
        <w:t>Приложение</w:t>
      </w:r>
    </w:p>
    <w:p w14:paraId="49A7E213" w14:textId="77777777" w:rsidR="00B578AB" w:rsidRDefault="00B578AB" w:rsidP="00B578AB">
      <w:pPr>
        <w:tabs>
          <w:tab w:val="left" w:pos="284"/>
          <w:tab w:val="left" w:pos="1134"/>
        </w:tabs>
        <w:ind w:left="5387"/>
        <w:rPr>
          <w:color w:val="000000"/>
          <w:kern w:val="1"/>
          <w:szCs w:val="26"/>
          <w:lang w:eastAsia="x-none" w:bidi="x-none"/>
        </w:rPr>
      </w:pPr>
    </w:p>
    <w:p w14:paraId="4898CA45" w14:textId="77777777" w:rsidR="00B578AB" w:rsidRPr="0010595B" w:rsidRDefault="00B578AB" w:rsidP="00B578AB">
      <w:pPr>
        <w:tabs>
          <w:tab w:val="left" w:pos="284"/>
          <w:tab w:val="left" w:pos="1134"/>
        </w:tabs>
        <w:ind w:left="5387"/>
        <w:rPr>
          <w:color w:val="000000"/>
          <w:kern w:val="1"/>
          <w:szCs w:val="26"/>
          <w:lang w:eastAsia="x-none" w:bidi="x-none"/>
        </w:rPr>
      </w:pPr>
      <w:r>
        <w:rPr>
          <w:color w:val="000000"/>
          <w:kern w:val="1"/>
          <w:szCs w:val="26"/>
          <w:lang w:eastAsia="x-none" w:bidi="x-none"/>
        </w:rPr>
        <w:t>УТВЕРЖДЕН</w:t>
      </w:r>
    </w:p>
    <w:p w14:paraId="28948AF7" w14:textId="77777777" w:rsidR="00B578AB" w:rsidRPr="0010595B" w:rsidRDefault="00B578AB" w:rsidP="00B578AB">
      <w:pPr>
        <w:tabs>
          <w:tab w:val="left" w:pos="284"/>
          <w:tab w:val="left" w:pos="1134"/>
        </w:tabs>
        <w:ind w:left="5387"/>
        <w:jc w:val="both"/>
        <w:rPr>
          <w:color w:val="000000"/>
          <w:kern w:val="1"/>
          <w:szCs w:val="26"/>
          <w:lang w:eastAsia="x-none" w:bidi="x-none"/>
        </w:rPr>
      </w:pPr>
      <w:r w:rsidRPr="0010595B">
        <w:rPr>
          <w:color w:val="000000"/>
          <w:kern w:val="1"/>
          <w:szCs w:val="26"/>
          <w:lang w:eastAsia="x-none" w:bidi="x-none"/>
        </w:rPr>
        <w:t>постановлени</w:t>
      </w:r>
      <w:r>
        <w:rPr>
          <w:color w:val="000000"/>
          <w:kern w:val="1"/>
          <w:szCs w:val="26"/>
          <w:lang w:eastAsia="x-none" w:bidi="x-none"/>
        </w:rPr>
        <w:t>ем</w:t>
      </w:r>
      <w:r w:rsidRPr="0010595B">
        <w:rPr>
          <w:color w:val="000000"/>
          <w:kern w:val="1"/>
          <w:szCs w:val="26"/>
          <w:lang w:eastAsia="x-none" w:bidi="x-none"/>
        </w:rPr>
        <w:t xml:space="preserve"> Администрации</w:t>
      </w:r>
    </w:p>
    <w:p w14:paraId="65A3EDA9" w14:textId="5CB29683" w:rsidR="00B578AB" w:rsidRPr="0010595B" w:rsidRDefault="00B578AB" w:rsidP="00B578AB">
      <w:pPr>
        <w:tabs>
          <w:tab w:val="left" w:pos="284"/>
          <w:tab w:val="left" w:pos="1134"/>
        </w:tabs>
        <w:ind w:left="5387"/>
        <w:jc w:val="both"/>
        <w:rPr>
          <w:color w:val="000000"/>
          <w:kern w:val="1"/>
          <w:szCs w:val="26"/>
          <w:lang w:eastAsia="x-none" w:bidi="x-none"/>
        </w:rPr>
      </w:pPr>
      <w:r w:rsidRPr="0010595B">
        <w:rPr>
          <w:color w:val="000000"/>
          <w:kern w:val="1"/>
          <w:szCs w:val="26"/>
          <w:lang w:eastAsia="x-none" w:bidi="x-none"/>
        </w:rPr>
        <w:t>Переславл</w:t>
      </w:r>
      <w:r>
        <w:rPr>
          <w:color w:val="000000"/>
          <w:kern w:val="1"/>
          <w:szCs w:val="26"/>
          <w:lang w:eastAsia="x-none" w:bidi="x-none"/>
        </w:rPr>
        <w:t>ь</w:t>
      </w:r>
      <w:r w:rsidRPr="0010595B">
        <w:rPr>
          <w:color w:val="000000"/>
          <w:kern w:val="1"/>
          <w:szCs w:val="26"/>
          <w:lang w:eastAsia="x-none" w:bidi="x-none"/>
        </w:rPr>
        <w:t xml:space="preserve">-Залесского </w:t>
      </w:r>
      <w:r>
        <w:rPr>
          <w:color w:val="000000"/>
          <w:kern w:val="1"/>
          <w:szCs w:val="26"/>
          <w:lang w:eastAsia="x-none" w:bidi="x-none"/>
        </w:rPr>
        <w:t>муниципального округа</w:t>
      </w:r>
    </w:p>
    <w:p w14:paraId="5CE1549E" w14:textId="3AB4CCF0" w:rsidR="00B578AB" w:rsidRPr="00691FD7" w:rsidRDefault="00B578AB" w:rsidP="00B578AB">
      <w:pPr>
        <w:tabs>
          <w:tab w:val="left" w:pos="284"/>
          <w:tab w:val="left" w:pos="1134"/>
        </w:tabs>
        <w:ind w:left="5387"/>
        <w:jc w:val="both"/>
        <w:rPr>
          <w:color w:val="000000"/>
          <w:kern w:val="1"/>
          <w:szCs w:val="26"/>
          <w:lang w:eastAsia="x-none" w:bidi="x-none"/>
        </w:rPr>
      </w:pPr>
      <w:r w:rsidRPr="00691FD7">
        <w:rPr>
          <w:color w:val="000000"/>
          <w:kern w:val="1"/>
          <w:szCs w:val="26"/>
          <w:lang w:eastAsia="x-none" w:bidi="x-none"/>
        </w:rPr>
        <w:t xml:space="preserve">от </w:t>
      </w:r>
      <w:r w:rsidR="00CB79BC">
        <w:rPr>
          <w:sz w:val="26"/>
          <w:szCs w:val="26"/>
        </w:rPr>
        <w:t>16.07.2026 № ПОС.03-2352/2</w:t>
      </w:r>
      <w:bookmarkStart w:id="0" w:name="_GoBack"/>
      <w:bookmarkEnd w:id="0"/>
    </w:p>
    <w:p w14:paraId="4B7824A3" w14:textId="77777777" w:rsidR="00B578AB" w:rsidRPr="0010595B" w:rsidRDefault="00B578AB" w:rsidP="00B578AB">
      <w:pPr>
        <w:tabs>
          <w:tab w:val="left" w:pos="0"/>
          <w:tab w:val="left" w:pos="1134"/>
        </w:tabs>
        <w:jc w:val="both"/>
        <w:rPr>
          <w:color w:val="000000"/>
          <w:kern w:val="1"/>
          <w:sz w:val="26"/>
          <w:szCs w:val="26"/>
          <w:lang w:eastAsia="x-none" w:bidi="x-none"/>
        </w:rPr>
      </w:pPr>
    </w:p>
    <w:p w14:paraId="5B2268FD" w14:textId="77777777" w:rsidR="00B578AB" w:rsidRPr="0010595B" w:rsidRDefault="00B578AB" w:rsidP="00B578AB">
      <w:pPr>
        <w:tabs>
          <w:tab w:val="left" w:pos="0"/>
          <w:tab w:val="left" w:pos="1134"/>
        </w:tabs>
        <w:jc w:val="both"/>
        <w:rPr>
          <w:color w:val="000000"/>
          <w:kern w:val="1"/>
          <w:sz w:val="26"/>
          <w:szCs w:val="26"/>
          <w:lang w:eastAsia="x-none" w:bidi="x-none"/>
        </w:rPr>
      </w:pPr>
    </w:p>
    <w:p w14:paraId="5222A1B4" w14:textId="1980BA0A" w:rsidR="00B578AB" w:rsidRDefault="00B578AB" w:rsidP="00B578AB">
      <w:pPr>
        <w:tabs>
          <w:tab w:val="left" w:pos="0"/>
          <w:tab w:val="left" w:pos="1134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  <w:r w:rsidRPr="00CA7FCA">
        <w:rPr>
          <w:sz w:val="26"/>
          <w:szCs w:val="26"/>
        </w:rPr>
        <w:t>подведомственных</w:t>
      </w:r>
      <w:r>
        <w:rPr>
          <w:sz w:val="26"/>
          <w:szCs w:val="26"/>
        </w:rPr>
        <w:t xml:space="preserve"> </w:t>
      </w:r>
      <w:r w:rsidRPr="00CA7FCA">
        <w:rPr>
          <w:sz w:val="26"/>
          <w:szCs w:val="26"/>
        </w:rPr>
        <w:t>Главным распорядителям бюджетных средств</w:t>
      </w:r>
      <w:r>
        <w:rPr>
          <w:sz w:val="26"/>
          <w:szCs w:val="26"/>
        </w:rPr>
        <w:t xml:space="preserve"> </w:t>
      </w:r>
      <w:r w:rsidRPr="00CA7FCA">
        <w:rPr>
          <w:sz w:val="26"/>
          <w:szCs w:val="26"/>
        </w:rPr>
        <w:t>бюджета Переславль-Залесск</w:t>
      </w:r>
      <w:r>
        <w:rPr>
          <w:sz w:val="26"/>
          <w:szCs w:val="26"/>
        </w:rPr>
        <w:t>ого муниципального округа</w:t>
      </w:r>
      <w:r>
        <w:rPr>
          <w:sz w:val="26"/>
          <w:szCs w:val="26"/>
        </w:rPr>
        <w:br/>
        <w:t xml:space="preserve"> </w:t>
      </w:r>
      <w:r w:rsidRPr="00CA7FCA">
        <w:rPr>
          <w:sz w:val="26"/>
          <w:szCs w:val="26"/>
        </w:rPr>
        <w:t>получателей бюджетных средств</w:t>
      </w:r>
    </w:p>
    <w:p w14:paraId="7A6DCF72" w14:textId="61BC42FF" w:rsidR="00B578AB" w:rsidRDefault="00B578AB" w:rsidP="00B578AB">
      <w:pPr>
        <w:tabs>
          <w:tab w:val="left" w:pos="0"/>
          <w:tab w:val="left" w:pos="1134"/>
        </w:tabs>
        <w:jc w:val="center"/>
        <w:rPr>
          <w:sz w:val="26"/>
          <w:szCs w:val="26"/>
        </w:rPr>
      </w:pPr>
    </w:p>
    <w:p w14:paraId="0E6310C6" w14:textId="1FB70A9A" w:rsidR="00B578AB" w:rsidRDefault="00B578AB" w:rsidP="00B578AB">
      <w:pPr>
        <w:tabs>
          <w:tab w:val="left" w:pos="0"/>
          <w:tab w:val="left" w:pos="1134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5089"/>
      </w:tblGrid>
      <w:tr w:rsidR="008F0EB0" w:rsidRPr="005D22DA" w14:paraId="2AA304AD" w14:textId="77777777" w:rsidTr="00FA453C">
        <w:tc>
          <w:tcPr>
            <w:tcW w:w="4256" w:type="dxa"/>
          </w:tcPr>
          <w:p w14:paraId="4B46165E" w14:textId="77777777" w:rsidR="008F0EB0" w:rsidRPr="005D22DA" w:rsidRDefault="008F0EB0" w:rsidP="004E396B">
            <w:pPr>
              <w:autoSpaceDE w:val="0"/>
              <w:autoSpaceDN w:val="0"/>
              <w:adjustRightInd w:val="0"/>
              <w:jc w:val="center"/>
            </w:pPr>
            <w:r w:rsidRPr="005D22DA">
              <w:t>Главные распорядители бюджетных</w:t>
            </w:r>
          </w:p>
          <w:p w14:paraId="5AD4EC30" w14:textId="77777777" w:rsidR="008F0EB0" w:rsidRPr="005D22DA" w:rsidRDefault="008F0EB0" w:rsidP="004E396B">
            <w:pPr>
              <w:autoSpaceDE w:val="0"/>
              <w:autoSpaceDN w:val="0"/>
              <w:adjustRightInd w:val="0"/>
              <w:jc w:val="center"/>
            </w:pPr>
            <w:r w:rsidRPr="005D22DA">
              <w:t>средств</w:t>
            </w:r>
          </w:p>
          <w:p w14:paraId="3575D7B0" w14:textId="77777777" w:rsidR="008F0EB0" w:rsidRPr="005D22DA" w:rsidRDefault="008F0EB0" w:rsidP="004E39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14:paraId="04E04425" w14:textId="77777777" w:rsidR="008F0EB0" w:rsidRPr="005D22DA" w:rsidRDefault="008F0EB0" w:rsidP="004E39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2DA">
              <w:rPr>
                <w:rFonts w:ascii="Times New Roman" w:hAnsi="Times New Roman"/>
                <w:sz w:val="24"/>
                <w:szCs w:val="24"/>
              </w:rPr>
              <w:t>Получатели бюджетных средств</w:t>
            </w:r>
          </w:p>
        </w:tc>
      </w:tr>
      <w:tr w:rsidR="008F0EB0" w:rsidRPr="005D22DA" w14:paraId="7CE09000" w14:textId="77777777" w:rsidTr="00FA453C">
        <w:trPr>
          <w:trHeight w:val="555"/>
        </w:trPr>
        <w:tc>
          <w:tcPr>
            <w:tcW w:w="4256" w:type="dxa"/>
            <w:vMerge w:val="restart"/>
          </w:tcPr>
          <w:p w14:paraId="08A1CE7A" w14:textId="6BA59DD4" w:rsidR="008F0EB0" w:rsidRPr="005D22DA" w:rsidRDefault="008F0EB0" w:rsidP="00FA453C">
            <w:pPr>
              <w:autoSpaceDE w:val="0"/>
              <w:autoSpaceDN w:val="0"/>
              <w:adjustRightInd w:val="0"/>
              <w:jc w:val="both"/>
            </w:pPr>
            <w:r w:rsidRPr="005D22DA">
              <w:t xml:space="preserve">Администрация </w:t>
            </w:r>
            <w:r w:rsidR="00FA453C">
              <w:t>Переславль-Залесского муниципального округа Ярославской области</w:t>
            </w:r>
          </w:p>
        </w:tc>
        <w:tc>
          <w:tcPr>
            <w:tcW w:w="5089" w:type="dxa"/>
          </w:tcPr>
          <w:p w14:paraId="427AD23F" w14:textId="60861C11" w:rsidR="008F0EB0" w:rsidRPr="005D22DA" w:rsidRDefault="00FA453C" w:rsidP="004E396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A453C">
              <w:rPr>
                <w:rFonts w:ascii="Times New Roman" w:hAnsi="Times New Roman"/>
                <w:sz w:val="24"/>
                <w:szCs w:val="24"/>
              </w:rPr>
              <w:t>Администрация Переславль-Залесского муниципального округа</w:t>
            </w:r>
            <w:r w:rsidR="0084117D">
              <w:rPr>
                <w:rFonts w:ascii="Times New Roman" w:hAnsi="Times New Roman"/>
                <w:sz w:val="24"/>
                <w:szCs w:val="24"/>
              </w:rPr>
              <w:t xml:space="preserve"> Ярославской области</w:t>
            </w:r>
          </w:p>
        </w:tc>
      </w:tr>
      <w:tr w:rsidR="008F0EB0" w:rsidRPr="005D22DA" w14:paraId="384A9655" w14:textId="77777777" w:rsidTr="00FA453C">
        <w:tc>
          <w:tcPr>
            <w:tcW w:w="4256" w:type="dxa"/>
            <w:vMerge/>
          </w:tcPr>
          <w:p w14:paraId="4E015D64" w14:textId="77777777" w:rsidR="008F0EB0" w:rsidRPr="005D22DA" w:rsidRDefault="008F0EB0" w:rsidP="004E396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14:paraId="256895E1" w14:textId="5235A4C2" w:rsidR="008F0EB0" w:rsidRPr="005D22DA" w:rsidRDefault="00FA453C" w:rsidP="004E396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«Цент</w:t>
            </w:r>
            <w:r w:rsidR="005D1CFE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 деятельности»</w:t>
            </w:r>
          </w:p>
        </w:tc>
      </w:tr>
      <w:tr w:rsidR="008F0EB0" w:rsidRPr="005D22DA" w14:paraId="7F829F58" w14:textId="77777777" w:rsidTr="00FA453C">
        <w:tc>
          <w:tcPr>
            <w:tcW w:w="4256" w:type="dxa"/>
            <w:vMerge w:val="restart"/>
          </w:tcPr>
          <w:p w14:paraId="5198994F" w14:textId="0EA99E47" w:rsidR="008F0EB0" w:rsidRPr="005D22DA" w:rsidRDefault="00FA453C" w:rsidP="004E396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Переславль-Залесского муниципального округа</w:t>
            </w:r>
            <w:r w:rsidR="0084117D">
              <w:rPr>
                <w:rFonts w:ascii="Times New Roman" w:hAnsi="Times New Roman"/>
                <w:sz w:val="24"/>
                <w:szCs w:val="24"/>
              </w:rPr>
              <w:t xml:space="preserve"> Ярославской области</w:t>
            </w:r>
          </w:p>
        </w:tc>
        <w:tc>
          <w:tcPr>
            <w:tcW w:w="5089" w:type="dxa"/>
          </w:tcPr>
          <w:p w14:paraId="663E4FA7" w14:textId="2460136E" w:rsidR="008F0EB0" w:rsidRPr="005D22DA" w:rsidRDefault="0084117D" w:rsidP="004E396B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117D">
              <w:rPr>
                <w:rFonts w:ascii="Times New Roman" w:hAnsi="Times New Roman"/>
                <w:sz w:val="24"/>
                <w:szCs w:val="24"/>
              </w:rPr>
              <w:t>Управление финансов Администрации Переславль-Залесского муниципального округа Ярославской области</w:t>
            </w:r>
          </w:p>
        </w:tc>
      </w:tr>
      <w:tr w:rsidR="008F0EB0" w:rsidRPr="005D22DA" w14:paraId="0C372D2E" w14:textId="77777777" w:rsidTr="00FA453C">
        <w:tc>
          <w:tcPr>
            <w:tcW w:w="4256" w:type="dxa"/>
            <w:vMerge/>
          </w:tcPr>
          <w:p w14:paraId="5127DF77" w14:textId="77777777" w:rsidR="008F0EB0" w:rsidRPr="005D22DA" w:rsidRDefault="008F0EB0" w:rsidP="004E396B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9" w:type="dxa"/>
          </w:tcPr>
          <w:p w14:paraId="01B4B2AC" w14:textId="03A97C27" w:rsidR="008F0EB0" w:rsidRPr="005D22DA" w:rsidRDefault="00FA453C" w:rsidP="004E396B">
            <w:r w:rsidRPr="00FA453C">
              <w:t xml:space="preserve">Муниципальное казенное учреждение </w:t>
            </w:r>
            <w:r>
              <w:t xml:space="preserve">Переславль-Залесского муниципального округа </w:t>
            </w:r>
            <w:r w:rsidRPr="00FA453C">
              <w:t>«Цент</w:t>
            </w:r>
            <w:r w:rsidR="008D747C">
              <w:t>р</w:t>
            </w:r>
            <w:r w:rsidRPr="00FA453C">
              <w:t xml:space="preserve"> </w:t>
            </w:r>
            <w:r>
              <w:t>бухгалтерского учета</w:t>
            </w:r>
            <w:r w:rsidRPr="00FA453C">
              <w:t>»</w:t>
            </w:r>
          </w:p>
        </w:tc>
      </w:tr>
      <w:tr w:rsidR="0084117D" w:rsidRPr="005D22DA" w14:paraId="4053A29B" w14:textId="77777777" w:rsidTr="00FA453C">
        <w:tc>
          <w:tcPr>
            <w:tcW w:w="4256" w:type="dxa"/>
          </w:tcPr>
          <w:p w14:paraId="415E9468" w14:textId="6602DD30" w:rsidR="0084117D" w:rsidRPr="005D22DA" w:rsidRDefault="0084117D" w:rsidP="0084117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Переславль-Залесского муниципального округа Ярославской области</w:t>
            </w:r>
          </w:p>
        </w:tc>
        <w:tc>
          <w:tcPr>
            <w:tcW w:w="5089" w:type="dxa"/>
          </w:tcPr>
          <w:p w14:paraId="64703950" w14:textId="648B98F9" w:rsidR="0084117D" w:rsidRPr="005D22DA" w:rsidRDefault="0084117D" w:rsidP="0084117D">
            <w:pPr>
              <w:jc w:val="both"/>
            </w:pPr>
            <w:r w:rsidRPr="00256583">
              <w:t>Дума Переславль-Залесского муниципального округа Ярославской области</w:t>
            </w:r>
          </w:p>
        </w:tc>
      </w:tr>
      <w:tr w:rsidR="0084117D" w:rsidRPr="005D22DA" w14:paraId="67D35C8C" w14:textId="77777777" w:rsidTr="00FA453C">
        <w:tc>
          <w:tcPr>
            <w:tcW w:w="4256" w:type="dxa"/>
          </w:tcPr>
          <w:p w14:paraId="6391E767" w14:textId="544F2873" w:rsidR="0084117D" w:rsidRPr="005D22DA" w:rsidRDefault="0084117D" w:rsidP="0084117D">
            <w:pPr>
              <w:jc w:val="both"/>
            </w:pPr>
            <w:r>
              <w:t>Контрольно-счетная палата Переславль-Залесского муниципального округа Ярославской области</w:t>
            </w:r>
          </w:p>
        </w:tc>
        <w:tc>
          <w:tcPr>
            <w:tcW w:w="5089" w:type="dxa"/>
          </w:tcPr>
          <w:p w14:paraId="6F67451D" w14:textId="5AACE942" w:rsidR="0084117D" w:rsidRPr="005D22DA" w:rsidRDefault="0084117D" w:rsidP="0084117D">
            <w:pPr>
              <w:jc w:val="both"/>
            </w:pPr>
            <w:r w:rsidRPr="00256583">
              <w:t>Контрольно-счетная палата Переславль-Залесского муниципального округа Ярославской области</w:t>
            </w:r>
          </w:p>
        </w:tc>
      </w:tr>
    </w:tbl>
    <w:p w14:paraId="6E7B4211" w14:textId="09A27C6B" w:rsidR="00D13F44" w:rsidRPr="00D13F44" w:rsidRDefault="00D13F44" w:rsidP="00D13F44"/>
    <w:sectPr w:rsidR="00D13F44" w:rsidRPr="00D13F44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17631"/>
    <w:multiLevelType w:val="multilevel"/>
    <w:tmpl w:val="B2F635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36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6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6" w:hanging="8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9600E"/>
    <w:rsid w:val="002765A6"/>
    <w:rsid w:val="002A106E"/>
    <w:rsid w:val="002A4F2B"/>
    <w:rsid w:val="002F2254"/>
    <w:rsid w:val="003061F3"/>
    <w:rsid w:val="00340DB6"/>
    <w:rsid w:val="003C7DDF"/>
    <w:rsid w:val="003D5797"/>
    <w:rsid w:val="004075CC"/>
    <w:rsid w:val="004264BD"/>
    <w:rsid w:val="00436CEE"/>
    <w:rsid w:val="00456EC5"/>
    <w:rsid w:val="00494E30"/>
    <w:rsid w:val="004A3D2A"/>
    <w:rsid w:val="004E554B"/>
    <w:rsid w:val="00513CE1"/>
    <w:rsid w:val="005318AE"/>
    <w:rsid w:val="0056557D"/>
    <w:rsid w:val="00574A17"/>
    <w:rsid w:val="005B621C"/>
    <w:rsid w:val="005D1CFE"/>
    <w:rsid w:val="005D277E"/>
    <w:rsid w:val="006A738F"/>
    <w:rsid w:val="006C1F19"/>
    <w:rsid w:val="006E6084"/>
    <w:rsid w:val="006F63E9"/>
    <w:rsid w:val="0078211D"/>
    <w:rsid w:val="007E2F83"/>
    <w:rsid w:val="00801010"/>
    <w:rsid w:val="0084117D"/>
    <w:rsid w:val="0088598F"/>
    <w:rsid w:val="00885B0E"/>
    <w:rsid w:val="008C09A2"/>
    <w:rsid w:val="008D747C"/>
    <w:rsid w:val="008F0EB0"/>
    <w:rsid w:val="0092079F"/>
    <w:rsid w:val="009551DF"/>
    <w:rsid w:val="009B4476"/>
    <w:rsid w:val="00A214E5"/>
    <w:rsid w:val="00A37B00"/>
    <w:rsid w:val="00B025C6"/>
    <w:rsid w:val="00B1233F"/>
    <w:rsid w:val="00B326C8"/>
    <w:rsid w:val="00B40D99"/>
    <w:rsid w:val="00B578AB"/>
    <w:rsid w:val="00B84B00"/>
    <w:rsid w:val="00B92FFD"/>
    <w:rsid w:val="00C008E8"/>
    <w:rsid w:val="00C36210"/>
    <w:rsid w:val="00C5521D"/>
    <w:rsid w:val="00C83C93"/>
    <w:rsid w:val="00C908C7"/>
    <w:rsid w:val="00C9418B"/>
    <w:rsid w:val="00CA07FA"/>
    <w:rsid w:val="00CB79BC"/>
    <w:rsid w:val="00CC62E0"/>
    <w:rsid w:val="00D13F44"/>
    <w:rsid w:val="00D365FA"/>
    <w:rsid w:val="00D76C19"/>
    <w:rsid w:val="00D8434E"/>
    <w:rsid w:val="00D95BAE"/>
    <w:rsid w:val="00DA58FD"/>
    <w:rsid w:val="00DC1011"/>
    <w:rsid w:val="00DC6F07"/>
    <w:rsid w:val="00DD5406"/>
    <w:rsid w:val="00E140BE"/>
    <w:rsid w:val="00E71E8C"/>
    <w:rsid w:val="00EB7E53"/>
    <w:rsid w:val="00EC10C2"/>
    <w:rsid w:val="00EF6FB3"/>
    <w:rsid w:val="00F271A3"/>
    <w:rsid w:val="00F55486"/>
    <w:rsid w:val="00FA453C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6B2EFCA7-6CDF-4F1B-A7AE-DFD82E3A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4E30"/>
    <w:pPr>
      <w:ind w:left="720"/>
      <w:contextualSpacing/>
    </w:pPr>
  </w:style>
  <w:style w:type="paragraph" w:customStyle="1" w:styleId="ConsPlusNormal">
    <w:name w:val="ConsPlusNormal"/>
    <w:rsid w:val="008F0EB0"/>
    <w:pPr>
      <w:widowControl w:val="0"/>
      <w:ind w:firstLine="72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3</cp:revision>
  <cp:lastPrinted>2025-05-28T12:47:00Z</cp:lastPrinted>
  <dcterms:created xsi:type="dcterms:W3CDTF">2026-07-15T06:28:00Z</dcterms:created>
  <dcterms:modified xsi:type="dcterms:W3CDTF">2026-07-22T06:50:00Z</dcterms:modified>
</cp:coreProperties>
</file>