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0B989" w14:textId="1ED0CBC3" w:rsidR="0001625D" w:rsidRPr="006A7DEB" w:rsidRDefault="00570103" w:rsidP="00D8434E">
      <w:pPr>
        <w:jc w:val="center"/>
      </w:pPr>
      <w:r w:rsidRPr="006A7DEB">
        <w:rPr>
          <w:noProof/>
        </w:rPr>
        <w:drawing>
          <wp:inline distT="0" distB="0" distL="0" distR="0" wp14:anchorId="4D90D877" wp14:editId="05FB9005">
            <wp:extent cx="552450" cy="714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A7112" w14:textId="77777777" w:rsidR="0001625D" w:rsidRPr="006A7DEB" w:rsidRDefault="0001625D" w:rsidP="00D8434E">
      <w:pPr>
        <w:jc w:val="center"/>
        <w:rPr>
          <w:sz w:val="10"/>
          <w:szCs w:val="10"/>
        </w:rPr>
      </w:pPr>
    </w:p>
    <w:p w14:paraId="55209123" w14:textId="77777777" w:rsidR="0001625D" w:rsidRPr="006A7DEB" w:rsidRDefault="0001625D" w:rsidP="00D8434E">
      <w:pPr>
        <w:jc w:val="center"/>
        <w:rPr>
          <w:sz w:val="10"/>
          <w:szCs w:val="10"/>
        </w:rPr>
      </w:pPr>
    </w:p>
    <w:p w14:paraId="504A0954" w14:textId="77777777" w:rsidR="00A37B00" w:rsidRPr="006A7DEB" w:rsidRDefault="0001625D" w:rsidP="00D365FA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АДМИНИСТРАЦИЯ ПЕРЕСЛАВЛ</w:t>
      </w:r>
      <w:r w:rsidR="00A37B00" w:rsidRPr="006A7DEB">
        <w:rPr>
          <w:sz w:val="26"/>
          <w:szCs w:val="26"/>
        </w:rPr>
        <w:t>Ь</w:t>
      </w:r>
      <w:r w:rsidRPr="006A7DEB">
        <w:rPr>
          <w:sz w:val="26"/>
          <w:szCs w:val="26"/>
        </w:rPr>
        <w:t>-ЗАЛЕССКОГО</w:t>
      </w:r>
      <w:r w:rsidR="00A37B00" w:rsidRPr="006A7DEB">
        <w:rPr>
          <w:sz w:val="26"/>
          <w:szCs w:val="26"/>
        </w:rPr>
        <w:t xml:space="preserve"> </w:t>
      </w:r>
    </w:p>
    <w:p w14:paraId="5D6CBE22" w14:textId="0D335BDC" w:rsidR="0001625D" w:rsidRPr="006A7DEB" w:rsidRDefault="00A37B00" w:rsidP="00D365FA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МУНИЦИПАЛЬНОГО ОКРУГА</w:t>
      </w:r>
      <w:r w:rsidR="006A738F" w:rsidRPr="006A7DEB">
        <w:rPr>
          <w:sz w:val="26"/>
          <w:szCs w:val="26"/>
        </w:rPr>
        <w:t xml:space="preserve"> ЯРОСЛАВСКОЙ ОБЛАСТИ</w:t>
      </w:r>
    </w:p>
    <w:p w14:paraId="2FC71710" w14:textId="77777777" w:rsidR="0001625D" w:rsidRPr="006A7DEB" w:rsidRDefault="0001625D" w:rsidP="00D365FA">
      <w:pPr>
        <w:rPr>
          <w:sz w:val="16"/>
          <w:szCs w:val="16"/>
        </w:rPr>
      </w:pPr>
    </w:p>
    <w:p w14:paraId="03CC8C32" w14:textId="77777777" w:rsidR="0001625D" w:rsidRPr="006A7DEB" w:rsidRDefault="0001625D" w:rsidP="00D365FA">
      <w:pPr>
        <w:pStyle w:val="3"/>
        <w:rPr>
          <w:spacing w:val="100"/>
          <w:sz w:val="34"/>
          <w:szCs w:val="34"/>
        </w:rPr>
      </w:pPr>
      <w:r w:rsidRPr="006A7DEB">
        <w:rPr>
          <w:spacing w:val="100"/>
          <w:sz w:val="34"/>
          <w:szCs w:val="34"/>
        </w:rPr>
        <w:t>ПОСТАНОВЛЕНИЕ</w:t>
      </w:r>
    </w:p>
    <w:p w14:paraId="592B034C" w14:textId="77777777" w:rsidR="0001625D" w:rsidRPr="006A7DEB" w:rsidRDefault="0001625D" w:rsidP="008C09A2"/>
    <w:p w14:paraId="622A7018" w14:textId="77777777" w:rsidR="0001625D" w:rsidRPr="006A7DEB" w:rsidRDefault="0001625D" w:rsidP="00D365FA">
      <w:pPr>
        <w:rPr>
          <w:color w:val="2D1400"/>
          <w:sz w:val="34"/>
          <w:szCs w:val="34"/>
        </w:rPr>
      </w:pPr>
    </w:p>
    <w:p w14:paraId="111B41BB" w14:textId="7DDB74BC" w:rsidR="0001625D" w:rsidRPr="006A7DEB" w:rsidRDefault="0001625D" w:rsidP="00D365FA">
      <w:pPr>
        <w:rPr>
          <w:sz w:val="26"/>
          <w:szCs w:val="26"/>
        </w:rPr>
      </w:pPr>
      <w:r w:rsidRPr="006A7DEB">
        <w:rPr>
          <w:sz w:val="26"/>
          <w:szCs w:val="26"/>
        </w:rPr>
        <w:t xml:space="preserve">От </w:t>
      </w:r>
      <w:r w:rsidR="00AE4F84">
        <w:rPr>
          <w:sz w:val="26"/>
          <w:szCs w:val="26"/>
        </w:rPr>
        <w:t>25.06.2026</w:t>
      </w:r>
      <w:r w:rsidR="00BC6E1A" w:rsidRPr="006A7DEB">
        <w:rPr>
          <w:sz w:val="26"/>
          <w:szCs w:val="26"/>
        </w:rPr>
        <w:t xml:space="preserve"> </w:t>
      </w:r>
      <w:r w:rsidRPr="006A7DEB">
        <w:rPr>
          <w:sz w:val="26"/>
          <w:szCs w:val="26"/>
        </w:rPr>
        <w:t xml:space="preserve">№ </w:t>
      </w:r>
      <w:r w:rsidR="00AE4F84">
        <w:rPr>
          <w:sz w:val="26"/>
          <w:szCs w:val="26"/>
        </w:rPr>
        <w:t>ПОС.03-2156/26</w:t>
      </w:r>
    </w:p>
    <w:p w14:paraId="5DB563D2" w14:textId="77777777" w:rsidR="0001625D" w:rsidRPr="006A7DEB" w:rsidRDefault="0001625D" w:rsidP="00D365FA">
      <w:pPr>
        <w:rPr>
          <w:sz w:val="26"/>
          <w:szCs w:val="26"/>
        </w:rPr>
      </w:pPr>
    </w:p>
    <w:p w14:paraId="12C354AC" w14:textId="77777777" w:rsidR="0001625D" w:rsidRPr="006A7DEB" w:rsidRDefault="0001625D" w:rsidP="00D365FA">
      <w:pPr>
        <w:rPr>
          <w:sz w:val="26"/>
          <w:szCs w:val="26"/>
        </w:rPr>
      </w:pPr>
      <w:r w:rsidRPr="006A7DEB">
        <w:rPr>
          <w:sz w:val="26"/>
          <w:szCs w:val="26"/>
        </w:rPr>
        <w:t>город Переславль-Залесский</w:t>
      </w:r>
    </w:p>
    <w:p w14:paraId="6A93F4BE" w14:textId="77777777" w:rsidR="0001625D" w:rsidRPr="006A7DEB" w:rsidRDefault="0001625D" w:rsidP="00D8434E"/>
    <w:p w14:paraId="492107F2" w14:textId="77777777" w:rsidR="0001625D" w:rsidRPr="006A7DEB" w:rsidRDefault="0001625D" w:rsidP="00D8434E"/>
    <w:p w14:paraId="4135F7AB" w14:textId="77777777" w:rsidR="00DD344C" w:rsidRPr="006A7DEB" w:rsidRDefault="00DD344C" w:rsidP="00DD344C">
      <w:pPr>
        <w:rPr>
          <w:sz w:val="26"/>
          <w:szCs w:val="26"/>
        </w:rPr>
      </w:pPr>
      <w:r w:rsidRPr="006A7DEB">
        <w:rPr>
          <w:sz w:val="26"/>
          <w:szCs w:val="26"/>
        </w:rPr>
        <w:t>О создании комиссии по определению границ</w:t>
      </w:r>
    </w:p>
    <w:p w14:paraId="4E6B363C" w14:textId="77777777" w:rsidR="00DD344C" w:rsidRPr="006A7DEB" w:rsidRDefault="00DD344C" w:rsidP="00DD344C">
      <w:pPr>
        <w:rPr>
          <w:sz w:val="26"/>
          <w:szCs w:val="26"/>
        </w:rPr>
      </w:pPr>
      <w:r w:rsidRPr="006A7DEB">
        <w:rPr>
          <w:sz w:val="26"/>
          <w:szCs w:val="26"/>
        </w:rPr>
        <w:t>прилегающих территорий, на которых не допускается</w:t>
      </w:r>
    </w:p>
    <w:p w14:paraId="020C70D8" w14:textId="77777777" w:rsidR="00DD344C" w:rsidRPr="006A7DEB" w:rsidRDefault="00DD344C" w:rsidP="00DD344C">
      <w:pPr>
        <w:rPr>
          <w:sz w:val="26"/>
          <w:szCs w:val="26"/>
        </w:rPr>
      </w:pPr>
      <w:r w:rsidRPr="006A7DEB">
        <w:rPr>
          <w:sz w:val="26"/>
          <w:szCs w:val="26"/>
        </w:rPr>
        <w:t xml:space="preserve">розничная продажа алкогольной продукции и </w:t>
      </w:r>
    </w:p>
    <w:p w14:paraId="3251C82A" w14:textId="77777777" w:rsidR="00DD344C" w:rsidRPr="006A7DEB" w:rsidRDefault="00DD344C" w:rsidP="00DD344C">
      <w:pPr>
        <w:rPr>
          <w:sz w:val="26"/>
          <w:szCs w:val="26"/>
        </w:rPr>
      </w:pPr>
      <w:r w:rsidRPr="006A7DEB">
        <w:rPr>
          <w:sz w:val="26"/>
          <w:szCs w:val="26"/>
        </w:rPr>
        <w:t>розничная продажа алкогольной продукции при</w:t>
      </w:r>
    </w:p>
    <w:p w14:paraId="0678C7DC" w14:textId="77777777" w:rsidR="00DD344C" w:rsidRPr="006A7DEB" w:rsidRDefault="00DD344C" w:rsidP="00DD344C">
      <w:pPr>
        <w:rPr>
          <w:sz w:val="26"/>
          <w:szCs w:val="26"/>
        </w:rPr>
      </w:pPr>
      <w:r w:rsidRPr="006A7DEB">
        <w:rPr>
          <w:sz w:val="26"/>
          <w:szCs w:val="26"/>
        </w:rPr>
        <w:t>оказании услуг общественного питания,</w:t>
      </w:r>
    </w:p>
    <w:p w14:paraId="25217A87" w14:textId="77777777" w:rsidR="00DD344C" w:rsidRPr="006A7DEB" w:rsidRDefault="00DD344C" w:rsidP="00DD344C">
      <w:pPr>
        <w:rPr>
          <w:sz w:val="26"/>
          <w:szCs w:val="26"/>
        </w:rPr>
      </w:pPr>
      <w:r w:rsidRPr="006A7DEB">
        <w:rPr>
          <w:sz w:val="26"/>
          <w:szCs w:val="26"/>
        </w:rPr>
        <w:t>на территории Переславль-Залесского</w:t>
      </w:r>
    </w:p>
    <w:p w14:paraId="06DB24D2" w14:textId="54323142" w:rsidR="00D13F44" w:rsidRPr="006A7DEB" w:rsidRDefault="00DD344C" w:rsidP="00DD344C">
      <w:pPr>
        <w:rPr>
          <w:sz w:val="26"/>
          <w:szCs w:val="26"/>
        </w:rPr>
      </w:pPr>
      <w:r w:rsidRPr="006A7DEB">
        <w:rPr>
          <w:sz w:val="26"/>
          <w:szCs w:val="26"/>
        </w:rPr>
        <w:t>муниципального округа Ярославской области</w:t>
      </w:r>
    </w:p>
    <w:p w14:paraId="2FA2199B" w14:textId="57464220" w:rsidR="00DD344C" w:rsidRPr="006A7DEB" w:rsidRDefault="00DD344C" w:rsidP="00DD344C">
      <w:pPr>
        <w:rPr>
          <w:sz w:val="26"/>
          <w:szCs w:val="26"/>
        </w:rPr>
      </w:pPr>
    </w:p>
    <w:p w14:paraId="3D639892" w14:textId="77777777" w:rsidR="0005461F" w:rsidRPr="006A7DEB" w:rsidRDefault="0005461F" w:rsidP="00DD344C">
      <w:pPr>
        <w:rPr>
          <w:sz w:val="26"/>
          <w:szCs w:val="26"/>
        </w:rPr>
      </w:pPr>
    </w:p>
    <w:p w14:paraId="0A9084FE" w14:textId="5FF860DD" w:rsidR="00D13F44" w:rsidRPr="006A7DEB" w:rsidRDefault="00DD344C" w:rsidP="00C81D36">
      <w:pPr>
        <w:ind w:firstLine="708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В соответствии с Федеральными законами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№ 131-ФЗ «Об общих принципах организации местного самоуправления в Российской Федерации»</w:t>
      </w:r>
      <w:r w:rsidR="005C4464" w:rsidRPr="006A7DEB">
        <w:rPr>
          <w:sz w:val="26"/>
          <w:szCs w:val="26"/>
        </w:rPr>
        <w:t>,</w:t>
      </w:r>
      <w:r w:rsidRPr="006A7DEB">
        <w:rPr>
          <w:sz w:val="26"/>
          <w:szCs w:val="26"/>
        </w:rPr>
        <w:t xml:space="preserve"> от 20.03.2025 </w:t>
      </w:r>
      <w:r w:rsidR="005C4464" w:rsidRPr="006A7DEB">
        <w:rPr>
          <w:sz w:val="26"/>
          <w:szCs w:val="26"/>
        </w:rPr>
        <w:br/>
      </w:r>
      <w:r w:rsidRPr="006A7DEB">
        <w:rPr>
          <w:sz w:val="26"/>
          <w:szCs w:val="26"/>
        </w:rPr>
        <w:t xml:space="preserve">№ 33-ФЗ «Об общих принципах организации местного самоуправления в единой системе публичной власти»,  постановлением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</w:t>
      </w:r>
      <w:r w:rsidR="002E3313" w:rsidRPr="006A7DEB"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14:paraId="61009C5F" w14:textId="77777777" w:rsidR="00851056" w:rsidRPr="006A7DEB" w:rsidRDefault="00851056" w:rsidP="00851056">
      <w:pPr>
        <w:rPr>
          <w:sz w:val="26"/>
          <w:szCs w:val="26"/>
        </w:rPr>
      </w:pPr>
    </w:p>
    <w:p w14:paraId="7C41CBE5" w14:textId="6ED7C6A1" w:rsidR="00D13F44" w:rsidRPr="006A7DEB" w:rsidRDefault="00D13F44" w:rsidP="00D13F44">
      <w:pPr>
        <w:tabs>
          <w:tab w:val="left" w:pos="3690"/>
        </w:tabs>
        <w:jc w:val="center"/>
        <w:rPr>
          <w:sz w:val="28"/>
          <w:szCs w:val="28"/>
        </w:rPr>
      </w:pPr>
      <w:r w:rsidRPr="006A7DEB">
        <w:rPr>
          <w:sz w:val="28"/>
          <w:szCs w:val="28"/>
        </w:rPr>
        <w:t>Администрация Переславль-Залесского</w:t>
      </w:r>
      <w:r w:rsidR="00067088" w:rsidRPr="006A7DEB">
        <w:rPr>
          <w:sz w:val="28"/>
          <w:szCs w:val="28"/>
        </w:rPr>
        <w:t xml:space="preserve"> </w:t>
      </w:r>
      <w:r w:rsidRPr="006A7DEB">
        <w:rPr>
          <w:sz w:val="28"/>
          <w:szCs w:val="28"/>
        </w:rPr>
        <w:t>муниципального округа постановляет:</w:t>
      </w:r>
    </w:p>
    <w:p w14:paraId="66EC0480" w14:textId="77777777" w:rsidR="00851056" w:rsidRPr="006A7DEB" w:rsidRDefault="00851056" w:rsidP="00851056">
      <w:pPr>
        <w:rPr>
          <w:sz w:val="28"/>
          <w:szCs w:val="28"/>
        </w:rPr>
      </w:pPr>
    </w:p>
    <w:p w14:paraId="342B6499" w14:textId="0AFDEBEE" w:rsidR="00DD344C" w:rsidRPr="006A7DEB" w:rsidRDefault="00851056" w:rsidP="00DD344C">
      <w:pPr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 xml:space="preserve">1. </w:t>
      </w:r>
      <w:r w:rsidR="00285383">
        <w:rPr>
          <w:sz w:val="26"/>
          <w:szCs w:val="26"/>
        </w:rPr>
        <w:t xml:space="preserve">Создать комиссию </w:t>
      </w:r>
      <w:r w:rsidR="00285383" w:rsidRPr="00285383">
        <w:rPr>
          <w:sz w:val="26"/>
          <w:szCs w:val="26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Переславль-Залесского муниципального округа Ярославской области</w:t>
      </w:r>
      <w:r w:rsidR="00285383">
        <w:rPr>
          <w:sz w:val="26"/>
          <w:szCs w:val="26"/>
        </w:rPr>
        <w:t xml:space="preserve"> и у</w:t>
      </w:r>
      <w:r w:rsidR="00DD344C" w:rsidRPr="006A7DEB">
        <w:rPr>
          <w:sz w:val="26"/>
          <w:szCs w:val="26"/>
        </w:rPr>
        <w:t xml:space="preserve">твердить положение о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</w:t>
      </w:r>
      <w:r w:rsidR="00DD344C" w:rsidRPr="006A7DEB">
        <w:rPr>
          <w:sz w:val="26"/>
          <w:szCs w:val="26"/>
        </w:rPr>
        <w:lastRenderedPageBreak/>
        <w:t>территории Переславль-Залесского муниципального округа Ярославской области</w:t>
      </w:r>
      <w:r w:rsidR="005C4464" w:rsidRPr="006A7DEB">
        <w:rPr>
          <w:sz w:val="26"/>
          <w:szCs w:val="26"/>
        </w:rPr>
        <w:t xml:space="preserve"> согласно </w:t>
      </w:r>
      <w:r w:rsidR="00DD344C" w:rsidRPr="006A7DEB">
        <w:rPr>
          <w:sz w:val="26"/>
          <w:szCs w:val="26"/>
        </w:rPr>
        <w:t>приложени</w:t>
      </w:r>
      <w:r w:rsidR="005C4464" w:rsidRPr="006A7DEB">
        <w:rPr>
          <w:sz w:val="26"/>
          <w:szCs w:val="26"/>
        </w:rPr>
        <w:t>ю</w:t>
      </w:r>
      <w:r w:rsidR="00DD344C" w:rsidRPr="006A7DEB">
        <w:rPr>
          <w:sz w:val="26"/>
          <w:szCs w:val="26"/>
        </w:rPr>
        <w:t xml:space="preserve"> 1.</w:t>
      </w:r>
    </w:p>
    <w:p w14:paraId="036308C0" w14:textId="17955800" w:rsidR="00DD344C" w:rsidRPr="006A7DEB" w:rsidRDefault="00DD344C" w:rsidP="00DD344C">
      <w:pPr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2. Утвердить состав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Переславль-Залесского муниципального окр</w:t>
      </w:r>
      <w:r w:rsidR="00E035D5" w:rsidRPr="006A7DEB">
        <w:rPr>
          <w:sz w:val="26"/>
          <w:szCs w:val="26"/>
        </w:rPr>
        <w:t>уга</w:t>
      </w:r>
      <w:r w:rsidRPr="006A7DEB">
        <w:rPr>
          <w:sz w:val="26"/>
          <w:szCs w:val="26"/>
        </w:rPr>
        <w:t xml:space="preserve"> Ярославской области </w:t>
      </w:r>
      <w:r w:rsidR="005C4464" w:rsidRPr="006A7DEB">
        <w:rPr>
          <w:sz w:val="26"/>
          <w:szCs w:val="26"/>
        </w:rPr>
        <w:t xml:space="preserve">согласно </w:t>
      </w:r>
      <w:r w:rsidRPr="006A7DEB">
        <w:rPr>
          <w:sz w:val="26"/>
          <w:szCs w:val="26"/>
        </w:rPr>
        <w:t>приложени</w:t>
      </w:r>
      <w:r w:rsidR="005C4464" w:rsidRPr="006A7DEB">
        <w:rPr>
          <w:sz w:val="26"/>
          <w:szCs w:val="26"/>
        </w:rPr>
        <w:t>ю</w:t>
      </w:r>
      <w:r w:rsidRPr="006A7DEB">
        <w:rPr>
          <w:sz w:val="26"/>
          <w:szCs w:val="26"/>
        </w:rPr>
        <w:t xml:space="preserve"> 2.</w:t>
      </w:r>
    </w:p>
    <w:p w14:paraId="5FF951E7" w14:textId="575DB84A" w:rsidR="00DD344C" w:rsidRPr="006A7DEB" w:rsidRDefault="00DD344C" w:rsidP="00DD344C">
      <w:pPr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 xml:space="preserve">3. </w:t>
      </w:r>
      <w:r w:rsidR="00E035D5" w:rsidRPr="006A7DEB">
        <w:rPr>
          <w:sz w:val="26"/>
          <w:szCs w:val="26"/>
        </w:rPr>
        <w:t>Признать утратившим силу постановление Администрации города Переславля-Залесского от 18.03.2021 № ПОС.03-0446/21 «О создании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городского округа город Переславль-Залесский Ярославской области».</w:t>
      </w:r>
    </w:p>
    <w:p w14:paraId="24686D6F" w14:textId="729C9A00" w:rsidR="00F57433" w:rsidRPr="006A7DEB" w:rsidRDefault="00DD344C" w:rsidP="00DD344C">
      <w:pPr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4</w:t>
      </w:r>
      <w:r w:rsidR="00F57433" w:rsidRPr="006A7DEB">
        <w:rPr>
          <w:sz w:val="26"/>
          <w:szCs w:val="26"/>
        </w:rPr>
        <w:t>.</w:t>
      </w:r>
      <w:r w:rsidR="00E035D5" w:rsidRPr="006A7DEB">
        <w:rPr>
          <w:sz w:val="26"/>
          <w:szCs w:val="26"/>
        </w:rPr>
        <w:t xml:space="preserve"> </w:t>
      </w:r>
      <w:r w:rsidR="005C4464" w:rsidRPr="006A7DEB">
        <w:rPr>
          <w:sz w:val="26"/>
          <w:szCs w:val="26"/>
        </w:rPr>
        <w:t>Разместить</w:t>
      </w:r>
      <w:r w:rsidR="00F57433" w:rsidRPr="006A7DEB">
        <w:rPr>
          <w:sz w:val="26"/>
          <w:szCs w:val="26"/>
        </w:rPr>
        <w:t xml:space="preserve">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52F3289B" w14:textId="31B297AB" w:rsidR="00F57433" w:rsidRPr="006A7DEB" w:rsidRDefault="005C4464" w:rsidP="00F57433">
      <w:pPr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5</w:t>
      </w:r>
      <w:r w:rsidR="00F57433" w:rsidRPr="006A7DEB">
        <w:rPr>
          <w:sz w:val="26"/>
          <w:szCs w:val="26"/>
        </w:rPr>
        <w:t>.</w:t>
      </w:r>
      <w:r w:rsidR="00E035D5" w:rsidRPr="006A7DEB">
        <w:rPr>
          <w:sz w:val="26"/>
          <w:szCs w:val="26"/>
        </w:rPr>
        <w:t xml:space="preserve"> </w:t>
      </w:r>
      <w:r w:rsidR="00F57433" w:rsidRPr="006A7DEB">
        <w:rPr>
          <w:sz w:val="26"/>
          <w:szCs w:val="26"/>
        </w:rPr>
        <w:t>Контроль за исполнением постановления оставляю за собой.</w:t>
      </w:r>
    </w:p>
    <w:p w14:paraId="5569ACEE" w14:textId="77777777" w:rsidR="00F57433" w:rsidRPr="006A7DEB" w:rsidRDefault="00F57433" w:rsidP="00F57433">
      <w:pPr>
        <w:ind w:firstLine="709"/>
        <w:jc w:val="both"/>
        <w:rPr>
          <w:sz w:val="26"/>
          <w:szCs w:val="26"/>
        </w:rPr>
      </w:pPr>
    </w:p>
    <w:p w14:paraId="521C1282" w14:textId="77777777" w:rsidR="00F57433" w:rsidRPr="006A7DEB" w:rsidRDefault="00F57433" w:rsidP="00F57433">
      <w:pPr>
        <w:ind w:firstLine="709"/>
        <w:jc w:val="both"/>
        <w:rPr>
          <w:sz w:val="26"/>
          <w:szCs w:val="26"/>
        </w:rPr>
      </w:pPr>
    </w:p>
    <w:p w14:paraId="19FEDC39" w14:textId="77777777" w:rsidR="00F57433" w:rsidRPr="006A7DEB" w:rsidRDefault="00F57433" w:rsidP="00F57433">
      <w:pPr>
        <w:ind w:firstLine="709"/>
        <w:jc w:val="both"/>
        <w:rPr>
          <w:sz w:val="26"/>
          <w:szCs w:val="26"/>
        </w:rPr>
      </w:pPr>
    </w:p>
    <w:p w14:paraId="5FB8EF1C" w14:textId="77777777" w:rsidR="00BC6E1A" w:rsidRPr="006A7DEB" w:rsidRDefault="00BC6E1A" w:rsidP="00BC6E1A">
      <w:pPr>
        <w:rPr>
          <w:sz w:val="26"/>
          <w:szCs w:val="26"/>
        </w:rPr>
      </w:pPr>
      <w:r w:rsidRPr="006A7DEB">
        <w:rPr>
          <w:sz w:val="26"/>
          <w:szCs w:val="26"/>
        </w:rPr>
        <w:t>Первый заместитель Главы Администрации</w:t>
      </w:r>
    </w:p>
    <w:p w14:paraId="54B9EB73" w14:textId="77777777" w:rsidR="00BC6E1A" w:rsidRPr="006A7DEB" w:rsidRDefault="00BC6E1A" w:rsidP="00BC6E1A">
      <w:pPr>
        <w:rPr>
          <w:sz w:val="26"/>
          <w:szCs w:val="26"/>
        </w:rPr>
      </w:pPr>
      <w:r w:rsidRPr="006A7DEB">
        <w:rPr>
          <w:sz w:val="26"/>
          <w:szCs w:val="26"/>
        </w:rPr>
        <w:t>Переславль-Залесского муниципального округа</w:t>
      </w:r>
    </w:p>
    <w:p w14:paraId="0BFA2C98" w14:textId="42179966" w:rsidR="00AD6F30" w:rsidRPr="006A7DEB" w:rsidRDefault="00BC6E1A" w:rsidP="00BC6E1A">
      <w:pPr>
        <w:rPr>
          <w:sz w:val="26"/>
          <w:szCs w:val="26"/>
        </w:rPr>
      </w:pPr>
      <w:r w:rsidRPr="006A7DEB">
        <w:rPr>
          <w:sz w:val="26"/>
          <w:szCs w:val="26"/>
        </w:rPr>
        <w:t xml:space="preserve">по экономическому развитию                                            </w:t>
      </w:r>
      <w:r w:rsidR="00077D00" w:rsidRPr="006A7DEB">
        <w:rPr>
          <w:sz w:val="26"/>
          <w:szCs w:val="26"/>
        </w:rPr>
        <w:t xml:space="preserve">    </w:t>
      </w:r>
      <w:r w:rsidRPr="006A7DEB">
        <w:rPr>
          <w:sz w:val="26"/>
          <w:szCs w:val="26"/>
        </w:rPr>
        <w:t xml:space="preserve">                    Т.И. Кулакова</w:t>
      </w:r>
    </w:p>
    <w:p w14:paraId="58AB0111" w14:textId="59BB837D" w:rsidR="00654CDC" w:rsidRPr="006A7DEB" w:rsidRDefault="00654CDC">
      <w:pPr>
        <w:rPr>
          <w:sz w:val="26"/>
          <w:szCs w:val="26"/>
        </w:rPr>
      </w:pPr>
      <w:r w:rsidRPr="006A7DEB">
        <w:rPr>
          <w:sz w:val="26"/>
          <w:szCs w:val="26"/>
        </w:rPr>
        <w:br w:type="page"/>
      </w:r>
    </w:p>
    <w:p w14:paraId="21D06942" w14:textId="77777777" w:rsidR="00654CDC" w:rsidRPr="006A7DEB" w:rsidRDefault="00654CDC" w:rsidP="00654CDC">
      <w:pPr>
        <w:tabs>
          <w:tab w:val="left" w:pos="5245"/>
        </w:tabs>
        <w:ind w:left="5103"/>
        <w:rPr>
          <w:sz w:val="26"/>
          <w:szCs w:val="26"/>
        </w:rPr>
      </w:pPr>
      <w:r w:rsidRPr="006A7DEB">
        <w:rPr>
          <w:sz w:val="26"/>
          <w:szCs w:val="26"/>
        </w:rPr>
        <w:lastRenderedPageBreak/>
        <w:t>Приложение 1</w:t>
      </w:r>
    </w:p>
    <w:p w14:paraId="0F669540" w14:textId="183EE8A9" w:rsidR="00654CDC" w:rsidRPr="006A7DEB" w:rsidRDefault="000F59A4" w:rsidP="00654CDC">
      <w:pPr>
        <w:tabs>
          <w:tab w:val="left" w:pos="5245"/>
        </w:tabs>
        <w:ind w:left="5103"/>
        <w:rPr>
          <w:sz w:val="26"/>
          <w:szCs w:val="26"/>
        </w:rPr>
      </w:pPr>
      <w:r w:rsidRPr="006A7DEB">
        <w:rPr>
          <w:sz w:val="26"/>
          <w:szCs w:val="26"/>
        </w:rPr>
        <w:t xml:space="preserve">к </w:t>
      </w:r>
      <w:r w:rsidR="00654CDC" w:rsidRPr="006A7DEB">
        <w:rPr>
          <w:sz w:val="26"/>
          <w:szCs w:val="26"/>
        </w:rPr>
        <w:t>постановлени</w:t>
      </w:r>
      <w:r w:rsidRPr="006A7DEB">
        <w:rPr>
          <w:sz w:val="26"/>
          <w:szCs w:val="26"/>
        </w:rPr>
        <w:t>ю</w:t>
      </w:r>
      <w:r w:rsidR="00654CDC" w:rsidRPr="006A7DEB">
        <w:rPr>
          <w:sz w:val="26"/>
          <w:szCs w:val="26"/>
        </w:rPr>
        <w:t xml:space="preserve"> Администрации </w:t>
      </w:r>
    </w:p>
    <w:p w14:paraId="6D7871A5" w14:textId="48831207" w:rsidR="00654CDC" w:rsidRPr="006A7DEB" w:rsidRDefault="00654CDC" w:rsidP="00654CDC">
      <w:pPr>
        <w:tabs>
          <w:tab w:val="left" w:pos="5245"/>
        </w:tabs>
        <w:ind w:left="5103"/>
        <w:rPr>
          <w:sz w:val="26"/>
          <w:szCs w:val="26"/>
        </w:rPr>
      </w:pPr>
      <w:r w:rsidRPr="006A7DEB">
        <w:rPr>
          <w:sz w:val="26"/>
          <w:szCs w:val="26"/>
        </w:rPr>
        <w:t>Переславль-Залесского муниципального округа</w:t>
      </w:r>
    </w:p>
    <w:p w14:paraId="40ACA607" w14:textId="4A9674FA" w:rsidR="00654CDC" w:rsidRPr="006A7DEB" w:rsidRDefault="00654CDC" w:rsidP="00654CDC">
      <w:pPr>
        <w:tabs>
          <w:tab w:val="left" w:pos="5245"/>
        </w:tabs>
        <w:ind w:left="5103"/>
        <w:rPr>
          <w:sz w:val="26"/>
          <w:szCs w:val="26"/>
        </w:rPr>
      </w:pPr>
      <w:r w:rsidRPr="006A7DEB">
        <w:rPr>
          <w:sz w:val="26"/>
          <w:szCs w:val="26"/>
        </w:rPr>
        <w:t xml:space="preserve">от </w:t>
      </w:r>
      <w:r w:rsidR="00AE4F84">
        <w:rPr>
          <w:sz w:val="26"/>
          <w:szCs w:val="26"/>
        </w:rPr>
        <w:t>25.06.2026</w:t>
      </w:r>
      <w:r w:rsidRPr="006A7DEB">
        <w:rPr>
          <w:sz w:val="26"/>
          <w:szCs w:val="26"/>
        </w:rPr>
        <w:t xml:space="preserve"> № </w:t>
      </w:r>
      <w:r w:rsidR="00AE4F84">
        <w:rPr>
          <w:sz w:val="26"/>
          <w:szCs w:val="26"/>
        </w:rPr>
        <w:t>ПОС.03-2156/26</w:t>
      </w:r>
    </w:p>
    <w:p w14:paraId="3A6A215A" w14:textId="77777777" w:rsidR="00654CDC" w:rsidRPr="006A7DEB" w:rsidRDefault="00654CDC" w:rsidP="00654CDC">
      <w:pPr>
        <w:jc w:val="center"/>
        <w:rPr>
          <w:sz w:val="26"/>
          <w:szCs w:val="26"/>
        </w:rPr>
      </w:pPr>
    </w:p>
    <w:p w14:paraId="148E4620" w14:textId="77777777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Положение о комиссии по определению границ</w:t>
      </w:r>
    </w:p>
    <w:p w14:paraId="3124F798" w14:textId="77777777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прилегающих территорий, на которых не допускается розничная</w:t>
      </w:r>
    </w:p>
    <w:p w14:paraId="723B3E02" w14:textId="40704701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продажа алкогольной продукции и розничная продажа алкогольной</w:t>
      </w:r>
    </w:p>
    <w:p w14:paraId="65C6D0FB" w14:textId="77777777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продукции при оказании услуг общественного питания, на территории</w:t>
      </w:r>
    </w:p>
    <w:p w14:paraId="174C0993" w14:textId="79414CCF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Переславль-Залесского муниципального округа Ярославской области</w:t>
      </w:r>
    </w:p>
    <w:p w14:paraId="5B17FE74" w14:textId="77777777" w:rsidR="00654CDC" w:rsidRPr="006A7DEB" w:rsidRDefault="00654CDC" w:rsidP="00654CDC">
      <w:pPr>
        <w:spacing w:line="259" w:lineRule="auto"/>
        <w:jc w:val="center"/>
        <w:rPr>
          <w:sz w:val="26"/>
          <w:szCs w:val="26"/>
        </w:rPr>
      </w:pPr>
    </w:p>
    <w:p w14:paraId="42898EDE" w14:textId="733EDF0C" w:rsidR="00654CDC" w:rsidRPr="006A7DEB" w:rsidRDefault="00654CDC" w:rsidP="00654CDC">
      <w:pPr>
        <w:ind w:firstLine="708"/>
        <w:jc w:val="both"/>
        <w:rPr>
          <w:color w:val="111111"/>
          <w:sz w:val="26"/>
          <w:szCs w:val="26"/>
        </w:rPr>
      </w:pPr>
      <w:r w:rsidRPr="006A7DEB">
        <w:rPr>
          <w:sz w:val="26"/>
          <w:szCs w:val="26"/>
        </w:rPr>
        <w:t>1. П</w:t>
      </w:r>
      <w:r w:rsidRPr="006A7DEB">
        <w:rPr>
          <w:sz w:val="26"/>
          <w:szCs w:val="26"/>
          <w:shd w:val="clear" w:color="auto" w:fill="FFFFFF"/>
        </w:rPr>
        <w:t>оложение</w:t>
      </w:r>
      <w:r w:rsidRPr="006A7DEB">
        <w:rPr>
          <w:sz w:val="26"/>
          <w:szCs w:val="26"/>
        </w:rPr>
        <w:t xml:space="preserve"> о 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Переславль-Залесского муниципального округа Ярославской области</w:t>
      </w:r>
      <w:r w:rsidRPr="006A7DEB">
        <w:rPr>
          <w:sz w:val="26"/>
          <w:szCs w:val="26"/>
          <w:shd w:val="clear" w:color="auto" w:fill="FFFFFF"/>
        </w:rPr>
        <w:t xml:space="preserve"> определяет статус и порядок деятельности </w:t>
      </w:r>
      <w:r w:rsidRPr="006A7DEB">
        <w:rPr>
          <w:sz w:val="26"/>
          <w:szCs w:val="26"/>
        </w:rPr>
        <w:t>комиссии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Переславль-Залесского муниципального округа Ярославской области (далее – Комиссия).</w:t>
      </w:r>
    </w:p>
    <w:p w14:paraId="323AB59D" w14:textId="2E60C044" w:rsidR="00654CDC" w:rsidRPr="006A7DEB" w:rsidRDefault="00654CDC" w:rsidP="00654CDC">
      <w:pPr>
        <w:keepNext/>
        <w:ind w:firstLine="709"/>
        <w:jc w:val="both"/>
        <w:textAlignment w:val="baseline"/>
        <w:outlineLvl w:val="0"/>
        <w:rPr>
          <w:bCs/>
          <w:kern w:val="32"/>
          <w:sz w:val="26"/>
          <w:szCs w:val="26"/>
        </w:rPr>
      </w:pPr>
      <w:r w:rsidRPr="006A7DEB">
        <w:rPr>
          <w:bCs/>
          <w:kern w:val="32"/>
          <w:sz w:val="26"/>
          <w:szCs w:val="26"/>
        </w:rPr>
        <w:t>2. Комиссия руководствуется в своей деятельности Федеральными законами от 22.11.1995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от 06.10.2003 № 131-ФЗ «Об общих принципах организации местного самоуправления в Российской Федерации» и от 20.03.2025 № 33-ФЗ «Об общих принципах организации местного самоуправления в единой системе публичной власти», постановлением Правительства Российской Федерации от 10.04.2026 № 394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питания», Уставом Переславль-Залесского муниципального округа Ярославской области, иным действующим законодательством Российской Федерации, а также настоящим Положением.</w:t>
      </w:r>
    </w:p>
    <w:p w14:paraId="11560F25" w14:textId="77777777" w:rsidR="00654CDC" w:rsidRPr="006A7DEB" w:rsidRDefault="00654CDC" w:rsidP="00654CDC">
      <w:pPr>
        <w:keepNext/>
        <w:ind w:firstLine="709"/>
        <w:jc w:val="both"/>
        <w:textAlignment w:val="baseline"/>
        <w:outlineLvl w:val="0"/>
        <w:rPr>
          <w:bCs/>
          <w:color w:val="111111"/>
          <w:kern w:val="32"/>
          <w:sz w:val="26"/>
          <w:szCs w:val="26"/>
        </w:rPr>
      </w:pPr>
      <w:r w:rsidRPr="006A7DEB">
        <w:rPr>
          <w:bCs/>
          <w:color w:val="111111"/>
          <w:kern w:val="32"/>
          <w:sz w:val="26"/>
          <w:szCs w:val="26"/>
        </w:rPr>
        <w:t>3. Основными задачами Комиссии являются:</w:t>
      </w:r>
    </w:p>
    <w:p w14:paraId="2D8FC061" w14:textId="18966916" w:rsidR="00654CDC" w:rsidRPr="006A7DEB" w:rsidRDefault="00654CDC" w:rsidP="00654CDC">
      <w:pPr>
        <w:ind w:firstLine="708"/>
        <w:jc w:val="both"/>
        <w:rPr>
          <w:sz w:val="26"/>
          <w:szCs w:val="26"/>
        </w:rPr>
      </w:pPr>
      <w:r w:rsidRPr="006A7DEB">
        <w:rPr>
          <w:sz w:val="26"/>
          <w:szCs w:val="26"/>
        </w:rPr>
        <w:t xml:space="preserve">3.1. Определение количества попадающих под вводимые ограничения торговых объектов, осуществляющих розничную продажу алкогольной продукции, и объектов общественного питания, осуществляющих розничную продажу алкогольной продукции при оказании услуг общественного питания, </w:t>
      </w:r>
      <w:bookmarkStart w:id="0" w:name="OLE_LINK1"/>
      <w:bookmarkStart w:id="1" w:name="OLE_LINK2"/>
      <w:r w:rsidRPr="006A7DEB">
        <w:rPr>
          <w:sz w:val="26"/>
          <w:szCs w:val="26"/>
        </w:rPr>
        <w:t>на территории Переславль-Залесского муниципального округа Ярославской области (далее – муниципальный  округ).</w:t>
      </w:r>
    </w:p>
    <w:bookmarkEnd w:id="0"/>
    <w:bookmarkEnd w:id="1"/>
    <w:p w14:paraId="7ED41D14" w14:textId="596C5F6A" w:rsidR="00654CDC" w:rsidRPr="006A7DEB" w:rsidRDefault="00654CDC" w:rsidP="00654CDC">
      <w:pPr>
        <w:jc w:val="both"/>
        <w:rPr>
          <w:color w:val="111111"/>
          <w:sz w:val="26"/>
          <w:szCs w:val="26"/>
        </w:rPr>
      </w:pPr>
      <w:r w:rsidRPr="006A7DEB">
        <w:rPr>
          <w:sz w:val="26"/>
          <w:szCs w:val="26"/>
        </w:rPr>
        <w:tab/>
        <w:t xml:space="preserve">3.2. Оценка предполагаемых убытков организаций торговли, осуществляющих розничную продажу алкогольной продукции, и объектов общественного питания, осуществляющих розничную продажу алкогольной продукции </w:t>
      </w:r>
      <w:r w:rsidRPr="006A7DEB">
        <w:rPr>
          <w:color w:val="111111"/>
          <w:sz w:val="26"/>
          <w:szCs w:val="26"/>
        </w:rPr>
        <w:t>при оказании услуг общественного питания, на территории муниципального округа.</w:t>
      </w:r>
    </w:p>
    <w:p w14:paraId="2A6C9249" w14:textId="77777777" w:rsidR="00654CDC" w:rsidRPr="006A7DEB" w:rsidRDefault="00654CDC" w:rsidP="00654CDC">
      <w:pPr>
        <w:ind w:firstLine="708"/>
        <w:jc w:val="both"/>
        <w:rPr>
          <w:sz w:val="26"/>
          <w:szCs w:val="26"/>
        </w:rPr>
      </w:pPr>
      <w:r w:rsidRPr="006A7DEB">
        <w:rPr>
          <w:color w:val="111111"/>
          <w:sz w:val="26"/>
          <w:szCs w:val="26"/>
        </w:rPr>
        <w:lastRenderedPageBreak/>
        <w:t>3.3. Оценка предполагаемого снижения уровня потребления алкогольной продукции в результате первоначального установления или увеличения границ прилегающих территорий.</w:t>
      </w:r>
    </w:p>
    <w:p w14:paraId="2234C47A" w14:textId="7019246F" w:rsidR="00654CDC" w:rsidRPr="006A7DEB" w:rsidRDefault="00654CDC" w:rsidP="00654CDC">
      <w:pPr>
        <w:ind w:firstLine="708"/>
        <w:jc w:val="both"/>
        <w:rPr>
          <w:sz w:val="26"/>
          <w:szCs w:val="26"/>
        </w:rPr>
      </w:pPr>
      <w:r w:rsidRPr="006A7DEB">
        <w:rPr>
          <w:color w:val="111111"/>
          <w:sz w:val="26"/>
          <w:szCs w:val="26"/>
        </w:rPr>
        <w:t xml:space="preserve">3.4. Оценка иных рисков, связанных с принятием муниципального правового акта, устанавливающего границы </w:t>
      </w:r>
      <w:r w:rsidRPr="006A7DEB">
        <w:rPr>
          <w:sz w:val="26"/>
          <w:szCs w:val="26"/>
        </w:rPr>
        <w:t>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 муниципального округа.</w:t>
      </w:r>
    </w:p>
    <w:p w14:paraId="5D623A82" w14:textId="77777777" w:rsidR="00654CDC" w:rsidRPr="006A7DEB" w:rsidRDefault="00654CDC" w:rsidP="00654CDC">
      <w:pPr>
        <w:shd w:val="clear" w:color="auto" w:fill="FFFFFF"/>
        <w:tabs>
          <w:tab w:val="center" w:pos="5032"/>
        </w:tabs>
        <w:ind w:firstLine="709"/>
        <w:textAlignment w:val="baseline"/>
        <w:outlineLvl w:val="1"/>
        <w:rPr>
          <w:bCs/>
          <w:color w:val="111111"/>
          <w:sz w:val="26"/>
          <w:szCs w:val="26"/>
        </w:rPr>
      </w:pPr>
      <w:r w:rsidRPr="006A7DEB">
        <w:rPr>
          <w:bCs/>
          <w:color w:val="111111"/>
          <w:sz w:val="26"/>
          <w:szCs w:val="26"/>
        </w:rPr>
        <w:t>4. Комиссия осуществляет следующие функции:</w:t>
      </w:r>
    </w:p>
    <w:p w14:paraId="1C6B844A" w14:textId="07D84BB4" w:rsidR="00654CDC" w:rsidRPr="006A7DEB" w:rsidRDefault="00654CDC" w:rsidP="00654CDC">
      <w:pPr>
        <w:keepNext/>
        <w:ind w:firstLine="708"/>
        <w:jc w:val="both"/>
        <w:textAlignment w:val="baseline"/>
        <w:outlineLvl w:val="0"/>
        <w:rPr>
          <w:bCs/>
          <w:kern w:val="32"/>
          <w:sz w:val="26"/>
          <w:szCs w:val="26"/>
        </w:rPr>
      </w:pPr>
      <w:r w:rsidRPr="006A7DEB">
        <w:rPr>
          <w:bCs/>
          <w:kern w:val="32"/>
          <w:sz w:val="26"/>
          <w:szCs w:val="26"/>
        </w:rPr>
        <w:t>4.1. Определяет перечень организаций, объектов, на прилегающих территориях к которым не допускается розничная продажа алкогольной продукции и розничная продажа алкогольной продукции оказании услуг общественного питания, на территории муниципального округа.</w:t>
      </w:r>
    </w:p>
    <w:p w14:paraId="63BED669" w14:textId="7DDF639D" w:rsidR="00654CDC" w:rsidRPr="006A7DEB" w:rsidRDefault="00654CDC" w:rsidP="00654CDC">
      <w:pPr>
        <w:keepNext/>
        <w:ind w:firstLine="708"/>
        <w:jc w:val="both"/>
        <w:textAlignment w:val="baseline"/>
        <w:outlineLvl w:val="0"/>
        <w:rPr>
          <w:bCs/>
          <w:kern w:val="32"/>
          <w:sz w:val="26"/>
          <w:szCs w:val="26"/>
        </w:rPr>
      </w:pPr>
      <w:r w:rsidRPr="006A7DEB">
        <w:rPr>
          <w:bCs/>
          <w:color w:val="000000"/>
          <w:kern w:val="32"/>
          <w:sz w:val="26"/>
          <w:szCs w:val="26"/>
          <w:shd w:val="clear" w:color="auto" w:fill="FFFFFF"/>
        </w:rPr>
        <w:t xml:space="preserve">4.2. Определяет границы прилегающих территорий, </w:t>
      </w:r>
      <w:r w:rsidRPr="006A7DEB">
        <w:rPr>
          <w:bCs/>
          <w:kern w:val="32"/>
          <w:sz w:val="26"/>
          <w:szCs w:val="26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bookmarkStart w:id="2" w:name="OLE_LINK3"/>
      <w:bookmarkStart w:id="3" w:name="OLE_LINK4"/>
      <w:r w:rsidRPr="006A7DEB">
        <w:rPr>
          <w:bCs/>
          <w:kern w:val="32"/>
          <w:sz w:val="26"/>
          <w:szCs w:val="26"/>
        </w:rPr>
        <w:t>,</w:t>
      </w:r>
      <w:r w:rsidRPr="006A7DEB">
        <w:rPr>
          <w:sz w:val="26"/>
          <w:szCs w:val="26"/>
        </w:rPr>
        <w:t xml:space="preserve"> </w:t>
      </w:r>
      <w:r w:rsidRPr="006A7DEB">
        <w:rPr>
          <w:bCs/>
          <w:kern w:val="32"/>
          <w:sz w:val="26"/>
          <w:szCs w:val="26"/>
        </w:rPr>
        <w:t>на территории муниципального округа.</w:t>
      </w:r>
    </w:p>
    <w:bookmarkEnd w:id="2"/>
    <w:bookmarkEnd w:id="3"/>
    <w:p w14:paraId="2B345795" w14:textId="21A9F5B9" w:rsidR="00654CDC" w:rsidRPr="006A7DEB" w:rsidRDefault="00654CDC" w:rsidP="00654CDC">
      <w:pPr>
        <w:jc w:val="both"/>
        <w:rPr>
          <w:sz w:val="26"/>
          <w:szCs w:val="26"/>
        </w:rPr>
      </w:pPr>
      <w:r w:rsidRPr="006A7DEB">
        <w:tab/>
      </w:r>
      <w:r w:rsidRPr="006A7DEB">
        <w:rPr>
          <w:sz w:val="26"/>
          <w:szCs w:val="26"/>
        </w:rPr>
        <w:t xml:space="preserve">4.3. Определяет способ расчета расстояния </w:t>
      </w:r>
      <w:r w:rsidRPr="006A7DEB">
        <w:rPr>
          <w:color w:val="000000"/>
          <w:sz w:val="26"/>
          <w:szCs w:val="26"/>
          <w:shd w:val="clear" w:color="auto" w:fill="FFFFFF"/>
        </w:rPr>
        <w:t xml:space="preserve">границ прилегающих территорий, </w:t>
      </w:r>
      <w:r w:rsidRPr="006A7DEB">
        <w:rPr>
          <w:sz w:val="26"/>
          <w:szCs w:val="26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</w:t>
      </w:r>
      <w:r w:rsidRPr="006A7DEB">
        <w:rPr>
          <w:bCs/>
          <w:sz w:val="26"/>
          <w:szCs w:val="26"/>
        </w:rPr>
        <w:t xml:space="preserve"> </w:t>
      </w:r>
      <w:r w:rsidRPr="006A7DEB">
        <w:rPr>
          <w:sz w:val="26"/>
          <w:szCs w:val="26"/>
        </w:rPr>
        <w:t>на территории муниципального округа.</w:t>
      </w:r>
    </w:p>
    <w:p w14:paraId="1210B604" w14:textId="769C0933" w:rsidR="00654CDC" w:rsidRPr="006A7DEB" w:rsidRDefault="00654CDC" w:rsidP="00654CDC">
      <w:pPr>
        <w:shd w:val="clear" w:color="auto" w:fill="FFFFFF"/>
        <w:ind w:firstLine="708"/>
        <w:jc w:val="both"/>
        <w:textAlignment w:val="baseline"/>
        <w:outlineLvl w:val="1"/>
        <w:rPr>
          <w:bCs/>
          <w:color w:val="000000"/>
          <w:sz w:val="26"/>
          <w:szCs w:val="26"/>
          <w:shd w:val="clear" w:color="auto" w:fill="FFFFFF"/>
        </w:rPr>
      </w:pPr>
      <w:r w:rsidRPr="006A7DEB">
        <w:rPr>
          <w:bCs/>
          <w:color w:val="000000"/>
          <w:sz w:val="26"/>
          <w:szCs w:val="26"/>
          <w:shd w:val="clear" w:color="auto" w:fill="FFFFFF"/>
        </w:rPr>
        <w:t xml:space="preserve">4.4. Рассматривает проект муниципального правового акта, в соответствии с которым планируется первоначальное установление, отмена ранее установленных, увеличение или уменьшение границ прилегающих территорий, </w:t>
      </w:r>
      <w:r w:rsidRPr="006A7DEB">
        <w:rPr>
          <w:bCs/>
          <w:sz w:val="26"/>
          <w:szCs w:val="26"/>
        </w:rPr>
        <w:t>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округа (далее – проект МПА)</w:t>
      </w:r>
      <w:r w:rsidRPr="006A7DEB">
        <w:rPr>
          <w:bCs/>
          <w:color w:val="000000"/>
          <w:sz w:val="26"/>
          <w:szCs w:val="26"/>
          <w:shd w:val="clear" w:color="auto" w:fill="FFFFFF"/>
        </w:rPr>
        <w:t>.</w:t>
      </w:r>
    </w:p>
    <w:p w14:paraId="2623647D" w14:textId="7A2765F7" w:rsidR="00654CDC" w:rsidRPr="006A7DEB" w:rsidRDefault="00654CDC" w:rsidP="00654CDC">
      <w:pPr>
        <w:shd w:val="clear" w:color="auto" w:fill="FFFFFF"/>
        <w:ind w:firstLine="708"/>
        <w:jc w:val="both"/>
        <w:textAlignment w:val="baseline"/>
        <w:outlineLvl w:val="1"/>
        <w:rPr>
          <w:bCs/>
          <w:color w:val="000000"/>
          <w:sz w:val="26"/>
          <w:szCs w:val="26"/>
          <w:shd w:val="clear" w:color="auto" w:fill="FFFFFF"/>
        </w:rPr>
      </w:pPr>
      <w:r w:rsidRPr="006A7DEB">
        <w:rPr>
          <w:bCs/>
          <w:color w:val="000000"/>
          <w:sz w:val="26"/>
          <w:szCs w:val="26"/>
          <w:shd w:val="clear" w:color="auto" w:fill="FFFFFF"/>
        </w:rPr>
        <w:t xml:space="preserve">4.5. Рассматривает предложения о внесении изменений в перечень организаций, объектов, </w:t>
      </w:r>
      <w:r w:rsidRPr="006A7DEB">
        <w:rPr>
          <w:bCs/>
          <w:sz w:val="26"/>
          <w:szCs w:val="26"/>
        </w:rPr>
        <w:t>на прилегающих территориях к которым не допускается розничная продажа алкогольной продукции и розничная продажа алкогольной продукции при оказании услуг общественного питания на территории муниципального округа.</w:t>
      </w:r>
    </w:p>
    <w:p w14:paraId="36D2C941" w14:textId="77777777" w:rsidR="00654CDC" w:rsidRPr="006A7DEB" w:rsidRDefault="00654CDC" w:rsidP="00654CDC">
      <w:pPr>
        <w:ind w:firstLine="709"/>
        <w:jc w:val="both"/>
        <w:rPr>
          <w:color w:val="000000"/>
          <w:sz w:val="26"/>
          <w:szCs w:val="26"/>
        </w:rPr>
      </w:pPr>
      <w:r w:rsidRPr="006A7DEB">
        <w:rPr>
          <w:color w:val="000000"/>
          <w:sz w:val="26"/>
          <w:szCs w:val="26"/>
          <w:shd w:val="clear" w:color="auto" w:fill="FFFFFF"/>
        </w:rPr>
        <w:t xml:space="preserve">4.6. </w:t>
      </w:r>
      <w:r w:rsidRPr="006A7DEB">
        <w:rPr>
          <w:color w:val="000000"/>
          <w:sz w:val="26"/>
          <w:szCs w:val="26"/>
        </w:rPr>
        <w:t>Рассматривает заключения органов государственной власти, осуществляющих регулирование в сферах торговой деятельности, культуры, образования и охраны здоровья, уполномоченного по защите прав предпринимателей в Ярославской области, а также замечаний и предложений по проекту МПА, представленных членами комиссии, заинтересованными организациями и гражданами.</w:t>
      </w:r>
    </w:p>
    <w:p w14:paraId="4F7FA525" w14:textId="77777777" w:rsidR="00654CDC" w:rsidRPr="006A7DEB" w:rsidRDefault="00654CDC" w:rsidP="00654CDC">
      <w:pPr>
        <w:ind w:firstLine="709"/>
        <w:jc w:val="both"/>
        <w:rPr>
          <w:color w:val="000000"/>
          <w:sz w:val="26"/>
          <w:szCs w:val="26"/>
        </w:rPr>
      </w:pPr>
      <w:r w:rsidRPr="006A7DEB">
        <w:rPr>
          <w:color w:val="000000"/>
          <w:sz w:val="26"/>
          <w:szCs w:val="26"/>
        </w:rPr>
        <w:t>4.7. Выносит заключение об одобрении проекта МПА либо об отказе в его одобрении.</w:t>
      </w:r>
    </w:p>
    <w:p w14:paraId="6EEF50CF" w14:textId="77777777" w:rsidR="00654CDC" w:rsidRPr="006A7DEB" w:rsidRDefault="00654CDC" w:rsidP="00654CDC">
      <w:pPr>
        <w:ind w:firstLine="709"/>
        <w:jc w:val="both"/>
        <w:rPr>
          <w:color w:val="000000"/>
          <w:sz w:val="26"/>
          <w:szCs w:val="26"/>
        </w:rPr>
      </w:pPr>
      <w:r w:rsidRPr="006A7DEB">
        <w:rPr>
          <w:color w:val="000000"/>
          <w:sz w:val="26"/>
          <w:szCs w:val="26"/>
        </w:rPr>
        <w:t>4.8. Рассматривает иные вопросы, относящиеся к деятельности Комиссии.</w:t>
      </w:r>
    </w:p>
    <w:p w14:paraId="6DFC0344" w14:textId="77777777" w:rsidR="00654CDC" w:rsidRPr="006A7DEB" w:rsidRDefault="00654CDC" w:rsidP="00654CDC">
      <w:pPr>
        <w:ind w:firstLine="708"/>
        <w:rPr>
          <w:bCs/>
          <w:color w:val="000000"/>
          <w:sz w:val="26"/>
          <w:szCs w:val="26"/>
        </w:rPr>
      </w:pPr>
      <w:r w:rsidRPr="006A7DEB">
        <w:rPr>
          <w:bCs/>
          <w:color w:val="000000"/>
          <w:sz w:val="26"/>
          <w:szCs w:val="26"/>
        </w:rPr>
        <w:t>5. Для выполнения задач и функций Комиссия имеет право:</w:t>
      </w:r>
    </w:p>
    <w:p w14:paraId="78164175" w14:textId="5014D636" w:rsidR="00654CDC" w:rsidRPr="006A7DEB" w:rsidRDefault="00654CDC" w:rsidP="00654CDC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en-US"/>
        </w:rPr>
      </w:pPr>
      <w:r w:rsidRPr="006A7DEB">
        <w:rPr>
          <w:color w:val="000000"/>
          <w:sz w:val="26"/>
          <w:szCs w:val="26"/>
          <w:lang w:eastAsia="en-US"/>
        </w:rPr>
        <w:t>5.1. В</w:t>
      </w:r>
      <w:r w:rsidRPr="006A7DEB">
        <w:rPr>
          <w:sz w:val="26"/>
          <w:szCs w:val="26"/>
          <w:lang w:eastAsia="en-US"/>
        </w:rPr>
        <w:t xml:space="preserve"> установленном законодательством Российской Федерации порядке запрашивать у государственных органов, организаций, учреждений, юридических лиц и индивидуальных предпринимателей, осуществляющих деятельность на территории муниципального округа, информацию для выполнения возложенных на нее функций.</w:t>
      </w:r>
    </w:p>
    <w:p w14:paraId="08DA2C27" w14:textId="77777777" w:rsidR="00654CDC" w:rsidRPr="006A7DEB" w:rsidRDefault="00654CDC" w:rsidP="00654CDC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7DEB">
        <w:rPr>
          <w:color w:val="000000"/>
          <w:sz w:val="26"/>
          <w:szCs w:val="26"/>
          <w:shd w:val="clear" w:color="auto" w:fill="FFFFFF"/>
        </w:rPr>
        <w:t>5.2. Вносить предложения и замечания по проекту МПА.</w:t>
      </w:r>
    </w:p>
    <w:p w14:paraId="34DC9761" w14:textId="70B5F5CC" w:rsidR="00654CDC" w:rsidRPr="006A7DEB" w:rsidRDefault="00654CDC" w:rsidP="00654CDC">
      <w:pPr>
        <w:shd w:val="clear" w:color="auto" w:fill="FFFFFF"/>
        <w:ind w:firstLine="709"/>
        <w:jc w:val="both"/>
        <w:rPr>
          <w:color w:val="111111"/>
          <w:sz w:val="26"/>
          <w:szCs w:val="26"/>
        </w:rPr>
      </w:pPr>
      <w:r w:rsidRPr="006A7DEB">
        <w:rPr>
          <w:color w:val="111111"/>
          <w:sz w:val="26"/>
          <w:szCs w:val="26"/>
        </w:rPr>
        <w:lastRenderedPageBreak/>
        <w:t>6. Состав Комиссии утверждается постановлением Администрации Переславль-Залеского муниципального округа.</w:t>
      </w:r>
    </w:p>
    <w:p w14:paraId="0DA83B75" w14:textId="0690C53A" w:rsidR="00654CDC" w:rsidRPr="006A7DEB" w:rsidRDefault="00654CDC" w:rsidP="00654CDC">
      <w:pPr>
        <w:widowControl w:val="0"/>
        <w:autoSpaceDE w:val="0"/>
        <w:autoSpaceDN w:val="0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7DEB">
        <w:rPr>
          <w:color w:val="111111"/>
          <w:sz w:val="26"/>
          <w:szCs w:val="26"/>
        </w:rPr>
        <w:t>7. Со</w:t>
      </w:r>
      <w:r w:rsidRPr="006A7DEB">
        <w:rPr>
          <w:color w:val="000000"/>
          <w:sz w:val="26"/>
          <w:szCs w:val="26"/>
          <w:shd w:val="clear" w:color="auto" w:fill="FFFFFF"/>
        </w:rPr>
        <w:t>став Комиссии формируется из представителей органов местного самоуправления, организаций культуры, образования и охраны здоровья, расположенных на территории Переславль-Залесского муниципального округа Ярославской области, индивидуальных предпринимателей и юридических лиц, осуществляющих торговую деятельность на территории муниципального образования, и иных заинтересованных лиц.</w:t>
      </w:r>
    </w:p>
    <w:p w14:paraId="09FDBB78" w14:textId="717D18AA" w:rsidR="00654CDC" w:rsidRPr="006A7DEB" w:rsidRDefault="00654CDC" w:rsidP="00654CDC">
      <w:pPr>
        <w:widowControl w:val="0"/>
        <w:autoSpaceDE w:val="0"/>
        <w:autoSpaceDN w:val="0"/>
        <w:ind w:firstLine="709"/>
        <w:jc w:val="both"/>
        <w:rPr>
          <w:color w:val="111111"/>
          <w:sz w:val="26"/>
          <w:szCs w:val="26"/>
        </w:rPr>
      </w:pPr>
      <w:r w:rsidRPr="006A7DEB">
        <w:rPr>
          <w:rFonts w:eastAsia="Calibri"/>
          <w:sz w:val="26"/>
          <w:szCs w:val="26"/>
        </w:rPr>
        <w:t>7.</w:t>
      </w:r>
      <w:r w:rsidR="000F59A4" w:rsidRPr="006A7DEB">
        <w:rPr>
          <w:rFonts w:eastAsia="Calibri"/>
          <w:sz w:val="26"/>
          <w:szCs w:val="26"/>
        </w:rPr>
        <w:t>1.</w:t>
      </w:r>
      <w:r w:rsidRPr="006A7DEB">
        <w:rPr>
          <w:rFonts w:eastAsia="Calibri"/>
          <w:sz w:val="26"/>
          <w:szCs w:val="26"/>
        </w:rPr>
        <w:t xml:space="preserve"> </w:t>
      </w:r>
      <w:r w:rsidRPr="006A7DEB">
        <w:rPr>
          <w:color w:val="111111"/>
          <w:sz w:val="26"/>
          <w:szCs w:val="26"/>
        </w:rPr>
        <w:t>Комиссия состоит из председателя, заместителя председателя, секретаря и членов Комиссии.</w:t>
      </w:r>
    </w:p>
    <w:p w14:paraId="660D9467" w14:textId="77777777" w:rsidR="00654CDC" w:rsidRPr="006A7DEB" w:rsidRDefault="00654CDC" w:rsidP="00654CDC">
      <w:pPr>
        <w:shd w:val="clear" w:color="auto" w:fill="FFFFFF"/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8. Председатель Комиссии:</w:t>
      </w:r>
    </w:p>
    <w:p w14:paraId="32031AE5" w14:textId="77777777" w:rsidR="00654CDC" w:rsidRPr="006A7DEB" w:rsidRDefault="00654CDC" w:rsidP="00654CDC">
      <w:pPr>
        <w:shd w:val="clear" w:color="auto" w:fill="FFFFFF"/>
        <w:ind w:firstLine="709"/>
        <w:jc w:val="both"/>
        <w:rPr>
          <w:sz w:val="26"/>
          <w:szCs w:val="26"/>
        </w:rPr>
      </w:pPr>
      <w:r w:rsidRPr="006A7DEB">
        <w:rPr>
          <w:rFonts w:eastAsia="Calibri"/>
          <w:sz w:val="26"/>
          <w:szCs w:val="26"/>
          <w:lang w:eastAsia="en-US"/>
        </w:rPr>
        <w:t>– руководит</w:t>
      </w:r>
      <w:r w:rsidRPr="006A7DEB">
        <w:rPr>
          <w:sz w:val="26"/>
          <w:szCs w:val="26"/>
        </w:rPr>
        <w:t xml:space="preserve"> деятельностью Комиссии;</w:t>
      </w:r>
    </w:p>
    <w:p w14:paraId="3C2B971D" w14:textId="77777777" w:rsidR="00654CDC" w:rsidRPr="006A7DEB" w:rsidRDefault="00654CDC" w:rsidP="00654CDC">
      <w:pPr>
        <w:shd w:val="clear" w:color="auto" w:fill="FFFFFF"/>
        <w:ind w:firstLine="709"/>
        <w:jc w:val="both"/>
        <w:rPr>
          <w:sz w:val="26"/>
          <w:szCs w:val="26"/>
        </w:rPr>
      </w:pPr>
      <w:r w:rsidRPr="006A7DEB">
        <w:rPr>
          <w:rFonts w:eastAsia="Calibri"/>
          <w:sz w:val="26"/>
          <w:szCs w:val="26"/>
          <w:lang w:eastAsia="en-US"/>
        </w:rPr>
        <w:t xml:space="preserve">– </w:t>
      </w:r>
      <w:r w:rsidRPr="006A7DEB">
        <w:rPr>
          <w:sz w:val="26"/>
          <w:szCs w:val="26"/>
        </w:rPr>
        <w:t>определяет место и время проведения заседания Комиссии;</w:t>
      </w:r>
    </w:p>
    <w:p w14:paraId="6F50F7CB" w14:textId="77777777" w:rsidR="00654CDC" w:rsidRPr="006A7DEB" w:rsidRDefault="00654CDC" w:rsidP="00654CDC">
      <w:pPr>
        <w:shd w:val="clear" w:color="auto" w:fill="FFFFFF"/>
        <w:ind w:firstLine="709"/>
        <w:jc w:val="both"/>
        <w:rPr>
          <w:sz w:val="26"/>
          <w:szCs w:val="26"/>
        </w:rPr>
      </w:pPr>
      <w:r w:rsidRPr="006A7DEB">
        <w:rPr>
          <w:rFonts w:eastAsia="Calibri"/>
          <w:sz w:val="26"/>
          <w:szCs w:val="26"/>
          <w:lang w:eastAsia="en-US"/>
        </w:rPr>
        <w:t xml:space="preserve">– </w:t>
      </w:r>
      <w:r w:rsidRPr="006A7DEB">
        <w:rPr>
          <w:sz w:val="26"/>
          <w:szCs w:val="26"/>
        </w:rPr>
        <w:t>председательствует на заседании Комиссии.</w:t>
      </w:r>
    </w:p>
    <w:p w14:paraId="103F12CC" w14:textId="77777777" w:rsidR="00654CDC" w:rsidRPr="006A7DEB" w:rsidRDefault="00654CDC" w:rsidP="00654CDC">
      <w:pPr>
        <w:shd w:val="clear" w:color="auto" w:fill="FFFFFF"/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9. На время отсутствия председателя его обязанности исполняет заместитель председателя.</w:t>
      </w:r>
    </w:p>
    <w:p w14:paraId="5EC0CCE3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111111"/>
          <w:sz w:val="26"/>
          <w:szCs w:val="26"/>
        </w:rPr>
      </w:pPr>
      <w:r w:rsidRPr="006A7DEB">
        <w:rPr>
          <w:sz w:val="26"/>
          <w:szCs w:val="26"/>
        </w:rPr>
        <w:t>10.</w:t>
      </w:r>
      <w:r w:rsidRPr="006A7DEB">
        <w:rPr>
          <w:color w:val="111111"/>
          <w:sz w:val="26"/>
          <w:szCs w:val="26"/>
        </w:rPr>
        <w:t xml:space="preserve"> Секретарь Комиссии:</w:t>
      </w:r>
    </w:p>
    <w:p w14:paraId="258103D2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111111"/>
          <w:sz w:val="26"/>
          <w:szCs w:val="26"/>
        </w:rPr>
      </w:pPr>
      <w:r w:rsidRPr="006A7DEB">
        <w:rPr>
          <w:rFonts w:eastAsia="Calibri"/>
          <w:sz w:val="26"/>
          <w:szCs w:val="26"/>
          <w:lang w:eastAsia="en-US"/>
        </w:rPr>
        <w:t xml:space="preserve">– </w:t>
      </w:r>
      <w:r w:rsidRPr="006A7DEB">
        <w:rPr>
          <w:color w:val="111111"/>
          <w:sz w:val="26"/>
          <w:szCs w:val="26"/>
        </w:rPr>
        <w:t>организует подготовку необходимых материалов к заседанию Комиссии;</w:t>
      </w:r>
    </w:p>
    <w:p w14:paraId="617C6395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111111"/>
          <w:sz w:val="26"/>
          <w:szCs w:val="26"/>
        </w:rPr>
      </w:pPr>
      <w:r w:rsidRPr="006A7DEB">
        <w:rPr>
          <w:rFonts w:eastAsia="Calibri"/>
          <w:sz w:val="26"/>
          <w:szCs w:val="26"/>
          <w:lang w:eastAsia="en-US"/>
        </w:rPr>
        <w:t xml:space="preserve">– </w:t>
      </w:r>
      <w:r w:rsidRPr="006A7DEB">
        <w:rPr>
          <w:color w:val="111111"/>
          <w:sz w:val="26"/>
          <w:szCs w:val="26"/>
        </w:rPr>
        <w:t>информирует членов Комиссии о месте, дате, времени очередного заседания Комиссии;</w:t>
      </w:r>
    </w:p>
    <w:p w14:paraId="7C05323A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111111"/>
          <w:sz w:val="26"/>
          <w:szCs w:val="26"/>
        </w:rPr>
      </w:pPr>
      <w:r w:rsidRPr="006A7DEB">
        <w:rPr>
          <w:rFonts w:eastAsia="Calibri"/>
          <w:sz w:val="26"/>
          <w:szCs w:val="26"/>
          <w:lang w:eastAsia="en-US"/>
        </w:rPr>
        <w:t xml:space="preserve">– </w:t>
      </w:r>
      <w:r w:rsidRPr="006A7DEB">
        <w:rPr>
          <w:color w:val="111111"/>
          <w:sz w:val="26"/>
          <w:szCs w:val="26"/>
        </w:rPr>
        <w:t>оформляет протокол заседания Комиссии.</w:t>
      </w:r>
    </w:p>
    <w:p w14:paraId="6E64D8DF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111111"/>
          <w:sz w:val="26"/>
          <w:szCs w:val="26"/>
        </w:rPr>
      </w:pPr>
      <w:r w:rsidRPr="006A7DEB">
        <w:rPr>
          <w:color w:val="111111"/>
          <w:sz w:val="26"/>
          <w:szCs w:val="26"/>
        </w:rPr>
        <w:t>11. Заседание Комиссии проводится по мере необходимости.</w:t>
      </w:r>
    </w:p>
    <w:p w14:paraId="2DE0E251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7DEB">
        <w:rPr>
          <w:color w:val="000000"/>
          <w:sz w:val="26"/>
          <w:szCs w:val="26"/>
          <w:shd w:val="clear" w:color="auto" w:fill="FFFFFF"/>
        </w:rPr>
        <w:t>12. Решения принимаются Комиссией большинством голосов не менее двух третей общего числа членов Комиссии.</w:t>
      </w:r>
    </w:p>
    <w:p w14:paraId="27570848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7DEB">
        <w:rPr>
          <w:color w:val="000000"/>
          <w:sz w:val="26"/>
          <w:szCs w:val="26"/>
          <w:shd w:val="clear" w:color="auto" w:fill="FFFFFF"/>
        </w:rPr>
        <w:t>13. Решение Комиссии оформляется протоколом, который подписывается председателем и секретарем Комиссии.</w:t>
      </w:r>
    </w:p>
    <w:p w14:paraId="50E5773D" w14:textId="77777777" w:rsidR="00654CDC" w:rsidRPr="006A7DEB" w:rsidRDefault="00654CDC" w:rsidP="00654CDC">
      <w:pPr>
        <w:shd w:val="clear" w:color="auto" w:fill="FFFFFF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6A7DEB">
        <w:rPr>
          <w:color w:val="000000"/>
          <w:sz w:val="26"/>
          <w:szCs w:val="26"/>
          <w:shd w:val="clear" w:color="auto" w:fill="FFFFFF"/>
        </w:rPr>
        <w:t>14. Протокол оформляется и утверждается не позднее 5 рабочих дней со дня проведения заседания Комиссии.</w:t>
      </w:r>
    </w:p>
    <w:p w14:paraId="0E1C4B23" w14:textId="01833479" w:rsidR="00654CDC" w:rsidRPr="006A7DEB" w:rsidRDefault="00654CDC" w:rsidP="00654CDC">
      <w:pPr>
        <w:shd w:val="clear" w:color="auto" w:fill="FFFFFF"/>
        <w:ind w:firstLine="709"/>
        <w:jc w:val="both"/>
        <w:rPr>
          <w:color w:val="111111"/>
          <w:sz w:val="26"/>
          <w:szCs w:val="26"/>
        </w:rPr>
      </w:pPr>
      <w:r w:rsidRPr="006A7DEB">
        <w:rPr>
          <w:color w:val="111111"/>
          <w:sz w:val="26"/>
          <w:szCs w:val="26"/>
        </w:rPr>
        <w:t>15. Организационно-техническое обеспечение деятельности Комиссии осуществляется управлением экономическо</w:t>
      </w:r>
      <w:r w:rsidR="003D051C" w:rsidRPr="006A7DEB">
        <w:rPr>
          <w:color w:val="111111"/>
          <w:sz w:val="26"/>
          <w:szCs w:val="26"/>
        </w:rPr>
        <w:t>го</w:t>
      </w:r>
      <w:r w:rsidRPr="006A7DEB">
        <w:rPr>
          <w:color w:val="111111"/>
          <w:sz w:val="26"/>
          <w:szCs w:val="26"/>
        </w:rPr>
        <w:t xml:space="preserve"> развити</w:t>
      </w:r>
      <w:r w:rsidR="003D051C" w:rsidRPr="006A7DEB">
        <w:rPr>
          <w:color w:val="111111"/>
          <w:sz w:val="26"/>
          <w:szCs w:val="26"/>
        </w:rPr>
        <w:t>я</w:t>
      </w:r>
      <w:r w:rsidRPr="006A7DEB">
        <w:rPr>
          <w:color w:val="111111"/>
          <w:sz w:val="26"/>
          <w:szCs w:val="26"/>
        </w:rPr>
        <w:t xml:space="preserve"> Администрации Переславль-Залесского муниципального округа.</w:t>
      </w:r>
    </w:p>
    <w:p w14:paraId="6E7B275F" w14:textId="77777777" w:rsidR="00654CDC" w:rsidRPr="006A7DEB" w:rsidRDefault="00654CDC" w:rsidP="00654CDC">
      <w:pPr>
        <w:shd w:val="clear" w:color="auto" w:fill="FFFFFF"/>
        <w:ind w:firstLine="709"/>
        <w:jc w:val="both"/>
        <w:rPr>
          <w:sz w:val="26"/>
          <w:szCs w:val="26"/>
        </w:rPr>
      </w:pPr>
    </w:p>
    <w:p w14:paraId="05A2676B" w14:textId="77777777" w:rsidR="00654CDC" w:rsidRPr="006A7DEB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426629BF" w14:textId="77777777" w:rsidR="00654CDC" w:rsidRPr="006A7DEB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645C4EDD" w14:textId="77777777" w:rsidR="00654CDC" w:rsidRPr="006A7DEB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444A6341" w14:textId="77777777" w:rsidR="00654CDC" w:rsidRPr="006A7DEB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74CE8ED3" w14:textId="77777777" w:rsidR="00654CDC" w:rsidRPr="006A7DEB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334A292B" w14:textId="77777777" w:rsidR="00654CDC" w:rsidRPr="006A7DEB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br w:type="page"/>
      </w:r>
      <w:r w:rsidRPr="006A7DEB">
        <w:rPr>
          <w:sz w:val="26"/>
          <w:szCs w:val="26"/>
        </w:rPr>
        <w:lastRenderedPageBreak/>
        <w:t xml:space="preserve">                                                                   Приложение 2</w:t>
      </w:r>
    </w:p>
    <w:p w14:paraId="1031E624" w14:textId="0ACE87A8" w:rsidR="00654CDC" w:rsidRPr="006A7DEB" w:rsidRDefault="00654CDC" w:rsidP="003D051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  <w:r w:rsidRPr="006A7DEB">
        <w:rPr>
          <w:sz w:val="26"/>
          <w:szCs w:val="26"/>
        </w:rPr>
        <w:t xml:space="preserve">                                                                   </w:t>
      </w:r>
      <w:r w:rsidR="003D051C" w:rsidRPr="006A7DEB">
        <w:rPr>
          <w:sz w:val="26"/>
          <w:szCs w:val="26"/>
        </w:rPr>
        <w:t xml:space="preserve">к </w:t>
      </w:r>
      <w:r w:rsidRPr="006A7DEB">
        <w:rPr>
          <w:sz w:val="26"/>
          <w:szCs w:val="26"/>
        </w:rPr>
        <w:t>постановлени</w:t>
      </w:r>
      <w:r w:rsidR="003D051C" w:rsidRPr="006A7DEB">
        <w:rPr>
          <w:sz w:val="26"/>
          <w:szCs w:val="26"/>
        </w:rPr>
        <w:t>ю</w:t>
      </w:r>
      <w:r w:rsidRPr="006A7DEB">
        <w:rPr>
          <w:sz w:val="26"/>
          <w:szCs w:val="26"/>
        </w:rPr>
        <w:t xml:space="preserve"> Администрации </w:t>
      </w:r>
    </w:p>
    <w:p w14:paraId="718F9FED" w14:textId="6D1EADDE" w:rsidR="001C1222" w:rsidRPr="006A7DEB" w:rsidRDefault="00654CDC" w:rsidP="00654CDC">
      <w:pPr>
        <w:tabs>
          <w:tab w:val="left" w:pos="5245"/>
        </w:tabs>
        <w:ind w:left="5103"/>
        <w:rPr>
          <w:sz w:val="26"/>
          <w:szCs w:val="26"/>
        </w:rPr>
      </w:pPr>
      <w:r w:rsidRPr="006A7DEB">
        <w:rPr>
          <w:sz w:val="26"/>
          <w:szCs w:val="26"/>
        </w:rPr>
        <w:t>Переславл</w:t>
      </w:r>
      <w:r w:rsidR="001C1222" w:rsidRPr="006A7DEB">
        <w:rPr>
          <w:sz w:val="26"/>
          <w:szCs w:val="26"/>
        </w:rPr>
        <w:t>ь</w:t>
      </w:r>
      <w:r w:rsidRPr="006A7DEB">
        <w:rPr>
          <w:sz w:val="26"/>
          <w:szCs w:val="26"/>
        </w:rPr>
        <w:t>-Залесского</w:t>
      </w:r>
    </w:p>
    <w:p w14:paraId="4D010E1E" w14:textId="43D38478" w:rsidR="001C1222" w:rsidRPr="006A7DEB" w:rsidRDefault="003D051C" w:rsidP="00654CDC">
      <w:pPr>
        <w:tabs>
          <w:tab w:val="left" w:pos="5245"/>
        </w:tabs>
        <w:ind w:left="5103"/>
        <w:rPr>
          <w:sz w:val="26"/>
          <w:szCs w:val="26"/>
        </w:rPr>
      </w:pPr>
      <w:r w:rsidRPr="006A7DEB">
        <w:rPr>
          <w:sz w:val="26"/>
          <w:szCs w:val="26"/>
        </w:rPr>
        <w:t>м</w:t>
      </w:r>
      <w:r w:rsidR="001C1222" w:rsidRPr="006A7DEB">
        <w:rPr>
          <w:sz w:val="26"/>
          <w:szCs w:val="26"/>
        </w:rPr>
        <w:t>униципального округа</w:t>
      </w:r>
    </w:p>
    <w:p w14:paraId="4809C9B7" w14:textId="3F11B1F1" w:rsidR="00654CDC" w:rsidRPr="006A7DEB" w:rsidRDefault="00654CDC" w:rsidP="00654CDC">
      <w:pPr>
        <w:tabs>
          <w:tab w:val="left" w:pos="5245"/>
        </w:tabs>
        <w:ind w:left="5103"/>
        <w:rPr>
          <w:sz w:val="26"/>
          <w:szCs w:val="26"/>
        </w:rPr>
      </w:pPr>
      <w:r w:rsidRPr="006A7DEB">
        <w:rPr>
          <w:sz w:val="26"/>
          <w:szCs w:val="26"/>
        </w:rPr>
        <w:t xml:space="preserve">от </w:t>
      </w:r>
      <w:r w:rsidR="00AE4F84">
        <w:rPr>
          <w:sz w:val="26"/>
          <w:szCs w:val="26"/>
        </w:rPr>
        <w:t>25.06.2026</w:t>
      </w:r>
      <w:r w:rsidRPr="006A7DEB">
        <w:rPr>
          <w:sz w:val="26"/>
          <w:szCs w:val="26"/>
        </w:rPr>
        <w:t xml:space="preserve"> № </w:t>
      </w:r>
      <w:r w:rsidR="00AE4F84">
        <w:rPr>
          <w:sz w:val="26"/>
          <w:szCs w:val="26"/>
        </w:rPr>
        <w:t>ПОС.03-2156/26</w:t>
      </w:r>
    </w:p>
    <w:p w14:paraId="3A8C4C72" w14:textId="77777777" w:rsidR="00654CDC" w:rsidRPr="006A7DEB" w:rsidRDefault="00654CDC" w:rsidP="00654CDC">
      <w:pPr>
        <w:tabs>
          <w:tab w:val="left" w:pos="5245"/>
        </w:tabs>
        <w:ind w:left="5103"/>
        <w:rPr>
          <w:sz w:val="26"/>
          <w:szCs w:val="26"/>
        </w:rPr>
      </w:pPr>
    </w:p>
    <w:p w14:paraId="335D7886" w14:textId="77777777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Состав комиссии</w:t>
      </w:r>
    </w:p>
    <w:p w14:paraId="23E56E9E" w14:textId="77777777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на территории</w:t>
      </w:r>
    </w:p>
    <w:p w14:paraId="33D1773F" w14:textId="248DD8B8" w:rsidR="00654CDC" w:rsidRPr="006A7DEB" w:rsidRDefault="00654CDC" w:rsidP="00654CDC">
      <w:pPr>
        <w:jc w:val="center"/>
        <w:rPr>
          <w:sz w:val="26"/>
          <w:szCs w:val="26"/>
        </w:rPr>
      </w:pPr>
      <w:r w:rsidRPr="006A7DEB">
        <w:rPr>
          <w:sz w:val="26"/>
          <w:szCs w:val="26"/>
        </w:rPr>
        <w:t>Переславль-Залесск</w:t>
      </w:r>
      <w:r w:rsidR="001C1222" w:rsidRPr="006A7DEB">
        <w:rPr>
          <w:sz w:val="26"/>
          <w:szCs w:val="26"/>
        </w:rPr>
        <w:t>ого муниципального округа</w:t>
      </w:r>
      <w:r w:rsidRPr="006A7DEB">
        <w:rPr>
          <w:sz w:val="26"/>
          <w:szCs w:val="26"/>
        </w:rPr>
        <w:t xml:space="preserve"> Ярославской области</w:t>
      </w:r>
    </w:p>
    <w:p w14:paraId="05D8692F" w14:textId="77777777" w:rsidR="00654CDC" w:rsidRPr="006A7DEB" w:rsidRDefault="00654CDC" w:rsidP="00654CDC">
      <w:pPr>
        <w:jc w:val="center"/>
        <w:rPr>
          <w:sz w:val="26"/>
          <w:szCs w:val="26"/>
        </w:rPr>
      </w:pPr>
    </w:p>
    <w:p w14:paraId="5A47D384" w14:textId="77777777" w:rsidR="00654CDC" w:rsidRPr="006A7DEB" w:rsidRDefault="00654CDC" w:rsidP="00654CDC">
      <w:pPr>
        <w:spacing w:after="160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Председатель Комиссии:</w:t>
      </w:r>
    </w:p>
    <w:p w14:paraId="27BCD2BC" w14:textId="58D3B13A" w:rsidR="001C1222" w:rsidRPr="006A7DEB" w:rsidRDefault="001C1222" w:rsidP="001C1222">
      <w:pPr>
        <w:spacing w:after="160"/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 xml:space="preserve">Кулакова Т.И. </w:t>
      </w:r>
      <w:r w:rsidR="00654CDC" w:rsidRPr="006A7DEB">
        <w:rPr>
          <w:sz w:val="26"/>
          <w:szCs w:val="26"/>
        </w:rPr>
        <w:tab/>
      </w:r>
      <w:r w:rsidRPr="006A7DEB">
        <w:rPr>
          <w:sz w:val="26"/>
          <w:szCs w:val="26"/>
        </w:rPr>
        <w:t>Первый заместитель Главы Администрации Переславль-Залесского муниципального округа по экономическому развитию</w:t>
      </w:r>
      <w:r w:rsidR="0074055C" w:rsidRPr="006A7DEB">
        <w:rPr>
          <w:sz w:val="26"/>
          <w:szCs w:val="26"/>
        </w:rPr>
        <w:t>;</w:t>
      </w:r>
      <w:r w:rsidRPr="006A7DEB">
        <w:rPr>
          <w:sz w:val="26"/>
          <w:szCs w:val="26"/>
        </w:rPr>
        <w:t xml:space="preserve"> </w:t>
      </w:r>
    </w:p>
    <w:p w14:paraId="239BCAFB" w14:textId="11ED4A85" w:rsidR="00654CDC" w:rsidRPr="006A7DEB" w:rsidRDefault="00654CDC" w:rsidP="001C1222">
      <w:pPr>
        <w:spacing w:after="160"/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Заместитель председателя Комиссии:</w:t>
      </w:r>
    </w:p>
    <w:p w14:paraId="2AC6C9F7" w14:textId="4C42D4C3" w:rsidR="00654CDC" w:rsidRPr="006A7DEB" w:rsidRDefault="001C1222" w:rsidP="00654CDC">
      <w:pPr>
        <w:spacing w:after="160"/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Кулешов М.Н.</w:t>
      </w:r>
      <w:r w:rsidR="00654CDC" w:rsidRPr="006A7DEB">
        <w:rPr>
          <w:sz w:val="26"/>
          <w:szCs w:val="26"/>
        </w:rPr>
        <w:tab/>
      </w:r>
      <w:bookmarkStart w:id="4" w:name="_Hlk232520164"/>
      <w:r w:rsidR="00654CDC" w:rsidRPr="006A7DEB">
        <w:rPr>
          <w:sz w:val="26"/>
          <w:szCs w:val="26"/>
        </w:rPr>
        <w:t>начальник управления экономи</w:t>
      </w:r>
      <w:r w:rsidRPr="006A7DEB">
        <w:rPr>
          <w:sz w:val="26"/>
          <w:szCs w:val="26"/>
        </w:rPr>
        <w:t>ческо</w:t>
      </w:r>
      <w:r w:rsidR="003D051C" w:rsidRPr="006A7DEB">
        <w:rPr>
          <w:sz w:val="26"/>
          <w:szCs w:val="26"/>
        </w:rPr>
        <w:t>го</w:t>
      </w:r>
      <w:r w:rsidRPr="006A7DEB">
        <w:rPr>
          <w:sz w:val="26"/>
          <w:szCs w:val="26"/>
        </w:rPr>
        <w:t xml:space="preserve"> развити</w:t>
      </w:r>
      <w:r w:rsidR="003D051C" w:rsidRPr="006A7DEB">
        <w:rPr>
          <w:sz w:val="26"/>
          <w:szCs w:val="26"/>
        </w:rPr>
        <w:t>я</w:t>
      </w:r>
      <w:r w:rsidR="00654CDC" w:rsidRPr="006A7DEB">
        <w:rPr>
          <w:sz w:val="26"/>
          <w:szCs w:val="26"/>
        </w:rPr>
        <w:t xml:space="preserve"> </w:t>
      </w:r>
      <w:r w:rsidRPr="006A7DEB">
        <w:rPr>
          <w:sz w:val="26"/>
          <w:szCs w:val="26"/>
        </w:rPr>
        <w:t>Администрации Переславль-Залесского муниципального округа</w:t>
      </w:r>
      <w:bookmarkEnd w:id="4"/>
      <w:r w:rsidR="0074055C" w:rsidRPr="006A7DEB">
        <w:rPr>
          <w:sz w:val="26"/>
          <w:szCs w:val="26"/>
        </w:rPr>
        <w:t>;</w:t>
      </w:r>
    </w:p>
    <w:p w14:paraId="273EC6D9" w14:textId="77777777" w:rsidR="00654CDC" w:rsidRPr="006A7DEB" w:rsidRDefault="00654CDC" w:rsidP="00654CDC">
      <w:pPr>
        <w:spacing w:after="160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Секретарь Комиссии:</w:t>
      </w:r>
    </w:p>
    <w:p w14:paraId="2E5F3C90" w14:textId="3AE91CC0" w:rsidR="00654CDC" w:rsidRPr="006A7DEB" w:rsidRDefault="001C1222" w:rsidP="00654CDC">
      <w:pPr>
        <w:spacing w:after="160"/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Бородулина Е.С.</w:t>
      </w:r>
      <w:r w:rsidR="00654CDC" w:rsidRPr="006A7DEB">
        <w:rPr>
          <w:sz w:val="26"/>
          <w:szCs w:val="26"/>
        </w:rPr>
        <w:tab/>
      </w:r>
      <w:r w:rsidRPr="006A7DEB">
        <w:rPr>
          <w:sz w:val="26"/>
          <w:szCs w:val="26"/>
        </w:rPr>
        <w:t>главный специалист управления экономическо</w:t>
      </w:r>
      <w:r w:rsidR="003D051C" w:rsidRPr="006A7DEB">
        <w:rPr>
          <w:sz w:val="26"/>
          <w:szCs w:val="26"/>
        </w:rPr>
        <w:t>го</w:t>
      </w:r>
      <w:r w:rsidRPr="006A7DEB">
        <w:rPr>
          <w:sz w:val="26"/>
          <w:szCs w:val="26"/>
        </w:rPr>
        <w:t xml:space="preserve"> развити</w:t>
      </w:r>
      <w:r w:rsidR="003D051C" w:rsidRPr="006A7DEB">
        <w:rPr>
          <w:sz w:val="26"/>
          <w:szCs w:val="26"/>
        </w:rPr>
        <w:t>я</w:t>
      </w:r>
      <w:r w:rsidRPr="006A7DEB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74055C" w:rsidRPr="006A7DEB">
        <w:rPr>
          <w:sz w:val="26"/>
          <w:szCs w:val="26"/>
        </w:rPr>
        <w:t>;</w:t>
      </w:r>
    </w:p>
    <w:p w14:paraId="16A32FF7" w14:textId="77777777" w:rsidR="00654CDC" w:rsidRPr="006A7DEB" w:rsidRDefault="00654CDC" w:rsidP="00654CDC">
      <w:pPr>
        <w:spacing w:after="160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Члены Комиссии:</w:t>
      </w:r>
    </w:p>
    <w:p w14:paraId="0D73CD6E" w14:textId="1C00B869" w:rsidR="00654CDC" w:rsidRPr="006A7DEB" w:rsidRDefault="006642E1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Сорокина Н.В.</w:t>
      </w:r>
      <w:r w:rsidR="00654CDC" w:rsidRPr="006A7DEB">
        <w:rPr>
          <w:sz w:val="26"/>
          <w:szCs w:val="26"/>
        </w:rPr>
        <w:tab/>
        <w:t>начальник Пригородного территориального управления</w:t>
      </w:r>
      <w:r w:rsidR="003D051C" w:rsidRPr="006A7DEB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74055C" w:rsidRPr="006A7DEB">
        <w:rPr>
          <w:sz w:val="26"/>
          <w:szCs w:val="26"/>
        </w:rPr>
        <w:t>;</w:t>
      </w:r>
    </w:p>
    <w:p w14:paraId="2E9CBF5E" w14:textId="77777777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</w:p>
    <w:p w14:paraId="4E663AC9" w14:textId="62AF52A2" w:rsidR="00654CDC" w:rsidRPr="006A7DEB" w:rsidRDefault="006642E1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Чиесов С.В.</w:t>
      </w:r>
      <w:r w:rsidR="00654CDC" w:rsidRPr="006A7DEB">
        <w:rPr>
          <w:sz w:val="26"/>
          <w:szCs w:val="26"/>
        </w:rPr>
        <w:tab/>
        <w:t>начальник Рязанцевского территориального управления</w:t>
      </w:r>
      <w:r w:rsidR="003D051C" w:rsidRPr="006A7DEB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74055C" w:rsidRPr="006A7DEB">
        <w:rPr>
          <w:sz w:val="26"/>
          <w:szCs w:val="26"/>
        </w:rPr>
        <w:t>;</w:t>
      </w:r>
    </w:p>
    <w:p w14:paraId="42EA0F5B" w14:textId="77777777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</w:p>
    <w:p w14:paraId="285BE3D6" w14:textId="7B01FD6B" w:rsidR="00654CDC" w:rsidRPr="006A7DEB" w:rsidRDefault="006642E1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Яковлева Е.В.</w:t>
      </w:r>
      <w:r w:rsidR="00654CDC" w:rsidRPr="006A7DEB">
        <w:rPr>
          <w:sz w:val="26"/>
          <w:szCs w:val="26"/>
        </w:rPr>
        <w:tab/>
      </w:r>
      <w:r w:rsidRPr="006A7DEB">
        <w:rPr>
          <w:sz w:val="26"/>
          <w:szCs w:val="26"/>
        </w:rPr>
        <w:t xml:space="preserve">главный специалист </w:t>
      </w:r>
      <w:r w:rsidR="00654CDC" w:rsidRPr="006A7DEB">
        <w:rPr>
          <w:sz w:val="26"/>
          <w:szCs w:val="26"/>
        </w:rPr>
        <w:t>Нагорьевского территориального управления</w:t>
      </w:r>
      <w:r w:rsidR="003D051C" w:rsidRPr="006A7DEB">
        <w:rPr>
          <w:sz w:val="26"/>
          <w:szCs w:val="26"/>
        </w:rPr>
        <w:t xml:space="preserve"> Администрации Переславль-Залесского муниципального округа</w:t>
      </w:r>
      <w:r w:rsidR="0074055C" w:rsidRPr="006A7DEB">
        <w:rPr>
          <w:sz w:val="26"/>
          <w:szCs w:val="26"/>
        </w:rPr>
        <w:t>;</w:t>
      </w:r>
    </w:p>
    <w:p w14:paraId="6840510C" w14:textId="77777777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</w:p>
    <w:p w14:paraId="6B02FEDC" w14:textId="1663F9A5" w:rsidR="006642E1" w:rsidRPr="006A7DEB" w:rsidRDefault="006642E1" w:rsidP="006642E1">
      <w:pPr>
        <w:spacing w:after="160"/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Захряпина Е.А.</w:t>
      </w:r>
      <w:r w:rsidR="00654CDC" w:rsidRPr="006A7DEB">
        <w:rPr>
          <w:sz w:val="26"/>
          <w:szCs w:val="26"/>
        </w:rPr>
        <w:tab/>
      </w:r>
      <w:r w:rsidRPr="006A7DEB">
        <w:rPr>
          <w:color w:val="000000"/>
          <w:sz w:val="26"/>
          <w:szCs w:val="26"/>
        </w:rPr>
        <w:t xml:space="preserve">консультант управления архитектуры и градостроительства </w:t>
      </w:r>
      <w:r w:rsidRPr="006A7DEB">
        <w:rPr>
          <w:sz w:val="26"/>
          <w:szCs w:val="26"/>
        </w:rPr>
        <w:t>Администрации Переславль-Залесского муниципального округа</w:t>
      </w:r>
      <w:r w:rsidR="0074055C" w:rsidRPr="006A7DEB">
        <w:rPr>
          <w:sz w:val="26"/>
          <w:szCs w:val="26"/>
        </w:rPr>
        <w:t>;</w:t>
      </w:r>
    </w:p>
    <w:p w14:paraId="479312C2" w14:textId="12047274" w:rsidR="006642E1" w:rsidRPr="006A7DEB" w:rsidRDefault="006642E1" w:rsidP="006642E1">
      <w:pPr>
        <w:spacing w:after="160"/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Блохина О.Л.</w:t>
      </w:r>
      <w:r w:rsidR="00654CDC" w:rsidRPr="006A7DEB">
        <w:rPr>
          <w:sz w:val="26"/>
          <w:szCs w:val="26"/>
        </w:rPr>
        <w:tab/>
      </w:r>
      <w:r w:rsidRPr="006A7DEB">
        <w:rPr>
          <w:sz w:val="26"/>
          <w:szCs w:val="26"/>
        </w:rPr>
        <w:t>начальник управления социального развития Администрации Переславль-Залесского муниципального округа</w:t>
      </w:r>
      <w:r w:rsidR="0074055C" w:rsidRPr="006A7DEB">
        <w:rPr>
          <w:sz w:val="26"/>
          <w:szCs w:val="26"/>
        </w:rPr>
        <w:t>;</w:t>
      </w:r>
    </w:p>
    <w:p w14:paraId="65814110" w14:textId="77777777" w:rsidR="00654CDC" w:rsidRPr="006A7DEB" w:rsidRDefault="00654CDC" w:rsidP="00654CDC">
      <w:pPr>
        <w:ind w:left="2832" w:hanging="2832"/>
        <w:jc w:val="both"/>
        <w:rPr>
          <w:sz w:val="26"/>
          <w:szCs w:val="26"/>
        </w:rPr>
      </w:pPr>
    </w:p>
    <w:p w14:paraId="6A12F84C" w14:textId="1826E244" w:rsidR="003D051C" w:rsidRDefault="006642E1" w:rsidP="002877C0">
      <w:pPr>
        <w:tabs>
          <w:tab w:val="left" w:pos="3047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Боровлева С.Н.</w:t>
      </w:r>
      <w:r w:rsidR="00654CDC" w:rsidRPr="006A7DEB">
        <w:rPr>
          <w:sz w:val="26"/>
          <w:szCs w:val="26"/>
        </w:rPr>
        <w:tab/>
        <w:t>директор М</w:t>
      </w:r>
      <w:r w:rsidRPr="006A7DEB">
        <w:rPr>
          <w:sz w:val="26"/>
          <w:szCs w:val="26"/>
        </w:rPr>
        <w:t>Б</w:t>
      </w:r>
      <w:r w:rsidR="00654CDC" w:rsidRPr="006A7DEB">
        <w:rPr>
          <w:sz w:val="26"/>
          <w:szCs w:val="26"/>
        </w:rPr>
        <w:t>УК</w:t>
      </w:r>
      <w:r w:rsidRPr="006A7DEB">
        <w:rPr>
          <w:sz w:val="26"/>
          <w:szCs w:val="26"/>
        </w:rPr>
        <w:t xml:space="preserve"> Переславль-Залесского муниципального округа</w:t>
      </w:r>
      <w:r w:rsidR="00654CDC" w:rsidRPr="006A7DEB">
        <w:rPr>
          <w:sz w:val="26"/>
          <w:szCs w:val="26"/>
        </w:rPr>
        <w:t xml:space="preserve"> «</w:t>
      </w:r>
      <w:r w:rsidRPr="006A7DEB">
        <w:rPr>
          <w:sz w:val="26"/>
          <w:szCs w:val="26"/>
        </w:rPr>
        <w:t xml:space="preserve">Центр культуры. Муниципальная </w:t>
      </w:r>
      <w:r w:rsidR="00F47D12" w:rsidRPr="006A7DEB">
        <w:rPr>
          <w:sz w:val="26"/>
          <w:szCs w:val="26"/>
        </w:rPr>
        <w:t>библиотека»</w:t>
      </w:r>
      <w:r w:rsidR="00652F59">
        <w:rPr>
          <w:sz w:val="26"/>
          <w:szCs w:val="26"/>
        </w:rPr>
        <w:t>;</w:t>
      </w:r>
    </w:p>
    <w:p w14:paraId="52D82621" w14:textId="77777777" w:rsidR="00652F59" w:rsidRPr="006A7DEB" w:rsidRDefault="00652F59" w:rsidP="002877C0">
      <w:pPr>
        <w:tabs>
          <w:tab w:val="left" w:pos="3047"/>
        </w:tabs>
        <w:ind w:left="2832" w:hanging="2832"/>
        <w:jc w:val="both"/>
        <w:rPr>
          <w:sz w:val="26"/>
          <w:szCs w:val="26"/>
        </w:rPr>
      </w:pPr>
    </w:p>
    <w:p w14:paraId="25514D89" w14:textId="7B4C304D" w:rsidR="00654CDC" w:rsidRPr="006A7DEB" w:rsidRDefault="002877C0" w:rsidP="00654CDC">
      <w:pPr>
        <w:tabs>
          <w:tab w:val="left" w:pos="3047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Миниханова А.М.</w:t>
      </w:r>
      <w:r w:rsidR="00654CDC" w:rsidRPr="006A7DEB">
        <w:rPr>
          <w:sz w:val="26"/>
          <w:szCs w:val="26"/>
        </w:rPr>
        <w:tab/>
        <w:t xml:space="preserve">директор </w:t>
      </w:r>
      <w:r w:rsidR="00771450" w:rsidRPr="006A7DEB">
        <w:rPr>
          <w:sz w:val="26"/>
          <w:szCs w:val="26"/>
        </w:rPr>
        <w:t xml:space="preserve">МАУ ПМО ДО и МП МЦ СШ </w:t>
      </w:r>
      <w:r w:rsidR="0074055C" w:rsidRPr="006A7DEB">
        <w:rPr>
          <w:sz w:val="26"/>
          <w:szCs w:val="26"/>
        </w:rPr>
        <w:t>«</w:t>
      </w:r>
      <w:r w:rsidR="00771450" w:rsidRPr="006A7DEB">
        <w:rPr>
          <w:sz w:val="26"/>
          <w:szCs w:val="26"/>
        </w:rPr>
        <w:t>Чемпион</w:t>
      </w:r>
      <w:r w:rsidR="0074055C" w:rsidRPr="006A7DEB">
        <w:rPr>
          <w:sz w:val="26"/>
          <w:szCs w:val="26"/>
        </w:rPr>
        <w:t>»;</w:t>
      </w:r>
    </w:p>
    <w:p w14:paraId="3B184E79" w14:textId="77777777" w:rsidR="00654CDC" w:rsidRPr="006A7DEB" w:rsidRDefault="00654CDC" w:rsidP="00654CDC">
      <w:pPr>
        <w:tabs>
          <w:tab w:val="left" w:pos="3047"/>
        </w:tabs>
        <w:ind w:left="2832" w:hanging="2832"/>
        <w:jc w:val="both"/>
        <w:rPr>
          <w:sz w:val="26"/>
          <w:szCs w:val="26"/>
        </w:rPr>
      </w:pPr>
    </w:p>
    <w:p w14:paraId="2E87394C" w14:textId="1264EEDB" w:rsidR="00654CDC" w:rsidRPr="006A7DEB" w:rsidRDefault="002877C0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Кудряков А.Д.</w:t>
      </w:r>
      <w:r w:rsidR="00654CDC" w:rsidRPr="006A7DEB">
        <w:rPr>
          <w:sz w:val="26"/>
          <w:szCs w:val="26"/>
        </w:rPr>
        <w:tab/>
        <w:t>главн</w:t>
      </w:r>
      <w:r w:rsidRPr="006A7DEB">
        <w:rPr>
          <w:sz w:val="26"/>
          <w:szCs w:val="26"/>
        </w:rPr>
        <w:t>ый</w:t>
      </w:r>
      <w:r w:rsidR="00654CDC" w:rsidRPr="006A7DEB">
        <w:rPr>
          <w:sz w:val="26"/>
          <w:szCs w:val="26"/>
        </w:rPr>
        <w:t xml:space="preserve"> врач ГБУЗ ЯО «Переславская ЦРБ»</w:t>
      </w:r>
      <w:r w:rsidR="00771450" w:rsidRPr="006A7DEB">
        <w:rPr>
          <w:sz w:val="26"/>
          <w:szCs w:val="26"/>
        </w:rPr>
        <w:br/>
      </w:r>
      <w:r w:rsidR="00654CDC" w:rsidRPr="006A7DEB">
        <w:rPr>
          <w:sz w:val="26"/>
          <w:szCs w:val="26"/>
        </w:rPr>
        <w:t>(по согласованию)</w:t>
      </w:r>
      <w:r w:rsidR="0074055C" w:rsidRPr="006A7DEB">
        <w:rPr>
          <w:sz w:val="26"/>
          <w:szCs w:val="26"/>
        </w:rPr>
        <w:t>;</w:t>
      </w:r>
    </w:p>
    <w:p w14:paraId="3B62C248" w14:textId="77777777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</w:p>
    <w:p w14:paraId="56C410A8" w14:textId="452C02C1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Бабушкин С.В.</w:t>
      </w:r>
      <w:r w:rsidRPr="006A7DEB">
        <w:rPr>
          <w:sz w:val="26"/>
          <w:szCs w:val="26"/>
        </w:rPr>
        <w:tab/>
        <w:t xml:space="preserve">индивидуальный предприниматель, председатель Переславского местного отделения Общероссийской общественной организации малого и среднего предпринимательства «Опора России», член Координационного совета по малому и среднему предпринимательству </w:t>
      </w:r>
      <w:r w:rsidR="00771450" w:rsidRPr="006A7DEB">
        <w:rPr>
          <w:sz w:val="26"/>
          <w:szCs w:val="26"/>
        </w:rPr>
        <w:t xml:space="preserve">при Главе Переславль-Залесского муниципального округа </w:t>
      </w:r>
      <w:r w:rsidRPr="006A7DEB">
        <w:rPr>
          <w:sz w:val="26"/>
          <w:szCs w:val="26"/>
        </w:rPr>
        <w:t>(по согласованию)</w:t>
      </w:r>
      <w:r w:rsidR="0074055C" w:rsidRPr="006A7DEB">
        <w:rPr>
          <w:sz w:val="26"/>
          <w:szCs w:val="26"/>
        </w:rPr>
        <w:t>;</w:t>
      </w:r>
    </w:p>
    <w:p w14:paraId="3ABFE854" w14:textId="77777777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</w:p>
    <w:p w14:paraId="6F40BC8C" w14:textId="44726C9F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  <w:r w:rsidRPr="006A7DEB">
        <w:rPr>
          <w:sz w:val="26"/>
          <w:szCs w:val="26"/>
        </w:rPr>
        <w:t>Колобов Л.В.</w:t>
      </w:r>
      <w:r w:rsidRPr="006A7DEB">
        <w:rPr>
          <w:sz w:val="26"/>
          <w:szCs w:val="26"/>
        </w:rPr>
        <w:tab/>
        <w:t>индивидуальный предприниматель (по согласованию)</w:t>
      </w:r>
      <w:r w:rsidR="0074055C" w:rsidRPr="006A7DEB">
        <w:rPr>
          <w:sz w:val="26"/>
          <w:szCs w:val="26"/>
        </w:rPr>
        <w:t>.</w:t>
      </w:r>
    </w:p>
    <w:p w14:paraId="218E457E" w14:textId="77777777" w:rsidR="00654CDC" w:rsidRPr="006A7DEB" w:rsidRDefault="00654CDC" w:rsidP="00654CDC">
      <w:pPr>
        <w:tabs>
          <w:tab w:val="left" w:pos="3062"/>
        </w:tabs>
        <w:ind w:left="2832" w:hanging="2832"/>
        <w:jc w:val="both"/>
        <w:rPr>
          <w:sz w:val="26"/>
          <w:szCs w:val="26"/>
        </w:rPr>
      </w:pPr>
    </w:p>
    <w:p w14:paraId="6A0CA559" w14:textId="77777777" w:rsidR="00654CDC" w:rsidRPr="00654CDC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0230387A" w14:textId="77777777" w:rsidR="00654CDC" w:rsidRPr="00654CDC" w:rsidRDefault="00654CDC" w:rsidP="00654CDC">
      <w:pPr>
        <w:shd w:val="clear" w:color="auto" w:fill="FFFFFF"/>
        <w:spacing w:line="259" w:lineRule="auto"/>
        <w:ind w:firstLine="709"/>
        <w:jc w:val="both"/>
        <w:rPr>
          <w:sz w:val="26"/>
          <w:szCs w:val="26"/>
        </w:rPr>
      </w:pPr>
    </w:p>
    <w:p w14:paraId="09B047D4" w14:textId="77777777" w:rsidR="00830346" w:rsidRDefault="00830346" w:rsidP="00BC6E1A">
      <w:pPr>
        <w:rPr>
          <w:sz w:val="26"/>
          <w:szCs w:val="26"/>
        </w:rPr>
      </w:pPr>
    </w:p>
    <w:sectPr w:rsidR="00830346" w:rsidSect="006831E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4E"/>
    <w:rsid w:val="0001625D"/>
    <w:rsid w:val="00040223"/>
    <w:rsid w:val="000457A3"/>
    <w:rsid w:val="0005461F"/>
    <w:rsid w:val="00067088"/>
    <w:rsid w:val="000753AA"/>
    <w:rsid w:val="00077D00"/>
    <w:rsid w:val="000908D8"/>
    <w:rsid w:val="00093953"/>
    <w:rsid w:val="000B1872"/>
    <w:rsid w:val="000B3D38"/>
    <w:rsid w:val="000B4031"/>
    <w:rsid w:val="000D2FF0"/>
    <w:rsid w:val="000F59A4"/>
    <w:rsid w:val="001031AF"/>
    <w:rsid w:val="00131321"/>
    <w:rsid w:val="0018678F"/>
    <w:rsid w:val="0019600E"/>
    <w:rsid w:val="001C1222"/>
    <w:rsid w:val="001F4720"/>
    <w:rsid w:val="00222ADE"/>
    <w:rsid w:val="00234716"/>
    <w:rsid w:val="00245964"/>
    <w:rsid w:val="00253576"/>
    <w:rsid w:val="002765A6"/>
    <w:rsid w:val="00285383"/>
    <w:rsid w:val="002877C0"/>
    <w:rsid w:val="002A106E"/>
    <w:rsid w:val="002A4F2B"/>
    <w:rsid w:val="002C23A5"/>
    <w:rsid w:val="002E3313"/>
    <w:rsid w:val="002F2254"/>
    <w:rsid w:val="003061F3"/>
    <w:rsid w:val="00340DB6"/>
    <w:rsid w:val="003B2510"/>
    <w:rsid w:val="003C7DDF"/>
    <w:rsid w:val="003D051C"/>
    <w:rsid w:val="003D5797"/>
    <w:rsid w:val="004075CC"/>
    <w:rsid w:val="00436CEE"/>
    <w:rsid w:val="00456EC5"/>
    <w:rsid w:val="004A3D2A"/>
    <w:rsid w:val="004E554B"/>
    <w:rsid w:val="00502D86"/>
    <w:rsid w:val="00513CE1"/>
    <w:rsid w:val="005318AE"/>
    <w:rsid w:val="0056557D"/>
    <w:rsid w:val="00570103"/>
    <w:rsid w:val="00574A17"/>
    <w:rsid w:val="00595326"/>
    <w:rsid w:val="005B621C"/>
    <w:rsid w:val="005C4464"/>
    <w:rsid w:val="005D0DAF"/>
    <w:rsid w:val="005D277E"/>
    <w:rsid w:val="00603243"/>
    <w:rsid w:val="00652F59"/>
    <w:rsid w:val="00654CDC"/>
    <w:rsid w:val="006642E1"/>
    <w:rsid w:val="006831E7"/>
    <w:rsid w:val="0069330F"/>
    <w:rsid w:val="006A738F"/>
    <w:rsid w:val="006A7DEB"/>
    <w:rsid w:val="006C1F19"/>
    <w:rsid w:val="006E6084"/>
    <w:rsid w:val="006F63E9"/>
    <w:rsid w:val="0074055C"/>
    <w:rsid w:val="00771450"/>
    <w:rsid w:val="0078211D"/>
    <w:rsid w:val="007E2F83"/>
    <w:rsid w:val="00801010"/>
    <w:rsid w:val="00830346"/>
    <w:rsid w:val="00836369"/>
    <w:rsid w:val="00851056"/>
    <w:rsid w:val="0088598F"/>
    <w:rsid w:val="00885B0E"/>
    <w:rsid w:val="008C09A2"/>
    <w:rsid w:val="008E3480"/>
    <w:rsid w:val="0092079F"/>
    <w:rsid w:val="00951456"/>
    <w:rsid w:val="009551DF"/>
    <w:rsid w:val="00990137"/>
    <w:rsid w:val="009A3B60"/>
    <w:rsid w:val="009B4476"/>
    <w:rsid w:val="009C4956"/>
    <w:rsid w:val="00A214E5"/>
    <w:rsid w:val="00A37B00"/>
    <w:rsid w:val="00A87B0C"/>
    <w:rsid w:val="00AB1D7B"/>
    <w:rsid w:val="00AB3BC9"/>
    <w:rsid w:val="00AD1A2B"/>
    <w:rsid w:val="00AD6F30"/>
    <w:rsid w:val="00AE4F84"/>
    <w:rsid w:val="00B025C6"/>
    <w:rsid w:val="00B1233F"/>
    <w:rsid w:val="00B257D9"/>
    <w:rsid w:val="00B326C8"/>
    <w:rsid w:val="00B40D99"/>
    <w:rsid w:val="00B72D2C"/>
    <w:rsid w:val="00B84B00"/>
    <w:rsid w:val="00B92FFD"/>
    <w:rsid w:val="00BC6E1A"/>
    <w:rsid w:val="00BC7728"/>
    <w:rsid w:val="00C008E8"/>
    <w:rsid w:val="00C02E2C"/>
    <w:rsid w:val="00C1241D"/>
    <w:rsid w:val="00C27B87"/>
    <w:rsid w:val="00C36210"/>
    <w:rsid w:val="00C81D36"/>
    <w:rsid w:val="00C83C93"/>
    <w:rsid w:val="00C908C7"/>
    <w:rsid w:val="00C9418B"/>
    <w:rsid w:val="00C963C1"/>
    <w:rsid w:val="00CA07FA"/>
    <w:rsid w:val="00D13F44"/>
    <w:rsid w:val="00D365FA"/>
    <w:rsid w:val="00D8434E"/>
    <w:rsid w:val="00D93B2F"/>
    <w:rsid w:val="00D95BAE"/>
    <w:rsid w:val="00DC6F07"/>
    <w:rsid w:val="00DD1CE3"/>
    <w:rsid w:val="00DD344C"/>
    <w:rsid w:val="00DD5406"/>
    <w:rsid w:val="00E035D5"/>
    <w:rsid w:val="00E064A9"/>
    <w:rsid w:val="00E140BE"/>
    <w:rsid w:val="00E27D27"/>
    <w:rsid w:val="00E336AE"/>
    <w:rsid w:val="00E612D1"/>
    <w:rsid w:val="00E71E8C"/>
    <w:rsid w:val="00EB7E53"/>
    <w:rsid w:val="00EC10C2"/>
    <w:rsid w:val="00EF299C"/>
    <w:rsid w:val="00F47D12"/>
    <w:rsid w:val="00F55486"/>
    <w:rsid w:val="00F57433"/>
    <w:rsid w:val="00F76389"/>
    <w:rsid w:val="00FB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09442"/>
  <w15:docId w15:val="{29AA03A7-06FB-4CAE-850F-2C87D7D62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30F"/>
    <w:rPr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654C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654C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1903</Words>
  <Characters>10851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12729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Markova</cp:lastModifiedBy>
  <cp:revision>8</cp:revision>
  <cp:lastPrinted>2025-10-23T06:57:00Z</cp:lastPrinted>
  <dcterms:created xsi:type="dcterms:W3CDTF">2026-06-18T07:23:00Z</dcterms:created>
  <dcterms:modified xsi:type="dcterms:W3CDTF">2026-06-25T06:47:00Z</dcterms:modified>
</cp:coreProperties>
</file>