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70B989" w14:textId="09740F4E" w:rsidR="0001625D" w:rsidRDefault="000A32DB" w:rsidP="00D8434E">
      <w:pPr>
        <w:jc w:val="center"/>
      </w:pPr>
      <w:r>
        <w:rPr>
          <w:noProof/>
        </w:rPr>
        <w:drawing>
          <wp:inline distT="0" distB="0" distL="0" distR="0" wp14:anchorId="4D90D877" wp14:editId="4B1F43AD">
            <wp:extent cx="554355" cy="7131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" cy="71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A7112" w14:textId="77777777" w:rsidR="0001625D" w:rsidRDefault="0001625D" w:rsidP="00D8434E">
      <w:pPr>
        <w:jc w:val="center"/>
        <w:rPr>
          <w:sz w:val="10"/>
          <w:szCs w:val="10"/>
        </w:rPr>
      </w:pPr>
    </w:p>
    <w:p w14:paraId="55209123" w14:textId="77777777" w:rsidR="0001625D" w:rsidRDefault="0001625D" w:rsidP="00D8434E">
      <w:pPr>
        <w:jc w:val="center"/>
        <w:rPr>
          <w:sz w:val="10"/>
          <w:szCs w:val="10"/>
        </w:rPr>
      </w:pPr>
    </w:p>
    <w:p w14:paraId="504A0954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D6CBE22" w14:textId="0D335BDC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2FC71710" w14:textId="77777777" w:rsidR="0001625D" w:rsidRDefault="0001625D" w:rsidP="00D365FA">
      <w:pPr>
        <w:rPr>
          <w:sz w:val="16"/>
          <w:szCs w:val="16"/>
        </w:rPr>
      </w:pPr>
    </w:p>
    <w:p w14:paraId="03CC8C32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592B034C" w14:textId="77777777" w:rsidR="0001625D" w:rsidRDefault="0001625D" w:rsidP="008C09A2"/>
    <w:p w14:paraId="622A701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111B41BB" w14:textId="46B676CB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C074FE">
        <w:rPr>
          <w:sz w:val="26"/>
          <w:szCs w:val="26"/>
        </w:rPr>
        <w:t>11.06.2026 № ПОС.03-1887/26</w:t>
      </w:r>
    </w:p>
    <w:p w14:paraId="5DB563D2" w14:textId="77777777" w:rsidR="0001625D" w:rsidRDefault="0001625D" w:rsidP="00D365FA">
      <w:pPr>
        <w:rPr>
          <w:sz w:val="26"/>
          <w:szCs w:val="26"/>
        </w:rPr>
      </w:pPr>
    </w:p>
    <w:p w14:paraId="12C354AC" w14:textId="77777777" w:rsidR="0001625D" w:rsidRDefault="0001625D" w:rsidP="005E767E">
      <w:pPr>
        <w:spacing w:line="257" w:lineRule="auto"/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6A93F4BE" w14:textId="77777777" w:rsidR="0001625D" w:rsidRPr="004075CC" w:rsidRDefault="0001625D" w:rsidP="005E767E">
      <w:pPr>
        <w:spacing w:line="257" w:lineRule="auto"/>
      </w:pPr>
    </w:p>
    <w:p w14:paraId="5FC0923F" w14:textId="17040B9A" w:rsidR="005C325A" w:rsidRDefault="00071DB5" w:rsidP="00C074FE">
      <w:pPr>
        <w:rPr>
          <w:sz w:val="26"/>
          <w:szCs w:val="26"/>
        </w:rPr>
      </w:pPr>
      <w:r w:rsidRPr="00071DB5">
        <w:rPr>
          <w:sz w:val="26"/>
          <w:szCs w:val="26"/>
        </w:rPr>
        <w:t>О</w:t>
      </w:r>
      <w:r w:rsidR="008052B6">
        <w:rPr>
          <w:sz w:val="26"/>
          <w:szCs w:val="26"/>
        </w:rPr>
        <w:t>б</w:t>
      </w:r>
      <w:r w:rsidRPr="00071DB5">
        <w:rPr>
          <w:sz w:val="26"/>
          <w:szCs w:val="26"/>
        </w:rPr>
        <w:t xml:space="preserve"> </w:t>
      </w:r>
      <w:r w:rsidR="008052B6">
        <w:rPr>
          <w:sz w:val="26"/>
          <w:szCs w:val="26"/>
        </w:rPr>
        <w:t xml:space="preserve">утверждении перечня </w:t>
      </w:r>
      <w:r w:rsidR="005C325A">
        <w:rPr>
          <w:sz w:val="26"/>
          <w:szCs w:val="26"/>
        </w:rPr>
        <w:t xml:space="preserve">управляющих </w:t>
      </w:r>
      <w:r w:rsidR="008052B6">
        <w:rPr>
          <w:sz w:val="26"/>
          <w:szCs w:val="26"/>
        </w:rPr>
        <w:t>организаций</w:t>
      </w:r>
    </w:p>
    <w:p w14:paraId="06DB4A51" w14:textId="400C3EA0" w:rsidR="008052B6" w:rsidRDefault="008052B6" w:rsidP="00C074FE">
      <w:pPr>
        <w:rPr>
          <w:sz w:val="26"/>
          <w:szCs w:val="26"/>
        </w:rPr>
      </w:pPr>
      <w:r>
        <w:rPr>
          <w:sz w:val="26"/>
          <w:szCs w:val="26"/>
        </w:rPr>
        <w:t>для управления</w:t>
      </w:r>
      <w:r w:rsidR="005C325A">
        <w:rPr>
          <w:sz w:val="26"/>
          <w:szCs w:val="26"/>
        </w:rPr>
        <w:t xml:space="preserve"> </w:t>
      </w:r>
      <w:r>
        <w:rPr>
          <w:sz w:val="26"/>
          <w:szCs w:val="26"/>
        </w:rPr>
        <w:t>многоквартирными домами, в</w:t>
      </w:r>
    </w:p>
    <w:p w14:paraId="220FF8D9" w14:textId="77777777" w:rsidR="008052B6" w:rsidRDefault="008052B6" w:rsidP="00C074FE">
      <w:pPr>
        <w:rPr>
          <w:sz w:val="26"/>
          <w:szCs w:val="26"/>
        </w:rPr>
      </w:pPr>
      <w:r>
        <w:rPr>
          <w:sz w:val="26"/>
          <w:szCs w:val="26"/>
        </w:rPr>
        <w:t>отношении которых способ управления</w:t>
      </w:r>
    </w:p>
    <w:p w14:paraId="45BC073A" w14:textId="77777777" w:rsidR="008052B6" w:rsidRDefault="008052B6" w:rsidP="00C074FE">
      <w:pPr>
        <w:rPr>
          <w:sz w:val="26"/>
          <w:szCs w:val="26"/>
        </w:rPr>
      </w:pPr>
      <w:r>
        <w:rPr>
          <w:sz w:val="26"/>
          <w:szCs w:val="26"/>
        </w:rPr>
        <w:t>не выбран, не реализован, не определена</w:t>
      </w:r>
    </w:p>
    <w:p w14:paraId="2C349D52" w14:textId="13FA1EEF" w:rsidR="00071DB5" w:rsidRPr="00071DB5" w:rsidRDefault="008052B6" w:rsidP="00C074FE">
      <w:pPr>
        <w:rPr>
          <w:sz w:val="26"/>
          <w:szCs w:val="26"/>
        </w:rPr>
      </w:pPr>
      <w:r>
        <w:rPr>
          <w:sz w:val="26"/>
          <w:szCs w:val="26"/>
        </w:rPr>
        <w:t>управляющая организация</w:t>
      </w:r>
    </w:p>
    <w:p w14:paraId="133AB079" w14:textId="1AAD5679" w:rsidR="0001625D" w:rsidRPr="00071DB5" w:rsidRDefault="0001625D" w:rsidP="00C074FE">
      <w:pPr>
        <w:rPr>
          <w:sz w:val="26"/>
          <w:szCs w:val="26"/>
        </w:rPr>
      </w:pPr>
    </w:p>
    <w:p w14:paraId="0FD0B8AA" w14:textId="319EB0FE" w:rsidR="00D13F44" w:rsidRPr="00071DB5" w:rsidRDefault="00071DB5" w:rsidP="00C074FE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  <w:r w:rsidRPr="00071DB5">
        <w:rPr>
          <w:sz w:val="26"/>
          <w:szCs w:val="26"/>
        </w:rPr>
        <w:t xml:space="preserve">В соответствии </w:t>
      </w:r>
      <w:r w:rsidR="00ED6793">
        <w:rPr>
          <w:sz w:val="26"/>
          <w:szCs w:val="26"/>
        </w:rPr>
        <w:t xml:space="preserve">с </w:t>
      </w:r>
      <w:r w:rsidR="00ED6793" w:rsidRPr="00ED6793">
        <w:rPr>
          <w:sz w:val="26"/>
          <w:szCs w:val="26"/>
        </w:rPr>
        <w:t>Федеральным законом от 06.10.2003 №131-ФЗ «Об общих принципах организации местного самоуправления в Российской Федерации»</w:t>
      </w:r>
      <w:r w:rsidR="00ED6793">
        <w:rPr>
          <w:sz w:val="26"/>
          <w:szCs w:val="26"/>
        </w:rPr>
        <w:t xml:space="preserve">, </w:t>
      </w:r>
      <w:r w:rsidR="001E7671" w:rsidRPr="001E7671">
        <w:rPr>
          <w:sz w:val="26"/>
          <w:szCs w:val="26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1E7671">
        <w:rPr>
          <w:sz w:val="26"/>
          <w:szCs w:val="26"/>
        </w:rPr>
        <w:t>,</w:t>
      </w:r>
      <w:r w:rsidR="001E7671" w:rsidRPr="001E7671">
        <w:rPr>
          <w:sz w:val="26"/>
          <w:szCs w:val="26"/>
        </w:rPr>
        <w:t xml:space="preserve"> </w:t>
      </w:r>
      <w:r w:rsidR="008052B6">
        <w:rPr>
          <w:sz w:val="26"/>
          <w:szCs w:val="26"/>
        </w:rPr>
        <w:t>Постановлением Правительства Российской Федерации от 21.12.2018</w:t>
      </w:r>
      <w:r w:rsidR="005C325A">
        <w:rPr>
          <w:sz w:val="26"/>
          <w:szCs w:val="26"/>
        </w:rPr>
        <w:t xml:space="preserve"> </w:t>
      </w:r>
      <w:r w:rsidR="008052B6">
        <w:rPr>
          <w:sz w:val="26"/>
          <w:szCs w:val="26"/>
        </w:rPr>
        <w:t>№ 1616 «</w:t>
      </w:r>
      <w:r w:rsidR="00EF23B1" w:rsidRPr="00EF23B1">
        <w:rPr>
          <w:sz w:val="26"/>
          <w:szCs w:val="26"/>
        </w:rPr>
        <w:t xml:space="preserve">Об </w:t>
      </w:r>
      <w:r w:rsidR="008052B6">
        <w:rPr>
          <w:sz w:val="26"/>
          <w:szCs w:val="26"/>
        </w:rPr>
        <w:t>утверждении Правил определения управляющей организации для управления многоквартирным домом,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реализован, не опре</w:t>
      </w:r>
      <w:r w:rsidR="001E7671">
        <w:rPr>
          <w:sz w:val="26"/>
          <w:szCs w:val="26"/>
        </w:rPr>
        <w:t>делена управляющая организация, о</w:t>
      </w:r>
      <w:r w:rsidR="008052B6">
        <w:rPr>
          <w:sz w:val="26"/>
          <w:szCs w:val="26"/>
        </w:rPr>
        <w:t xml:space="preserve"> внесении изменений в некоторые акты Прав</w:t>
      </w:r>
      <w:r w:rsidR="001E7671">
        <w:rPr>
          <w:sz w:val="26"/>
          <w:szCs w:val="26"/>
        </w:rPr>
        <w:t>ительства Российской Федерации»</w:t>
      </w:r>
      <w:r w:rsidR="00882852">
        <w:rPr>
          <w:sz w:val="26"/>
          <w:szCs w:val="26"/>
        </w:rPr>
        <w:t>, Постановлением Администрации Переславль-Залесского муниципального округа Ярославской области от 14.05.2026 № ПОС.03-1492/26 «Об утверждении порядка формирования перечня организаций для управления многоквартирными домами, в отношении которых способ управления не выбран, не реализован, не определена управляющая организация»</w:t>
      </w:r>
      <w:r w:rsidR="001E7671">
        <w:rPr>
          <w:sz w:val="26"/>
          <w:szCs w:val="26"/>
        </w:rPr>
        <w:t xml:space="preserve"> </w:t>
      </w:r>
      <w:r w:rsidR="001E7671" w:rsidRPr="001E7671">
        <w:rPr>
          <w:sz w:val="26"/>
          <w:szCs w:val="26"/>
        </w:rPr>
        <w:t>и Уставом Переславль-Залесского муниципального округа Ярославской области</w:t>
      </w:r>
      <w:r w:rsidR="001E7671">
        <w:rPr>
          <w:sz w:val="26"/>
          <w:szCs w:val="26"/>
        </w:rPr>
        <w:t>,</w:t>
      </w:r>
    </w:p>
    <w:p w14:paraId="0A9084FE" w14:textId="654AA8FD" w:rsidR="00D13F44" w:rsidRDefault="00D13F44" w:rsidP="00C074FE"/>
    <w:p w14:paraId="7C41CBE5" w14:textId="2B17D65E" w:rsidR="00D13F44" w:rsidRDefault="00D13F44" w:rsidP="00C074FE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</w:t>
      </w:r>
      <w:r w:rsidR="0006708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постановляет:</w:t>
      </w:r>
    </w:p>
    <w:p w14:paraId="4C879629" w14:textId="46B5FEDD" w:rsidR="00420C80" w:rsidRDefault="00420C80" w:rsidP="00C074FE">
      <w:pPr>
        <w:tabs>
          <w:tab w:val="left" w:pos="3690"/>
        </w:tabs>
        <w:jc w:val="center"/>
        <w:rPr>
          <w:sz w:val="28"/>
          <w:szCs w:val="28"/>
        </w:rPr>
      </w:pPr>
    </w:p>
    <w:p w14:paraId="672D56E0" w14:textId="6383D11F" w:rsidR="006F7486" w:rsidRDefault="00A31CC2" w:rsidP="00C074FE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687F7C">
        <w:rPr>
          <w:sz w:val="26"/>
          <w:szCs w:val="26"/>
        </w:rPr>
        <w:t xml:space="preserve"> Утвердить переч</w:t>
      </w:r>
      <w:r w:rsidR="005C325A">
        <w:rPr>
          <w:sz w:val="26"/>
          <w:szCs w:val="26"/>
        </w:rPr>
        <w:t>ень</w:t>
      </w:r>
      <w:r w:rsidR="00687F7C">
        <w:rPr>
          <w:sz w:val="26"/>
          <w:szCs w:val="26"/>
        </w:rPr>
        <w:t xml:space="preserve"> </w:t>
      </w:r>
      <w:r w:rsidR="005C325A">
        <w:rPr>
          <w:sz w:val="26"/>
          <w:szCs w:val="26"/>
        </w:rPr>
        <w:t xml:space="preserve">управляющих </w:t>
      </w:r>
      <w:r w:rsidR="00687F7C">
        <w:rPr>
          <w:sz w:val="26"/>
          <w:szCs w:val="26"/>
        </w:rPr>
        <w:t>организаций для управления многоквартирными домами, в отношении которых способ управления не выбран, не реализован, не определена управляющая организация, согласно приложению.</w:t>
      </w:r>
    </w:p>
    <w:p w14:paraId="21D6343F" w14:textId="6E313AAC" w:rsidR="00E77F21" w:rsidRDefault="005C325A" w:rsidP="00C074FE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C4247C">
        <w:rPr>
          <w:sz w:val="26"/>
          <w:szCs w:val="26"/>
        </w:rPr>
        <w:t xml:space="preserve">. </w:t>
      </w:r>
      <w:r w:rsidR="00687F7C">
        <w:rPr>
          <w:sz w:val="26"/>
          <w:szCs w:val="26"/>
        </w:rPr>
        <w:t xml:space="preserve">Опубликовать настоящее постановление на официальном сайте </w:t>
      </w:r>
      <w:r w:rsidR="00687F7C" w:rsidRPr="00687F7C">
        <w:rPr>
          <w:sz w:val="26"/>
          <w:szCs w:val="26"/>
        </w:rPr>
        <w:t>муниципального образования «Переславль-Залесский муниципальный округ Ярославской области» в информационно-телекоммуникационной сети «Интернет»</w:t>
      </w:r>
      <w:r w:rsidR="006F7486">
        <w:rPr>
          <w:sz w:val="26"/>
          <w:szCs w:val="26"/>
        </w:rPr>
        <w:t>.</w:t>
      </w:r>
    </w:p>
    <w:p w14:paraId="2165EB1E" w14:textId="5A4ADE94" w:rsidR="00141ACF" w:rsidRDefault="005C325A" w:rsidP="00C074FE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6F7486">
        <w:rPr>
          <w:sz w:val="26"/>
          <w:szCs w:val="26"/>
        </w:rPr>
        <w:t xml:space="preserve">. </w:t>
      </w:r>
      <w:r w:rsidR="00687F7C">
        <w:rPr>
          <w:sz w:val="26"/>
          <w:szCs w:val="26"/>
        </w:rPr>
        <w:t xml:space="preserve">Постановление вступает в силу </w:t>
      </w:r>
      <w:r w:rsidR="00621BF1">
        <w:rPr>
          <w:sz w:val="26"/>
          <w:szCs w:val="26"/>
        </w:rPr>
        <w:t>после</w:t>
      </w:r>
      <w:r w:rsidR="00687F7C">
        <w:rPr>
          <w:sz w:val="26"/>
          <w:szCs w:val="26"/>
        </w:rPr>
        <w:t xml:space="preserve"> официального опубликования</w:t>
      </w:r>
      <w:r w:rsidR="00374577">
        <w:rPr>
          <w:sz w:val="26"/>
          <w:szCs w:val="26"/>
        </w:rPr>
        <w:t>.</w:t>
      </w:r>
    </w:p>
    <w:p w14:paraId="20F272AC" w14:textId="65B205AF" w:rsidR="00A31CC2" w:rsidRPr="00687F7C" w:rsidRDefault="005C325A" w:rsidP="00C074FE">
      <w:pPr>
        <w:pStyle w:val="a5"/>
        <w:tabs>
          <w:tab w:val="left" w:pos="3690"/>
        </w:tabs>
        <w:ind w:left="0" w:right="-1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4</w:t>
      </w:r>
      <w:r w:rsidR="00141ACF">
        <w:rPr>
          <w:sz w:val="26"/>
          <w:szCs w:val="26"/>
        </w:rPr>
        <w:t xml:space="preserve">. </w:t>
      </w:r>
      <w:r w:rsidR="00BC1F67">
        <w:rPr>
          <w:sz w:val="26"/>
          <w:szCs w:val="26"/>
        </w:rPr>
        <w:t xml:space="preserve">Контроль за исполнением </w:t>
      </w:r>
      <w:r w:rsidR="00882852">
        <w:rPr>
          <w:sz w:val="26"/>
          <w:szCs w:val="26"/>
        </w:rPr>
        <w:t xml:space="preserve">настоящего </w:t>
      </w:r>
      <w:r w:rsidR="00BC1F67">
        <w:rPr>
          <w:sz w:val="26"/>
          <w:szCs w:val="26"/>
        </w:rPr>
        <w:t xml:space="preserve">постановления </w:t>
      </w:r>
      <w:r w:rsidR="00882852">
        <w:rPr>
          <w:sz w:val="26"/>
          <w:szCs w:val="26"/>
        </w:rPr>
        <w:t>оставляю за собой</w:t>
      </w:r>
      <w:r w:rsidR="00BC1F67">
        <w:rPr>
          <w:sz w:val="26"/>
          <w:szCs w:val="26"/>
        </w:rPr>
        <w:t>.</w:t>
      </w:r>
    </w:p>
    <w:p w14:paraId="028F216E" w14:textId="48022C70" w:rsidR="00A31CC2" w:rsidRPr="00482363" w:rsidRDefault="00A31CC2" w:rsidP="00C074FE">
      <w:pPr>
        <w:tabs>
          <w:tab w:val="left" w:pos="3690"/>
        </w:tabs>
        <w:ind w:right="-1"/>
        <w:jc w:val="both"/>
        <w:rPr>
          <w:sz w:val="26"/>
          <w:szCs w:val="26"/>
        </w:rPr>
      </w:pPr>
    </w:p>
    <w:p w14:paraId="223BF8E1" w14:textId="77777777" w:rsidR="00BC1F67" w:rsidRDefault="00BC1F67" w:rsidP="00C074FE">
      <w:pPr>
        <w:tabs>
          <w:tab w:val="left" w:pos="3690"/>
        </w:tabs>
        <w:ind w:right="-1"/>
        <w:jc w:val="both"/>
        <w:rPr>
          <w:sz w:val="26"/>
          <w:szCs w:val="26"/>
        </w:rPr>
      </w:pPr>
    </w:p>
    <w:p w14:paraId="4D0BFC3C" w14:textId="77777777" w:rsidR="00882852" w:rsidRPr="00482363" w:rsidRDefault="00882852" w:rsidP="00C074FE">
      <w:pPr>
        <w:tabs>
          <w:tab w:val="left" w:pos="3690"/>
        </w:tabs>
        <w:ind w:right="-1"/>
        <w:jc w:val="both"/>
        <w:rPr>
          <w:sz w:val="26"/>
          <w:szCs w:val="26"/>
        </w:rPr>
      </w:pPr>
    </w:p>
    <w:p w14:paraId="5FD859F8" w14:textId="77777777" w:rsidR="00882852" w:rsidRDefault="00882852" w:rsidP="00C074FE">
      <w:pPr>
        <w:tabs>
          <w:tab w:val="left" w:pos="3690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Заместитель </w:t>
      </w:r>
      <w:r w:rsidR="00B0347A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="00A31CC2">
        <w:rPr>
          <w:sz w:val="26"/>
          <w:szCs w:val="26"/>
        </w:rPr>
        <w:t xml:space="preserve"> </w:t>
      </w:r>
      <w:r>
        <w:rPr>
          <w:sz w:val="26"/>
          <w:szCs w:val="26"/>
        </w:rPr>
        <w:t>Администрации</w:t>
      </w:r>
    </w:p>
    <w:p w14:paraId="4D23EB5A" w14:textId="77777777" w:rsidR="00882852" w:rsidRDefault="00A31CC2" w:rsidP="00C074FE">
      <w:pPr>
        <w:tabs>
          <w:tab w:val="left" w:pos="3690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Переславль-З</w:t>
      </w:r>
      <w:r w:rsidR="005E767E">
        <w:rPr>
          <w:sz w:val="26"/>
          <w:szCs w:val="26"/>
        </w:rPr>
        <w:t>алес</w:t>
      </w:r>
      <w:r w:rsidR="00BC1F67">
        <w:rPr>
          <w:sz w:val="26"/>
          <w:szCs w:val="26"/>
        </w:rPr>
        <w:t>ского муниципального округа</w:t>
      </w:r>
    </w:p>
    <w:p w14:paraId="411734E0" w14:textId="21416AFC" w:rsidR="001E7671" w:rsidRDefault="00882852" w:rsidP="00C074FE">
      <w:pPr>
        <w:tabs>
          <w:tab w:val="left" w:pos="3690"/>
        </w:tabs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>по развитию инфраструктуры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В</w:t>
      </w:r>
      <w:r w:rsidR="00A31CC2">
        <w:rPr>
          <w:sz w:val="26"/>
          <w:szCs w:val="26"/>
        </w:rPr>
        <w:t>.</w:t>
      </w:r>
      <w:r>
        <w:rPr>
          <w:sz w:val="26"/>
          <w:szCs w:val="26"/>
        </w:rPr>
        <w:t>А</w:t>
      </w:r>
      <w:r w:rsidR="00A31CC2">
        <w:rPr>
          <w:sz w:val="26"/>
          <w:szCs w:val="26"/>
        </w:rPr>
        <w:t>.</w:t>
      </w:r>
      <w:r w:rsidR="00BC1F67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Талалаев</w:t>
      </w:r>
      <w:proofErr w:type="spellEnd"/>
    </w:p>
    <w:p w14:paraId="7C472537" w14:textId="77777777" w:rsidR="00882852" w:rsidRDefault="00882852" w:rsidP="00C074FE">
      <w:pPr>
        <w:tabs>
          <w:tab w:val="left" w:pos="3690"/>
        </w:tabs>
        <w:ind w:right="-1"/>
        <w:jc w:val="both"/>
        <w:rPr>
          <w:sz w:val="26"/>
          <w:szCs w:val="26"/>
        </w:rPr>
      </w:pPr>
    </w:p>
    <w:p w14:paraId="506B9C26" w14:textId="77777777" w:rsidR="00882852" w:rsidRDefault="00882852" w:rsidP="00C074FE">
      <w:pPr>
        <w:tabs>
          <w:tab w:val="left" w:pos="3690"/>
        </w:tabs>
        <w:ind w:right="-1"/>
        <w:jc w:val="both"/>
        <w:rPr>
          <w:sz w:val="26"/>
          <w:szCs w:val="26"/>
        </w:rPr>
      </w:pPr>
    </w:p>
    <w:p w14:paraId="4B5250AB" w14:textId="77777777" w:rsidR="00882852" w:rsidRDefault="00882852" w:rsidP="00C074FE">
      <w:pPr>
        <w:tabs>
          <w:tab w:val="left" w:pos="3690"/>
        </w:tabs>
        <w:ind w:right="-1"/>
        <w:jc w:val="both"/>
        <w:rPr>
          <w:sz w:val="26"/>
          <w:szCs w:val="26"/>
        </w:rPr>
      </w:pPr>
    </w:p>
    <w:p w14:paraId="2FED9B6B" w14:textId="77777777" w:rsidR="00882852" w:rsidRDefault="00882852" w:rsidP="00C074FE">
      <w:pPr>
        <w:tabs>
          <w:tab w:val="left" w:pos="3690"/>
        </w:tabs>
        <w:ind w:right="-1"/>
        <w:jc w:val="both"/>
        <w:rPr>
          <w:sz w:val="26"/>
          <w:szCs w:val="26"/>
        </w:rPr>
      </w:pPr>
    </w:p>
    <w:p w14:paraId="497035E8" w14:textId="77777777" w:rsidR="00882852" w:rsidRDefault="00882852" w:rsidP="00C074FE">
      <w:pPr>
        <w:tabs>
          <w:tab w:val="left" w:pos="3690"/>
        </w:tabs>
        <w:ind w:right="-1"/>
        <w:jc w:val="both"/>
        <w:rPr>
          <w:sz w:val="26"/>
          <w:szCs w:val="26"/>
        </w:rPr>
      </w:pPr>
    </w:p>
    <w:p w14:paraId="70D0DD8B" w14:textId="77777777" w:rsidR="00882852" w:rsidRDefault="00882852" w:rsidP="00C074FE">
      <w:pPr>
        <w:tabs>
          <w:tab w:val="left" w:pos="3690"/>
        </w:tabs>
        <w:ind w:right="-1"/>
        <w:jc w:val="both"/>
        <w:rPr>
          <w:sz w:val="26"/>
          <w:szCs w:val="26"/>
        </w:rPr>
      </w:pPr>
    </w:p>
    <w:p w14:paraId="17D01CA7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25E7EF96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4DDF1AD1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0314AF27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4B901BDF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728A1666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368A3679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6F589DB1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35A6720F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4D726C82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39B9A6DF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22438537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135A5E68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0CE483F1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35A664F5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4B7BCB84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673B6FDA" w14:textId="7EBD3449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3B8BC609" w14:textId="7C39284C" w:rsidR="00C074FE" w:rsidRDefault="00C074FE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37CBF46E" w14:textId="266CED83" w:rsidR="00C074FE" w:rsidRDefault="00C074FE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3BE0945B" w14:textId="31A831C3" w:rsidR="00C074FE" w:rsidRDefault="00C074FE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1C89E35A" w14:textId="70E3C18B" w:rsidR="00C074FE" w:rsidRDefault="00C074FE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6C84E722" w14:textId="41A3E416" w:rsidR="00C074FE" w:rsidRDefault="00C074FE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4771E6A6" w14:textId="77777777" w:rsidR="00C074FE" w:rsidRDefault="00C074FE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6E3EE36C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7DA78F48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2030B079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06EEDA6B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143DE0CA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24E5556A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0D0A878C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67FEB6A3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31B16E92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p w14:paraId="7AFCEE9F" w14:textId="77777777" w:rsidR="00882852" w:rsidRDefault="00882852" w:rsidP="00BC1F67">
      <w:pPr>
        <w:tabs>
          <w:tab w:val="left" w:pos="3690"/>
        </w:tabs>
        <w:spacing w:line="257" w:lineRule="auto"/>
        <w:ind w:right="-1"/>
        <w:jc w:val="both"/>
        <w:rPr>
          <w:sz w:val="26"/>
          <w:szCs w:val="26"/>
        </w:rPr>
      </w:pPr>
    </w:p>
    <w:tbl>
      <w:tblPr>
        <w:tblW w:w="0" w:type="auto"/>
        <w:tblInd w:w="-856" w:type="dxa"/>
        <w:tblLook w:val="04A0" w:firstRow="1" w:lastRow="0" w:firstColumn="1" w:lastColumn="0" w:noHBand="0" w:noVBand="1"/>
      </w:tblPr>
      <w:tblGrid>
        <w:gridCol w:w="5500"/>
        <w:gridCol w:w="4395"/>
      </w:tblGrid>
      <w:tr w:rsidR="00B0347A" w:rsidRPr="0071061E" w14:paraId="439AF901" w14:textId="77777777" w:rsidTr="00C074FE">
        <w:tc>
          <w:tcPr>
            <w:tcW w:w="5500" w:type="dxa"/>
            <w:shd w:val="clear" w:color="auto" w:fill="auto"/>
          </w:tcPr>
          <w:p w14:paraId="11C384FE" w14:textId="77777777" w:rsidR="00B0347A" w:rsidRPr="0071061E" w:rsidRDefault="00B0347A" w:rsidP="00F51B24">
            <w:pPr>
              <w:rPr>
                <w:sz w:val="26"/>
                <w:szCs w:val="26"/>
              </w:rPr>
            </w:pPr>
            <w:r w:rsidRPr="0071061E">
              <w:rPr>
                <w:rFonts w:eastAsia="Calibri"/>
                <w:sz w:val="26"/>
                <w:szCs w:val="26"/>
              </w:rPr>
              <w:lastRenderedPageBreak/>
              <w:t xml:space="preserve">                                                                              </w:t>
            </w:r>
          </w:p>
        </w:tc>
        <w:tc>
          <w:tcPr>
            <w:tcW w:w="4395" w:type="dxa"/>
            <w:shd w:val="clear" w:color="auto" w:fill="auto"/>
          </w:tcPr>
          <w:p w14:paraId="14D1BE59" w14:textId="77777777" w:rsidR="00B0347A" w:rsidRPr="0071061E" w:rsidRDefault="00B0347A" w:rsidP="00F51B24">
            <w:pPr>
              <w:rPr>
                <w:sz w:val="26"/>
                <w:szCs w:val="26"/>
              </w:rPr>
            </w:pPr>
            <w:r w:rsidRPr="0071061E">
              <w:rPr>
                <w:sz w:val="26"/>
                <w:szCs w:val="26"/>
              </w:rPr>
              <w:t>Приложени</w:t>
            </w:r>
            <w:bookmarkStart w:id="0" w:name="_GoBack"/>
            <w:bookmarkEnd w:id="0"/>
            <w:r w:rsidRPr="0071061E">
              <w:rPr>
                <w:sz w:val="26"/>
                <w:szCs w:val="26"/>
              </w:rPr>
              <w:t xml:space="preserve">е                                                                                  к постановлению Администрации                                                                              Переславль-Залесского муниципального округа </w:t>
            </w:r>
          </w:p>
          <w:p w14:paraId="4D80070A" w14:textId="0D539362" w:rsidR="00B0347A" w:rsidRPr="0071061E" w:rsidRDefault="00B0347A" w:rsidP="00C074FE">
            <w:pPr>
              <w:rPr>
                <w:sz w:val="26"/>
                <w:szCs w:val="26"/>
              </w:rPr>
            </w:pPr>
            <w:r w:rsidRPr="0071061E">
              <w:rPr>
                <w:sz w:val="26"/>
                <w:szCs w:val="26"/>
              </w:rPr>
              <w:t xml:space="preserve">Ярославской области                                                                      от </w:t>
            </w:r>
            <w:r w:rsidR="00C074FE">
              <w:rPr>
                <w:sz w:val="26"/>
                <w:szCs w:val="26"/>
              </w:rPr>
              <w:t xml:space="preserve">11.06.2026 </w:t>
            </w:r>
            <w:r w:rsidRPr="0071061E">
              <w:rPr>
                <w:sz w:val="26"/>
                <w:szCs w:val="26"/>
              </w:rPr>
              <w:t>№</w:t>
            </w:r>
            <w:r w:rsidR="00C074FE">
              <w:rPr>
                <w:sz w:val="26"/>
                <w:szCs w:val="26"/>
              </w:rPr>
              <w:t xml:space="preserve"> ПОС.03-1887/26</w:t>
            </w:r>
          </w:p>
        </w:tc>
      </w:tr>
    </w:tbl>
    <w:p w14:paraId="1337637B" w14:textId="77777777" w:rsidR="00482363" w:rsidRPr="00482363" w:rsidRDefault="00482363" w:rsidP="00482363">
      <w:pPr>
        <w:widowControl w:val="0"/>
        <w:tabs>
          <w:tab w:val="left" w:pos="8195"/>
        </w:tabs>
        <w:autoSpaceDE w:val="0"/>
        <w:autoSpaceDN w:val="0"/>
        <w:ind w:left="6804"/>
        <w:contextualSpacing/>
        <w:jc w:val="both"/>
        <w:rPr>
          <w:sz w:val="26"/>
          <w:szCs w:val="26"/>
          <w:lang w:eastAsia="en-US"/>
        </w:rPr>
      </w:pPr>
    </w:p>
    <w:p w14:paraId="4EF017CF" w14:textId="0E5E7BF5" w:rsidR="00482363" w:rsidRPr="00B0347A" w:rsidRDefault="005C325A" w:rsidP="00B0347A">
      <w:pPr>
        <w:shd w:val="clear" w:color="auto" w:fill="FFFFFF"/>
        <w:spacing w:before="100" w:beforeAutospacing="1" w:after="100" w:afterAutospacing="1"/>
        <w:jc w:val="center"/>
        <w:rPr>
          <w:b/>
          <w:sz w:val="26"/>
          <w:szCs w:val="26"/>
          <w:lang w:eastAsia="en-US"/>
        </w:rPr>
      </w:pPr>
      <w:r>
        <w:rPr>
          <w:b/>
          <w:sz w:val="26"/>
          <w:szCs w:val="26"/>
          <w:lang w:eastAsia="en-US"/>
        </w:rPr>
        <w:t>Перечень</w:t>
      </w:r>
      <w:r w:rsidR="00482363" w:rsidRPr="00B0347A">
        <w:rPr>
          <w:b/>
          <w:sz w:val="26"/>
          <w:szCs w:val="26"/>
          <w:lang w:eastAsia="en-US"/>
        </w:rPr>
        <w:br/>
      </w:r>
      <w:r>
        <w:rPr>
          <w:b/>
          <w:sz w:val="26"/>
          <w:szCs w:val="26"/>
          <w:lang w:eastAsia="en-US"/>
        </w:rPr>
        <w:t>управляющих</w:t>
      </w:r>
      <w:r w:rsidR="00482363" w:rsidRPr="00B0347A">
        <w:rPr>
          <w:b/>
          <w:sz w:val="26"/>
          <w:szCs w:val="26"/>
          <w:lang w:eastAsia="en-US"/>
        </w:rPr>
        <w:t xml:space="preserve"> организаций для управления многоквартирными домами, в отношении которых способ управления не выбран, не реализован, не определена управляющая организация</w:t>
      </w:r>
    </w:p>
    <w:tbl>
      <w:tblPr>
        <w:tblStyle w:val="a6"/>
        <w:tblW w:w="0" w:type="auto"/>
        <w:tblInd w:w="-176" w:type="dxa"/>
        <w:tblLook w:val="04A0" w:firstRow="1" w:lastRow="0" w:firstColumn="1" w:lastColumn="0" w:noHBand="0" w:noVBand="1"/>
      </w:tblPr>
      <w:tblGrid>
        <w:gridCol w:w="1277"/>
        <w:gridCol w:w="3118"/>
        <w:gridCol w:w="3402"/>
        <w:gridCol w:w="1950"/>
      </w:tblGrid>
      <w:tr w:rsidR="000E201E" w14:paraId="0C97BA5E" w14:textId="77777777" w:rsidTr="00226F9A">
        <w:trPr>
          <w:trHeight w:val="1085"/>
        </w:trPr>
        <w:tc>
          <w:tcPr>
            <w:tcW w:w="1277" w:type="dxa"/>
          </w:tcPr>
          <w:p w14:paraId="20721DDA" w14:textId="2C8CD2F1" w:rsidR="000E201E" w:rsidRPr="000E201E" w:rsidRDefault="000E201E" w:rsidP="005C325A">
            <w:pPr>
              <w:widowControl w:val="0"/>
              <w:suppressAutoHyphens/>
              <w:autoSpaceDE w:val="0"/>
              <w:autoSpaceDN w:val="0"/>
              <w:jc w:val="center"/>
              <w:rPr>
                <w:kern w:val="2"/>
                <w:sz w:val="26"/>
                <w:szCs w:val="26"/>
                <w:lang w:eastAsia="ar-SA"/>
              </w:rPr>
            </w:pPr>
            <w:r w:rsidRPr="000E201E">
              <w:rPr>
                <w:kern w:val="2"/>
                <w:sz w:val="26"/>
                <w:szCs w:val="26"/>
                <w:lang w:eastAsia="ar-SA"/>
              </w:rPr>
              <w:t>№ П/П</w:t>
            </w:r>
          </w:p>
        </w:tc>
        <w:tc>
          <w:tcPr>
            <w:tcW w:w="3118" w:type="dxa"/>
          </w:tcPr>
          <w:p w14:paraId="54F00857" w14:textId="31852B10" w:rsidR="000E201E" w:rsidRPr="000E201E" w:rsidRDefault="000E201E" w:rsidP="005C325A">
            <w:pPr>
              <w:widowControl w:val="0"/>
              <w:suppressAutoHyphens/>
              <w:autoSpaceDE w:val="0"/>
              <w:autoSpaceDN w:val="0"/>
              <w:jc w:val="center"/>
              <w:rPr>
                <w:kern w:val="2"/>
                <w:sz w:val="26"/>
                <w:szCs w:val="26"/>
                <w:lang w:eastAsia="ar-SA"/>
              </w:rPr>
            </w:pPr>
            <w:r w:rsidRPr="000E201E">
              <w:rPr>
                <w:kern w:val="2"/>
                <w:sz w:val="26"/>
                <w:szCs w:val="26"/>
                <w:lang w:eastAsia="ar-SA"/>
              </w:rPr>
              <w:t>Наименование управляющей организации</w:t>
            </w:r>
          </w:p>
        </w:tc>
        <w:tc>
          <w:tcPr>
            <w:tcW w:w="3402" w:type="dxa"/>
          </w:tcPr>
          <w:p w14:paraId="177CCAC6" w14:textId="5CD1D18A" w:rsidR="000E201E" w:rsidRPr="000E201E" w:rsidRDefault="000E201E" w:rsidP="005C325A">
            <w:pPr>
              <w:widowControl w:val="0"/>
              <w:suppressAutoHyphens/>
              <w:autoSpaceDE w:val="0"/>
              <w:autoSpaceDN w:val="0"/>
              <w:jc w:val="center"/>
              <w:rPr>
                <w:kern w:val="2"/>
                <w:sz w:val="26"/>
                <w:szCs w:val="26"/>
                <w:lang w:eastAsia="ar-SA"/>
              </w:rPr>
            </w:pPr>
            <w:r w:rsidRPr="000E201E">
              <w:rPr>
                <w:kern w:val="2"/>
                <w:sz w:val="26"/>
                <w:szCs w:val="26"/>
                <w:lang w:eastAsia="ar-SA"/>
              </w:rPr>
              <w:t>Реквизиты лицензии</w:t>
            </w:r>
          </w:p>
        </w:tc>
        <w:tc>
          <w:tcPr>
            <w:tcW w:w="1950" w:type="dxa"/>
          </w:tcPr>
          <w:p w14:paraId="297BC740" w14:textId="786074F8" w:rsidR="000E201E" w:rsidRPr="000E201E" w:rsidRDefault="000E201E" w:rsidP="005C325A">
            <w:pPr>
              <w:widowControl w:val="0"/>
              <w:suppressAutoHyphens/>
              <w:autoSpaceDE w:val="0"/>
              <w:autoSpaceDN w:val="0"/>
              <w:jc w:val="center"/>
              <w:rPr>
                <w:kern w:val="2"/>
                <w:sz w:val="26"/>
                <w:szCs w:val="26"/>
                <w:lang w:eastAsia="ar-SA"/>
              </w:rPr>
            </w:pPr>
            <w:r w:rsidRPr="000E201E">
              <w:rPr>
                <w:kern w:val="2"/>
                <w:sz w:val="26"/>
                <w:szCs w:val="26"/>
                <w:lang w:eastAsia="ar-SA"/>
              </w:rPr>
              <w:t>Основание включения</w:t>
            </w:r>
          </w:p>
        </w:tc>
      </w:tr>
      <w:tr w:rsidR="000E201E" w14:paraId="2167F774" w14:textId="77777777" w:rsidTr="00226F9A">
        <w:trPr>
          <w:trHeight w:val="1129"/>
        </w:trPr>
        <w:tc>
          <w:tcPr>
            <w:tcW w:w="1277" w:type="dxa"/>
          </w:tcPr>
          <w:p w14:paraId="33D57301" w14:textId="20B2CC35" w:rsidR="000E201E" w:rsidRPr="000E201E" w:rsidRDefault="000E201E" w:rsidP="000E201E">
            <w:pPr>
              <w:widowControl w:val="0"/>
              <w:suppressAutoHyphens/>
              <w:autoSpaceDE w:val="0"/>
              <w:autoSpaceDN w:val="0"/>
              <w:jc w:val="center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3118" w:type="dxa"/>
          </w:tcPr>
          <w:p w14:paraId="1EA9B273" w14:textId="634696A0" w:rsidR="000E201E" w:rsidRPr="000E201E" w:rsidRDefault="000E201E" w:rsidP="00D77F18">
            <w:pPr>
              <w:widowControl w:val="0"/>
              <w:suppressAutoHyphens/>
              <w:autoSpaceDE w:val="0"/>
              <w:autoSpaceDN w:val="0"/>
              <w:jc w:val="center"/>
              <w:rPr>
                <w:kern w:val="2"/>
                <w:sz w:val="26"/>
                <w:szCs w:val="26"/>
                <w:lang w:eastAsia="ar-SA"/>
              </w:rPr>
            </w:pPr>
            <w:r w:rsidRPr="000E201E">
              <w:rPr>
                <w:kern w:val="2"/>
                <w:sz w:val="26"/>
                <w:szCs w:val="26"/>
                <w:lang w:eastAsia="ar-SA"/>
              </w:rPr>
              <w:t>ООО «</w:t>
            </w:r>
            <w:r w:rsidR="00D77F18">
              <w:rPr>
                <w:kern w:val="2"/>
                <w:sz w:val="26"/>
                <w:szCs w:val="26"/>
                <w:lang w:eastAsia="ar-SA"/>
              </w:rPr>
              <w:t>Дом Эконом</w:t>
            </w:r>
            <w:r w:rsidRPr="000E201E">
              <w:rPr>
                <w:kern w:val="2"/>
                <w:sz w:val="26"/>
                <w:szCs w:val="26"/>
                <w:lang w:eastAsia="ar-SA"/>
              </w:rPr>
              <w:t>»</w:t>
            </w:r>
          </w:p>
        </w:tc>
        <w:tc>
          <w:tcPr>
            <w:tcW w:w="3402" w:type="dxa"/>
          </w:tcPr>
          <w:p w14:paraId="24BB5164" w14:textId="77777777" w:rsidR="00226F9A" w:rsidRDefault="00226F9A" w:rsidP="000E201E">
            <w:pPr>
              <w:widowControl w:val="0"/>
              <w:suppressAutoHyphens/>
              <w:autoSpaceDE w:val="0"/>
              <w:autoSpaceDN w:val="0"/>
              <w:jc w:val="center"/>
              <w:rPr>
                <w:kern w:val="2"/>
                <w:sz w:val="26"/>
                <w:szCs w:val="26"/>
                <w:lang w:eastAsia="ar-SA"/>
              </w:rPr>
            </w:pPr>
            <w:r w:rsidRPr="00226F9A">
              <w:rPr>
                <w:kern w:val="2"/>
                <w:sz w:val="26"/>
                <w:szCs w:val="26"/>
                <w:lang w:eastAsia="ar-SA"/>
              </w:rPr>
              <w:t>Лицензия</w:t>
            </w:r>
            <w:r>
              <w:rPr>
                <w:kern w:val="2"/>
                <w:sz w:val="26"/>
                <w:szCs w:val="26"/>
                <w:lang w:eastAsia="ar-SA"/>
              </w:rPr>
              <w:t xml:space="preserve"> </w:t>
            </w:r>
          </w:p>
          <w:p w14:paraId="3E560FE9" w14:textId="77777777" w:rsidR="00D77F18" w:rsidRPr="00D77F18" w:rsidRDefault="00D77F18" w:rsidP="00D77F18">
            <w:pPr>
              <w:widowControl w:val="0"/>
              <w:suppressAutoHyphens/>
              <w:autoSpaceDE w:val="0"/>
              <w:autoSpaceDN w:val="0"/>
              <w:rPr>
                <w:kern w:val="2"/>
                <w:sz w:val="26"/>
                <w:szCs w:val="26"/>
                <w:lang w:eastAsia="ar-SA"/>
              </w:rPr>
            </w:pPr>
            <w:r w:rsidRPr="00D77F18">
              <w:rPr>
                <w:kern w:val="2"/>
                <w:sz w:val="26"/>
                <w:szCs w:val="26"/>
                <w:lang w:eastAsia="ar-SA"/>
              </w:rPr>
              <w:t>№Л045-01078-76/00594255</w:t>
            </w:r>
          </w:p>
          <w:p w14:paraId="6F2FAB62" w14:textId="3A2A5140" w:rsidR="000E201E" w:rsidRPr="000E201E" w:rsidRDefault="00226F9A" w:rsidP="000E201E">
            <w:pPr>
              <w:widowControl w:val="0"/>
              <w:suppressAutoHyphens/>
              <w:autoSpaceDE w:val="0"/>
              <w:autoSpaceDN w:val="0"/>
              <w:jc w:val="center"/>
              <w:rPr>
                <w:kern w:val="2"/>
                <w:sz w:val="26"/>
                <w:szCs w:val="26"/>
                <w:lang w:eastAsia="ar-SA"/>
              </w:rPr>
            </w:pPr>
            <w:r w:rsidRPr="00226F9A">
              <w:rPr>
                <w:kern w:val="2"/>
                <w:sz w:val="26"/>
                <w:szCs w:val="26"/>
                <w:lang w:eastAsia="ar-SA"/>
              </w:rPr>
              <w:t xml:space="preserve">от </w:t>
            </w:r>
            <w:r w:rsidR="00D77F18" w:rsidRPr="00D77F18">
              <w:rPr>
                <w:kern w:val="2"/>
                <w:sz w:val="26"/>
                <w:szCs w:val="26"/>
                <w:lang w:eastAsia="ar-SA"/>
              </w:rPr>
              <w:t>18.05.2018</w:t>
            </w:r>
          </w:p>
        </w:tc>
        <w:tc>
          <w:tcPr>
            <w:tcW w:w="1950" w:type="dxa"/>
          </w:tcPr>
          <w:p w14:paraId="12CEC4FE" w14:textId="260D5291" w:rsidR="000E201E" w:rsidRPr="000E201E" w:rsidRDefault="00CE0F48" w:rsidP="000E201E">
            <w:pPr>
              <w:widowControl w:val="0"/>
              <w:suppressAutoHyphens/>
              <w:autoSpaceDE w:val="0"/>
              <w:autoSpaceDN w:val="0"/>
              <w:jc w:val="center"/>
              <w:rPr>
                <w:kern w:val="2"/>
                <w:sz w:val="26"/>
                <w:szCs w:val="26"/>
                <w:lang w:eastAsia="ar-SA"/>
              </w:rPr>
            </w:pPr>
            <w:r>
              <w:rPr>
                <w:kern w:val="2"/>
                <w:sz w:val="26"/>
                <w:szCs w:val="26"/>
                <w:lang w:eastAsia="ar-SA"/>
              </w:rPr>
              <w:t xml:space="preserve">Заявление от </w:t>
            </w:r>
            <w:r w:rsidR="00D77F18">
              <w:rPr>
                <w:kern w:val="2"/>
                <w:sz w:val="26"/>
                <w:szCs w:val="26"/>
                <w:lang w:eastAsia="ar-SA"/>
              </w:rPr>
              <w:t>05.06.2026</w:t>
            </w:r>
          </w:p>
        </w:tc>
      </w:tr>
    </w:tbl>
    <w:p w14:paraId="5DE9DFAF" w14:textId="59C60C97" w:rsidR="00482363" w:rsidRPr="005C325A" w:rsidRDefault="00482363" w:rsidP="005C325A">
      <w:pPr>
        <w:widowControl w:val="0"/>
        <w:suppressAutoHyphens/>
        <w:autoSpaceDE w:val="0"/>
        <w:autoSpaceDN w:val="0"/>
        <w:jc w:val="center"/>
        <w:rPr>
          <w:b/>
          <w:kern w:val="2"/>
          <w:sz w:val="26"/>
          <w:szCs w:val="26"/>
          <w:lang w:eastAsia="ar-SA"/>
        </w:rPr>
      </w:pPr>
    </w:p>
    <w:sectPr w:rsidR="00482363" w:rsidRPr="005C325A" w:rsidSect="0088285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81162"/>
    <w:multiLevelType w:val="hybridMultilevel"/>
    <w:tmpl w:val="D7E4CE84"/>
    <w:lvl w:ilvl="0" w:tplc="0419000F">
      <w:start w:val="1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" w15:restartNumberingAfterBreak="0">
    <w:nsid w:val="5E693C92"/>
    <w:multiLevelType w:val="hybridMultilevel"/>
    <w:tmpl w:val="2DA6AE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CF47EA"/>
    <w:multiLevelType w:val="hybridMultilevel"/>
    <w:tmpl w:val="20D262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34E"/>
    <w:rsid w:val="0001625D"/>
    <w:rsid w:val="00042726"/>
    <w:rsid w:val="00043FFD"/>
    <w:rsid w:val="000457A3"/>
    <w:rsid w:val="00067088"/>
    <w:rsid w:val="00071DB5"/>
    <w:rsid w:val="000753AA"/>
    <w:rsid w:val="00093953"/>
    <w:rsid w:val="000A32DB"/>
    <w:rsid w:val="000B4031"/>
    <w:rsid w:val="000D2FF0"/>
    <w:rsid w:val="000E201E"/>
    <w:rsid w:val="00137451"/>
    <w:rsid w:val="00141ACF"/>
    <w:rsid w:val="001560C3"/>
    <w:rsid w:val="0019600E"/>
    <w:rsid w:val="001E7671"/>
    <w:rsid w:val="001F2753"/>
    <w:rsid w:val="00226F9A"/>
    <w:rsid w:val="00247AE2"/>
    <w:rsid w:val="002765A6"/>
    <w:rsid w:val="002A106E"/>
    <w:rsid w:val="002A4F2B"/>
    <w:rsid w:val="002F2254"/>
    <w:rsid w:val="003061F3"/>
    <w:rsid w:val="00340DB6"/>
    <w:rsid w:val="00374577"/>
    <w:rsid w:val="003C6924"/>
    <w:rsid w:val="003C7DDF"/>
    <w:rsid w:val="003D5797"/>
    <w:rsid w:val="004075CC"/>
    <w:rsid w:val="00420163"/>
    <w:rsid w:val="00420C80"/>
    <w:rsid w:val="00436CEE"/>
    <w:rsid w:val="00436EF7"/>
    <w:rsid w:val="00451521"/>
    <w:rsid w:val="00456EC5"/>
    <w:rsid w:val="0047632A"/>
    <w:rsid w:val="00482363"/>
    <w:rsid w:val="004A3D2A"/>
    <w:rsid w:val="004E554B"/>
    <w:rsid w:val="0050215D"/>
    <w:rsid w:val="00513CE1"/>
    <w:rsid w:val="00515402"/>
    <w:rsid w:val="00517BF6"/>
    <w:rsid w:val="00521D30"/>
    <w:rsid w:val="005318AE"/>
    <w:rsid w:val="0056557D"/>
    <w:rsid w:val="00574A17"/>
    <w:rsid w:val="00597C76"/>
    <w:rsid w:val="005A08A0"/>
    <w:rsid w:val="005B621C"/>
    <w:rsid w:val="005C325A"/>
    <w:rsid w:val="005D277E"/>
    <w:rsid w:val="005E767E"/>
    <w:rsid w:val="00601904"/>
    <w:rsid w:val="00621BF1"/>
    <w:rsid w:val="00687F7C"/>
    <w:rsid w:val="006A738F"/>
    <w:rsid w:val="006C1F19"/>
    <w:rsid w:val="006E6084"/>
    <w:rsid w:val="006F63E9"/>
    <w:rsid w:val="006F7486"/>
    <w:rsid w:val="00746D65"/>
    <w:rsid w:val="0078211D"/>
    <w:rsid w:val="007D197D"/>
    <w:rsid w:val="007E2F83"/>
    <w:rsid w:val="00801010"/>
    <w:rsid w:val="008052B6"/>
    <w:rsid w:val="00831E16"/>
    <w:rsid w:val="0084548E"/>
    <w:rsid w:val="0085370E"/>
    <w:rsid w:val="00882852"/>
    <w:rsid w:val="0088598F"/>
    <w:rsid w:val="00885B0E"/>
    <w:rsid w:val="008C09A2"/>
    <w:rsid w:val="0092079F"/>
    <w:rsid w:val="009551DF"/>
    <w:rsid w:val="00967873"/>
    <w:rsid w:val="009B4476"/>
    <w:rsid w:val="00A14719"/>
    <w:rsid w:val="00A214E5"/>
    <w:rsid w:val="00A24C4F"/>
    <w:rsid w:val="00A31CC2"/>
    <w:rsid w:val="00A37B00"/>
    <w:rsid w:val="00B025C6"/>
    <w:rsid w:val="00B0347A"/>
    <w:rsid w:val="00B1233F"/>
    <w:rsid w:val="00B326C8"/>
    <w:rsid w:val="00B40D99"/>
    <w:rsid w:val="00B53086"/>
    <w:rsid w:val="00B84B00"/>
    <w:rsid w:val="00B92FFD"/>
    <w:rsid w:val="00BC1F67"/>
    <w:rsid w:val="00C008E8"/>
    <w:rsid w:val="00C074FE"/>
    <w:rsid w:val="00C22A14"/>
    <w:rsid w:val="00C36210"/>
    <w:rsid w:val="00C4247C"/>
    <w:rsid w:val="00C83C93"/>
    <w:rsid w:val="00C908C7"/>
    <w:rsid w:val="00C9418B"/>
    <w:rsid w:val="00CA07FA"/>
    <w:rsid w:val="00CE0F48"/>
    <w:rsid w:val="00D13F44"/>
    <w:rsid w:val="00D365FA"/>
    <w:rsid w:val="00D52816"/>
    <w:rsid w:val="00D77F18"/>
    <w:rsid w:val="00D8434E"/>
    <w:rsid w:val="00D9101D"/>
    <w:rsid w:val="00D95BAE"/>
    <w:rsid w:val="00DC6F07"/>
    <w:rsid w:val="00DD5406"/>
    <w:rsid w:val="00DF48F8"/>
    <w:rsid w:val="00E140BE"/>
    <w:rsid w:val="00E71E8C"/>
    <w:rsid w:val="00E77579"/>
    <w:rsid w:val="00E77F21"/>
    <w:rsid w:val="00EB7E53"/>
    <w:rsid w:val="00EC10C2"/>
    <w:rsid w:val="00ED6793"/>
    <w:rsid w:val="00EF23B1"/>
    <w:rsid w:val="00F24329"/>
    <w:rsid w:val="00F55486"/>
    <w:rsid w:val="00F76A60"/>
    <w:rsid w:val="00FB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03ED9F1-660F-42EF-B4FC-41C15845C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34E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77F1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20C80"/>
    <w:pPr>
      <w:ind w:left="720"/>
      <w:contextualSpacing/>
    </w:pPr>
  </w:style>
  <w:style w:type="table" w:styleId="a6">
    <w:name w:val="Table Grid"/>
    <w:basedOn w:val="a1"/>
    <w:locked/>
    <w:rsid w:val="008454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D77F1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6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DA1A7-DF54-4A0B-B03E-8CD89CFE9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1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31</cp:revision>
  <cp:lastPrinted>2025-03-11T11:50:00Z</cp:lastPrinted>
  <dcterms:created xsi:type="dcterms:W3CDTF">2025-05-22T07:06:00Z</dcterms:created>
  <dcterms:modified xsi:type="dcterms:W3CDTF">2026-06-11T09:00:00Z</dcterms:modified>
</cp:coreProperties>
</file>