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EE" w:rsidRDefault="00D51FEE" w:rsidP="00D51FE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9229725" cy="6115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230"/>
        <w:gridCol w:w="2410"/>
        <w:gridCol w:w="4820"/>
      </w:tblGrid>
      <w:tr w:rsidR="00C162CE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162CE" w:rsidRPr="007B7627" w:rsidRDefault="00AE6F00" w:rsidP="00C162CE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C162CE"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нтикоррупционн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ая</w:t>
            </w:r>
            <w:r w:rsidR="00C162CE"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экспертиз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  <w:p w:rsidR="00C162CE" w:rsidRPr="007B7627" w:rsidRDefault="00C162CE" w:rsidP="00C162C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156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антикоррупционной экспертизы нормативных правовых актов и проектов нормативных правовых актов ор</w:t>
            </w:r>
            <w:r w:rsidR="0014092D" w:rsidRPr="007B7627">
              <w:rPr>
                <w:rFonts w:ascii="Times New Roman" w:eastAsia="Times New Roman" w:hAnsi="Times New Roman"/>
                <w:sz w:val="20"/>
                <w:szCs w:val="20"/>
              </w:rPr>
              <w:t>ганов местного самоуправления города</w:t>
            </w:r>
            <w:bookmarkStart w:id="0" w:name="_GoBack"/>
            <w:bookmarkEnd w:id="0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2469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течение года, по мере поступления </w:t>
            </w:r>
          </w:p>
          <w:p w:rsidR="00671565" w:rsidRPr="007B7627" w:rsidRDefault="0067156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Юридическое управление Администрации </w:t>
            </w:r>
            <w:r w:rsidR="00960628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города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D1628E" w:rsidP="00EB32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</w:t>
            </w:r>
            <w:r w:rsidR="00671565" w:rsidRPr="007B7627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 w:rsidR="00960628" w:rsidRPr="007B762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EB32D0" w:rsidRPr="007B762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="00671565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года</w:t>
            </w:r>
            <w:r w:rsidR="00671565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прошли антикоррупционную экспертизу </w:t>
            </w:r>
            <w:r w:rsidR="00EB32D0" w:rsidRPr="007B762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1B6200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B6200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нормативных правовых актов и </w:t>
            </w:r>
            <w:r w:rsidR="00EB32D0" w:rsidRPr="007B7627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="00671565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 w:rsidR="00EB32D0" w:rsidRPr="007B7627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671565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правовых актов </w:t>
            </w:r>
          </w:p>
        </w:tc>
      </w:tr>
      <w:tr w:rsidR="00AE6F00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E6F00" w:rsidRPr="007B7627" w:rsidRDefault="00AE6F00" w:rsidP="00AE6F0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Антикоррупционный мониторинг </w:t>
            </w:r>
          </w:p>
          <w:p w:rsidR="00AE6F00" w:rsidRPr="007B7627" w:rsidRDefault="00AE6F00" w:rsidP="00C50592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32D0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3.1.</w:t>
            </w:r>
          </w:p>
          <w:p w:rsidR="00EB32D0" w:rsidRPr="007B7627" w:rsidRDefault="00EB32D0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D0" w:rsidRPr="007B7627" w:rsidRDefault="00EB32D0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антикоррупционного мониторинга и представление отчета о ходе реализации мер по противодействию коррупции в Управление по противодействию коррупции Правительства Ярославской области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Ежеквартально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1850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проводился, отчеты в Управление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2469DC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3.2.</w:t>
            </w:r>
          </w:p>
          <w:p w:rsidR="006018DC" w:rsidRPr="007B7627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Проведение анализа коррупционных рисков, возникающих при реализации функций Администрации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и ее структурных подразделений. Подготовка предложений о внесении изменений в Перечень  коррупционно-опасных функций, реализуемых Администрацией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Переславля-Залесского, ее структурными подразделениями.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44379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Отраслевые (функциональные) органы Администрации г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FD0C23" w:rsidP="00EB32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одится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анализ коррупционных рисков, возникающих при реализации функций Администрации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и ее структурных подразделений.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В связи с организационно-штатными мероприятиями на основе анализа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EB32D0" w:rsidRPr="007B7627">
              <w:rPr>
                <w:rFonts w:ascii="Times New Roman" w:eastAsia="Times New Roman" w:hAnsi="Times New Roman"/>
                <w:sz w:val="20"/>
                <w:szCs w:val="20"/>
              </w:rPr>
              <w:t>разработан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проект </w:t>
            </w:r>
            <w:r w:rsidR="002C16C9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постановления Администрации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="00443794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2C16C9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Переславля-Залесского о внесении изменений в </w:t>
            </w:r>
            <w:r w:rsidR="002C16C9" w:rsidRPr="007B7627">
              <w:rPr>
                <w:rFonts w:ascii="Times New Roman" w:hAnsi="Times New Roman" w:cs="Times New Roman"/>
                <w:sz w:val="20"/>
                <w:szCs w:val="20"/>
              </w:rPr>
              <w:t>перечень должностей муниципальной службы с высоким риском коррупционных проявлений в Администрации города Переславля-Залесского.</w:t>
            </w:r>
          </w:p>
        </w:tc>
      </w:tr>
      <w:tr w:rsidR="002469DC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Актуализация перечня должностей с высоким риском коррупционных проявлений в Администрации </w:t>
            </w:r>
            <w:r w:rsidR="00D6293C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и ее отраслевых (функциональных) органах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400779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случае необходимости не позднее 31 января года, следующего за </w:t>
            </w: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EB32D0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D6293C" w:rsidP="00D6293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Подготовлен проект </w:t>
            </w:r>
            <w:r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постановления </w:t>
            </w:r>
            <w:proofErr w:type="gramStart"/>
            <w:r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</w:t>
            </w:r>
            <w:proofErr w:type="gramEnd"/>
            <w:r w:rsidR="002469DC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469DC" w:rsidRPr="007B7627">
              <w:rPr>
                <w:rFonts w:ascii="Times New Roman" w:hAnsi="Times New Roman" w:cs="Times New Roman"/>
                <w:sz w:val="20"/>
                <w:szCs w:val="20"/>
              </w:rPr>
              <w:t>актуализация</w:t>
            </w:r>
            <w:proofErr w:type="gramEnd"/>
            <w:r w:rsidR="002469DC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перечня должностей муниципальной службы с высоким риском коррупционных проявлений в Администрации города Переславля-Залесского 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150F" w:rsidRPr="007B7627" w:rsidRDefault="0061150F" w:rsidP="00EF4F42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Антикоррупционное просвещение и образование</w:t>
            </w: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432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00418B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Организация антикоррупционного просвещения (семинары, лекции, круглые столы) муниципальных служащих города Переславля-Залесского, в том числе с участием членов Общественной палаты, сотрудников прокуратуры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5B6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2021 года управлением по противодействию коррупции Правительства Ярославской области проводились семинары в формате ВКС</w:t>
            </w:r>
          </w:p>
        </w:tc>
      </w:tr>
      <w:tr w:rsidR="005B6432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Организация антикоррупционного образования (повышения квалификации) муниципальных служащих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>, в том числе в должностные обязанности которых входит участие в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5B64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Во втором полугодии 2021 года планируется организация повышения квалификации муниципальных служащих в области противодействия коррупции</w:t>
            </w:r>
          </w:p>
        </w:tc>
      </w:tr>
      <w:tr w:rsidR="005B6432" w:rsidRPr="00413B6D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Оказание муниципальным служащим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413B6D" w:rsidRDefault="005B6432" w:rsidP="00620F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</w:t>
            </w:r>
            <w:r w:rsidR="00620F95" w:rsidRPr="00413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 xml:space="preserve"> года был</w:t>
            </w:r>
            <w:r w:rsidR="00620F95" w:rsidRPr="00413B6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 xml:space="preserve"> дан</w:t>
            </w:r>
            <w:r w:rsidR="00620F95" w:rsidRPr="00413B6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620F95" w:rsidRPr="00413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 xml:space="preserve"> консультаци</w:t>
            </w:r>
            <w:r w:rsidR="00620F95" w:rsidRPr="00413B6D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4D044B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 xml:space="preserve">Проведение мероприятий разъяснительного, просветительского и воспитательного характера (лекции, семинары, уроки и др.) в образовательных </w:t>
            </w:r>
            <w:r w:rsidRPr="007B7627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организациях с использованием, в том числе, интернет-пространства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620F95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lastRenderedPageBreak/>
              <w:t>C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по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IV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кварталы 20</w:t>
            </w:r>
            <w:r w:rsidR="001F18CD" w:rsidRPr="007B762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620F95" w:rsidRPr="007B762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620F9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образования Администрации города Переславля-Залесского,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Управление культуры, туризма, молодежи и спорта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44B" w:rsidRPr="007B7627" w:rsidRDefault="00167A5C" w:rsidP="00620F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r w:rsidR="00C02F2A" w:rsidRPr="007B7627">
              <w:rPr>
                <w:rFonts w:ascii="Times New Roman" w:hAnsi="Times New Roman" w:cs="Times New Roman"/>
                <w:sz w:val="20"/>
                <w:szCs w:val="20"/>
              </w:rPr>
              <w:t>первом полугодии 20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0F95" w:rsidRPr="007B76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02F2A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года в</w:t>
            </w:r>
            <w:r w:rsidR="00C02F2A" w:rsidRPr="007B7627">
              <w:rPr>
                <w:rFonts w:ascii="Times New Roman" w:hAnsi="Times New Roman"/>
                <w:sz w:val="20"/>
                <w:szCs w:val="20"/>
              </w:rPr>
              <w:t xml:space="preserve"> образовательных </w:t>
            </w:r>
            <w:r w:rsidR="00623B2B" w:rsidRPr="007B7627">
              <w:rPr>
                <w:rFonts w:ascii="Times New Roman" w:hAnsi="Times New Roman"/>
                <w:sz w:val="20"/>
                <w:szCs w:val="20"/>
              </w:rPr>
              <w:t xml:space="preserve">учреждениях организовывались </w:t>
            </w:r>
            <w:r w:rsidR="00C02F2A" w:rsidRPr="007B7627">
              <w:rPr>
                <w:rFonts w:ascii="Times New Roman" w:hAnsi="Times New Roman" w:cs="Times New Roman"/>
                <w:sz w:val="20"/>
                <w:szCs w:val="20"/>
              </w:rPr>
              <w:t>мероприяти</w:t>
            </w:r>
            <w:r w:rsidR="00623B2B" w:rsidRPr="007B762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C02F2A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2F2A" w:rsidRPr="007B7627">
              <w:rPr>
                <w:rFonts w:ascii="Times New Roman" w:hAnsi="Times New Roman"/>
                <w:sz w:val="20"/>
                <w:szCs w:val="20"/>
              </w:rPr>
              <w:t xml:space="preserve">разъяснительного, просветительского и </w:t>
            </w:r>
            <w:r w:rsidR="00C02F2A" w:rsidRPr="007B7627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воспитательного характера в целях создания в обществе атмосферы нетерпимости к коррупционным проявлениям</w:t>
            </w:r>
          </w:p>
        </w:tc>
      </w:tr>
      <w:tr w:rsidR="00620F9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Обучение вновь принятых муниципальных служащих  основам законодательства о противодействии коррупции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F95" w:rsidRPr="007B7627" w:rsidRDefault="00620F95" w:rsidP="00620F95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</w:t>
            </w:r>
            <w:r w:rsidR="00E676F8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2021 года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обучение вновь принятых муниципальных служащих  основам законодательства о противодействии коррупции проводилось путем ознакомления и разъяснения основных положений нормативных правовых актов в сфере противодействия коррупции.</w:t>
            </w:r>
          </w:p>
          <w:p w:rsidR="00620F95" w:rsidRPr="007B7627" w:rsidRDefault="00620F95" w:rsidP="00E676F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Во втором полугодии 2021 года планируется организация </w:t>
            </w:r>
            <w:r w:rsidR="00E676F8" w:rsidRPr="007B7627">
              <w:rPr>
                <w:rFonts w:ascii="Times New Roman" w:eastAsia="Times New Roman" w:hAnsi="Times New Roman"/>
                <w:sz w:val="20"/>
                <w:szCs w:val="20"/>
              </w:rPr>
              <w:t>обучения вновь принятых муниципальных служащих  основам законодательства о противодействии коррупции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7B7627" w:rsidRDefault="008E50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150F" w:rsidRPr="007B7627" w:rsidRDefault="005F1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61150F"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. Антикоррупционная пропаганда</w:t>
            </w: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48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D92770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Подготовка и размещение на официальном сайте органов местного самоуправления города Переславля-Залесского информационных материалов по вопросам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На официальном сайте органов местного самоуправления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Переславля-Залесского создан раздел «Противодействие коррупции» и подразделы «Методические рекомендации», 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>«Антикоррупционное просвещение и пропаганда»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 т.д., в которых размещаются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информационные материалы по вопросам противодействия коррупции в соответствии с рекомендациями.</w:t>
            </w:r>
          </w:p>
          <w:p w:rsidR="00FA6485" w:rsidRPr="007B7627" w:rsidRDefault="00FA64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https://admpereslavl.ru/protivodeystvie-korrupcii-618899</w:t>
            </w:r>
          </w:p>
        </w:tc>
      </w:tr>
      <w:tr w:rsidR="00FA648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Осуществление информационного сопровождения в СМИ деятельности органов местного самоуправления города Переславля-Залесского  по реализации государственной политики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Пресс-служба Администрации города Переславля-Залесского, управление делами, по работе с Думой и Общественной палатой Администрации города Переславля-Залесского, отраслевые (функциональные)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D927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газете «Переславская Неделя» официальном печатном издании органов местного самоуправления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публикуются НПА по вопросам противодействия коррупции по мере принятия.</w:t>
            </w:r>
          </w:p>
        </w:tc>
      </w:tr>
      <w:tr w:rsidR="00945D4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D44" w:rsidRPr="007B7627" w:rsidRDefault="00945D44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D44" w:rsidRPr="007B7627" w:rsidRDefault="00945D44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Размещение и актуализация в помещениях органов местного самоуправления города Переславля-Залесского, информационных и просветительских материалов по вопросам формирования антикоррупционного поведения муниципальных служащих и граждан, а также осуществление </w:t>
            </w: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размещением и актуализацией в помещениях  подведомственных муниципальных учреждений информационных и просветительских материалов по вопросам формирования антикоррупционного поведения сотрудников и граждан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D44" w:rsidRPr="007B7627" w:rsidRDefault="00945D44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D44" w:rsidRPr="007B7627" w:rsidRDefault="00945D44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D44" w:rsidRPr="007B7627" w:rsidRDefault="00945D44" w:rsidP="002B1B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Планируется размещение информации в сфере противодействия коррупции на информационных стендах в зданиях Администрации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Переславля-Залесского. </w:t>
            </w:r>
          </w:p>
          <w:p w:rsidR="00945D44" w:rsidRPr="007B7627" w:rsidRDefault="00945D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48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ED3927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 xml:space="preserve">Опубликование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на официальном сайте органов местного самоуправления города Переславля-Залесского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 xml:space="preserve"> в разделе «Антикоррупционное просвещение и пропаганда» просветительских материалов, разработанных Министерством труда и социальной защиты Российской Федерации и Управлением по противодействию коррупции Правительства Ярославской области и иных материалов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F36F0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7B7627" w:rsidRDefault="00FA6485" w:rsidP="007E7A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>Н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а официальном сайте органов местного самоуправления города Переславля-Залесского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 xml:space="preserve"> в разделе «Противодействие коррупции» создан подраздел «Антикоррупционное просвещение и пропаганда». Осуществляется опубликование в данном разделе просветительских материалов, разработанных Министерством труда и социальной защиты РФ и Управлением по противодействию коррупции Правительства Ярославской области и иных материалов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7B7627" w:rsidRDefault="008E50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1D07" w:rsidRPr="007B7627" w:rsidTr="00745F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ED3927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Организация взаимодействия с правоохранительными органами, органами прокуратуры и юстиции, судами, территориальными органами федеральных органов исполнительной власти по Ярославской области по вопросам противодействия коррупции, в том числе по вопросам несоблюдения лицами, замещающими муниципальные должности и муниципальными служащими Администрации города Переславля-Залесского ограничений и запретов, требований о предотвращении или об урегулировании конфликта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интересов либо неисполнения обязанностей, установленных в целях противодействия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ED3927">
            <w:pPr>
              <w:widowControl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статус юридического лица </w:t>
            </w:r>
          </w:p>
          <w:p w:rsidR="00941D07" w:rsidRPr="007B7627" w:rsidRDefault="00941D07" w:rsidP="00ED3927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D07" w:rsidRPr="007B7627" w:rsidRDefault="00941D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Организовано взаимодействие по выполнению представлений межрайонной Прокуратуры поступивших в 2021 году.</w:t>
            </w:r>
          </w:p>
          <w:p w:rsidR="00941D07" w:rsidRPr="007B7627" w:rsidRDefault="00941D07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41D0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07" w:rsidRPr="007B7627" w:rsidRDefault="00941D07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Рассмотрение и проведение анализа обращений граждан и организаций, содержащих информацию о фактах коррупции, по вопросам противодействия коррупции поступивших на электронный почтовый ящик, на «телефон доверия» с целью принятия мер по их устранению и предотвращению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Обращений граждан и организаций,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содержащих информацию о фактах коррупции,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поступало.</w:t>
            </w:r>
          </w:p>
        </w:tc>
      </w:tr>
      <w:tr w:rsidR="00941D0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07" w:rsidRPr="007B7627" w:rsidRDefault="00941D07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анализа поступивших обращений граждан в рамках проведения дней бесплатной юридической помощи на предмет выявления коррупционных проявлений для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 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Юридическое управление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9764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 обращениях граждан, поступивших в дни бесплатной юридической помощи </w:t>
            </w:r>
            <w:proofErr w:type="gramStart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сообщений, содержащих информацию о коррупционных проявлениях не зарегистрировано</w:t>
            </w:r>
            <w:proofErr w:type="gramEnd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41D0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F82654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07" w:rsidRPr="007B7627" w:rsidRDefault="00941D07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анализа публикаций в СМИ о фактах проявления коррупции и обеспечение принятия мер по фактам проявления коррупции в случае их выявления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 в случае выявления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Пресс-служба Администрации города Переславля-Залесского, 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D07" w:rsidRPr="007B7627" w:rsidRDefault="00941D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Публикаций в СМИ о фактах проявления коррупции в сфере занятости населения не выявлено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7B7627" w:rsidRDefault="008E50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Разъяснительная работа с муниципальными служащими о порядке, сроках и особенностях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исполнения обязанности по представлению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F34D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Разъяснительная работа ведется с муниципальными служащими, руководителями муниципальных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учреждений путем направления писем, методических рекомендаций, устных сообщений, консультаций, размещения информации на официальном сайте, проведения совещаний и круглых столов.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своевременного представления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Ежегодно,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  <w:t>до 30 апреля</w:t>
            </w:r>
          </w:p>
          <w:p w:rsidR="007833F5" w:rsidRPr="007B7627" w:rsidRDefault="007833F5" w:rsidP="00EC39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7646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доходах, расходах, об имуществе и обязательствах имущественного характера своих, супруги (супруга) и несовершеннолетних детей за 2020 год были представлены всеми муниципальными служащими, чьи должности включены в перечень должностей с высоким риском коррупционных проявлений, в сроки, установленные законодательством. 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официальном сайте органов местного самоуправления города Переславля-Залесского в сети Интернет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76469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течение 14 рабочих дней со дня истечения срока, установленного для представления сведений (с учетом продления срока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размещения сведений до 28.05.2021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2829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Сведения размещены на официальном сайте органов местного самоуправления города Переславля-Залесского на страничке https://admpereslavl.ru/lic-zameschayuschih-municipalnye-dolzhnosti-i-municipalnyh-sluzhaschih</w:t>
            </w:r>
          </w:p>
          <w:p w:rsidR="007833F5" w:rsidRPr="007B7627" w:rsidRDefault="007833F5" w:rsidP="002829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Осуществление анализа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предмет соблюдения служащими установленных законодательством о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муниципальной службе и о противодействии коррупции ограничений и запретов, обязанностей в том числе:</w:t>
            </w:r>
          </w:p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учётом анализа аналогичных сведений, представленных за предыдущие отчетные периоды;</w:t>
            </w:r>
          </w:p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учетом уведомлений работодателя об иной оплачиваемой работе;</w:t>
            </w:r>
          </w:p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учетом сделок, совершенных служащими по  приобретению недвижимого имущества, транспортных средств и ценных бумаг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До 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(функциональные) органы Администрации города Переславля-Залесского, имеющие статус юридического лица </w:t>
            </w:r>
          </w:p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F5" w:rsidRPr="007B7627" w:rsidRDefault="007833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Анализ представленных сведений о доходах, расходах, об имуществе и обязательствах имущественного характер своих, супруги (супруга) и несовершеннолетних детей проводится в соответствии с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>Методически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>ми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 xml:space="preserve"> рекомендаци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 xml:space="preserve">ями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 xml:space="preserve">по организации приема и анализа сведений о доходах,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lastRenderedPageBreak/>
              <w:t>расходах,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 xml:space="preserve">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>об имуществе и обязательствах имущественного характера.</w:t>
            </w:r>
          </w:p>
          <w:p w:rsidR="007833F5" w:rsidRPr="007B7627" w:rsidRDefault="007833F5" w:rsidP="00895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При анализе части представленных сведений за 2020 год выявлено 2 нарушения. У муниципальных служащих, допустивших нарушения, запрошены объяснения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Разъяснительная работа с муниципальными служащими о порядке и особенностях исполнения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A108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проводится постоянно. Информация доводится до муниципальных служащих по мере ее поступления. 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При наличии оснований </w:t>
            </w:r>
          </w:p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7833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2021 года оснований для проведения проверок не было.</w:t>
            </w:r>
          </w:p>
        </w:tc>
      </w:tr>
      <w:tr w:rsidR="007833F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F5" w:rsidRPr="007B7627" w:rsidRDefault="007833F5" w:rsidP="007833F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комисси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й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соблюдению требований к служебному поведению и урегулированию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Постоянно,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  <w:t>заседания -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7B7627" w:rsidRDefault="007833F5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3F5" w:rsidRPr="00413B6D" w:rsidRDefault="007833F5" w:rsidP="00413B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Обеспечивается деятельность комиссий по соблюдению требований к служебному поведению и урегулированию конфликта интересов в 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Администрации города Переславля-Залесского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 xml:space="preserve"> и 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>отраслевы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(функциональны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>) орган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>ов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города Переславля-Залесского, 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имеющи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413B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статус юридического лица</w:t>
            </w:r>
            <w:r w:rsidRPr="00413B6D">
              <w:rPr>
                <w:rFonts w:ascii="Times New Roman" w:eastAsia="Times New Roman" w:hAnsi="Times New Roman"/>
                <w:sz w:val="20"/>
                <w:szCs w:val="20"/>
              </w:rPr>
              <w:t xml:space="preserve">. 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2021 года проведено </w:t>
            </w:r>
            <w:r w:rsidR="00413B6D" w:rsidRPr="00413B6D">
              <w:rPr>
                <w:rFonts w:ascii="Times New Roman" w:hAnsi="Times New Roman" w:cs="Times New Roman"/>
                <w:sz w:val="20"/>
                <w:szCs w:val="20"/>
              </w:rPr>
              <w:t>3 з</w:t>
            </w:r>
            <w:r w:rsidRPr="00413B6D">
              <w:rPr>
                <w:rFonts w:ascii="Times New Roman" w:hAnsi="Times New Roman" w:cs="Times New Roman"/>
                <w:sz w:val="20"/>
                <w:szCs w:val="20"/>
              </w:rPr>
              <w:t>аседания.</w:t>
            </w:r>
          </w:p>
        </w:tc>
      </w:tr>
      <w:tr w:rsidR="00CB71DF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(информации), вынесенных в отношении лиц, замещающих муниципальные должности, муниципальных служащих, в связи с нарушением ими норм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2021 года актов прокурорского реагирования направленных для рассмотрения на заседании комиссии не было.</w:t>
            </w:r>
          </w:p>
          <w:p w:rsidR="00CB71DF" w:rsidRPr="007B7627" w:rsidRDefault="00CB71DF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71DF" w:rsidRPr="007B7627" w:rsidRDefault="00CB71DF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71DF" w:rsidRPr="007B7627" w:rsidRDefault="00CB71DF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71DF" w:rsidRPr="007B7627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1DF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7.9.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анализа работы комиссии по соблюдению требований к служебному поведению и урегулированию конфликта интересов на предмет выявления систематически рассматриваемых на комиссии вопросов для дальнейшего принятии мер по профилактике коррупционных проявлений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результатам анализа работы комиссии по соблюдению требований к служебному поведению и урегулированию конфликта интересов систематически рассматриваемых на комиссии вопросов не выявлено.</w:t>
            </w:r>
          </w:p>
          <w:p w:rsidR="00CB71DF" w:rsidRPr="007B7627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1DF" w:rsidRPr="007B7627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1DF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7.10.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требований статьи 12 Федерального закона от 25.12.2008 № 273 «О противодействии коррупции» по проверке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(обобщить и проанализировать информацию о фактах не поступления сведений от работодателей о заключении трудовых договоров с бывшими муниципальными служащими)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7B7627" w:rsidRDefault="00CB71DF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DF" w:rsidRPr="00304C83" w:rsidRDefault="00CB71DF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C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первом полугодии 2021 года получено 1</w:t>
            </w:r>
            <w:r w:rsidR="00304C83" w:rsidRPr="00304C8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04C83">
              <w:rPr>
                <w:rFonts w:ascii="Times New Roman" w:hAnsi="Times New Roman" w:cs="Times New Roman"/>
                <w:sz w:val="20"/>
                <w:szCs w:val="20"/>
              </w:rPr>
              <w:t xml:space="preserve"> уведомлений от работодателей, </w:t>
            </w:r>
            <w:r w:rsidRPr="00304C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 от работодателей о трудоустройстве бывших муниципальных служащих поступала согласно срокам действующего законодательства за исключением </w:t>
            </w:r>
            <w:r w:rsidR="00304C83" w:rsidRPr="00304C8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304C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</w:t>
            </w:r>
            <w:r w:rsidR="00304C83" w:rsidRPr="00304C8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304C8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B71DF" w:rsidRPr="00304C83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1DF" w:rsidRPr="00304C83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1DF" w:rsidRPr="00304C83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1DF" w:rsidRPr="00304C83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1DF" w:rsidRPr="00304C83" w:rsidRDefault="00CB71DF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799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7.11.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выявлению случаев возникновения конфликта интересов, одной из сторон которого являются муниципальные служащие, принятие предусмотренных законодательством Российской Федерации мер по предотвращению и урегулированию конфликта интересов и мер ответственности к муниципальным служащим,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246EB3" w:rsidRDefault="00FB799A" w:rsidP="00FB799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2021 года с</w:t>
            </w:r>
            <w:r w:rsidRPr="00246EB3">
              <w:rPr>
                <w:rFonts w:ascii="Times New Roman" w:eastAsia="Times New Roman" w:hAnsi="Times New Roman" w:cs="Times New Roman"/>
                <w:sz w:val="20"/>
                <w:szCs w:val="20"/>
              </w:rPr>
              <w:t>лучаев возникновения конфликта интересов, одной из сторон которого являются муниципальные служащие не выявлено.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799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уведомлению муниципальными служащими представителя нанимателя о выполнении иной оплачиваемой работы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246EB3" w:rsidRDefault="00FB799A" w:rsidP="00FB799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Уведомление муниципальными служащими представителя нанимателя о выполнении иной оплачиваемой работы осуществляется в соответствии с распоряжением Администрации г. Переславля-Залесского от 03.05.2014 № 74-р «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О порядке уведомления представителя нанимателя об иной оплачиваемой работе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». Форма уведомления также размещена на официальном сайте во вкладке https://admpereslavl.ru/protivodeystvie-korrupcii-618899?page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>=2</w:t>
            </w:r>
          </w:p>
          <w:p w:rsidR="00FB799A" w:rsidRPr="00246EB3" w:rsidRDefault="00FB799A" w:rsidP="00FB79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Доводятся разъяснения до муниципальных </w:t>
            </w:r>
            <w:r w:rsidR="00246EB3" w:rsidRPr="00246EB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46E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лужащих. </w:t>
            </w:r>
          </w:p>
          <w:p w:rsidR="00FB799A" w:rsidRPr="007B7627" w:rsidRDefault="00FB799A" w:rsidP="00413B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2021 года уведомление подали </w:t>
            </w:r>
            <w:r w:rsidR="00413B6D"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служащих.</w:t>
            </w:r>
            <w:r w:rsidRPr="00246E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Уведомления рассмотрены, оснований для отказа не выявлено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B799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FB799A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уведомлению муниципальными служащими представителя 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99A" w:rsidRPr="007B7627" w:rsidRDefault="00FB799A" w:rsidP="000576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Уведомление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случаях обращения в целях склонения муниципальных служащих к совершению коррупционных правонарушений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в соответствии с распоряжением Администрации г. Переславля-Залесского 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от 26.05.2010 № 185-р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оряд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ке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proofErr w:type="gramEnd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Указанное распоряжение и форма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уведомления размещены на официальном сайте во вкладке https://admpereslavl.ru/protivodeystvie-korrupcii-618899?page=3</w:t>
            </w:r>
          </w:p>
          <w:p w:rsidR="00FB799A" w:rsidRPr="007B7627" w:rsidRDefault="00FB799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Доводятся разъяснения до муниципальных служащих. </w:t>
            </w:r>
          </w:p>
          <w:p w:rsidR="00FB799A" w:rsidRPr="007B7627" w:rsidRDefault="00FB799A" w:rsidP="007B76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</w:t>
            </w:r>
            <w:r w:rsidR="007B7627" w:rsidRPr="007B76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года у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ведомлений от муниципальных служащих о случаях обращения в целях склонения муниципальных служащих к совершению коррупционных правонарушений не поступало.</w:t>
            </w:r>
          </w:p>
        </w:tc>
      </w:tr>
      <w:tr w:rsidR="007B762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7B762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7.14.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соблюдению ограничений, касающихся получения подарков, порядка сдачи подарка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Организована работа по соблюдению ограничений, касающихся получения подарков, порядка сдачи подарка в соответствии с 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Положением о порядке сообщения лицами, замещающими муниципальные должности и осуществляющими свои полномочия на постоянной основе, муниципальными служащими, замещающими должности муниципальной службы в органах местного самоуправления города Переславля-Залесского, о получении подарка в связи с их должностным положением или исполнением ими служебных (должностных) обязанностей, сдаче и оценке подарка</w:t>
            </w:r>
            <w:proofErr w:type="gramEnd"/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, реализации (выкупе) и зачислении средств, вырученных от его реализации (выкупа)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, утвержденным Решением Переславль-Залесской городской Думы </w:t>
            </w:r>
            <w:r w:rsidRPr="007B7627">
              <w:rPr>
                <w:rFonts w:ascii="Times New Roman" w:eastAsia="Calibri" w:hAnsi="Times New Roman" w:cs="Times New Roman"/>
                <w:sz w:val="20"/>
                <w:szCs w:val="20"/>
              </w:rPr>
              <w:t>от 28.05.2015 № 61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B7627" w:rsidRPr="007B7627" w:rsidRDefault="007B7627" w:rsidP="007B762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первом полугодии 2021 года информации о получении подарка  не поступало.</w:t>
            </w:r>
          </w:p>
        </w:tc>
      </w:tr>
      <w:tr w:rsidR="007B762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7B762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Доведение до граждан, поступающих на муниципальную службу, положений действующего законодательства Российской Федерации, Ярославской области, нормативных правовых актов органов местного самоуправления городского округа города Переславля-Залесского о противодействии коррупции, в т.ч. об ответственности за коррупционные правонарушения, за несоблюдение ограничений, запретов, не исполнение обязанностей установленных законами о муниципальной службе и противодействии коррупции, а также о порядке проверки достоверности и полноты сведений, представляемых</w:t>
            </w:r>
            <w:proofErr w:type="gramEnd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гражданами, претендующими на замещение должностей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муниципальной службы,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В течение года, </w:t>
            </w:r>
          </w:p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при приеме на муниципальную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7B76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2021 года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все принятые на муниципальную службу граждане ознакомлены с нормативными правовыми актами законодательства о противодействии коррупции.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7B7627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8. Нормативное правовое регулирование 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исполнения муниципальных функций и предоставления муниципальных услуг </w:t>
            </w:r>
          </w:p>
        </w:tc>
      </w:tr>
      <w:tr w:rsidR="007B762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ED0A8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 w:rsidRPr="007B7627">
              <w:rPr>
                <w:rFonts w:eastAsia="Times New Roman"/>
                <w:b w:val="0"/>
                <w:sz w:val="20"/>
                <w:szCs w:val="20"/>
              </w:rPr>
              <w:t>8.1.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оценки коррупционных рисков при осуществлении текущей деятельности и внесение изменений (в случае необходимости) в целях противодействия коррупционным проявлениям в муниципальные правовые акты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года, в случае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7B76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Юридическое управление Администрации города Переславля-Залесского,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правление делами, по работе с Думой и Общественной палатой Администрации города Переславля-Залесского,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отраслевые (функциональные) органы Администрации города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9C0C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 Перечень коррупционно-опасных функций </w:t>
            </w:r>
            <w:r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Администрации города Переславля-Залесского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Постановление Администрации г. Переславля-Залесского от 29.06.2015 № ПОС.03-0983/15 «Об утверждении перечня функций Администрации г. Переславля-Залесского, при реализации которых наиболее вероятно возникновение коррупции»)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7B7627" w:rsidRPr="007B7627" w:rsidRDefault="007B7627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 Карта коррупционных рисков Администрации города Переславля-Залесского и ее структурных подразделений (</w:t>
            </w:r>
            <w:r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Распоряжение Администрации г. Переславля-Залесского № РАС.03-0173/19 от 11.06.2019 "Об утверждении карт коррупционных рисков Администрации г. Переславля-Залесского")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7B7627" w:rsidRPr="007B7627" w:rsidRDefault="007B7627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регламенты предоставления услуг в соответствии с требованиями действующего законодательства.</w:t>
            </w:r>
          </w:p>
        </w:tc>
      </w:tr>
      <w:tr w:rsidR="00421029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7B7627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9. Иные меры по противодействию коррупции</w:t>
            </w:r>
          </w:p>
        </w:tc>
      </w:tr>
      <w:tr w:rsidR="00ED0A86" w:rsidRPr="007B7627" w:rsidTr="00DC4F9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7B7627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9.1. Меры организационно – правового характера</w:t>
            </w:r>
          </w:p>
        </w:tc>
      </w:tr>
      <w:tr w:rsidR="007B762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ED0A86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своевременного внесения изменений в муниципальные нормативно-правовые акты в связи с изменениями законодательства о противодействии коррупции.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Актуализация нормативно-правовых актов в сфере противодействия коррупции проводится регулярно. Принятые нормативно-правовые акты размещаются на официальном сайте органов местного самоуправления городского округа города Переславля-Залесского. </w:t>
            </w:r>
          </w:p>
          <w:p w:rsidR="007B7627" w:rsidRPr="007B7627" w:rsidRDefault="007B7627" w:rsidP="00C35D5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Ряд нормативно-правовых актов о внесении изменений в действующие нормативно-правовые акты в сфере противодействия коррупции находится в разработке.</w:t>
            </w:r>
          </w:p>
        </w:tc>
      </w:tr>
      <w:tr w:rsidR="00ED0A86" w:rsidRPr="007B7627" w:rsidTr="00C55F32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7B7627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9.2. Организация работы по предупреждению коррупции 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 подведомственных муниципальных  учреждениях и унитарных предприятиях</w:t>
            </w:r>
          </w:p>
        </w:tc>
      </w:tr>
      <w:tr w:rsidR="007B7627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разработкой и утверждением планов противодействия коррупции муниципальными учреждениями и предприятиями.</w:t>
            </w:r>
          </w:p>
          <w:p w:rsidR="007B7627" w:rsidRPr="003D31A8" w:rsidRDefault="007B7627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реализацией муниципальными учреждениями и предприятиями мероприятий планов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Ежегодно,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bookmarkStart w:id="1" w:name="тек"/>
            <w:bookmarkEnd w:id="1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до 20 февраля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3D31A8" w:rsidRDefault="007B7627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627" w:rsidRPr="007B7627" w:rsidRDefault="007B7627" w:rsidP="003D523A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В целях организации данной работы разосланы методические </w:t>
            </w:r>
            <w:proofErr w:type="gramStart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End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 информация в части соблюдения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требований законодательства о противодействии коррупции, разработки и утверждения планов противодействия коррупции,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реализации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мероприятий планов противодействия коррупции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B4FDE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DE" w:rsidRPr="007B7627" w:rsidRDefault="006B4FDE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DE" w:rsidRPr="003D31A8" w:rsidRDefault="006B4FDE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Утверждение примерной формы антикоррупционной политики муниципального учреждения и предприятия. </w:t>
            </w:r>
          </w:p>
          <w:p w:rsidR="006B4FDE" w:rsidRDefault="006B4FDE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утверждением муниципальными учреждениями и предприятиями антикоррупционной политики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B4FDE" w:rsidRPr="003D31A8" w:rsidRDefault="006B4FDE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анализа работы по реализации антикоррупционной политики в подведомственных муниципальных учреждениях и предприятиях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DE" w:rsidRPr="007B7627" w:rsidRDefault="006B4FDE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FDE" w:rsidRPr="007B7627" w:rsidRDefault="006B4FDE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Default="006B4FDE" w:rsidP="0076142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целях организации данной работы ра</w:t>
            </w:r>
            <w:r w:rsidR="001A1724">
              <w:rPr>
                <w:rFonts w:ascii="Times New Roman" w:hAnsi="Times New Roman" w:cs="Times New Roman"/>
                <w:sz w:val="20"/>
                <w:szCs w:val="20"/>
              </w:rPr>
              <w:t>зосланы методические материалы,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информация</w:t>
            </w:r>
            <w:r w:rsidR="001A1724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1724"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примерн</w:t>
            </w:r>
            <w:r w:rsidR="001A1724">
              <w:rPr>
                <w:rFonts w:ascii="Times New Roman" w:eastAsia="Times New Roman" w:hAnsi="Times New Roman"/>
                <w:sz w:val="20"/>
                <w:szCs w:val="20"/>
              </w:rPr>
              <w:t>ая</w:t>
            </w:r>
            <w:r w:rsidR="001A1724"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</w:t>
            </w:r>
            <w:r w:rsidR="001A172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="001A1724"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антикоррупционной политики муниципального учреждения и предприятия</w:t>
            </w:r>
            <w:r w:rsidR="001A172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6B4FDE" w:rsidRPr="007B7627" w:rsidRDefault="006B4FDE" w:rsidP="0076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172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приема представленных лицами, замещающими должности руководителей муниципальных учреждений, и гражданами, претендующими на замещение указанных должностей сведений о доходах, об имуществе и обязательствах имущественного характера своих, супруги (супруга) и несовершеннолетних детей.</w:t>
            </w:r>
            <w:proofErr w:type="gramEnd"/>
          </w:p>
          <w:p w:rsidR="001A1724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анализа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проверок достоверности и полноты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представленных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сведений о доходах, об имуществе и обязательствах имущественного характера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По мере поступления сведений (информации), при наличии оснований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76142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Сведения о доходах, об имуществе и обязательствах имущественного характера, лиц, замещающих должности руководителей муниципальных учреждений, и </w:t>
            </w:r>
            <w:proofErr w:type="gramStart"/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гражданами, претендующими на замещение указанных должностей представлены</w:t>
            </w:r>
            <w:proofErr w:type="gramEnd"/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Администрацию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и отраслевые (функциональные) органы Администрации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по подведомственности в установленные законом сроки. </w:t>
            </w:r>
          </w:p>
          <w:p w:rsidR="001A1724" w:rsidRPr="007B7627" w:rsidRDefault="001A1724" w:rsidP="00E53E7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Нарушений не выявлено.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Указанные с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ведения размещены на официальном сайте органов местного самоуправления города Переславля-Залесского в установленные законом сроки.</w:t>
            </w:r>
          </w:p>
        </w:tc>
      </w:tr>
      <w:tr w:rsidR="001A172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9.2.</w:t>
            </w:r>
            <w:r>
              <w:rPr>
                <w:b w:val="0"/>
                <w:sz w:val="20"/>
                <w:szCs w:val="20"/>
              </w:rPr>
              <w:t>4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консультативной, информационной помощи руководителям подведомственных муниципальных учреждений и предприятий по вопросам, связанным с исполнением обязанностей, установленных в целях противодействия коррупции;</w:t>
            </w:r>
            <w:r w:rsidRPr="003D31A8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:rsidR="001A1724" w:rsidRPr="003D31A8" w:rsidRDefault="001A1724" w:rsidP="00854685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по вопросам, связанным с соблюдением требований к служебному поведению, ограничений и запретов, к урегулированию конфликта интересов.</w:t>
            </w:r>
          </w:p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F340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уководителям муниципальных организаций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разъяснен порядок представления сведений о доходах,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об имуществе и обязательствах имущественного характера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порядок соблюдения запретов и ограничений, доводится информация об изменениях законодательства.</w:t>
            </w:r>
          </w:p>
          <w:p w:rsidR="001A1724" w:rsidRPr="007B7627" w:rsidRDefault="001A1724" w:rsidP="00194C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Оказывается консультативная, информационная помощь по вопросам, связанным с исполнением ими своих обязанностей.</w:t>
            </w:r>
          </w:p>
        </w:tc>
      </w:tr>
      <w:tr w:rsidR="00A6785C" w:rsidRPr="007B7627" w:rsidTr="003C7A5F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7B7627" w:rsidRDefault="00A6785C" w:rsidP="00A678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9.3. Реализация антикоррупционной политики в сфере закупок товаров, работ, услуг 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для обеспечения муниципальных нужд</w:t>
            </w:r>
          </w:p>
        </w:tc>
      </w:tr>
      <w:tr w:rsidR="001A172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муниципального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законодательства Российской Федерации о контрактной системе в сфере закупок товаров, работ, услуг для обеспечения муниципальных нужд в муниципальных учреждениях и на предприятиях, находящихся в ведении города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финансов Администрации города Переславля-Залесского, управление муниципального контроля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246EB3" w:rsidRDefault="001A1724" w:rsidP="0010212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2021 года проведено 5 плановые проверки  в сфере закупок товаров, работ, услуг для обеспечения муниципальных нужд. По результатам проверок вынесены предписания, материалы проверок направлены в </w:t>
            </w:r>
            <w:r w:rsidRPr="00246E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Контрольно-ревизионную инспекцию по Ярославской области и Переславскую межрайонную Прокуратуру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>. Все проверки в сфере закупок в первом полугодии 2021 года проводились в соответствии с планом проверок. Информации о проведенных проверках и их результатах размещается на официальном сайте zakupki.gov.ru  и официальном сайте органов местного самоуправления admpereslavl.ru в разделе Финансы подразделе Финансовый контроль. Управление муниципального контроля в первом полугодии 20</w:t>
            </w:r>
            <w:r w:rsidR="0010212B" w:rsidRPr="00246EB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 года провело 5 проверок.</w:t>
            </w:r>
          </w:p>
        </w:tc>
      </w:tr>
      <w:tr w:rsidR="001A172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9.3.2.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Исполнение плана мероприятий (дорожной карты) по проведению в Администрации города Переславля-Залесского работы, направленной на выявление личной заинтересованности муниципальных служащих при осуществлении закупок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соответствии с Федеральным законом от 05.04.2013 № 44-ФЗ,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которая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приводит или может привести к конфликту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В сроки установленные планом мероприятий (дорожной картой)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Отраслевые (функциональные) органы Администрации города Переславля-Залесского в соответствии с 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планом мероприятий (дорожной 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картой)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1A17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я, предусмотренные дорожной картой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проведению в Администрации города Переславля-Залесского работы, направленной на выявление личной заинтересованности муниципальных служащих при осуществлении закупок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соответствии с Федеральным законом от 05.04.2013 № 44-ФЗ,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которая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приводит или может привести к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конфликту интересов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проводятся в установленные сроки</w:t>
            </w:r>
          </w:p>
        </w:tc>
      </w:tr>
      <w:tr w:rsidR="001A1724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9.3.</w:t>
            </w:r>
            <w:r>
              <w:rPr>
                <w:b w:val="0"/>
                <w:sz w:val="20"/>
                <w:szCs w:val="20"/>
              </w:rPr>
              <w:t>3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анализа закупочной деятельности Администрации города Переславля-Залесского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в рамках контроля за соблюдением законодательства о контрактной системе в соответствии с Федеральным законом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 05.04.2013 № 44-ФЗ на предмет обоснованности приобретения товаров и услуг, осуществления поставки товаров и услуг, соответствующих техническим условиям контрактов, исполнения контрактов.</w:t>
            </w:r>
          </w:p>
          <w:p w:rsidR="001A1724" w:rsidRPr="003D31A8" w:rsidRDefault="001A1724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также на предмет аффилированности должностных лиц заказчика с поставщиками, участниками торгов, представителями по доверенности.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3D31A8" w:rsidRDefault="001A1724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Юридическое управление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города Переславля-Залесского, управление финансов Администрации города Переславля-Залесского, управление муниципального контроля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724" w:rsidRPr="007B7627" w:rsidRDefault="001A1724" w:rsidP="00004A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Проводится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доведены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до сведения муниципальных учреждений.</w:t>
            </w:r>
          </w:p>
        </w:tc>
      </w:tr>
      <w:tr w:rsidR="0010212B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12B" w:rsidRPr="007B7627" w:rsidRDefault="0010212B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9.3.</w:t>
            </w:r>
            <w:r>
              <w:rPr>
                <w:b w:val="0"/>
                <w:sz w:val="20"/>
                <w:szCs w:val="20"/>
              </w:rPr>
              <w:t>4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12B" w:rsidRPr="003D31A8" w:rsidRDefault="0010212B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Осуществление муниципального финансового контроля за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предоставления средств из бюджета города, контроля за соблюдением бюджетного законодательства и иных актов, регулирующих бюджетные правоотношения,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а также на предмет аффилированности должностных лиц с получателями субсидий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12B" w:rsidRPr="007B7627" w:rsidRDefault="0010212B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12B" w:rsidRPr="003D31A8" w:rsidRDefault="0010212B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финансов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12B" w:rsidRPr="00246EB3" w:rsidRDefault="0010212B" w:rsidP="00690D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полугодии 2021 года проведено 5 контрольных мероприятий. </w:t>
            </w:r>
          </w:p>
          <w:p w:rsidR="0010212B" w:rsidRPr="00246EB3" w:rsidRDefault="0010212B" w:rsidP="00690D5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>Все проверки  проводились в соответствии с планом проверок.</w:t>
            </w:r>
          </w:p>
          <w:p w:rsidR="0010212B" w:rsidRPr="00246EB3" w:rsidRDefault="0010212B" w:rsidP="000157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По результатам проверок вынесены предписания, материалы проверок направлены в </w:t>
            </w:r>
            <w:r w:rsidRPr="00246E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Контрольно-ревизионную инспекцию по Ярославской области</w:t>
            </w:r>
            <w:r w:rsidRPr="00246EB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p w:rsidR="0061150F" w:rsidRPr="00690D54" w:rsidRDefault="0061150F" w:rsidP="00690D54">
      <w:pPr>
        <w:spacing w:after="0"/>
        <w:jc w:val="both"/>
        <w:rPr>
          <w:rFonts w:ascii="Times New Roman" w:hAnsi="Times New Roman" w:cs="Times New Roman"/>
        </w:rPr>
      </w:pPr>
    </w:p>
    <w:sectPr w:rsidR="0061150F" w:rsidRPr="00690D54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50F"/>
    <w:rsid w:val="0000418B"/>
    <w:rsid w:val="00004A5F"/>
    <w:rsid w:val="00007BBE"/>
    <w:rsid w:val="00015244"/>
    <w:rsid w:val="00015781"/>
    <w:rsid w:val="00022013"/>
    <w:rsid w:val="00026A76"/>
    <w:rsid w:val="000317FB"/>
    <w:rsid w:val="00036EE0"/>
    <w:rsid w:val="000536F9"/>
    <w:rsid w:val="000575A9"/>
    <w:rsid w:val="0005763F"/>
    <w:rsid w:val="00082F2F"/>
    <w:rsid w:val="00097DC1"/>
    <w:rsid w:val="000A6055"/>
    <w:rsid w:val="000A6269"/>
    <w:rsid w:val="000A7BC3"/>
    <w:rsid w:val="000E53D0"/>
    <w:rsid w:val="000F7EBA"/>
    <w:rsid w:val="0010212B"/>
    <w:rsid w:val="00104CBA"/>
    <w:rsid w:val="00114920"/>
    <w:rsid w:val="00116EB4"/>
    <w:rsid w:val="001222AD"/>
    <w:rsid w:val="00130B8D"/>
    <w:rsid w:val="0014092D"/>
    <w:rsid w:val="00152EB5"/>
    <w:rsid w:val="00165A47"/>
    <w:rsid w:val="00167A5C"/>
    <w:rsid w:val="00174F7D"/>
    <w:rsid w:val="0018500E"/>
    <w:rsid w:val="0018762B"/>
    <w:rsid w:val="00190832"/>
    <w:rsid w:val="00194C68"/>
    <w:rsid w:val="001A1724"/>
    <w:rsid w:val="001B6200"/>
    <w:rsid w:val="001B7DA4"/>
    <w:rsid w:val="001C708D"/>
    <w:rsid w:val="001D4A4B"/>
    <w:rsid w:val="001E05A7"/>
    <w:rsid w:val="001E63CC"/>
    <w:rsid w:val="001F18CD"/>
    <w:rsid w:val="001F6A7C"/>
    <w:rsid w:val="00225C9D"/>
    <w:rsid w:val="002469DC"/>
    <w:rsid w:val="00246EB3"/>
    <w:rsid w:val="00260AE5"/>
    <w:rsid w:val="002829F6"/>
    <w:rsid w:val="00294035"/>
    <w:rsid w:val="002B136C"/>
    <w:rsid w:val="002B1B09"/>
    <w:rsid w:val="002B2B17"/>
    <w:rsid w:val="002C16C9"/>
    <w:rsid w:val="002D2675"/>
    <w:rsid w:val="002D59A8"/>
    <w:rsid w:val="00304C83"/>
    <w:rsid w:val="003159C7"/>
    <w:rsid w:val="003246ED"/>
    <w:rsid w:val="00325CE3"/>
    <w:rsid w:val="00341DA2"/>
    <w:rsid w:val="00344A1B"/>
    <w:rsid w:val="00357757"/>
    <w:rsid w:val="00365B42"/>
    <w:rsid w:val="00380A22"/>
    <w:rsid w:val="00382BB6"/>
    <w:rsid w:val="00382C87"/>
    <w:rsid w:val="0038471A"/>
    <w:rsid w:val="00396676"/>
    <w:rsid w:val="003A3BC3"/>
    <w:rsid w:val="003B4FFF"/>
    <w:rsid w:val="003C037E"/>
    <w:rsid w:val="003D125C"/>
    <w:rsid w:val="003D523A"/>
    <w:rsid w:val="00400779"/>
    <w:rsid w:val="00403250"/>
    <w:rsid w:val="00404DC5"/>
    <w:rsid w:val="004064D6"/>
    <w:rsid w:val="00411A11"/>
    <w:rsid w:val="00413B6D"/>
    <w:rsid w:val="00415ED0"/>
    <w:rsid w:val="00420B82"/>
    <w:rsid w:val="00421029"/>
    <w:rsid w:val="00425044"/>
    <w:rsid w:val="00443794"/>
    <w:rsid w:val="004460F7"/>
    <w:rsid w:val="00452A59"/>
    <w:rsid w:val="00456B9F"/>
    <w:rsid w:val="004838E4"/>
    <w:rsid w:val="004D044B"/>
    <w:rsid w:val="004D2604"/>
    <w:rsid w:val="004D71F6"/>
    <w:rsid w:val="0051023E"/>
    <w:rsid w:val="00514305"/>
    <w:rsid w:val="0053204C"/>
    <w:rsid w:val="00546F47"/>
    <w:rsid w:val="0058205F"/>
    <w:rsid w:val="0058352E"/>
    <w:rsid w:val="0058658E"/>
    <w:rsid w:val="005B24F8"/>
    <w:rsid w:val="005B6432"/>
    <w:rsid w:val="005B64A2"/>
    <w:rsid w:val="005B7C14"/>
    <w:rsid w:val="005E2059"/>
    <w:rsid w:val="005E2B79"/>
    <w:rsid w:val="005F1706"/>
    <w:rsid w:val="006018DC"/>
    <w:rsid w:val="0061150F"/>
    <w:rsid w:val="00611F13"/>
    <w:rsid w:val="00620F95"/>
    <w:rsid w:val="00623B2B"/>
    <w:rsid w:val="006242D6"/>
    <w:rsid w:val="00652FF0"/>
    <w:rsid w:val="00662E11"/>
    <w:rsid w:val="00663C2A"/>
    <w:rsid w:val="00671565"/>
    <w:rsid w:val="0067498B"/>
    <w:rsid w:val="00682119"/>
    <w:rsid w:val="00690D54"/>
    <w:rsid w:val="006A7B02"/>
    <w:rsid w:val="006B4FDE"/>
    <w:rsid w:val="006C66DF"/>
    <w:rsid w:val="006E183D"/>
    <w:rsid w:val="006E35C4"/>
    <w:rsid w:val="006E36DB"/>
    <w:rsid w:val="006E48DB"/>
    <w:rsid w:val="00712105"/>
    <w:rsid w:val="00712208"/>
    <w:rsid w:val="00733619"/>
    <w:rsid w:val="00740211"/>
    <w:rsid w:val="00745F39"/>
    <w:rsid w:val="00761420"/>
    <w:rsid w:val="00764699"/>
    <w:rsid w:val="00782DE7"/>
    <w:rsid w:val="007833F5"/>
    <w:rsid w:val="00791D70"/>
    <w:rsid w:val="00793174"/>
    <w:rsid w:val="007B7627"/>
    <w:rsid w:val="007C5A41"/>
    <w:rsid w:val="007E7A5C"/>
    <w:rsid w:val="008122DE"/>
    <w:rsid w:val="008410DB"/>
    <w:rsid w:val="008525C1"/>
    <w:rsid w:val="00856788"/>
    <w:rsid w:val="00857187"/>
    <w:rsid w:val="00887343"/>
    <w:rsid w:val="00887691"/>
    <w:rsid w:val="008950DF"/>
    <w:rsid w:val="008A31DC"/>
    <w:rsid w:val="008B65B2"/>
    <w:rsid w:val="008C2C67"/>
    <w:rsid w:val="008D7A08"/>
    <w:rsid w:val="008E50A8"/>
    <w:rsid w:val="00901C5A"/>
    <w:rsid w:val="009210A2"/>
    <w:rsid w:val="00941D07"/>
    <w:rsid w:val="00945D44"/>
    <w:rsid w:val="0096002E"/>
    <w:rsid w:val="00960628"/>
    <w:rsid w:val="009764E2"/>
    <w:rsid w:val="00981FE5"/>
    <w:rsid w:val="00982A57"/>
    <w:rsid w:val="009A0BC0"/>
    <w:rsid w:val="009B1A33"/>
    <w:rsid w:val="009C0CA1"/>
    <w:rsid w:val="009D7C7A"/>
    <w:rsid w:val="009E0FF9"/>
    <w:rsid w:val="00A074CD"/>
    <w:rsid w:val="00A10808"/>
    <w:rsid w:val="00A21B7C"/>
    <w:rsid w:val="00A23D3E"/>
    <w:rsid w:val="00A52E4B"/>
    <w:rsid w:val="00A6785C"/>
    <w:rsid w:val="00A91B76"/>
    <w:rsid w:val="00A94273"/>
    <w:rsid w:val="00A958D0"/>
    <w:rsid w:val="00AA5715"/>
    <w:rsid w:val="00AE2BC5"/>
    <w:rsid w:val="00AE6F00"/>
    <w:rsid w:val="00AF65CD"/>
    <w:rsid w:val="00B151BA"/>
    <w:rsid w:val="00B26BC5"/>
    <w:rsid w:val="00B7028E"/>
    <w:rsid w:val="00BA6A58"/>
    <w:rsid w:val="00BD044C"/>
    <w:rsid w:val="00BF00A0"/>
    <w:rsid w:val="00C02F2A"/>
    <w:rsid w:val="00C13383"/>
    <w:rsid w:val="00C162CE"/>
    <w:rsid w:val="00C23358"/>
    <w:rsid w:val="00C31630"/>
    <w:rsid w:val="00C35D57"/>
    <w:rsid w:val="00C3710B"/>
    <w:rsid w:val="00C37557"/>
    <w:rsid w:val="00C41B83"/>
    <w:rsid w:val="00C4504E"/>
    <w:rsid w:val="00C45839"/>
    <w:rsid w:val="00C56311"/>
    <w:rsid w:val="00C76765"/>
    <w:rsid w:val="00CB05ED"/>
    <w:rsid w:val="00CB6F40"/>
    <w:rsid w:val="00CB71DF"/>
    <w:rsid w:val="00CC07E8"/>
    <w:rsid w:val="00CC090D"/>
    <w:rsid w:val="00CD485E"/>
    <w:rsid w:val="00D02B63"/>
    <w:rsid w:val="00D1628E"/>
    <w:rsid w:val="00D33C8F"/>
    <w:rsid w:val="00D3771D"/>
    <w:rsid w:val="00D37A42"/>
    <w:rsid w:val="00D51FEE"/>
    <w:rsid w:val="00D54384"/>
    <w:rsid w:val="00D55D29"/>
    <w:rsid w:val="00D6004B"/>
    <w:rsid w:val="00D6293C"/>
    <w:rsid w:val="00D80A56"/>
    <w:rsid w:val="00D87552"/>
    <w:rsid w:val="00D92770"/>
    <w:rsid w:val="00D953D7"/>
    <w:rsid w:val="00DC3190"/>
    <w:rsid w:val="00DC7BDD"/>
    <w:rsid w:val="00DD4AF5"/>
    <w:rsid w:val="00DD585F"/>
    <w:rsid w:val="00E36AC9"/>
    <w:rsid w:val="00E53E76"/>
    <w:rsid w:val="00E563E9"/>
    <w:rsid w:val="00E676F8"/>
    <w:rsid w:val="00E9062B"/>
    <w:rsid w:val="00EA203C"/>
    <w:rsid w:val="00EB32D0"/>
    <w:rsid w:val="00EC393A"/>
    <w:rsid w:val="00ED0A86"/>
    <w:rsid w:val="00ED3F94"/>
    <w:rsid w:val="00ED45E9"/>
    <w:rsid w:val="00EE292E"/>
    <w:rsid w:val="00EF4F42"/>
    <w:rsid w:val="00F06B28"/>
    <w:rsid w:val="00F071BC"/>
    <w:rsid w:val="00F340B3"/>
    <w:rsid w:val="00F34DEC"/>
    <w:rsid w:val="00F36F00"/>
    <w:rsid w:val="00F4293A"/>
    <w:rsid w:val="00F43C15"/>
    <w:rsid w:val="00F566A1"/>
    <w:rsid w:val="00F82654"/>
    <w:rsid w:val="00F87478"/>
    <w:rsid w:val="00F976F7"/>
    <w:rsid w:val="00FA6485"/>
    <w:rsid w:val="00FB2A23"/>
    <w:rsid w:val="00FB799A"/>
    <w:rsid w:val="00FD04C7"/>
    <w:rsid w:val="00FD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393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1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74AE9-7F82-4A09-A866-6EEE7AEC9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15</Pages>
  <Words>5286</Words>
  <Characters>30136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9</cp:revision>
  <cp:lastPrinted>2019-02-28T15:04:00Z</cp:lastPrinted>
  <dcterms:created xsi:type="dcterms:W3CDTF">2020-11-17T06:19:00Z</dcterms:created>
  <dcterms:modified xsi:type="dcterms:W3CDTF">2021-08-09T06:12:00Z</dcterms:modified>
</cp:coreProperties>
</file>