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2" w:rsidRDefault="00A77D22" w:rsidP="00A77D22"/>
    <w:tbl>
      <w:tblPr>
        <w:tblW w:w="0" w:type="auto"/>
        <w:tblLook w:val="01E0"/>
      </w:tblPr>
      <w:tblGrid>
        <w:gridCol w:w="4733"/>
        <w:gridCol w:w="4838"/>
      </w:tblGrid>
      <w:tr w:rsidR="00A77D22" w:rsidTr="00A77D22">
        <w:tc>
          <w:tcPr>
            <w:tcW w:w="4733" w:type="dxa"/>
          </w:tcPr>
          <w:p w:rsidR="00A77D22" w:rsidRDefault="00A77D2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38" w:type="dxa"/>
          </w:tcPr>
          <w:p w:rsidR="00A77D22" w:rsidRDefault="00A77D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A77D22" w:rsidRDefault="00A77D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Губернатора </w:t>
            </w:r>
          </w:p>
          <w:p w:rsidR="00A77D22" w:rsidRDefault="00A77D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Ярославской области,</w:t>
            </w:r>
          </w:p>
          <w:p w:rsidR="00A77D22" w:rsidRDefault="00A77D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по делам несовершеннолетних и защите их прав при Правительстве </w:t>
            </w:r>
          </w:p>
          <w:p w:rsidR="00A77D22" w:rsidRDefault="00A77D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Ярославской области</w:t>
            </w:r>
          </w:p>
          <w:p w:rsidR="00A77D22" w:rsidRDefault="00A77D22">
            <w:pPr>
              <w:rPr>
                <w:sz w:val="26"/>
                <w:szCs w:val="26"/>
                <w:lang w:eastAsia="en-US"/>
              </w:rPr>
            </w:pPr>
          </w:p>
          <w:p w:rsidR="00A77D22" w:rsidRDefault="00A77D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 В.Г. Костин</w:t>
            </w:r>
          </w:p>
          <w:p w:rsidR="00A77D22" w:rsidRDefault="00A77D22" w:rsidP="00E74977">
            <w:pPr>
              <w:ind w:hanging="17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</w:t>
            </w:r>
            <w:r w:rsidR="00E74977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_» ____</w:t>
            </w:r>
            <w:r w:rsidR="00E74977">
              <w:rPr>
                <w:sz w:val="26"/>
                <w:szCs w:val="26"/>
                <w:lang w:eastAsia="en-US"/>
              </w:rPr>
              <w:t>июня</w:t>
            </w:r>
            <w:r>
              <w:rPr>
                <w:sz w:val="26"/>
                <w:szCs w:val="26"/>
                <w:lang w:eastAsia="en-US"/>
              </w:rPr>
              <w:t>____ 2014 г.</w:t>
            </w:r>
          </w:p>
        </w:tc>
      </w:tr>
    </w:tbl>
    <w:p w:rsidR="00A77D22" w:rsidRDefault="00A77D22" w:rsidP="00A77D22">
      <w:pPr>
        <w:pStyle w:val="1"/>
        <w:tabs>
          <w:tab w:val="left" w:pos="2340"/>
        </w:tabs>
        <w:rPr>
          <w:sz w:val="26"/>
          <w:szCs w:val="26"/>
          <w:lang w:val="ru-RU"/>
        </w:rPr>
      </w:pPr>
    </w:p>
    <w:p w:rsidR="00A77D22" w:rsidRDefault="00A77D22" w:rsidP="00A77D22">
      <w:pPr>
        <w:pStyle w:val="1"/>
        <w:tabs>
          <w:tab w:val="left" w:pos="2340"/>
        </w:tabs>
        <w:rPr>
          <w:sz w:val="26"/>
          <w:szCs w:val="26"/>
          <w:lang w:val="ru-RU"/>
        </w:rPr>
      </w:pPr>
    </w:p>
    <w:p w:rsidR="00A77D22" w:rsidRDefault="00A77D22" w:rsidP="00A77D22">
      <w:pPr>
        <w:pStyle w:val="1"/>
        <w:tabs>
          <w:tab w:val="left" w:pos="234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Методические рекомендации</w:t>
      </w:r>
    </w:p>
    <w:p w:rsidR="00A77D22" w:rsidRDefault="00A77D22" w:rsidP="00A77D22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территориальных комиссий по делам несовершеннолетних</w:t>
      </w:r>
    </w:p>
    <w:p w:rsidR="00A77D22" w:rsidRDefault="00A77D22" w:rsidP="00A77D22">
      <w:pPr>
        <w:jc w:val="center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 и защите их прав </w:t>
      </w:r>
      <w:r>
        <w:rPr>
          <w:color w:val="000000"/>
          <w:sz w:val="26"/>
          <w:szCs w:val="26"/>
        </w:rPr>
        <w:t>по порядку</w:t>
      </w:r>
      <w:r>
        <w:rPr>
          <w:sz w:val="26"/>
          <w:szCs w:val="26"/>
        </w:rPr>
        <w:t xml:space="preserve"> согласования отчисления </w:t>
      </w:r>
      <w:r>
        <w:rPr>
          <w:rFonts w:ascii="Times New Roman CYR" w:hAnsi="Times New Roman CYR"/>
          <w:sz w:val="26"/>
          <w:szCs w:val="26"/>
        </w:rPr>
        <w:t>обучающихся</w:t>
      </w:r>
    </w:p>
    <w:p w:rsidR="00A77D22" w:rsidRDefault="00A77D22" w:rsidP="00A77D22">
      <w:pPr>
        <w:jc w:val="center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 из </w:t>
      </w:r>
      <w:r>
        <w:rPr>
          <w:rFonts w:ascii="Times New Roman CYR" w:hAnsi="Times New Roman CYR"/>
          <w:sz w:val="26"/>
          <w:szCs w:val="26"/>
        </w:rPr>
        <w:t xml:space="preserve">организаций, осуществляющих образовательную деятельность </w:t>
      </w:r>
    </w:p>
    <w:p w:rsidR="00A77D22" w:rsidRDefault="00A77D22" w:rsidP="00A77D22">
      <w:pPr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Ярославской области</w:t>
      </w:r>
    </w:p>
    <w:p w:rsidR="00A77D22" w:rsidRDefault="00A77D22" w:rsidP="00A77D22">
      <w:pPr>
        <w:jc w:val="both"/>
        <w:rPr>
          <w:b/>
          <w:sz w:val="26"/>
          <w:szCs w:val="26"/>
        </w:rPr>
      </w:pPr>
    </w:p>
    <w:p w:rsidR="00A77D22" w:rsidRDefault="00A77D22" w:rsidP="00A77D22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  <w:lang w:val="en-US"/>
        </w:rPr>
        <w:t>I</w:t>
      </w:r>
      <w:r>
        <w:rPr>
          <w:rFonts w:ascii="Times New Roman CYR" w:hAnsi="Times New Roman CYR"/>
          <w:b/>
          <w:sz w:val="26"/>
          <w:szCs w:val="26"/>
        </w:rPr>
        <w:t>. Общие положения</w:t>
      </w:r>
    </w:p>
    <w:p w:rsidR="00A77D22" w:rsidRDefault="00A77D22" w:rsidP="00A77D22">
      <w:pPr>
        <w:pStyle w:val="3"/>
        <w:jc w:val="both"/>
        <w:rPr>
          <w:b/>
          <w:sz w:val="26"/>
          <w:szCs w:val="26"/>
        </w:rPr>
      </w:pPr>
    </w:p>
    <w:p w:rsidR="00A77D22" w:rsidRDefault="00A77D22" w:rsidP="00A77D22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1.1. Методические рекомендации разработаны в соответствии с </w:t>
      </w:r>
      <w:proofErr w:type="gramStart"/>
      <w:r>
        <w:rPr>
          <w:rFonts w:ascii="Times New Roman CYR" w:hAnsi="Times New Roman CYR"/>
          <w:sz w:val="26"/>
          <w:szCs w:val="26"/>
        </w:rPr>
        <w:t>Семейным</w:t>
      </w:r>
      <w:proofErr w:type="gramEnd"/>
      <w:r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/>
          <w:sz w:val="26"/>
          <w:szCs w:val="26"/>
        </w:rPr>
        <w:t xml:space="preserve">кодексом Российской Федерации, Федеральным законом от </w:t>
      </w:r>
      <w:r>
        <w:rPr>
          <w:sz w:val="26"/>
          <w:szCs w:val="26"/>
        </w:rPr>
        <w:t xml:space="preserve">29.12.2012 года № 273-Ф3 </w:t>
      </w:r>
      <w:r>
        <w:rPr>
          <w:rFonts w:ascii="Times New Roman CYR" w:hAnsi="Times New Roman CYR"/>
          <w:sz w:val="26"/>
          <w:szCs w:val="26"/>
        </w:rPr>
        <w:t>«Об образовании в Российской Федерации», Федеральным законом от 24.06.1999 года № 120-ФЗ «Об основах системы профилактики безнадзорности и правонарушений несовершеннолетних», Федеральным законом от 24.04.2008 года № 48-ФЗ «Об опеке и попечительстве», Приказом Министерства образования и науки Российской Федерации от 15.03.2013 года № 185 «Об утверждении порядка применения к обучающимся и снятия с обучающихся мер</w:t>
      </w:r>
      <w:proofErr w:type="gramEnd"/>
      <w:r>
        <w:rPr>
          <w:rFonts w:ascii="Times New Roman CYR" w:hAnsi="Times New Roman CYR"/>
          <w:sz w:val="26"/>
          <w:szCs w:val="26"/>
        </w:rPr>
        <w:t xml:space="preserve"> дисциплинарного взыскания», Приказом Министерства образования и науки Российской Федерации от 12.03.2014 года № 177 «Об утверждении Порядка и условий осуществления </w:t>
      </w:r>
      <w:proofErr w:type="gramStart"/>
      <w:r>
        <w:rPr>
          <w:rFonts w:ascii="Times New Roman CYR" w:hAnsi="Times New Roman CYR"/>
          <w:sz w:val="26"/>
          <w:szCs w:val="26"/>
        </w:rPr>
        <w:t>перевода</w:t>
      </w:r>
      <w:proofErr w:type="gramEnd"/>
      <w:r>
        <w:rPr>
          <w:rFonts w:ascii="Times New Roman CYR" w:hAnsi="Times New Roman CYR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Законом Ярославской области от 25.06.2013 года № 40-з «О комиссиях по делам несовершеннолетних и защите их прав в Ярославской области».</w:t>
      </w:r>
    </w:p>
    <w:p w:rsidR="00A77D22" w:rsidRDefault="00A77D22" w:rsidP="00A77D22">
      <w:pPr>
        <w:pStyle w:val="3"/>
        <w:jc w:val="both"/>
        <w:rPr>
          <w:rFonts w:ascii="Times New Roman CYR" w:hAnsi="Times New Roman CYR"/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 xml:space="preserve">Методические рекомендации  распространяются на согласование территориальными комиссиями по делам несовершеннолетних и защите их прав (за исключением территориальной комиссии по делам несовершеннолетних и защите их прав городского округа города Ярославля) отчисления </w:t>
      </w:r>
      <w:r>
        <w:rPr>
          <w:rFonts w:ascii="Times New Roman CYR" w:hAnsi="Times New Roman CYR"/>
          <w:sz w:val="26"/>
          <w:szCs w:val="26"/>
        </w:rPr>
        <w:t>обучающихся, достигших возраста пятнадцати лет, не получивших основного общего образования,</w:t>
      </w:r>
      <w:r>
        <w:rPr>
          <w:sz w:val="26"/>
          <w:szCs w:val="26"/>
        </w:rPr>
        <w:t xml:space="preserve"> из </w:t>
      </w:r>
      <w:r>
        <w:rPr>
          <w:rFonts w:ascii="Times New Roman CYR" w:hAnsi="Times New Roman CYR"/>
          <w:sz w:val="26"/>
          <w:szCs w:val="26"/>
        </w:rPr>
        <w:t>организаций, осуществляющих образовательную деятельность, с согласия законного представителя или в качестве меры дисциплинарного взыскания.</w:t>
      </w:r>
      <w:proofErr w:type="gramEnd"/>
    </w:p>
    <w:p w:rsidR="00A77D22" w:rsidRDefault="00A77D22" w:rsidP="00A77D22">
      <w:pPr>
        <w:pStyle w:val="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32F18">
        <w:rPr>
          <w:sz w:val="26"/>
          <w:szCs w:val="26"/>
          <w:highlight w:val="yellow"/>
        </w:rPr>
        <w:t xml:space="preserve">Данные методические рекомендации не распространяются на согласование отчисления </w:t>
      </w:r>
      <w:proofErr w:type="gramStart"/>
      <w:r w:rsidRPr="00432F18">
        <w:rPr>
          <w:rFonts w:ascii="Times New Roman CYR" w:hAnsi="Times New Roman CYR"/>
          <w:sz w:val="26"/>
          <w:szCs w:val="26"/>
          <w:highlight w:val="yellow"/>
        </w:rPr>
        <w:t>обучающихся</w:t>
      </w:r>
      <w:proofErr w:type="gramEnd"/>
      <w:r w:rsidRPr="00432F18">
        <w:rPr>
          <w:rFonts w:ascii="Times New Roman CYR" w:hAnsi="Times New Roman CYR"/>
          <w:sz w:val="26"/>
          <w:szCs w:val="26"/>
          <w:highlight w:val="yellow"/>
        </w:rPr>
        <w:t xml:space="preserve"> из одной организации, осуществляющей </w:t>
      </w:r>
      <w:r w:rsidRPr="00432F18">
        <w:rPr>
          <w:rFonts w:ascii="Times New Roman CYR" w:hAnsi="Times New Roman CYR"/>
          <w:sz w:val="26"/>
          <w:szCs w:val="26"/>
          <w:highlight w:val="yellow"/>
        </w:rPr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A77D22" w:rsidRDefault="00A77D22" w:rsidP="00A77D22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1.4. Основные термины и понятия, используемые в настоящих методических рекомендациях, по своему объему и содержанию соответствуют терминам и понятиям, применяемым в Федеральном законе от </w:t>
      </w:r>
      <w:r>
        <w:rPr>
          <w:sz w:val="26"/>
          <w:szCs w:val="26"/>
        </w:rPr>
        <w:t xml:space="preserve">29.12.1012 года № 273-Ф3 </w:t>
      </w:r>
      <w:r>
        <w:rPr>
          <w:rFonts w:ascii="Times New Roman CYR" w:hAnsi="Times New Roman CYR"/>
          <w:sz w:val="26"/>
          <w:szCs w:val="26"/>
        </w:rPr>
        <w:t>«Об образовании в Российской Федерации».</w:t>
      </w:r>
    </w:p>
    <w:p w:rsidR="00A77D22" w:rsidRDefault="00A77D22" w:rsidP="00A77D22">
      <w:pPr>
        <w:ind w:firstLine="708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1.5. Термины и понятия, используемые в настоящих методических рекомендациях:</w:t>
      </w:r>
    </w:p>
    <w:p w:rsidR="00A77D22" w:rsidRDefault="00A77D22" w:rsidP="00A77D22">
      <w:pPr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Обучающийся</w:t>
      </w:r>
      <w:proofErr w:type="gramEnd"/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- физическое лицо, осваивающее образовательную программу.</w:t>
      </w:r>
    </w:p>
    <w:p w:rsidR="00A77D22" w:rsidRDefault="00A77D22" w:rsidP="00A77D22">
      <w:pPr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>Обучающийся</w:t>
      </w:r>
      <w:proofErr w:type="gramEnd"/>
      <w:r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  <w:t xml:space="preserve"> с ограниченными возможностями здоровья</w:t>
      </w:r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>психолого-медико-педагогической</w:t>
      </w:r>
      <w:proofErr w:type="spellEnd"/>
      <w:r>
        <w:rPr>
          <w:rFonts w:ascii="Times New Roman CYR" w:eastAsia="Calibri" w:hAnsi="Times New Roman CYR" w:cs="Times New Roman CYR"/>
          <w:sz w:val="26"/>
          <w:szCs w:val="26"/>
          <w:lang w:eastAsia="en-US"/>
        </w:rPr>
        <w:t xml:space="preserve"> комиссией и препятствующие получению образования без создания специальных условий.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Организации, осуществляющие образовательную деятельность</w:t>
      </w:r>
      <w:r>
        <w:rPr>
          <w:sz w:val="26"/>
          <w:szCs w:val="26"/>
        </w:rPr>
        <w:t xml:space="preserve"> - образовательные организации, а также организации, осуществляющие обучение. 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r>
        <w:rPr>
          <w:rFonts w:ascii="Times New Roman CYR" w:hAnsi="Times New Roman CYR"/>
          <w:sz w:val="26"/>
          <w:szCs w:val="26"/>
        </w:rPr>
        <w:t xml:space="preserve">Федеральным законом </w:t>
      </w:r>
      <w:r>
        <w:rPr>
          <w:sz w:val="26"/>
          <w:szCs w:val="26"/>
        </w:rPr>
        <w:t>«Об образовании в Российской Федерации».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Образовательная организация</w:t>
      </w:r>
      <w:r>
        <w:rPr>
          <w:sz w:val="26"/>
          <w:szCs w:val="26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Организация, осуществляющая обучение</w:t>
      </w:r>
      <w:r>
        <w:rPr>
          <w:sz w:val="26"/>
          <w:szCs w:val="26"/>
        </w:rPr>
        <w:t xml:space="preserve">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 </w:t>
      </w:r>
    </w:p>
    <w:p w:rsidR="00A77D22" w:rsidRDefault="00A77D22" w:rsidP="00A77D2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  <w:lang w:eastAsia="en-US"/>
        </w:rPr>
        <w:t>бщеобразовательная организация</w:t>
      </w:r>
      <w:r>
        <w:rPr>
          <w:rFonts w:eastAsia="Calibri"/>
          <w:sz w:val="26"/>
          <w:szCs w:val="26"/>
          <w:lang w:eastAsia="en-US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A77D22" w:rsidRDefault="00A77D22" w:rsidP="00A77D2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Профессиональная образовательная организация</w:t>
      </w:r>
      <w:r>
        <w:rPr>
          <w:rFonts w:eastAsia="Calibri"/>
          <w:sz w:val="26"/>
          <w:szCs w:val="26"/>
          <w:lang w:eastAsia="en-US"/>
        </w:rP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образования. </w:t>
      </w:r>
    </w:p>
    <w:p w:rsidR="00A77D22" w:rsidRDefault="00A77D22" w:rsidP="00A77D2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Профессиональные образовательные организации вправе осуществлять образовательную деятельность по основным общеобразовательным программам.</w:t>
      </w:r>
    </w:p>
    <w:p w:rsidR="00A77D22" w:rsidRDefault="00A77D22" w:rsidP="00A77D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1.6. </w:t>
      </w:r>
      <w:r>
        <w:rPr>
          <w:rFonts w:eastAsia="Calibri"/>
          <w:sz w:val="26"/>
          <w:szCs w:val="26"/>
          <w:lang w:eastAsia="en-US"/>
        </w:rPr>
        <w:t xml:space="preserve">По согласию родителей (иных 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</w:p>
    <w:p w:rsidR="00A77D22" w:rsidRDefault="00A77D22" w:rsidP="00A77D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1.7.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статьи 43 </w:t>
      </w:r>
      <w:r>
        <w:rPr>
          <w:rFonts w:ascii="Times New Roman CYR" w:hAnsi="Times New Roman CYR"/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 xml:space="preserve">29.12.1012 года </w:t>
      </w:r>
      <w:r>
        <w:rPr>
          <w:sz w:val="26"/>
          <w:szCs w:val="26"/>
        </w:rPr>
        <w:lastRenderedPageBreak/>
        <w:t xml:space="preserve">№ 273-Ф3 </w:t>
      </w:r>
      <w:r>
        <w:rPr>
          <w:rFonts w:ascii="Times New Roman CYR" w:hAnsi="Times New Roman CYR"/>
          <w:sz w:val="26"/>
          <w:szCs w:val="26"/>
        </w:rPr>
        <w:t>«Об образовании в Российской Федерации»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 xml:space="preserve">допускается применение отчисления несовершеннолетнего обучающегося, </w:t>
      </w:r>
      <w:r>
        <w:rPr>
          <w:rFonts w:eastAsia="Calibri"/>
          <w:sz w:val="26"/>
          <w:szCs w:val="26"/>
          <w:lang w:eastAsia="en-US"/>
        </w:rPr>
        <w:t xml:space="preserve">достигшего возраста пятнадцати лет, из организации, осуществляющей образовательную деятельность, как меры дисциплинарного взыскания. </w:t>
      </w:r>
      <w:proofErr w:type="gramEnd"/>
    </w:p>
    <w:p w:rsidR="00A77D22" w:rsidRDefault="00A77D22" w:rsidP="00A77D22">
      <w:pPr>
        <w:ind w:firstLine="720"/>
        <w:jc w:val="both"/>
        <w:rPr>
          <w:rFonts w:ascii="Times New Roman CYR" w:hAnsi="Times New Roman CYR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A77D22" w:rsidRDefault="00A77D22" w:rsidP="00A77D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(иных законных представителей) и с согласия территориальной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территориальной комиссии по делам несовершеннолетних и защите их прав и органа опеки и попечительства.</w:t>
      </w:r>
    </w:p>
    <w:p w:rsidR="00A77D22" w:rsidRDefault="00A77D22" w:rsidP="00A77D22">
      <w:pPr>
        <w:ind w:firstLine="709"/>
        <w:jc w:val="both"/>
        <w:rPr>
          <w:rFonts w:eastAsia="Calibri"/>
          <w:i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1.8. </w:t>
      </w:r>
      <w:proofErr w:type="gramStart"/>
      <w:r>
        <w:rPr>
          <w:sz w:val="26"/>
          <w:szCs w:val="26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>
        <w:rPr>
          <w:rFonts w:eastAsia="Calibri"/>
          <w:i/>
          <w:iCs/>
          <w:sz w:val="26"/>
          <w:szCs w:val="26"/>
          <w:lang w:eastAsia="en-US"/>
        </w:rPr>
        <w:t xml:space="preserve"> </w:t>
      </w:r>
      <w:proofErr w:type="gramEnd"/>
    </w:p>
    <w:p w:rsidR="00A77D22" w:rsidRDefault="00A77D22" w:rsidP="00A77D22">
      <w:pPr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A77D22" w:rsidRDefault="00A77D22" w:rsidP="00A77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Обучающийся считается не имеющим меры дисциплинарного взыскания, если в течение года со дня применения меры взыскания к </w:t>
      </w:r>
      <w:proofErr w:type="gramStart"/>
      <w:r>
        <w:rPr>
          <w:sz w:val="26"/>
          <w:szCs w:val="26"/>
        </w:rPr>
        <w:t>обучающемуся</w:t>
      </w:r>
      <w:proofErr w:type="gramEnd"/>
      <w:r>
        <w:rPr>
          <w:sz w:val="26"/>
          <w:szCs w:val="26"/>
        </w:rPr>
        <w:t xml:space="preserve"> не будет применена новая мера. Мера дисциплинарного взыскания может быть снята до истечения года со дня ее применения.</w:t>
      </w:r>
    </w:p>
    <w:p w:rsidR="00A77D22" w:rsidRDefault="00A77D22" w:rsidP="00A77D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1.10.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Органы опеки и попечительства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 (подпункт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1 пункта 1 статьи 16 Федерального закона от 24.06.1999 года № 120-ФЗ «Об основах системы профилактики безнадзорности и правонарушений несовершеннолетних»).</w:t>
      </w:r>
      <w:proofErr w:type="gramEnd"/>
    </w:p>
    <w:p w:rsidR="00A77D22" w:rsidRDefault="00A77D22" w:rsidP="00A77D22">
      <w:pPr>
        <w:ind w:firstLine="709"/>
        <w:jc w:val="both"/>
        <w:rPr>
          <w:sz w:val="26"/>
          <w:szCs w:val="26"/>
        </w:rPr>
      </w:pPr>
    </w:p>
    <w:p w:rsidR="00A77D22" w:rsidRPr="003C7FE2" w:rsidRDefault="00A77D22" w:rsidP="00A77D22">
      <w:pPr>
        <w:pStyle w:val="a3"/>
        <w:shd w:val="clear" w:color="auto" w:fill="FFFFFF"/>
        <w:jc w:val="center"/>
        <w:rPr>
          <w:sz w:val="26"/>
          <w:szCs w:val="26"/>
          <w:highlight w:val="yellow"/>
        </w:rPr>
      </w:pPr>
      <w:r w:rsidRPr="003C7FE2">
        <w:rPr>
          <w:sz w:val="26"/>
          <w:szCs w:val="26"/>
          <w:highlight w:val="yellow"/>
          <w:lang w:val="en-US"/>
        </w:rPr>
        <w:t>II</w:t>
      </w:r>
      <w:r w:rsidRPr="003C7FE2">
        <w:rPr>
          <w:sz w:val="26"/>
          <w:szCs w:val="26"/>
          <w:highlight w:val="yellow"/>
        </w:rPr>
        <w:t xml:space="preserve">. Порядок согласования </w:t>
      </w:r>
      <w:proofErr w:type="gramStart"/>
      <w:r w:rsidRPr="003C7FE2">
        <w:rPr>
          <w:sz w:val="26"/>
          <w:szCs w:val="26"/>
          <w:highlight w:val="yellow"/>
        </w:rPr>
        <w:t>отчисления  из</w:t>
      </w:r>
      <w:proofErr w:type="gramEnd"/>
      <w:r w:rsidRPr="003C7FE2">
        <w:rPr>
          <w:sz w:val="26"/>
          <w:szCs w:val="26"/>
          <w:highlight w:val="yellow"/>
        </w:rPr>
        <w:t xml:space="preserve"> организации, осуществляющей образовательную деятельность, обучающихся, достигших возраста пятнадцати лет, до получения ими основного общего образования по согласию родителей </w:t>
      </w:r>
    </w:p>
    <w:p w:rsidR="00A77D22" w:rsidRDefault="00A77D22" w:rsidP="00A77D22">
      <w:pPr>
        <w:pStyle w:val="a3"/>
        <w:shd w:val="clear" w:color="auto" w:fill="FFFFFF"/>
        <w:jc w:val="center"/>
        <w:rPr>
          <w:color w:val="FF0000"/>
          <w:sz w:val="26"/>
          <w:szCs w:val="26"/>
        </w:rPr>
      </w:pPr>
      <w:r w:rsidRPr="003C7FE2">
        <w:rPr>
          <w:sz w:val="26"/>
          <w:szCs w:val="26"/>
          <w:highlight w:val="yellow"/>
        </w:rPr>
        <w:t>(иных законных представителей)</w:t>
      </w:r>
    </w:p>
    <w:p w:rsidR="00A77D22" w:rsidRDefault="00A77D22" w:rsidP="00A77D22">
      <w:pPr>
        <w:ind w:firstLine="709"/>
        <w:jc w:val="both"/>
        <w:rPr>
          <w:b/>
          <w:sz w:val="26"/>
          <w:szCs w:val="26"/>
        </w:rPr>
      </w:pPr>
    </w:p>
    <w:p w:rsidR="00A77D22" w:rsidRDefault="00A77D22" w:rsidP="00A77D22">
      <w:pPr>
        <w:pStyle w:val="2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2.1. Территориальная комиссия по делам несовершеннолетних и защите их прав по месту нахождения организации, осуществляющей образовательную деятельность: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Принимает  от   органа, осуществляющего управление в сфере образования, ходатайство об отчислении обучающегося, достигшего возраста пятнадцати лет, не получившего основного общего образования, из </w:t>
      </w:r>
      <w:r>
        <w:rPr>
          <w:rFonts w:ascii="Times New Roman CYR" w:hAnsi="Times New Roman CYR"/>
          <w:sz w:val="26"/>
          <w:szCs w:val="26"/>
        </w:rPr>
        <w:t xml:space="preserve"> организации, осуществляющей образовательную деятельность, и </w:t>
      </w:r>
      <w:r>
        <w:rPr>
          <w:sz w:val="26"/>
          <w:szCs w:val="26"/>
        </w:rPr>
        <w:t>следующие документы: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заявления родителей (иных законных представителей) обучающегося, не получившего основного общего образования,  с указанием  причин отчисления;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обучающегося (страницы 2-5);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выписку из решения педагогического совета  (или иного органа управления) организации, осуществляющей образовательную деятельность, о рассмотрении вопроса об отчислении обучающегося;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ведомость текущей успеваемости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; 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характеристику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>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решения органа опеки попечительства о согласии на отчисление (при отчислении  детей-сирот и детей, оставшихся без попечения родителей);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решения органа местного самоуправления, осуществляющего управление в сфере образования, о согласии на отчисление.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 В 3-дневный срок запрашивает от организации, осуществляющей образовательную деятельность, в которой обучается несовершеннолетний, документы, указанные в п. 2.1.1., в случае, если они не предоставлены органом, осуществляющим управление в сфере образования.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Рассматривает ходатайство об отчислении и документы в 15-дневный срок со дня их поступления в присутствии обучающегося, родителей (иных законных представителей), представителя организации, осуществляющей образовательную деятельность. 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2.1.4.  Принимает постановление о согласовании отчисления или отказе в согласовании  отчисления обучающегося из  организации, осуществляющей образовательную деятельность.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2.1.5. Направляет копию постановления территориальной комиссии по делам несовершеннолетних и защите их прав:</w:t>
      </w:r>
    </w:p>
    <w:p w:rsidR="00A77D22" w:rsidRDefault="00A77D22" w:rsidP="00A77D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в </w:t>
      </w:r>
      <w:r>
        <w:rPr>
          <w:rFonts w:eastAsia="Calibri"/>
          <w:sz w:val="26"/>
          <w:szCs w:val="26"/>
          <w:lang w:eastAsia="en-US"/>
        </w:rPr>
        <w:t>орган управления образованием муниципального образования области;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организацию, осуществляющую образовательную деятельность, в которой обучается несовершеннолетний;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родителям (иным законным представителям) несовершеннолетнего;</w:t>
      </w:r>
    </w:p>
    <w:p w:rsidR="00A77D22" w:rsidRDefault="00A77D22" w:rsidP="00A77D22">
      <w:pPr>
        <w:ind w:firstLine="709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- в территориальную комиссию по делам несовершеннолетних и защите их прав по месту жительства несовершеннолетнего (если место жительства несовершеннолетнего не совпадает с местом нахождения образовательной организации). </w:t>
      </w:r>
    </w:p>
    <w:p w:rsidR="00A77D22" w:rsidRDefault="00A77D22" w:rsidP="00A77D2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 xml:space="preserve">Территориальная комиссия по делам несовершеннолетних и защите их прав по месту жительства несовершеннолетнего совместно с родителями (иными 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</w:t>
      </w:r>
      <w:r>
        <w:rPr>
          <w:sz w:val="26"/>
          <w:szCs w:val="26"/>
        </w:rPr>
        <w:lastRenderedPageBreak/>
        <w:t>освоения несовершеннолетним образовательной программы основного общего образования в иной форме обучения и с</w:t>
      </w:r>
      <w:proofErr w:type="gramEnd"/>
      <w:r>
        <w:rPr>
          <w:sz w:val="26"/>
          <w:szCs w:val="26"/>
        </w:rPr>
        <w:t xml:space="preserve"> его согласия по трудоустройству.</w:t>
      </w:r>
    </w:p>
    <w:p w:rsidR="00A77D22" w:rsidRDefault="00A77D22" w:rsidP="00A77D22">
      <w:pPr>
        <w:ind w:firstLine="709"/>
        <w:jc w:val="both"/>
        <w:rPr>
          <w:b/>
          <w:sz w:val="26"/>
          <w:szCs w:val="26"/>
        </w:rPr>
      </w:pPr>
    </w:p>
    <w:p w:rsidR="00A77D22" w:rsidRDefault="00A77D22" w:rsidP="00A77D22">
      <w:pPr>
        <w:pStyle w:val="a3"/>
        <w:shd w:val="clear" w:color="auto" w:fill="FFFFFF"/>
        <w:ind w:firstLine="708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proofErr w:type="gramStart"/>
      <w:r>
        <w:rPr>
          <w:sz w:val="26"/>
          <w:szCs w:val="26"/>
        </w:rPr>
        <w:t>.  Порядок</w:t>
      </w:r>
      <w:proofErr w:type="gramEnd"/>
      <w:r>
        <w:rPr>
          <w:sz w:val="26"/>
          <w:szCs w:val="26"/>
        </w:rPr>
        <w:t xml:space="preserve"> согласования отчисления  </w:t>
      </w:r>
      <w:r>
        <w:rPr>
          <w:sz w:val="26"/>
          <w:szCs w:val="26"/>
          <w:shd w:val="clear" w:color="auto" w:fill="FFFFFF"/>
        </w:rPr>
        <w:t xml:space="preserve">из </w:t>
      </w:r>
      <w:r>
        <w:rPr>
          <w:sz w:val="26"/>
          <w:szCs w:val="26"/>
        </w:rPr>
        <w:t xml:space="preserve"> организации, осуществляющей образовательную деятельность, обучающихся, достигших возраста пятнадцати лет, до получения ими основного общего образования как меры дисциплинарного взыскания</w:t>
      </w:r>
    </w:p>
    <w:p w:rsidR="00A77D22" w:rsidRDefault="00A77D22" w:rsidP="00A77D22">
      <w:pPr>
        <w:pStyle w:val="a3"/>
        <w:shd w:val="clear" w:color="auto" w:fill="FFFFFF"/>
        <w:ind w:firstLine="708"/>
        <w:jc w:val="both"/>
        <w:rPr>
          <w:sz w:val="26"/>
          <w:szCs w:val="26"/>
        </w:rPr>
      </w:pPr>
    </w:p>
    <w:p w:rsidR="00A77D22" w:rsidRDefault="00A77D22" w:rsidP="00A77D22">
      <w:pPr>
        <w:pStyle w:val="2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 Территориальная комиссия   по делам несовершеннолетних  и защите их прав по месту нахождения организации, осуществляющей образовательную деятельность: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Принимает от организации, осуществляющей образовательную деятельность, следующие документы:</w:t>
      </w:r>
    </w:p>
    <w:p w:rsidR="00A77D22" w:rsidRDefault="00A77D22" w:rsidP="00A77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ходатайство организации, осуществляющей образовательную деятельность о согласовании отчисления обучающегося, как меры дисциплинарного взыскания;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обучающегося (страницы 2-5);</w:t>
      </w:r>
    </w:p>
    <w:p w:rsidR="00A77D22" w:rsidRDefault="00A77D22" w:rsidP="00A77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выписку из решения педагогического совета (или иного органа управления) организации, осуществляющей образовательную деятельность о рассмотрении вопроса об отчислении обучающегося как меры дисциплинарного взыскания;</w:t>
      </w:r>
    </w:p>
    <w:p w:rsidR="00A77D22" w:rsidRDefault="00A77D22" w:rsidP="00A77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наличие дисциплинарных взысканий несовершеннолетнего (копии приказов (распоряжений) руководителя организации, осуществляющей образовательную деятельность);</w:t>
      </w:r>
    </w:p>
    <w:p w:rsidR="00A77D22" w:rsidRDefault="00A77D22" w:rsidP="00A77D2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материалы (информация, справки), подтверждающие  неоднократность совершения дисциплинарных проступков,   применение мер педагогического воздействия, и обосновывающие, что дальнейшее пребывание несовершеннолетнего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деятельность;</w:t>
      </w:r>
      <w:proofErr w:type="gramEnd"/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 решения органа опеки и попечительства о согласии на отчисление как меры дисциплинарного взыскания (при отчислении детей-сирот и детей, оставшихся без попечения родителей).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 Рассматривает ходатайство и документы в 15-дневный срок со дня их поступления в присутствии обучающегося, родителей (иных законных представителей), представителя организации, осуществляющей образовательную деятельность.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  Принимает постановление о согласовании отчисления или отказе в согласовании  отчисления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обучающегося из организации, осуществляющей образовательную деятельность, как меры дисциплинарного взыскания.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 Направляет копию постановления территориальной комиссии по делам несовершеннолетних и защите их прав:</w:t>
      </w:r>
    </w:p>
    <w:p w:rsidR="00A77D22" w:rsidRDefault="00A77D22" w:rsidP="00A77D22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в </w:t>
      </w:r>
      <w:r>
        <w:rPr>
          <w:rFonts w:eastAsia="Calibri"/>
          <w:sz w:val="26"/>
          <w:szCs w:val="26"/>
          <w:lang w:eastAsia="en-US"/>
        </w:rPr>
        <w:t>орган управления образованием муниципального образования области;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организацию, осуществляющую образовательную деятельность, в которой  обучается несовершеннолетний;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родителям (иным законным представителям) несовершеннолетнего;</w:t>
      </w:r>
    </w:p>
    <w:p w:rsidR="00A77D22" w:rsidRDefault="00A77D22" w:rsidP="00A77D22">
      <w:pPr>
        <w:pStyle w:val="2"/>
        <w:shd w:val="clear" w:color="auto" w:fill="FFFFFF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территориальную комиссию по делам несовершеннолетних и защите их прав по месту жительства несовершеннолетнего (если место жительства несовершеннолетнего не совпадает с местом нахождения образовательной организации) в целях  обеспечения защиты прав и законных</w:t>
      </w:r>
    </w:p>
    <w:p w:rsidR="00A77D22" w:rsidRDefault="00A77D22" w:rsidP="00A77D22">
      <w:pPr>
        <w:pStyle w:val="2"/>
        <w:shd w:val="clear" w:color="auto" w:fill="FFFFFF"/>
        <w:spacing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интересов несовершеннолетнего при продолжении освоения им образовательной программы основного общего образования.</w:t>
      </w:r>
    </w:p>
    <w:p w:rsidR="00A77D22" w:rsidRDefault="00A77D22" w:rsidP="00A77D22">
      <w:pPr>
        <w:pStyle w:val="a3"/>
        <w:shd w:val="clear" w:color="auto" w:fill="FFFFFF"/>
        <w:rPr>
          <w:sz w:val="26"/>
          <w:szCs w:val="26"/>
        </w:rPr>
      </w:pPr>
    </w:p>
    <w:p w:rsidR="00A77D22" w:rsidRDefault="00A77D22" w:rsidP="00A77D22">
      <w:pPr>
        <w:pStyle w:val="a3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Рекомендации к оформлению постановлений </w:t>
      </w:r>
    </w:p>
    <w:p w:rsidR="00A77D22" w:rsidRDefault="00A77D22" w:rsidP="00A77D22">
      <w:pPr>
        <w:pStyle w:val="a3"/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территориальной  комиссии по делам несовершеннолетних и защите их прав при  рассмотрении материалов об отчислении  из организации, осуществляющей образовательную деятельность, обучающихся, достигших возраста пятнадцати лет, до получения ими основного общего образования</w:t>
      </w:r>
    </w:p>
    <w:p w:rsidR="00A77D22" w:rsidRDefault="00A77D22" w:rsidP="00A77D22">
      <w:pPr>
        <w:pStyle w:val="a3"/>
        <w:shd w:val="clear" w:color="auto" w:fill="FFFFFF"/>
        <w:spacing w:after="0"/>
        <w:ind w:firstLine="708"/>
        <w:jc w:val="center"/>
        <w:rPr>
          <w:sz w:val="26"/>
          <w:szCs w:val="26"/>
        </w:rPr>
      </w:pPr>
    </w:p>
    <w:p w:rsidR="00A77D22" w:rsidRDefault="00A77D22" w:rsidP="00A77D22">
      <w:pPr>
        <w:pStyle w:val="a3"/>
        <w:shd w:val="clear" w:color="auto" w:fill="FFFFFF"/>
        <w:spacing w:after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4.1. При рассмотрении материалов об отчислении несовершеннолетнего из организации, осуществляющей образовательную деятельность, в постановлении применяются следующие формулировки:</w:t>
      </w:r>
    </w:p>
    <w:p w:rsidR="00A77D22" w:rsidRDefault="00A77D22" w:rsidP="00A77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4.1.1. В устанавливающей части:</w:t>
      </w:r>
    </w:p>
    <w:p w:rsidR="00A77D22" w:rsidRDefault="00A77D22" w:rsidP="00A77D2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«На  основании  п. 3 ч. 2 ст.11 Федерального закона</w:t>
      </w:r>
      <w:r>
        <w:rPr>
          <w:rFonts w:ascii="Times New Roman CYR" w:hAnsi="Times New Roman CYR"/>
          <w:sz w:val="26"/>
          <w:szCs w:val="26"/>
        </w:rPr>
        <w:t xml:space="preserve"> от 24.06.1999 года № 120-ФЗ «Об основах системы профилактики безнадзорности и правонарушений несовершеннолетних», с соблюдением порядка, предусмотренного</w:t>
      </w:r>
      <w:r>
        <w:rPr>
          <w:sz w:val="26"/>
          <w:szCs w:val="26"/>
        </w:rPr>
        <w:t xml:space="preserve"> ст.ст. 5, 6 Закона Ярославской области от 05.07.2013 года № 40-з «О комиссиях по делам несовершеннолетних и защите их прав в Ярославской области», рассмотрев материалы об отчислении в отношении несовершеннолетнего (</w:t>
      </w:r>
      <w:r>
        <w:rPr>
          <w:i/>
          <w:sz w:val="26"/>
          <w:szCs w:val="26"/>
        </w:rPr>
        <w:t>ФИО, дата рождения, ...)».</w:t>
      </w:r>
      <w:proofErr w:type="gramEnd"/>
    </w:p>
    <w:p w:rsidR="00A77D22" w:rsidRDefault="00A77D22" w:rsidP="00A77D2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 основании изложенного, руководствуясь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6 ст. 66 (или ч. 9 ст. 43) Федерального закона</w:t>
      </w:r>
      <w:r>
        <w:rPr>
          <w:rFonts w:ascii="Times New Roman CYR" w:hAnsi="Times New Roman CYR"/>
          <w:sz w:val="26"/>
          <w:szCs w:val="26"/>
        </w:rPr>
        <w:t xml:space="preserve"> </w:t>
      </w:r>
      <w:r>
        <w:rPr>
          <w:sz w:val="26"/>
          <w:szCs w:val="26"/>
        </w:rPr>
        <w:t>от 29.12.2012 года № 273-ФЗ «Об образовании в Российской Федерации», ст.ст. 13, 15 Закона Ярославской области от 05.07.2013 года № 40-з «О комиссиях по делам несовершеннолетних и защите их прав в Ярославской области».</w:t>
      </w:r>
    </w:p>
    <w:p w:rsidR="00A77D22" w:rsidRDefault="00A77D22" w:rsidP="00A77D2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4.1.2. В постановляющей части:</w:t>
      </w:r>
    </w:p>
    <w:p w:rsidR="00A77D22" w:rsidRDefault="00A77D22" w:rsidP="00A77D2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«Согласовать отчисление несовершеннолетнего (</w:t>
      </w:r>
      <w:r>
        <w:rPr>
          <w:i/>
          <w:sz w:val="26"/>
          <w:szCs w:val="26"/>
        </w:rPr>
        <w:t>ФИО, дата рождения)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наименование</w:t>
      </w:r>
      <w:proofErr w:type="gramEnd"/>
      <w:r>
        <w:rPr>
          <w:i/>
          <w:sz w:val="26"/>
          <w:szCs w:val="26"/>
        </w:rPr>
        <w:t xml:space="preserve"> организации, осуществляющей образовательную деятельность)</w:t>
      </w:r>
      <w:r>
        <w:rPr>
          <w:sz w:val="26"/>
          <w:szCs w:val="26"/>
        </w:rPr>
        <w:t>».</w:t>
      </w:r>
    </w:p>
    <w:p w:rsidR="00A77D22" w:rsidRDefault="00A77D22" w:rsidP="00A77D22">
      <w:pPr>
        <w:pStyle w:val="2"/>
        <w:spacing w:after="0" w:line="24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«Согласовать отчисление в качестве меры дисциплинарного взыскания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несовершеннолетнего (</w:t>
      </w:r>
      <w:r>
        <w:rPr>
          <w:i/>
          <w:sz w:val="26"/>
          <w:szCs w:val="26"/>
        </w:rPr>
        <w:t>ФИО, дата рождения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i/>
          <w:sz w:val="26"/>
          <w:szCs w:val="26"/>
        </w:rPr>
        <w:t>наименование</w:t>
      </w:r>
      <w:proofErr w:type="gramEnd"/>
      <w:r>
        <w:rPr>
          <w:i/>
          <w:sz w:val="26"/>
          <w:szCs w:val="26"/>
        </w:rPr>
        <w:t xml:space="preserve"> организации, осуществляющей образовательную деятельность)».</w:t>
      </w:r>
    </w:p>
    <w:p w:rsidR="00A77D22" w:rsidRDefault="00A77D22" w:rsidP="00A77D22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«Территориальной комиссии по делам несовершеннолетних и защите их прав </w:t>
      </w:r>
      <w:r>
        <w:rPr>
          <w:i/>
          <w:sz w:val="26"/>
          <w:szCs w:val="26"/>
        </w:rPr>
        <w:t>(наименование муниципального района  или городского округа)</w:t>
      </w:r>
      <w:r>
        <w:rPr>
          <w:sz w:val="26"/>
          <w:szCs w:val="26"/>
        </w:rPr>
        <w:t xml:space="preserve"> совместно с родителями (иными законными представителями) несовершеннолетнего </w:t>
      </w:r>
      <w:r>
        <w:rPr>
          <w:i/>
          <w:sz w:val="26"/>
          <w:szCs w:val="26"/>
        </w:rPr>
        <w:t>(ФИО родителей, иных законных представителей)</w:t>
      </w:r>
      <w:r>
        <w:rPr>
          <w:sz w:val="26"/>
          <w:szCs w:val="26"/>
        </w:rPr>
        <w:t xml:space="preserve"> и органом местного самоуправления, осуществляющим управление в сфере образования (</w:t>
      </w:r>
      <w:r>
        <w:rPr>
          <w:i/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органа местного самоуправления, осуществляющего управление в сфере образования)</w:t>
      </w:r>
      <w:r>
        <w:rPr>
          <w:sz w:val="26"/>
          <w:szCs w:val="26"/>
        </w:rPr>
        <w:t xml:space="preserve">, в срок до … </w:t>
      </w:r>
      <w:r>
        <w:rPr>
          <w:i/>
          <w:sz w:val="26"/>
          <w:szCs w:val="26"/>
        </w:rPr>
        <w:t>(указать конкретную дату)</w:t>
      </w:r>
      <w:r>
        <w:rPr>
          <w:sz w:val="26"/>
          <w:szCs w:val="26"/>
        </w:rPr>
        <w:t xml:space="preserve"> принять меры по продолжению освоения несовершеннолетним </w:t>
      </w:r>
      <w:r>
        <w:rPr>
          <w:i/>
          <w:sz w:val="26"/>
          <w:szCs w:val="26"/>
        </w:rPr>
        <w:t>(ФИО несовершеннолетнего)</w:t>
      </w:r>
      <w:r>
        <w:rPr>
          <w:sz w:val="26"/>
          <w:szCs w:val="26"/>
        </w:rPr>
        <w:t xml:space="preserve"> образовательной</w:t>
      </w:r>
      <w:proofErr w:type="gramEnd"/>
      <w:r>
        <w:rPr>
          <w:sz w:val="26"/>
          <w:szCs w:val="26"/>
        </w:rPr>
        <w:t xml:space="preserve"> программы основного общего образования в иной форме обучения и с его согласия по трудоустройству».</w:t>
      </w:r>
    </w:p>
    <w:p w:rsidR="00A77D22" w:rsidRDefault="00A77D22" w:rsidP="00A77D22">
      <w:pPr>
        <w:pStyle w:val="a3"/>
        <w:shd w:val="clear" w:color="auto" w:fill="FFFFFF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«Отказать в согласовании отчисления  несовершеннолетнего (</w:t>
      </w:r>
      <w:r>
        <w:rPr>
          <w:i/>
          <w:sz w:val="26"/>
          <w:szCs w:val="26"/>
        </w:rPr>
        <w:t xml:space="preserve">ФИО, дата рождения)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наименование</w:t>
      </w:r>
      <w:proofErr w:type="gramEnd"/>
      <w:r>
        <w:rPr>
          <w:i/>
          <w:sz w:val="26"/>
          <w:szCs w:val="26"/>
        </w:rPr>
        <w:t xml:space="preserve"> организации, осуществляющей образовательную деятельность)</w:t>
      </w:r>
      <w:r>
        <w:rPr>
          <w:sz w:val="26"/>
          <w:szCs w:val="26"/>
        </w:rPr>
        <w:t>».</w:t>
      </w:r>
    </w:p>
    <w:p w:rsidR="00A77D22" w:rsidRDefault="00A77D22" w:rsidP="00A77D22">
      <w:pPr>
        <w:pStyle w:val="a3"/>
        <w:shd w:val="clear" w:color="auto" w:fill="FFFFFF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«Отказать в согласовании отчисления в качестве меры дисциплинарного взыскания несовершеннолетнего (</w:t>
      </w:r>
      <w:r>
        <w:rPr>
          <w:i/>
          <w:sz w:val="26"/>
          <w:szCs w:val="26"/>
        </w:rPr>
        <w:t xml:space="preserve">ФИО, дата рождения)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наименование</w:t>
      </w:r>
      <w:proofErr w:type="gramEnd"/>
      <w:r>
        <w:rPr>
          <w:i/>
          <w:sz w:val="26"/>
          <w:szCs w:val="26"/>
        </w:rPr>
        <w:t xml:space="preserve"> организации, осуществляющей образовательную деятельность)</w:t>
      </w:r>
      <w:r>
        <w:rPr>
          <w:sz w:val="26"/>
          <w:szCs w:val="26"/>
        </w:rPr>
        <w:t>».</w:t>
      </w:r>
    </w:p>
    <w:p w:rsidR="00A77D22" w:rsidRDefault="00A77D22" w:rsidP="00A77D2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В устанавливающей части необходимо отразить мотивированное решение о согласовании (отказе в согласовании) отчисления  несовершеннолетнего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из организации, осуществляющей образовательную деятельность.</w:t>
      </w:r>
    </w:p>
    <w:p w:rsidR="00A77D22" w:rsidRDefault="00A77D22" w:rsidP="00A77D22">
      <w:pPr>
        <w:rPr>
          <w:sz w:val="28"/>
          <w:szCs w:val="28"/>
        </w:rPr>
      </w:pPr>
    </w:p>
    <w:p w:rsidR="00A77D22" w:rsidRDefault="00A77D22" w:rsidP="00A77D22">
      <w:pPr>
        <w:rPr>
          <w:b/>
          <w:sz w:val="28"/>
          <w:szCs w:val="28"/>
        </w:rPr>
      </w:pPr>
    </w:p>
    <w:p w:rsidR="00462AC5" w:rsidRDefault="00462AC5"/>
    <w:sectPr w:rsidR="00462AC5" w:rsidSect="004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77D22"/>
    <w:rsid w:val="00094421"/>
    <w:rsid w:val="0019635E"/>
    <w:rsid w:val="003C7FE2"/>
    <w:rsid w:val="00432F18"/>
    <w:rsid w:val="00462AC5"/>
    <w:rsid w:val="00A77D22"/>
    <w:rsid w:val="00E74977"/>
    <w:rsid w:val="00F7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D22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D2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A77D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7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7D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77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77D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77D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2524</Words>
  <Characters>14388</Characters>
  <Application>Microsoft Office Word</Application>
  <DocSecurity>0</DocSecurity>
  <Lines>119</Lines>
  <Paragraphs>33</Paragraphs>
  <ScaleCrop>false</ScaleCrop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</dc:creator>
  <cp:keywords/>
  <dc:description/>
  <cp:lastModifiedBy>Никифорова </cp:lastModifiedBy>
  <cp:revision>6</cp:revision>
  <dcterms:created xsi:type="dcterms:W3CDTF">2014-06-24T07:41:00Z</dcterms:created>
  <dcterms:modified xsi:type="dcterms:W3CDTF">2017-05-17T06:50:00Z</dcterms:modified>
</cp:coreProperties>
</file>