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41CD9" w14:textId="77777777" w:rsidR="000637FB" w:rsidRPr="00D70C67" w:rsidRDefault="000637FB" w:rsidP="000637FB">
      <w:pPr>
        <w:spacing w:after="0" w:line="240" w:lineRule="auto"/>
        <w:ind w:right="-1" w:firstLine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C6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14:paraId="5F6387D2" w14:textId="77777777" w:rsidR="000637FB" w:rsidRPr="00D70C67" w:rsidRDefault="000637FB" w:rsidP="000637FB">
      <w:pPr>
        <w:spacing w:after="0" w:line="240" w:lineRule="auto"/>
        <w:ind w:right="-1" w:firstLine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C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14:paraId="085E7F13" w14:textId="77777777" w:rsidR="000637FB" w:rsidRDefault="000637FB" w:rsidP="000637FB">
      <w:pPr>
        <w:spacing w:after="0" w:line="240" w:lineRule="auto"/>
        <w:ind w:right="-1" w:firstLine="4962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0" w:name="_Hlk192164713"/>
      <w:r w:rsidRPr="000F348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Переславль-Залесского муниципального </w:t>
      </w:r>
    </w:p>
    <w:p w14:paraId="2C3DB214" w14:textId="77777777" w:rsidR="000637FB" w:rsidRPr="000F348E" w:rsidRDefault="000637FB" w:rsidP="000637FB">
      <w:pPr>
        <w:spacing w:after="0" w:line="240" w:lineRule="auto"/>
        <w:ind w:right="-1" w:firstLine="4962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F348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округа </w:t>
      </w:r>
      <w:r w:rsidRPr="00D70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5E56941" w14:textId="3CD20090" w:rsidR="000637FB" w:rsidRPr="00D70C67" w:rsidRDefault="000637FB" w:rsidP="000637FB">
      <w:pPr>
        <w:spacing w:after="0" w:line="240" w:lineRule="auto"/>
        <w:ind w:right="-1" w:firstLine="496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1" w:name="_Hlk238222393"/>
      <w:bookmarkStart w:id="2" w:name="_Hlk179810022"/>
      <w:bookmarkEnd w:id="0"/>
      <w:r w:rsidRPr="00333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32474">
        <w:rPr>
          <w:rFonts w:ascii="Times New Roman" w:eastAsia="Times New Roman" w:hAnsi="Times New Roman" w:cs="Times New Roman"/>
          <w:sz w:val="24"/>
          <w:szCs w:val="24"/>
          <w:lang w:eastAsia="ru-RU"/>
        </w:rPr>
        <w:t>21.08.2026</w:t>
      </w:r>
      <w:r w:rsidRPr="00333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24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ПОС.03-2982/26</w:t>
      </w:r>
      <w:bookmarkEnd w:id="1"/>
    </w:p>
    <w:bookmarkEnd w:id="2"/>
    <w:p w14:paraId="5D03C119" w14:textId="77777777" w:rsidR="000637FB" w:rsidRPr="00552E95" w:rsidRDefault="000637FB" w:rsidP="00063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13B7CB" w14:textId="77777777" w:rsidR="000637FB" w:rsidRDefault="000637FB" w:rsidP="00063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7ECD2D" w14:textId="77777777" w:rsidR="000637FB" w:rsidRPr="00552E95" w:rsidRDefault="000637FB" w:rsidP="00063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</w:t>
      </w:r>
    </w:p>
    <w:p w14:paraId="2291F684" w14:textId="77777777" w:rsidR="000637FB" w:rsidRDefault="000637FB" w:rsidP="00063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аукциона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3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электронной форме </w:t>
      </w:r>
    </w:p>
    <w:p w14:paraId="54AADE26" w14:textId="77777777" w:rsidR="000637FB" w:rsidRDefault="000637FB" w:rsidP="00063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право заключения договора аренды </w:t>
      </w:r>
      <w:r w:rsidRPr="00552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</w:t>
      </w:r>
      <w:r w:rsidRPr="00552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3A193A7C" w14:textId="77777777" w:rsidR="000637FB" w:rsidRDefault="000637FB" w:rsidP="00063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E5895A" w14:textId="77777777" w:rsidR="000637FB" w:rsidRPr="00231649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1649">
        <w:rPr>
          <w:rFonts w:ascii="Times New Roman" w:eastAsia="Times New Roman" w:hAnsi="Times New Roman" w:cs="Times New Roman"/>
          <w:b/>
          <w:lang w:eastAsia="ru-RU"/>
        </w:rPr>
        <w:t>1.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31649">
        <w:rPr>
          <w:rFonts w:ascii="Times New Roman" w:eastAsia="Times New Roman" w:hAnsi="Times New Roman" w:cs="Times New Roman"/>
          <w:b/>
          <w:lang w:eastAsia="ru-RU"/>
        </w:rPr>
        <w:t>Организатор аукциона, уполномоченный орган по организации и проведению аукциона в электронной форме (далее – Организатор аукциона):</w:t>
      </w:r>
    </w:p>
    <w:p w14:paraId="24D32786" w14:textId="77777777" w:rsidR="000637FB" w:rsidRPr="00007101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A013D3" w14:textId="77777777" w:rsidR="000637FB" w:rsidRPr="00007101" w:rsidRDefault="000637FB" w:rsidP="000637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lang w:eastAsia="ru-RU"/>
        </w:rPr>
      </w:pPr>
      <w:r w:rsidRPr="00007101">
        <w:rPr>
          <w:rFonts w:ascii="Times New Roman" w:hAnsi="Times New Roman" w:cs="Times New Roman"/>
          <w:b/>
          <w:bCs/>
          <w:lang w:eastAsia="ru-RU"/>
        </w:rPr>
        <w:t>Администраци</w:t>
      </w:r>
      <w:r>
        <w:rPr>
          <w:rFonts w:ascii="Times New Roman" w:hAnsi="Times New Roman" w:cs="Times New Roman"/>
          <w:b/>
          <w:bCs/>
          <w:lang w:eastAsia="ru-RU"/>
        </w:rPr>
        <w:t>я</w:t>
      </w:r>
      <w:r w:rsidRPr="00007101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0F348E">
        <w:rPr>
          <w:rFonts w:ascii="Times New Roman" w:hAnsi="Times New Roman" w:cs="Times New Roman"/>
          <w:b/>
          <w:bCs/>
          <w:iCs/>
          <w:lang w:eastAsia="ru-RU"/>
        </w:rPr>
        <w:t xml:space="preserve">Переславль-Залесского муниципального округа </w:t>
      </w:r>
      <w:r w:rsidRPr="004E1CB6">
        <w:rPr>
          <w:rFonts w:ascii="Times New Roman" w:hAnsi="Times New Roman" w:cs="Times New Roman"/>
          <w:bCs/>
          <w:lang w:eastAsia="ru-RU"/>
        </w:rPr>
        <w:t xml:space="preserve">(далее - </w:t>
      </w:r>
      <w:r>
        <w:rPr>
          <w:rFonts w:ascii="Times New Roman" w:hAnsi="Times New Roman" w:cs="Times New Roman"/>
          <w:bCs/>
          <w:lang w:eastAsia="ru-RU"/>
        </w:rPr>
        <w:t>Администрация</w:t>
      </w:r>
      <w:r w:rsidRPr="004E1CB6">
        <w:rPr>
          <w:rFonts w:ascii="Times New Roman" w:hAnsi="Times New Roman" w:cs="Times New Roman"/>
          <w:bCs/>
          <w:lang w:eastAsia="ru-RU"/>
        </w:rPr>
        <w:t>)</w:t>
      </w:r>
    </w:p>
    <w:p w14:paraId="3F255ED1" w14:textId="77777777" w:rsidR="000637FB" w:rsidRPr="0089092D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Адрес: 15</w:t>
      </w:r>
      <w:r>
        <w:rPr>
          <w:rFonts w:ascii="Times New Roman" w:eastAsia="Times New Roman" w:hAnsi="Times New Roman" w:cs="Times New Roman"/>
          <w:lang w:eastAsia="ru-RU"/>
        </w:rPr>
        <w:t xml:space="preserve">2020 Ярославская область, 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lang w:eastAsia="ru-RU"/>
        </w:rPr>
        <w:t>Переславль-Залесский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>п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л. </w:t>
      </w:r>
      <w:r>
        <w:rPr>
          <w:rFonts w:ascii="Times New Roman" w:eastAsia="Times New Roman" w:hAnsi="Times New Roman" w:cs="Times New Roman"/>
          <w:lang w:eastAsia="ru-RU"/>
        </w:rPr>
        <w:t>Народн</w:t>
      </w:r>
      <w:r w:rsidRPr="0089092D">
        <w:rPr>
          <w:rFonts w:ascii="Times New Roman" w:eastAsia="Times New Roman" w:hAnsi="Times New Roman" w:cs="Times New Roman"/>
          <w:lang w:eastAsia="ru-RU"/>
        </w:rPr>
        <w:t>ая, д.</w:t>
      </w:r>
      <w:r>
        <w:rPr>
          <w:rFonts w:ascii="Times New Roman" w:eastAsia="Times New Roman" w:hAnsi="Times New Roman" w:cs="Times New Roman"/>
          <w:lang w:eastAsia="ru-RU"/>
        </w:rPr>
        <w:t>1</w:t>
      </w:r>
    </w:p>
    <w:p w14:paraId="17B3579D" w14:textId="77777777" w:rsidR="000637FB" w:rsidRPr="0089092D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Телефон: (485</w:t>
      </w:r>
      <w:r>
        <w:rPr>
          <w:rFonts w:ascii="Times New Roman" w:eastAsia="Times New Roman" w:hAnsi="Times New Roman" w:cs="Times New Roman"/>
          <w:lang w:eastAsia="ru-RU"/>
        </w:rPr>
        <w:t>35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lang w:eastAsia="ru-RU"/>
        </w:rPr>
        <w:t>3-26-07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lang w:eastAsia="ru-RU"/>
        </w:rPr>
        <w:t>3-28-37</w:t>
      </w:r>
    </w:p>
    <w:p w14:paraId="5634D3C9" w14:textId="77777777" w:rsidR="000637FB" w:rsidRPr="00AF5893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Адрес электронной почты:</w:t>
      </w:r>
      <w:r w:rsidRPr="00AF5893">
        <w:rPr>
          <w:rFonts w:ascii="Calibri" w:eastAsia="Calibri" w:hAnsi="Calibri" w:cs="Times New Roman"/>
        </w:rPr>
        <w:t xml:space="preserve"> </w:t>
      </w:r>
      <w:hyperlink r:id="rId8" w:history="1">
        <w:r w:rsidRPr="00AF5893">
          <w:rPr>
            <w:rStyle w:val="a8"/>
            <w:rFonts w:ascii="Times New Roman" w:eastAsia="Times New Roman" w:hAnsi="Times New Roman" w:cs="Times New Roman"/>
            <w:lang w:val="en-US" w:eastAsia="ru-RU"/>
          </w:rPr>
          <w:t>ums</w:t>
        </w:r>
        <w:r w:rsidRPr="00AF5893">
          <w:rPr>
            <w:rStyle w:val="a8"/>
            <w:rFonts w:ascii="Times New Roman" w:eastAsia="Times New Roman" w:hAnsi="Times New Roman" w:cs="Times New Roman"/>
            <w:lang w:eastAsia="ru-RU"/>
          </w:rPr>
          <w:t>@</w:t>
        </w:r>
        <w:r w:rsidRPr="00AF5893">
          <w:rPr>
            <w:rStyle w:val="a8"/>
            <w:rFonts w:ascii="Times New Roman" w:eastAsia="Times New Roman" w:hAnsi="Times New Roman" w:cs="Times New Roman"/>
            <w:lang w:val="en-US" w:eastAsia="ru-RU"/>
          </w:rPr>
          <w:t>admpereslavl</w:t>
        </w:r>
        <w:r w:rsidRPr="00AF5893">
          <w:rPr>
            <w:rStyle w:val="a8"/>
            <w:rFonts w:ascii="Times New Roman" w:eastAsia="Times New Roman" w:hAnsi="Times New Roman" w:cs="Times New Roman"/>
            <w:lang w:eastAsia="ru-RU"/>
          </w:rPr>
          <w:t>.</w:t>
        </w:r>
        <w:r w:rsidRPr="00AF5893">
          <w:rPr>
            <w:rStyle w:val="a8"/>
            <w:rFonts w:ascii="Times New Roman" w:eastAsia="Times New Roman" w:hAnsi="Times New Roman" w:cs="Times New Roman"/>
            <w:lang w:val="en-US" w:eastAsia="ru-RU"/>
          </w:rPr>
          <w:t>ru</w:t>
        </w:r>
      </w:hyperlink>
    </w:p>
    <w:p w14:paraId="43ADB73C" w14:textId="77777777" w:rsidR="000637FB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5B643E" w14:textId="77777777" w:rsidR="000637FB" w:rsidRPr="003F35DD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 соответствии с </w:t>
      </w:r>
      <w:r w:rsidRPr="000A301F">
        <w:rPr>
          <w:rFonts w:ascii="Times New Roman" w:eastAsia="Times New Roman" w:hAnsi="Times New Roman" w:cs="Times New Roman"/>
          <w:bCs/>
          <w:lang w:eastAsia="ru-RU"/>
        </w:rPr>
        <w:t>соглашени</w:t>
      </w:r>
      <w:r>
        <w:rPr>
          <w:rFonts w:ascii="Times New Roman" w:eastAsia="Times New Roman" w:hAnsi="Times New Roman" w:cs="Times New Roman"/>
          <w:bCs/>
          <w:lang w:eastAsia="ru-RU"/>
        </w:rPr>
        <w:t>ем</w:t>
      </w:r>
      <w:r w:rsidRPr="000A301F">
        <w:rPr>
          <w:rFonts w:ascii="Times New Roman" w:eastAsia="Times New Roman" w:hAnsi="Times New Roman" w:cs="Times New Roman"/>
          <w:bCs/>
          <w:lang w:eastAsia="ru-RU"/>
        </w:rPr>
        <w:t xml:space="preserve"> о взаимодействии департамента государственного заказа Ярославской области и Администрации города Переславля-Залесского Ярославской области при проведении торгов по продаже и предоставлению прав в отношении недвижимого имущества, продаже движимого имущества, продаже и предоставлению прав в отношении земельных участков и иных конкурентных процедур от 22.06.2023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0F7E50">
        <w:rPr>
          <w:rFonts w:ascii="Times New Roman" w:eastAsia="Times New Roman" w:hAnsi="Times New Roman" w:cs="Times New Roman"/>
          <w:b/>
          <w:bCs/>
          <w:lang w:eastAsia="ru-RU"/>
        </w:rPr>
        <w:t xml:space="preserve">часть полномочий Организатора аукциона передается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министерству конкурентной политики</w:t>
      </w:r>
      <w:r w:rsidRPr="000A301F">
        <w:rPr>
          <w:rFonts w:ascii="Times New Roman" w:eastAsia="Times New Roman" w:hAnsi="Times New Roman" w:cs="Times New Roman"/>
          <w:b/>
          <w:bCs/>
          <w:lang w:eastAsia="ru-RU"/>
        </w:rPr>
        <w:t xml:space="preserve"> Ярославской области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E1CB6">
        <w:rPr>
          <w:rFonts w:ascii="Times New Roman" w:eastAsia="Times New Roman" w:hAnsi="Times New Roman" w:cs="Times New Roman"/>
          <w:bCs/>
          <w:lang w:eastAsia="ru-RU"/>
        </w:rPr>
        <w:t xml:space="preserve">(далее – </w:t>
      </w:r>
      <w:r>
        <w:rPr>
          <w:rFonts w:ascii="Times New Roman" w:eastAsia="Times New Roman" w:hAnsi="Times New Roman" w:cs="Times New Roman"/>
          <w:bCs/>
          <w:lang w:eastAsia="ru-RU"/>
        </w:rPr>
        <w:t>Министерство</w:t>
      </w:r>
      <w:r w:rsidRPr="004E1CB6">
        <w:rPr>
          <w:rFonts w:ascii="Times New Roman" w:eastAsia="Times New Roman" w:hAnsi="Times New Roman" w:cs="Times New Roman"/>
          <w:bCs/>
          <w:lang w:eastAsia="ru-RU"/>
        </w:rPr>
        <w:t>)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E14711">
        <w:rPr>
          <w:rFonts w:ascii="Times New Roman" w:eastAsia="Times New Roman" w:hAnsi="Times New Roman" w:cs="Times New Roman"/>
          <w:bCs/>
          <w:lang w:eastAsia="ru-RU"/>
        </w:rPr>
        <w:t xml:space="preserve">адрес местонахождения: </w:t>
      </w:r>
      <w:r w:rsidRPr="003F35DD">
        <w:rPr>
          <w:rFonts w:ascii="Times New Roman" w:eastAsia="Times New Roman" w:hAnsi="Times New Roman" w:cs="Times New Roman"/>
          <w:bCs/>
          <w:lang w:eastAsia="ru-RU"/>
        </w:rPr>
        <w:t xml:space="preserve">150030, г. Ярославль, ул. Ползунова, д.15, контактный телефон: (4852) 78-62-62, электронный адрес: </w:t>
      </w:r>
      <w:r w:rsidRPr="003F35DD">
        <w:rPr>
          <w:rFonts w:ascii="Times New Roman" w:hAnsi="Times New Roman" w:cs="Times New Roman"/>
        </w:rPr>
        <w:t>mkp@yarregion.ru</w:t>
      </w:r>
      <w:r w:rsidRPr="003F35DD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43408C8" w14:textId="77777777" w:rsidR="005D7C68" w:rsidRDefault="005D7C68" w:rsidP="000637F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4CAFA3C" w14:textId="24363127" w:rsidR="000637FB" w:rsidRPr="00A93217" w:rsidRDefault="000637FB" w:rsidP="000637FB">
      <w:pPr>
        <w:spacing w:after="4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89092D">
        <w:rPr>
          <w:rFonts w:ascii="Times New Roman" w:eastAsia="Times New Roman" w:hAnsi="Times New Roman" w:cs="Times New Roman"/>
          <w:b/>
          <w:lang w:eastAsia="ru-RU"/>
        </w:rPr>
        <w:t>2.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46ECE">
        <w:rPr>
          <w:rFonts w:ascii="Times New Roman" w:eastAsia="Times New Roman" w:hAnsi="Times New Roman" w:cs="Times New Roman"/>
          <w:b/>
          <w:lang w:eastAsia="ru-RU"/>
        </w:rPr>
        <w:t>Основание проведения аукциона и реквизиты решения о проведении аукциона</w:t>
      </w:r>
      <w:r w:rsidRPr="00552E95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E95">
        <w:rPr>
          <w:rFonts w:ascii="Times New Roman" w:eastAsia="Times New Roman" w:hAnsi="Times New Roman" w:cs="Times New Roman"/>
          <w:lang w:eastAsia="ru-RU"/>
        </w:rPr>
        <w:t>постановление Администрации Переславл</w:t>
      </w:r>
      <w:r>
        <w:rPr>
          <w:rFonts w:ascii="Times New Roman" w:eastAsia="Times New Roman" w:hAnsi="Times New Roman" w:cs="Times New Roman"/>
          <w:lang w:eastAsia="ru-RU"/>
        </w:rPr>
        <w:t>ь</w:t>
      </w:r>
      <w:r w:rsidRPr="00552E95">
        <w:rPr>
          <w:rFonts w:ascii="Times New Roman" w:eastAsia="Times New Roman" w:hAnsi="Times New Roman" w:cs="Times New Roman"/>
          <w:lang w:eastAsia="ru-RU"/>
        </w:rPr>
        <w:t>-Залесского</w:t>
      </w:r>
      <w:r>
        <w:rPr>
          <w:rFonts w:ascii="Times New Roman" w:eastAsia="Times New Roman" w:hAnsi="Times New Roman" w:cs="Times New Roman"/>
          <w:lang w:eastAsia="ru-RU"/>
        </w:rPr>
        <w:t xml:space="preserve"> муниципального округа</w:t>
      </w:r>
      <w:r w:rsidRPr="00552E9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2474" w:rsidRPr="00A32474">
        <w:rPr>
          <w:rFonts w:ascii="Times New Roman" w:eastAsia="Times New Roman" w:hAnsi="Times New Roman" w:cs="Times New Roman"/>
          <w:lang w:eastAsia="ru-RU"/>
        </w:rPr>
        <w:t>от 21.08.2026 № ПОС.03-2982/26</w:t>
      </w:r>
      <w:r w:rsidR="00A3247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E95">
        <w:rPr>
          <w:rFonts w:ascii="Times New Roman" w:eastAsia="Times New Roman" w:hAnsi="Times New Roman" w:cs="Times New Roman"/>
          <w:lang w:eastAsia="ru-RU"/>
        </w:rPr>
        <w:t>«О проведении аукциона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D11B3">
        <w:rPr>
          <w:rFonts w:ascii="Times New Roman" w:eastAsia="Times New Roman" w:hAnsi="Times New Roman" w:cs="Times New Roman"/>
          <w:lang w:eastAsia="ru-RU"/>
        </w:rPr>
        <w:t xml:space="preserve">в электронной форме </w:t>
      </w:r>
      <w:r w:rsidRPr="00A678B2">
        <w:rPr>
          <w:rFonts w:ascii="Times New Roman" w:eastAsia="Times New Roman" w:hAnsi="Times New Roman" w:cs="Times New Roman"/>
          <w:lang w:eastAsia="ru-RU"/>
        </w:rPr>
        <w:t>на право заключения договор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A678B2">
        <w:rPr>
          <w:rFonts w:ascii="Times New Roman" w:eastAsia="Times New Roman" w:hAnsi="Times New Roman" w:cs="Times New Roman"/>
          <w:lang w:eastAsia="ru-RU"/>
        </w:rPr>
        <w:t xml:space="preserve"> аренды земельн</w:t>
      </w:r>
      <w:r>
        <w:rPr>
          <w:rFonts w:ascii="Times New Roman" w:eastAsia="Times New Roman" w:hAnsi="Times New Roman" w:cs="Times New Roman"/>
          <w:lang w:eastAsia="ru-RU"/>
        </w:rPr>
        <w:t>ого</w:t>
      </w:r>
      <w:r w:rsidRPr="00A678B2">
        <w:rPr>
          <w:rFonts w:ascii="Times New Roman" w:eastAsia="Times New Roman" w:hAnsi="Times New Roman" w:cs="Times New Roman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552E95">
        <w:rPr>
          <w:rFonts w:ascii="Times New Roman" w:eastAsia="Times New Roman" w:hAnsi="Times New Roman" w:cs="Times New Roman"/>
          <w:lang w:eastAsia="ru-RU"/>
        </w:rPr>
        <w:t>».</w:t>
      </w:r>
    </w:p>
    <w:p w14:paraId="59EEB04E" w14:textId="77777777" w:rsidR="000637FB" w:rsidRPr="00476D4B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6D4B">
        <w:rPr>
          <w:rFonts w:ascii="Times New Roman" w:eastAsia="Times New Roman" w:hAnsi="Times New Roman" w:cs="Times New Roman"/>
          <w:lang w:eastAsia="ru-RU"/>
        </w:rPr>
        <w:t>Участники аукциона: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765A">
        <w:rPr>
          <w:rFonts w:ascii="Times New Roman" w:eastAsia="Times New Roman" w:hAnsi="Times New Roman" w:cs="Times New Roman"/>
          <w:lang w:eastAsia="ru-RU"/>
        </w:rPr>
        <w:t>только граждане.</w:t>
      </w:r>
    </w:p>
    <w:p w14:paraId="34EE7861" w14:textId="77777777" w:rsidR="000637FB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B8CE520" w14:textId="77777777" w:rsidR="000637FB" w:rsidRPr="002F3F2E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F2E">
        <w:rPr>
          <w:rFonts w:ascii="Times New Roman" w:eastAsia="Times New Roman" w:hAnsi="Times New Roman" w:cs="Times New Roman"/>
          <w:b/>
          <w:lang w:eastAsia="ru-RU"/>
        </w:rPr>
        <w:t>3. Оператор электронной площадки:</w:t>
      </w:r>
    </w:p>
    <w:p w14:paraId="273EC5D5" w14:textId="77777777" w:rsidR="000637FB" w:rsidRPr="002F3F2E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F2E">
        <w:rPr>
          <w:rFonts w:ascii="Times New Roman" w:eastAsia="Times New Roman" w:hAnsi="Times New Roman" w:cs="Times New Roman"/>
          <w:b/>
          <w:lang w:eastAsia="ru-RU"/>
        </w:rPr>
        <w:t>Наименование</w:t>
      </w:r>
      <w:r w:rsidRPr="002F3F2E">
        <w:rPr>
          <w:rFonts w:ascii="Times New Roman" w:eastAsia="Times New Roman" w:hAnsi="Times New Roman" w:cs="Times New Roman"/>
          <w:lang w:eastAsia="ru-RU"/>
        </w:rPr>
        <w:t>: Акционерное общество «Российский аукционный дом» (АО «РАД»)</w:t>
      </w:r>
    </w:p>
    <w:p w14:paraId="2E38419D" w14:textId="77777777" w:rsidR="000637FB" w:rsidRPr="002F3F2E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F2E">
        <w:rPr>
          <w:rFonts w:ascii="Times New Roman" w:eastAsia="Times New Roman" w:hAnsi="Times New Roman" w:cs="Times New Roman"/>
          <w:b/>
          <w:lang w:eastAsia="ru-RU"/>
        </w:rPr>
        <w:t>Место нахождения</w:t>
      </w:r>
      <w:r w:rsidRPr="002F3F2E">
        <w:rPr>
          <w:rFonts w:ascii="Times New Roman" w:eastAsia="Times New Roman" w:hAnsi="Times New Roman" w:cs="Times New Roman"/>
          <w:lang w:eastAsia="ru-RU"/>
        </w:rPr>
        <w:t>: 190031, г. Санкт-Петербург, пер. Гривцова, д. 5 лит. В</w:t>
      </w:r>
    </w:p>
    <w:p w14:paraId="3F39F795" w14:textId="77777777" w:rsidR="000637FB" w:rsidRPr="002F3F2E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F2E">
        <w:rPr>
          <w:rFonts w:ascii="Times New Roman" w:eastAsia="Times New Roman" w:hAnsi="Times New Roman" w:cs="Times New Roman"/>
          <w:b/>
          <w:lang w:eastAsia="ru-RU"/>
        </w:rPr>
        <w:t>Обособленное подразделение г. Ярославль:</w:t>
      </w:r>
      <w:r w:rsidRPr="002F3F2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348E">
        <w:rPr>
          <w:rFonts w:ascii="Times New Roman" w:eastAsia="Times New Roman" w:hAnsi="Times New Roman" w:cs="Times New Roman"/>
          <w:bCs/>
          <w:lang w:eastAsia="ru-RU"/>
        </w:rPr>
        <w:t>150000, г. Ярославль, ул. Свердлова, д. 13/41</w:t>
      </w:r>
    </w:p>
    <w:p w14:paraId="2DDBD6E9" w14:textId="77777777" w:rsidR="000637FB" w:rsidRPr="002F3F2E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3F2E">
        <w:rPr>
          <w:rFonts w:ascii="Times New Roman" w:eastAsia="Times New Roman" w:hAnsi="Times New Roman" w:cs="Times New Roman"/>
          <w:b/>
          <w:lang w:eastAsia="ru-RU"/>
        </w:rPr>
        <w:t xml:space="preserve">Адрес сайта: </w:t>
      </w:r>
      <w:r w:rsidRPr="002F3F2E">
        <w:rPr>
          <w:rFonts w:ascii="Times New Roman" w:eastAsia="Times New Roman" w:hAnsi="Times New Roman" w:cs="Times New Roman"/>
          <w:lang w:eastAsia="ru-RU"/>
        </w:rPr>
        <w:t>https://lot-online.ru/</w:t>
      </w:r>
    </w:p>
    <w:p w14:paraId="65D082EE" w14:textId="77777777" w:rsidR="000637FB" w:rsidRPr="002F3F2E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3F2E">
        <w:rPr>
          <w:rFonts w:ascii="Times New Roman" w:eastAsia="Times New Roman" w:hAnsi="Times New Roman" w:cs="Times New Roman"/>
          <w:b/>
          <w:lang w:eastAsia="ru-RU"/>
        </w:rPr>
        <w:t xml:space="preserve">Адрес электронной почты: </w:t>
      </w:r>
      <w:r w:rsidRPr="002F3F2E">
        <w:rPr>
          <w:rFonts w:ascii="Times New Roman" w:eastAsia="Times New Roman" w:hAnsi="Times New Roman" w:cs="Times New Roman"/>
          <w:lang w:eastAsia="ru-RU"/>
        </w:rPr>
        <w:t>support@lot-online.ru</w:t>
      </w:r>
    </w:p>
    <w:p w14:paraId="0B3BDFF2" w14:textId="77777777" w:rsidR="000637FB" w:rsidRPr="002F3F2E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F2E">
        <w:rPr>
          <w:rFonts w:ascii="Times New Roman" w:eastAsia="Times New Roman" w:hAnsi="Times New Roman" w:cs="Times New Roman"/>
          <w:b/>
          <w:lang w:eastAsia="ru-RU"/>
        </w:rPr>
        <w:t xml:space="preserve">Телефон: </w:t>
      </w:r>
      <w:r w:rsidRPr="002F3F2E">
        <w:rPr>
          <w:rFonts w:ascii="Times New Roman" w:eastAsia="Times New Roman" w:hAnsi="Times New Roman" w:cs="Times New Roman"/>
          <w:lang w:eastAsia="ru-RU"/>
        </w:rPr>
        <w:t>8-800-777-57-57</w:t>
      </w:r>
    </w:p>
    <w:p w14:paraId="130B0795" w14:textId="77777777" w:rsidR="000637FB" w:rsidRPr="002F3F2E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92E893E" w14:textId="77777777" w:rsidR="000637FB" w:rsidRPr="002F3F2E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3F2E">
        <w:rPr>
          <w:rFonts w:ascii="Times New Roman" w:eastAsia="Times New Roman" w:hAnsi="Times New Roman" w:cs="Times New Roman"/>
          <w:b/>
          <w:lang w:eastAsia="ru-RU"/>
        </w:rPr>
        <w:t>4. Информационное обеспечение аукциона:</w:t>
      </w:r>
    </w:p>
    <w:p w14:paraId="7953C625" w14:textId="77777777" w:rsidR="000637FB" w:rsidRPr="002F3F2E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F2E">
        <w:rPr>
          <w:rFonts w:ascii="Times New Roman" w:eastAsia="Times New Roman" w:hAnsi="Times New Roman" w:cs="Times New Roman"/>
          <w:lang w:eastAsia="ru-RU"/>
        </w:rPr>
        <w:t xml:space="preserve">4.1. Извещение о проведении аукциона (далее по тексту - Извещение) размещается на официальном сайте Российской Федерации для размещения информации о проведении торгов: </w:t>
      </w:r>
      <w:hyperlink r:id="rId9" w:history="1">
        <w:r w:rsidRPr="002F3F2E">
          <w:rPr>
            <w:rStyle w:val="a8"/>
            <w:rFonts w:ascii="Times New Roman" w:eastAsia="Times New Roman" w:hAnsi="Times New Roman" w:cs="Times New Roman"/>
            <w:bCs/>
            <w:iCs/>
            <w:lang w:eastAsia="ru-RU"/>
          </w:rPr>
          <w:t>http://torgi.gov.ru/</w:t>
        </w:r>
        <w:r w:rsidRPr="002F3F2E">
          <w:rPr>
            <w:rStyle w:val="a8"/>
            <w:rFonts w:ascii="Times New Roman" w:eastAsia="Times New Roman" w:hAnsi="Times New Roman" w:cs="Times New Roman"/>
            <w:bCs/>
            <w:iCs/>
            <w:lang w:val="en-US" w:eastAsia="ru-RU"/>
          </w:rPr>
          <w:t>new</w:t>
        </w:r>
        <w:r w:rsidRPr="002F3F2E">
          <w:rPr>
            <w:rStyle w:val="a8"/>
            <w:rFonts w:ascii="Times New Roman" w:eastAsia="Times New Roman" w:hAnsi="Times New Roman" w:cs="Times New Roman"/>
            <w:bCs/>
            <w:iCs/>
            <w:lang w:eastAsia="ru-RU"/>
          </w:rPr>
          <w:t>/</w:t>
        </w:r>
      </w:hyperlink>
      <w:r w:rsidRPr="002F3F2E">
        <w:rPr>
          <w:rFonts w:ascii="Times New Roman" w:eastAsia="Times New Roman" w:hAnsi="Times New Roman" w:cs="Times New Roman"/>
          <w:lang w:eastAsia="ru-RU"/>
        </w:rPr>
        <w:t xml:space="preserve"> (далее - Официальный сайт торгов), на электронной площадке </w:t>
      </w:r>
      <w:hyperlink r:id="rId10" w:history="1">
        <w:r w:rsidRPr="002F3F2E">
          <w:rPr>
            <w:rStyle w:val="a8"/>
            <w:rFonts w:ascii="Times New Roman" w:eastAsia="Times New Roman" w:hAnsi="Times New Roman" w:cs="Times New Roman"/>
            <w:lang w:val="en-US" w:eastAsia="ru-RU"/>
          </w:rPr>
          <w:t>https</w:t>
        </w:r>
        <w:r w:rsidRPr="002F3F2E">
          <w:rPr>
            <w:rStyle w:val="a8"/>
            <w:rFonts w:ascii="Times New Roman" w:eastAsia="Times New Roman" w:hAnsi="Times New Roman" w:cs="Times New Roman"/>
            <w:lang w:eastAsia="ru-RU"/>
          </w:rPr>
          <w:t>://</w:t>
        </w:r>
        <w:r w:rsidRPr="002F3F2E">
          <w:rPr>
            <w:rStyle w:val="a8"/>
            <w:rFonts w:ascii="Times New Roman" w:eastAsia="Times New Roman" w:hAnsi="Times New Roman" w:cs="Times New Roman"/>
            <w:lang w:val="en-US" w:eastAsia="ru-RU"/>
          </w:rPr>
          <w:t>lot</w:t>
        </w:r>
        <w:r w:rsidRPr="002F3F2E">
          <w:rPr>
            <w:rStyle w:val="a8"/>
            <w:rFonts w:ascii="Times New Roman" w:eastAsia="Times New Roman" w:hAnsi="Times New Roman" w:cs="Times New Roman"/>
            <w:lang w:eastAsia="ru-RU"/>
          </w:rPr>
          <w:t>-</w:t>
        </w:r>
        <w:r w:rsidRPr="002F3F2E">
          <w:rPr>
            <w:rStyle w:val="a8"/>
            <w:rFonts w:ascii="Times New Roman" w:eastAsia="Times New Roman" w:hAnsi="Times New Roman" w:cs="Times New Roman"/>
            <w:lang w:val="en-US" w:eastAsia="ru-RU"/>
          </w:rPr>
          <w:t>online</w:t>
        </w:r>
        <w:r w:rsidRPr="002F3F2E">
          <w:rPr>
            <w:rStyle w:val="a8"/>
            <w:rFonts w:ascii="Times New Roman" w:eastAsia="Times New Roman" w:hAnsi="Times New Roman" w:cs="Times New Roman"/>
            <w:lang w:eastAsia="ru-RU"/>
          </w:rPr>
          <w:t>.</w:t>
        </w:r>
        <w:r w:rsidRPr="002F3F2E">
          <w:rPr>
            <w:rStyle w:val="a8"/>
            <w:rFonts w:ascii="Times New Roman" w:eastAsia="Times New Roman" w:hAnsi="Times New Roman" w:cs="Times New Roman"/>
            <w:lang w:val="en-US" w:eastAsia="ru-RU"/>
          </w:rPr>
          <w:t>ru</w:t>
        </w:r>
      </w:hyperlink>
      <w:r w:rsidRPr="007C0133">
        <w:rPr>
          <w:rStyle w:val="a8"/>
          <w:rFonts w:ascii="Times New Roman" w:eastAsia="Times New Roman" w:hAnsi="Times New Roman" w:cs="Times New Roman"/>
          <w:u w:val="none"/>
          <w:lang w:eastAsia="ru-RU"/>
        </w:rPr>
        <w:t xml:space="preserve"> </w:t>
      </w:r>
      <w:r w:rsidRPr="00250F71">
        <w:rPr>
          <w:rStyle w:val="a8"/>
          <w:rFonts w:ascii="Times New Roman" w:eastAsia="Times New Roman" w:hAnsi="Times New Roman" w:cs="Times New Roman"/>
          <w:color w:val="auto"/>
          <w:u w:val="none"/>
          <w:lang w:eastAsia="ru-RU"/>
        </w:rPr>
        <w:t xml:space="preserve">(далее </w:t>
      </w:r>
      <w:r>
        <w:rPr>
          <w:rStyle w:val="a8"/>
          <w:rFonts w:ascii="Times New Roman" w:eastAsia="Times New Roman" w:hAnsi="Times New Roman" w:cs="Times New Roman"/>
          <w:color w:val="auto"/>
          <w:u w:val="none"/>
          <w:lang w:eastAsia="ru-RU"/>
        </w:rPr>
        <w:t>–</w:t>
      </w:r>
      <w:r w:rsidRPr="00250F71">
        <w:rPr>
          <w:rStyle w:val="a8"/>
          <w:rFonts w:ascii="Times New Roman" w:eastAsia="Times New Roman" w:hAnsi="Times New Roman" w:cs="Times New Roman"/>
          <w:color w:val="auto"/>
          <w:u w:val="none"/>
          <w:lang w:eastAsia="ru-RU"/>
        </w:rPr>
        <w:t xml:space="preserve"> </w:t>
      </w:r>
      <w:r>
        <w:rPr>
          <w:rStyle w:val="a8"/>
          <w:rFonts w:ascii="Times New Roman" w:eastAsia="Times New Roman" w:hAnsi="Times New Roman" w:cs="Times New Roman"/>
          <w:color w:val="auto"/>
          <w:u w:val="none"/>
          <w:lang w:eastAsia="ru-RU"/>
        </w:rPr>
        <w:t>ЭТП, электронная площадка)</w:t>
      </w:r>
      <w:r w:rsidRPr="00250F71">
        <w:rPr>
          <w:rFonts w:ascii="Times New Roman" w:eastAsia="Times New Roman" w:hAnsi="Times New Roman" w:cs="Times New Roman"/>
          <w:lang w:eastAsia="ru-RU"/>
        </w:rPr>
        <w:t>,</w:t>
      </w:r>
      <w:r w:rsidRPr="002F3F2E">
        <w:rPr>
          <w:rFonts w:ascii="Times New Roman" w:eastAsia="Times New Roman" w:hAnsi="Times New Roman" w:cs="Times New Roman"/>
          <w:lang w:eastAsia="ru-RU"/>
        </w:rPr>
        <w:t xml:space="preserve">  официальном сайте </w:t>
      </w:r>
      <w:r w:rsidRPr="0021080C">
        <w:rPr>
          <w:rFonts w:ascii="Times New Roman" w:eastAsia="Times New Roman" w:hAnsi="Times New Roman" w:cs="Times New Roman"/>
          <w:bCs/>
          <w:iCs/>
          <w:lang w:eastAsia="ru-RU"/>
        </w:rPr>
        <w:t>муниципального образования «</w:t>
      </w:r>
      <w:r w:rsidRPr="00964232">
        <w:rPr>
          <w:rFonts w:ascii="Times New Roman" w:eastAsia="Times New Roman" w:hAnsi="Times New Roman" w:cs="Times New Roman"/>
          <w:bCs/>
          <w:iCs/>
          <w:lang w:eastAsia="ru-RU"/>
        </w:rPr>
        <w:t>Переславль-Залесский муниципальный округ Ярославской области</w:t>
      </w:r>
      <w:r w:rsidRPr="0021080C">
        <w:rPr>
          <w:rFonts w:ascii="Times New Roman" w:eastAsia="Times New Roman" w:hAnsi="Times New Roman" w:cs="Times New Roman"/>
          <w:bCs/>
          <w:iCs/>
          <w:lang w:eastAsia="ru-RU"/>
        </w:rPr>
        <w:t xml:space="preserve">» в информационно-телекоммуникационной сети «Интернет» </w:t>
      </w:r>
      <w:hyperlink r:id="rId11" w:history="1">
        <w:r w:rsidRPr="002F3F2E">
          <w:rPr>
            <w:rStyle w:val="a8"/>
            <w:rFonts w:ascii="Times New Roman" w:eastAsia="Times New Roman" w:hAnsi="Times New Roman" w:cs="Times New Roman"/>
            <w:lang w:eastAsia="ru-RU"/>
          </w:rPr>
          <w:t>https://admpereslavl.ru</w:t>
        </w:r>
      </w:hyperlink>
      <w:r w:rsidRPr="002F3F2E">
        <w:rPr>
          <w:rFonts w:ascii="Times New Roman" w:eastAsia="Times New Roman" w:hAnsi="Times New Roman" w:cs="Times New Roman"/>
          <w:lang w:eastAsia="ru-RU"/>
        </w:rPr>
        <w:t xml:space="preserve"> в разделе «экономика/аукционы».</w:t>
      </w:r>
    </w:p>
    <w:p w14:paraId="1DE5633E" w14:textId="77777777" w:rsidR="000637FB" w:rsidRPr="002F3F2E" w:rsidRDefault="000637FB" w:rsidP="000637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F2E">
        <w:rPr>
          <w:rFonts w:ascii="Times New Roman" w:eastAsia="Times New Roman" w:hAnsi="Times New Roman" w:cs="Times New Roman"/>
          <w:lang w:eastAsia="ru-RU"/>
        </w:rPr>
        <w:t xml:space="preserve">4.2. Осмотр земельных участков производится самостоятельно. </w:t>
      </w:r>
    </w:p>
    <w:p w14:paraId="30BD1DFF" w14:textId="77777777" w:rsidR="00476D4B" w:rsidRDefault="00476D4B" w:rsidP="001828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2348BD6" w14:textId="77777777" w:rsidR="003F35DD" w:rsidRPr="00116BD3" w:rsidRDefault="002F5FC5" w:rsidP="008909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6BD3">
        <w:rPr>
          <w:rFonts w:ascii="Times New Roman" w:eastAsia="Times New Roman" w:hAnsi="Times New Roman" w:cs="Times New Roman"/>
          <w:b/>
          <w:lang w:eastAsia="ru-RU"/>
        </w:rPr>
        <w:t>5</w:t>
      </w:r>
      <w:r w:rsidR="00CC2636" w:rsidRPr="00116BD3">
        <w:rPr>
          <w:rFonts w:ascii="Times New Roman" w:eastAsia="Times New Roman" w:hAnsi="Times New Roman" w:cs="Times New Roman"/>
          <w:b/>
          <w:lang w:eastAsia="ru-RU"/>
        </w:rPr>
        <w:t>.</w:t>
      </w:r>
      <w:r w:rsidR="00C41F0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6179E" w:rsidRPr="00116BD3">
        <w:rPr>
          <w:rFonts w:ascii="Times New Roman" w:eastAsia="Times New Roman" w:hAnsi="Times New Roman" w:cs="Times New Roman"/>
          <w:b/>
          <w:lang w:eastAsia="ru-RU"/>
        </w:rPr>
        <w:t>Предмет аукциона</w:t>
      </w:r>
      <w:r w:rsidR="0066179E" w:rsidRPr="00116BD3">
        <w:rPr>
          <w:rFonts w:ascii="Times New Roman" w:eastAsia="Times New Roman" w:hAnsi="Times New Roman" w:cs="Times New Roman"/>
          <w:lang w:eastAsia="ru-RU"/>
        </w:rPr>
        <w:t>: право</w:t>
      </w:r>
      <w:r w:rsidR="00116BD3" w:rsidRPr="00116BD3">
        <w:rPr>
          <w:rFonts w:ascii="Times New Roman" w:eastAsia="Times New Roman" w:hAnsi="Times New Roman" w:cs="Times New Roman"/>
          <w:lang w:eastAsia="ru-RU"/>
        </w:rPr>
        <w:t xml:space="preserve"> </w:t>
      </w:r>
      <w:r w:rsidR="002B2F26" w:rsidRPr="00116BD3">
        <w:rPr>
          <w:rFonts w:ascii="Times New Roman" w:eastAsia="Times New Roman" w:hAnsi="Times New Roman" w:cs="Times New Roman"/>
          <w:lang w:eastAsia="ru-RU"/>
        </w:rPr>
        <w:t>заключения договор</w:t>
      </w:r>
      <w:r w:rsidR="00C41F0B">
        <w:rPr>
          <w:rFonts w:ascii="Times New Roman" w:eastAsia="Times New Roman" w:hAnsi="Times New Roman" w:cs="Times New Roman"/>
          <w:lang w:eastAsia="ru-RU"/>
        </w:rPr>
        <w:t>ов</w:t>
      </w:r>
      <w:r w:rsidR="002B2F26" w:rsidRPr="00116BD3">
        <w:rPr>
          <w:rFonts w:ascii="Times New Roman" w:eastAsia="Times New Roman" w:hAnsi="Times New Roman" w:cs="Times New Roman"/>
          <w:lang w:eastAsia="ru-RU"/>
        </w:rPr>
        <w:t xml:space="preserve"> </w:t>
      </w:r>
      <w:r w:rsidR="001A046E" w:rsidRPr="00116BD3">
        <w:rPr>
          <w:rFonts w:ascii="Times New Roman" w:eastAsia="Times New Roman" w:hAnsi="Times New Roman" w:cs="Times New Roman"/>
          <w:lang w:eastAsia="ru-RU"/>
        </w:rPr>
        <w:t xml:space="preserve">аренды </w:t>
      </w:r>
      <w:r w:rsidR="0089092D" w:rsidRPr="00116BD3">
        <w:rPr>
          <w:rFonts w:ascii="Times New Roman" w:eastAsia="Times New Roman" w:hAnsi="Times New Roman" w:cs="Times New Roman"/>
          <w:lang w:eastAsia="ru-RU"/>
        </w:rPr>
        <w:t>земельн</w:t>
      </w:r>
      <w:r w:rsidR="00116BD3" w:rsidRPr="00116BD3">
        <w:rPr>
          <w:rFonts w:ascii="Times New Roman" w:eastAsia="Times New Roman" w:hAnsi="Times New Roman" w:cs="Times New Roman"/>
          <w:lang w:eastAsia="ru-RU"/>
        </w:rPr>
        <w:t>ых</w:t>
      </w:r>
      <w:r w:rsidR="0089092D" w:rsidRPr="00116BD3">
        <w:rPr>
          <w:rFonts w:ascii="Times New Roman" w:eastAsia="Times New Roman" w:hAnsi="Times New Roman" w:cs="Times New Roman"/>
          <w:lang w:eastAsia="ru-RU"/>
        </w:rPr>
        <w:t xml:space="preserve"> участ</w:t>
      </w:r>
      <w:r w:rsidR="00116BD3" w:rsidRPr="00116BD3">
        <w:rPr>
          <w:rFonts w:ascii="Times New Roman" w:eastAsia="Times New Roman" w:hAnsi="Times New Roman" w:cs="Times New Roman"/>
          <w:lang w:eastAsia="ru-RU"/>
        </w:rPr>
        <w:t>ков</w:t>
      </w:r>
      <w:r w:rsidR="00C50C84" w:rsidRPr="00116BD3">
        <w:rPr>
          <w:rFonts w:ascii="Times New Roman" w:eastAsia="Times New Roman" w:hAnsi="Times New Roman" w:cs="Times New Roman"/>
          <w:lang w:eastAsia="ru-RU"/>
        </w:rPr>
        <w:t xml:space="preserve"> категории</w:t>
      </w:r>
      <w:r w:rsidR="00BF53DA" w:rsidRPr="00116BD3">
        <w:rPr>
          <w:rFonts w:ascii="Times New Roman" w:eastAsia="Times New Roman" w:hAnsi="Times New Roman" w:cs="Times New Roman"/>
          <w:lang w:eastAsia="ru-RU"/>
        </w:rPr>
        <w:t xml:space="preserve"> земель </w:t>
      </w:r>
      <w:r w:rsidR="00C262AF" w:rsidRPr="00116BD3">
        <w:rPr>
          <w:rFonts w:ascii="Times New Roman" w:eastAsia="Times New Roman" w:hAnsi="Times New Roman" w:cs="Times New Roman"/>
          <w:lang w:eastAsia="ru-RU"/>
        </w:rPr>
        <w:t xml:space="preserve">населенных пунктов с </w:t>
      </w:r>
      <w:r w:rsidR="00ED11B3" w:rsidRPr="00116BD3">
        <w:rPr>
          <w:rFonts w:ascii="Times New Roman" w:eastAsia="Times New Roman" w:hAnsi="Times New Roman" w:cs="Times New Roman"/>
          <w:lang w:eastAsia="ru-RU"/>
        </w:rPr>
        <w:t>разрешенн</w:t>
      </w:r>
      <w:r w:rsidR="00C262AF" w:rsidRPr="00116BD3">
        <w:rPr>
          <w:rFonts w:ascii="Times New Roman" w:eastAsia="Times New Roman" w:hAnsi="Times New Roman" w:cs="Times New Roman"/>
          <w:lang w:eastAsia="ru-RU"/>
        </w:rPr>
        <w:t>ым</w:t>
      </w:r>
      <w:r w:rsidR="00ED11B3" w:rsidRPr="00116BD3">
        <w:rPr>
          <w:rFonts w:ascii="Times New Roman" w:eastAsia="Times New Roman" w:hAnsi="Times New Roman" w:cs="Times New Roman"/>
          <w:lang w:eastAsia="ru-RU"/>
        </w:rPr>
        <w:t xml:space="preserve"> использовани</w:t>
      </w:r>
      <w:r w:rsidR="00C262AF" w:rsidRPr="00116BD3">
        <w:rPr>
          <w:rFonts w:ascii="Times New Roman" w:eastAsia="Times New Roman" w:hAnsi="Times New Roman" w:cs="Times New Roman"/>
          <w:lang w:eastAsia="ru-RU"/>
        </w:rPr>
        <w:t>ем</w:t>
      </w:r>
      <w:r w:rsidR="00116BD3" w:rsidRPr="00116BD3">
        <w:rPr>
          <w:rFonts w:ascii="Times New Roman" w:eastAsia="Times New Roman" w:hAnsi="Times New Roman" w:cs="Times New Roman"/>
          <w:lang w:eastAsia="ru-RU"/>
        </w:rPr>
        <w:t xml:space="preserve"> </w:t>
      </w:r>
      <w:r w:rsidR="0066179E" w:rsidRPr="00116BD3">
        <w:rPr>
          <w:rFonts w:ascii="Times New Roman" w:eastAsia="Times New Roman" w:hAnsi="Times New Roman" w:cs="Times New Roman"/>
          <w:lang w:eastAsia="ru-RU"/>
        </w:rPr>
        <w:t>–</w:t>
      </w:r>
      <w:r w:rsidR="00116BD3" w:rsidRPr="00116BD3">
        <w:rPr>
          <w:rFonts w:ascii="Times New Roman" w:eastAsia="Times New Roman" w:hAnsi="Times New Roman" w:cs="Times New Roman"/>
          <w:lang w:eastAsia="ru-RU"/>
        </w:rPr>
        <w:t xml:space="preserve"> </w:t>
      </w:r>
      <w:r w:rsidR="00116BD3" w:rsidRPr="00116BD3">
        <w:rPr>
          <w:rFonts w:ascii="Times New Roman" w:hAnsi="Times New Roman" w:cs="Times New Roman"/>
          <w:lang w:eastAsia="ru-RU"/>
        </w:rPr>
        <w:t>для ведения личного подсобного хозяйства (приусадебный земельный участок)</w:t>
      </w:r>
      <w:r w:rsidR="00116BD3">
        <w:rPr>
          <w:rFonts w:ascii="Times New Roman" w:hAnsi="Times New Roman" w:cs="Times New Roman"/>
          <w:lang w:eastAsia="ru-RU"/>
        </w:rPr>
        <w:t>.</w:t>
      </w:r>
    </w:p>
    <w:p w14:paraId="14E58688" w14:textId="77777777" w:rsidR="00956C11" w:rsidRPr="00116BD3" w:rsidRDefault="00956C11" w:rsidP="008909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6BD3">
        <w:rPr>
          <w:rFonts w:ascii="Times New Roman" w:eastAsia="Times New Roman" w:hAnsi="Times New Roman" w:cs="Times New Roman"/>
          <w:b/>
          <w:lang w:eastAsia="ru-RU"/>
        </w:rPr>
        <w:t>Срок аренды</w:t>
      </w:r>
      <w:r w:rsidR="00116BD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16BD3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116BD3">
        <w:rPr>
          <w:rFonts w:ascii="Times New Roman" w:eastAsia="Times New Roman" w:hAnsi="Times New Roman" w:cs="Times New Roman"/>
          <w:lang w:eastAsia="ru-RU"/>
        </w:rPr>
        <w:t>20 лет.</w:t>
      </w:r>
    </w:p>
    <w:p w14:paraId="1DE27614" w14:textId="77777777" w:rsidR="000637FB" w:rsidRDefault="000637FB" w:rsidP="00E45FC3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466D790" w14:textId="578ED732" w:rsidR="00E45FC3" w:rsidRDefault="00E45FC3" w:rsidP="00E45FC3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45FC3">
        <w:rPr>
          <w:rFonts w:ascii="Times New Roman" w:eastAsia="Times New Roman" w:hAnsi="Times New Roman" w:cs="Times New Roman"/>
          <w:b/>
          <w:lang w:eastAsia="ru-RU"/>
        </w:rPr>
        <w:lastRenderedPageBreak/>
        <w:t>Лот № 1:</w:t>
      </w:r>
    </w:p>
    <w:p w14:paraId="5EF6FA2D" w14:textId="63DF3710" w:rsidR="00CE1173" w:rsidRPr="00AD7D9A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70EA9">
        <w:rPr>
          <w:rFonts w:ascii="Times New Roman" w:eastAsia="Times New Roman" w:hAnsi="Times New Roman" w:cs="Times New Roman"/>
          <w:b/>
          <w:lang w:eastAsia="ru-RU"/>
        </w:rPr>
        <w:t xml:space="preserve">Адрес земельного участка: </w:t>
      </w:r>
      <w:r w:rsidR="00B34C09" w:rsidRPr="00B34C09">
        <w:rPr>
          <w:rFonts w:ascii="Times New Roman" w:eastAsia="Times New Roman" w:hAnsi="Times New Roman" w:cs="Times New Roman"/>
          <w:b/>
          <w:lang w:eastAsia="ru-RU"/>
        </w:rPr>
        <w:t>Российская Федерация, Ярославская область, городской округ город Переславль-Залесский, д. Ширяйка, ул. Полевая, участок 77</w:t>
      </w:r>
    </w:p>
    <w:p w14:paraId="43E87C8B" w14:textId="0D898345" w:rsidR="00CE1173" w:rsidRPr="00CC2DA2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9092D">
        <w:rPr>
          <w:rFonts w:ascii="Times New Roman" w:eastAsia="Times New Roman" w:hAnsi="Times New Roman" w:cs="Times New Roman"/>
          <w:b/>
          <w:lang w:eastAsia="ru-RU"/>
        </w:rPr>
        <w:t>Кадастровый номер земельного участка: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D7D9A">
        <w:rPr>
          <w:rFonts w:ascii="Times New Roman" w:eastAsia="Times New Roman" w:hAnsi="Times New Roman" w:cs="Times New Roman"/>
          <w:lang w:eastAsia="ru-RU"/>
        </w:rPr>
        <w:t>76:11:021801:</w:t>
      </w:r>
      <w:r w:rsidR="00B34C09">
        <w:rPr>
          <w:rFonts w:ascii="Times New Roman" w:eastAsia="Times New Roman" w:hAnsi="Times New Roman" w:cs="Times New Roman"/>
          <w:lang w:eastAsia="ru-RU"/>
        </w:rPr>
        <w:t>410</w:t>
      </w:r>
    </w:p>
    <w:p w14:paraId="48FEC56D" w14:textId="53C62B78" w:rsidR="00CE1173" w:rsidRPr="00AD7D9A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C2DA2">
        <w:rPr>
          <w:rFonts w:ascii="Times New Roman" w:eastAsia="Times New Roman" w:hAnsi="Times New Roman" w:cs="Times New Roman"/>
          <w:b/>
          <w:lang w:eastAsia="ru-RU"/>
        </w:rPr>
        <w:t xml:space="preserve">Площадь земельного участка: </w:t>
      </w:r>
      <w:r w:rsidRPr="00AD7D9A">
        <w:rPr>
          <w:rFonts w:ascii="Times New Roman" w:eastAsia="Times New Roman" w:hAnsi="Times New Roman" w:cs="Times New Roman"/>
          <w:lang w:eastAsia="ru-RU"/>
        </w:rPr>
        <w:t>1</w:t>
      </w:r>
      <w:r w:rsidR="00B34C09">
        <w:rPr>
          <w:rFonts w:ascii="Times New Roman" w:eastAsia="Times New Roman" w:hAnsi="Times New Roman" w:cs="Times New Roman"/>
          <w:lang w:eastAsia="ru-RU"/>
        </w:rPr>
        <w:t>436</w:t>
      </w:r>
      <w:r w:rsidRPr="00AD7D9A">
        <w:rPr>
          <w:rFonts w:ascii="Times New Roman" w:eastAsia="Times New Roman" w:hAnsi="Times New Roman" w:cs="Times New Roman"/>
          <w:lang w:eastAsia="ru-RU"/>
        </w:rPr>
        <w:t xml:space="preserve"> кв.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D7D9A">
        <w:rPr>
          <w:rFonts w:ascii="Times New Roman" w:eastAsia="Times New Roman" w:hAnsi="Times New Roman" w:cs="Times New Roman"/>
          <w:lang w:eastAsia="ru-RU"/>
        </w:rPr>
        <w:t>м.</w:t>
      </w:r>
    </w:p>
    <w:p w14:paraId="70E8B3C5" w14:textId="77777777" w:rsidR="00CE1173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092D">
        <w:rPr>
          <w:rFonts w:ascii="Times New Roman" w:eastAsia="Times New Roman" w:hAnsi="Times New Roman" w:cs="Times New Roman"/>
          <w:b/>
          <w:lang w:eastAsia="ru-RU"/>
        </w:rPr>
        <w:t>Категория земель: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земли </w:t>
      </w:r>
      <w:r>
        <w:rPr>
          <w:rFonts w:ascii="Times New Roman" w:eastAsia="Times New Roman" w:hAnsi="Times New Roman" w:cs="Times New Roman"/>
          <w:lang w:eastAsia="ru-RU"/>
        </w:rPr>
        <w:t>населенных пунктов.</w:t>
      </w:r>
      <w:r w:rsidRPr="0089092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2A459038" w14:textId="77777777" w:rsidR="00CE1173" w:rsidRPr="00AD7D9A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Функциональная зона: </w:t>
      </w:r>
      <w:r w:rsidRPr="00AD7D9A">
        <w:rPr>
          <w:rFonts w:ascii="Times New Roman" w:eastAsia="Times New Roman" w:hAnsi="Times New Roman" w:cs="Times New Roman"/>
          <w:bCs/>
          <w:lang w:eastAsia="ru-RU"/>
        </w:rPr>
        <w:t>жилые зоны</w:t>
      </w:r>
    </w:p>
    <w:p w14:paraId="49BA6D5D" w14:textId="77777777" w:rsidR="00CE1173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22A1">
        <w:rPr>
          <w:rFonts w:ascii="Times New Roman" w:eastAsia="Times New Roman" w:hAnsi="Times New Roman" w:cs="Times New Roman"/>
          <w:b/>
          <w:lang w:eastAsia="ru-RU"/>
        </w:rPr>
        <w:t>Территориальная зона: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Ж</w:t>
      </w:r>
      <w:r>
        <w:rPr>
          <w:rFonts w:ascii="Times New Roman" w:eastAsia="Times New Roman" w:hAnsi="Times New Roman" w:cs="Times New Roman"/>
          <w:lang w:eastAsia="ru-RU"/>
        </w:rPr>
        <w:t>-1.1 – Зона застройки индивидуальными жилыми домами в границах сельских населенных пунктов</w:t>
      </w:r>
    </w:p>
    <w:p w14:paraId="10026B65" w14:textId="2E929D51" w:rsidR="00CE1173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b/>
          <w:lang w:eastAsia="ru-RU"/>
        </w:rPr>
        <w:t>Разрешенное использование земельного участка: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425A0">
        <w:rPr>
          <w:rFonts w:ascii="Times New Roman" w:eastAsia="Times New Roman" w:hAnsi="Times New Roman" w:cs="Times New Roman"/>
          <w:lang w:eastAsia="ru-RU"/>
        </w:rPr>
        <w:t>для ведения личного подсобного хозяйства (приусадебный земельный участок)</w:t>
      </w:r>
    </w:p>
    <w:p w14:paraId="7E14FBB8" w14:textId="0F83E693" w:rsidR="000637FB" w:rsidRPr="00C945CF" w:rsidRDefault="000637FB" w:rsidP="000637FB">
      <w:pPr>
        <w:spacing w:after="40" w:line="240" w:lineRule="auto"/>
        <w:jc w:val="both"/>
        <w:rPr>
          <w:rFonts w:ascii="Times New Roman" w:hAnsi="Times New Roman" w:cs="Times New Roman"/>
          <w:lang w:eastAsia="ru-RU"/>
        </w:rPr>
      </w:pPr>
      <w:bookmarkStart w:id="3" w:name="_Hlk238125998"/>
      <w:r w:rsidRPr="00C945CF">
        <w:rPr>
          <w:rFonts w:ascii="Times New Roman" w:hAnsi="Times New Roman" w:cs="Times New Roman"/>
          <w:lang w:eastAsia="ru-RU"/>
        </w:rPr>
        <w:t xml:space="preserve">ГПЗУ от </w:t>
      </w:r>
      <w:r w:rsidR="009A57F9">
        <w:rPr>
          <w:rFonts w:ascii="Times New Roman" w:hAnsi="Times New Roman" w:cs="Times New Roman"/>
          <w:lang w:eastAsia="ru-RU"/>
        </w:rPr>
        <w:t>29</w:t>
      </w:r>
      <w:r>
        <w:rPr>
          <w:rFonts w:ascii="Times New Roman" w:hAnsi="Times New Roman" w:cs="Times New Roman"/>
          <w:lang w:eastAsia="ru-RU"/>
        </w:rPr>
        <w:t>.0</w:t>
      </w:r>
      <w:r w:rsidR="009A57F9">
        <w:rPr>
          <w:rFonts w:ascii="Times New Roman" w:hAnsi="Times New Roman" w:cs="Times New Roman"/>
          <w:lang w:eastAsia="ru-RU"/>
        </w:rPr>
        <w:t>7</w:t>
      </w:r>
      <w:r w:rsidRPr="00C945CF">
        <w:rPr>
          <w:rFonts w:ascii="Times New Roman" w:hAnsi="Times New Roman" w:cs="Times New Roman"/>
          <w:lang w:eastAsia="ru-RU"/>
        </w:rPr>
        <w:t>.202</w:t>
      </w:r>
      <w:r w:rsidR="009A57F9">
        <w:rPr>
          <w:rFonts w:ascii="Times New Roman" w:hAnsi="Times New Roman" w:cs="Times New Roman"/>
          <w:lang w:eastAsia="ru-RU"/>
        </w:rPr>
        <w:t>4</w:t>
      </w:r>
      <w:r w:rsidRPr="00C945CF">
        <w:rPr>
          <w:rFonts w:ascii="Times New Roman" w:hAnsi="Times New Roman" w:cs="Times New Roman"/>
          <w:lang w:eastAsia="ru-RU"/>
        </w:rPr>
        <w:t xml:space="preserve"> № РФ-76-2-02-0-00-202</w:t>
      </w:r>
      <w:r w:rsidR="009A57F9">
        <w:rPr>
          <w:rFonts w:ascii="Times New Roman" w:hAnsi="Times New Roman" w:cs="Times New Roman"/>
          <w:lang w:eastAsia="ru-RU"/>
        </w:rPr>
        <w:t>4</w:t>
      </w:r>
      <w:r w:rsidRPr="00C945CF">
        <w:rPr>
          <w:rFonts w:ascii="Times New Roman" w:hAnsi="Times New Roman" w:cs="Times New Roman"/>
          <w:lang w:eastAsia="ru-RU"/>
        </w:rPr>
        <w:t>-</w:t>
      </w:r>
      <w:r w:rsidR="009A57F9">
        <w:rPr>
          <w:rFonts w:ascii="Times New Roman" w:hAnsi="Times New Roman" w:cs="Times New Roman"/>
          <w:lang w:eastAsia="ru-RU"/>
        </w:rPr>
        <w:t>4111</w:t>
      </w:r>
      <w:r w:rsidRPr="00C945CF">
        <w:rPr>
          <w:rFonts w:ascii="Times New Roman" w:hAnsi="Times New Roman" w:cs="Times New Roman"/>
          <w:lang w:eastAsia="ru-RU"/>
        </w:rPr>
        <w:t>-0 прилагается к Извещению</w:t>
      </w:r>
    </w:p>
    <w:p w14:paraId="0609AF8B" w14:textId="77777777" w:rsidR="000637FB" w:rsidRDefault="000637FB" w:rsidP="000637F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CA017FA" w14:textId="77777777" w:rsidR="000637FB" w:rsidRPr="003762B3" w:rsidRDefault="000637FB" w:rsidP="000637F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762B3">
        <w:rPr>
          <w:rFonts w:ascii="Times New Roman" w:eastAsia="Times New Roman" w:hAnsi="Times New Roman" w:cs="Times New Roman"/>
          <w:b/>
          <w:bCs/>
          <w:lang w:eastAsia="ru-RU"/>
        </w:rPr>
        <w:t>Виды разрешенного использования земельных участков в территориальной зоне Ж-1.1</w:t>
      </w:r>
    </w:p>
    <w:p w14:paraId="64C4994D" w14:textId="77777777" w:rsidR="000637FB" w:rsidRPr="003762B3" w:rsidRDefault="000637FB" w:rsidP="000637F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53A03C0" w14:textId="77777777" w:rsidR="000637FB" w:rsidRPr="003762B3" w:rsidRDefault="000637FB" w:rsidP="000637F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62B3">
        <w:rPr>
          <w:rFonts w:ascii="Times New Roman" w:eastAsia="Times New Roman" w:hAnsi="Times New Roman" w:cs="Times New Roman"/>
          <w:lang w:eastAsia="ru-RU"/>
        </w:rPr>
        <w:t>Зона застройки индивидуальными жилыми домами Ж-1.1 установлена для обеспечения формирования жилых районов из отдельно стоящих индивидуальных жилых домов на территории сельских населенных пунктов городского округа.</w:t>
      </w:r>
    </w:p>
    <w:p w14:paraId="7DAEC259" w14:textId="77777777" w:rsidR="000637FB" w:rsidRPr="003762B3" w:rsidRDefault="000637FB" w:rsidP="000637F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62DC39" w14:textId="77777777" w:rsidR="000637FB" w:rsidRPr="003762B3" w:rsidRDefault="000637FB" w:rsidP="000637F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62B3">
        <w:rPr>
          <w:rFonts w:ascii="Times New Roman" w:eastAsia="Times New Roman" w:hAnsi="Times New Roman" w:cs="Times New Roman"/>
          <w:lang w:eastAsia="ru-RU"/>
        </w:rPr>
        <w:t>Основные виды разрешенного использования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984"/>
        <w:gridCol w:w="851"/>
        <w:gridCol w:w="850"/>
        <w:gridCol w:w="1418"/>
        <w:gridCol w:w="1559"/>
        <w:gridCol w:w="1418"/>
      </w:tblGrid>
      <w:tr w:rsidR="000637FB" w:rsidRPr="003762B3" w14:paraId="7A7037F7" w14:textId="77777777" w:rsidTr="009C085C">
        <w:tc>
          <w:tcPr>
            <w:tcW w:w="1980" w:type="dxa"/>
            <w:vMerge w:val="restart"/>
          </w:tcPr>
          <w:p w14:paraId="6181D441" w14:textId="77777777" w:rsidR="000637FB" w:rsidRPr="003762B3" w:rsidRDefault="000637FB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и код (числовое обозначение) вида разрешенного использования земельного участка</w:t>
            </w:r>
          </w:p>
        </w:tc>
        <w:tc>
          <w:tcPr>
            <w:tcW w:w="1984" w:type="dxa"/>
            <w:vMerge w:val="restart"/>
          </w:tcPr>
          <w:p w14:paraId="4CB89FCC" w14:textId="77777777" w:rsidR="000637FB" w:rsidRPr="003762B3" w:rsidRDefault="000637FB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вида разрешенного использования объекта капитального строительства</w:t>
            </w:r>
          </w:p>
        </w:tc>
        <w:tc>
          <w:tcPr>
            <w:tcW w:w="1701" w:type="dxa"/>
            <w:gridSpan w:val="2"/>
          </w:tcPr>
          <w:p w14:paraId="61D73B4F" w14:textId="77777777" w:rsidR="000637FB" w:rsidRPr="003762B3" w:rsidRDefault="000637FB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Предельные размеры земельных участков (кв. м)</w:t>
            </w:r>
          </w:p>
        </w:tc>
        <w:tc>
          <w:tcPr>
            <w:tcW w:w="1418" w:type="dxa"/>
            <w:vMerge w:val="restart"/>
          </w:tcPr>
          <w:p w14:paraId="190B3C9D" w14:textId="77777777" w:rsidR="000637FB" w:rsidRPr="003762B3" w:rsidRDefault="000637FB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Предельное количество надземных этажей/предельная высота (кол-во этажей/м)</w:t>
            </w:r>
          </w:p>
        </w:tc>
        <w:tc>
          <w:tcPr>
            <w:tcW w:w="1559" w:type="dxa"/>
            <w:vMerge w:val="restart"/>
          </w:tcPr>
          <w:p w14:paraId="5F2110A0" w14:textId="77777777" w:rsidR="000637FB" w:rsidRPr="003762B3" w:rsidRDefault="000637FB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Максимальный процент застройки в зависимости от этажности (высоты) объекта капитального строительства</w:t>
            </w:r>
          </w:p>
        </w:tc>
        <w:tc>
          <w:tcPr>
            <w:tcW w:w="1418" w:type="dxa"/>
            <w:vMerge w:val="restart"/>
          </w:tcPr>
          <w:p w14:paraId="1287AFCE" w14:textId="77777777" w:rsidR="000637FB" w:rsidRPr="003762B3" w:rsidRDefault="000637FB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Минимальные отступы от границ земельного участка в целях определения места допустимого размещения объекта (м)</w:t>
            </w:r>
          </w:p>
        </w:tc>
      </w:tr>
      <w:tr w:rsidR="000637FB" w:rsidRPr="003762B3" w14:paraId="718FAE49" w14:textId="77777777" w:rsidTr="009C085C">
        <w:tc>
          <w:tcPr>
            <w:tcW w:w="1980" w:type="dxa"/>
            <w:vMerge/>
          </w:tcPr>
          <w:p w14:paraId="3E1FFF88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14:paraId="6C9AE789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14:paraId="0DB15887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min</w:t>
            </w:r>
          </w:p>
        </w:tc>
        <w:tc>
          <w:tcPr>
            <w:tcW w:w="850" w:type="dxa"/>
          </w:tcPr>
          <w:p w14:paraId="679DD9EE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max</w:t>
            </w:r>
          </w:p>
        </w:tc>
        <w:tc>
          <w:tcPr>
            <w:tcW w:w="1418" w:type="dxa"/>
            <w:vMerge/>
          </w:tcPr>
          <w:p w14:paraId="2DBE63B7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</w:tcPr>
          <w:p w14:paraId="7C043EAA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14:paraId="49E50222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637FB" w:rsidRPr="003762B3" w14:paraId="53CDA1A6" w14:textId="77777777" w:rsidTr="009C085C">
        <w:tc>
          <w:tcPr>
            <w:tcW w:w="1980" w:type="dxa"/>
            <w:vMerge w:val="restart"/>
          </w:tcPr>
          <w:p w14:paraId="301E21DA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индивидуального жилищного строительства</w:t>
            </w:r>
          </w:p>
          <w:p w14:paraId="0F058170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2.1</w:t>
            </w:r>
          </w:p>
        </w:tc>
        <w:tc>
          <w:tcPr>
            <w:tcW w:w="1984" w:type="dxa"/>
          </w:tcPr>
          <w:p w14:paraId="614365F9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Индивидуальный жилой дом</w:t>
            </w:r>
          </w:p>
        </w:tc>
        <w:tc>
          <w:tcPr>
            <w:tcW w:w="851" w:type="dxa"/>
            <w:vMerge w:val="restart"/>
          </w:tcPr>
          <w:p w14:paraId="71ABFBD0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vMerge w:val="restart"/>
          </w:tcPr>
          <w:p w14:paraId="6DE84C27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418" w:type="dxa"/>
          </w:tcPr>
          <w:p w14:paraId="03BE5C19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3/10</w:t>
            </w:r>
          </w:p>
        </w:tc>
        <w:tc>
          <w:tcPr>
            <w:tcW w:w="1559" w:type="dxa"/>
          </w:tcPr>
          <w:p w14:paraId="38DFDC29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40%</w:t>
            </w:r>
          </w:p>
        </w:tc>
        <w:tc>
          <w:tcPr>
            <w:tcW w:w="1418" w:type="dxa"/>
          </w:tcPr>
          <w:p w14:paraId="7F0DE9C2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0637FB" w:rsidRPr="003762B3" w14:paraId="7343DD36" w14:textId="77777777" w:rsidTr="009C085C">
        <w:tc>
          <w:tcPr>
            <w:tcW w:w="1980" w:type="dxa"/>
            <w:vMerge/>
          </w:tcPr>
          <w:p w14:paraId="12BF45FC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14:paraId="4EEC7E82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Индивидуальный гараж, хозяйственная постройка</w:t>
            </w:r>
          </w:p>
        </w:tc>
        <w:tc>
          <w:tcPr>
            <w:tcW w:w="851" w:type="dxa"/>
            <w:vMerge/>
          </w:tcPr>
          <w:p w14:paraId="61BE1046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</w:tcPr>
          <w:p w14:paraId="53833F78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14:paraId="6D26C9F7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1559" w:type="dxa"/>
          </w:tcPr>
          <w:p w14:paraId="041EEDBD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1418" w:type="dxa"/>
          </w:tcPr>
          <w:p w14:paraId="31931971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0637FB" w:rsidRPr="003762B3" w14:paraId="022289A7" w14:textId="77777777" w:rsidTr="009C085C">
        <w:tc>
          <w:tcPr>
            <w:tcW w:w="1980" w:type="dxa"/>
            <w:vMerge w:val="restart"/>
          </w:tcPr>
          <w:p w14:paraId="0D8A66AB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Для ведения личного подсобного хозяйства (приусадебный земельный участок)</w:t>
            </w:r>
          </w:p>
          <w:p w14:paraId="11915FF4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 2.2</w:t>
            </w:r>
          </w:p>
        </w:tc>
        <w:tc>
          <w:tcPr>
            <w:tcW w:w="1984" w:type="dxa"/>
          </w:tcPr>
          <w:p w14:paraId="111ABF1A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Индивидуальный жилой дом</w:t>
            </w:r>
          </w:p>
        </w:tc>
        <w:tc>
          <w:tcPr>
            <w:tcW w:w="851" w:type="dxa"/>
            <w:vMerge w:val="restart"/>
          </w:tcPr>
          <w:p w14:paraId="4A220968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850" w:type="dxa"/>
            <w:vMerge w:val="restart"/>
          </w:tcPr>
          <w:p w14:paraId="16CFC721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418" w:type="dxa"/>
          </w:tcPr>
          <w:p w14:paraId="3C17097E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3/10</w:t>
            </w:r>
          </w:p>
        </w:tc>
        <w:tc>
          <w:tcPr>
            <w:tcW w:w="1559" w:type="dxa"/>
          </w:tcPr>
          <w:p w14:paraId="5AD3EBB5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40%</w:t>
            </w:r>
          </w:p>
        </w:tc>
        <w:tc>
          <w:tcPr>
            <w:tcW w:w="1418" w:type="dxa"/>
          </w:tcPr>
          <w:p w14:paraId="0F065CCB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</w:tr>
      <w:tr w:rsidR="000637FB" w:rsidRPr="003762B3" w14:paraId="338DF01F" w14:textId="77777777" w:rsidTr="009C085C">
        <w:tc>
          <w:tcPr>
            <w:tcW w:w="1980" w:type="dxa"/>
            <w:vMerge/>
          </w:tcPr>
          <w:p w14:paraId="02077E19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14:paraId="747D41EC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Индивидуальный гараж, хозяйственная постройка</w:t>
            </w:r>
          </w:p>
        </w:tc>
        <w:tc>
          <w:tcPr>
            <w:tcW w:w="851" w:type="dxa"/>
            <w:vMerge/>
          </w:tcPr>
          <w:p w14:paraId="0456FE75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</w:tcPr>
          <w:p w14:paraId="186C86ED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14:paraId="16810353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1559" w:type="dxa"/>
          </w:tcPr>
          <w:p w14:paraId="6E6936BB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1418" w:type="dxa"/>
          </w:tcPr>
          <w:p w14:paraId="55658AE2" w14:textId="77777777" w:rsidR="000637FB" w:rsidRPr="00F4348E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0637FB" w:rsidRPr="003762B3" w14:paraId="05084414" w14:textId="77777777" w:rsidTr="009C085C">
        <w:tc>
          <w:tcPr>
            <w:tcW w:w="1980" w:type="dxa"/>
            <w:vMerge w:val="restart"/>
          </w:tcPr>
          <w:p w14:paraId="67419DF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Блокированная жилая застройка</w:t>
            </w:r>
          </w:p>
          <w:p w14:paraId="5B5507BB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2.3</w:t>
            </w:r>
          </w:p>
        </w:tc>
        <w:tc>
          <w:tcPr>
            <w:tcW w:w="1984" w:type="dxa"/>
          </w:tcPr>
          <w:p w14:paraId="68168153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Дом блокированной застройки</w:t>
            </w:r>
          </w:p>
        </w:tc>
        <w:tc>
          <w:tcPr>
            <w:tcW w:w="851" w:type="dxa"/>
            <w:vMerge w:val="restart"/>
          </w:tcPr>
          <w:p w14:paraId="426C38AD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vMerge w:val="restart"/>
          </w:tcPr>
          <w:p w14:paraId="4CC7116D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418" w:type="dxa"/>
          </w:tcPr>
          <w:p w14:paraId="0BF44E8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3/10</w:t>
            </w:r>
          </w:p>
        </w:tc>
        <w:tc>
          <w:tcPr>
            <w:tcW w:w="1559" w:type="dxa"/>
          </w:tcPr>
          <w:p w14:paraId="36745E6A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1418" w:type="dxa"/>
          </w:tcPr>
          <w:p w14:paraId="2956E126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0637FB" w:rsidRPr="003762B3" w14:paraId="03C5EA88" w14:textId="77777777" w:rsidTr="009C085C">
        <w:tc>
          <w:tcPr>
            <w:tcW w:w="1980" w:type="dxa"/>
            <w:vMerge/>
          </w:tcPr>
          <w:p w14:paraId="29285B8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14:paraId="0C4B2C19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Индивидуальный гараж, хозяйственная постройка</w:t>
            </w:r>
          </w:p>
        </w:tc>
        <w:tc>
          <w:tcPr>
            <w:tcW w:w="851" w:type="dxa"/>
            <w:vMerge/>
          </w:tcPr>
          <w:p w14:paraId="3AE77274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</w:tcPr>
          <w:p w14:paraId="5C1EAEE5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14:paraId="20287078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1559" w:type="dxa"/>
          </w:tcPr>
          <w:p w14:paraId="4A6F66F0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1418" w:type="dxa"/>
          </w:tcPr>
          <w:p w14:paraId="2ECCD9A2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0637FB" w:rsidRPr="003762B3" w14:paraId="06E78159" w14:textId="77777777" w:rsidTr="009C085C">
        <w:tc>
          <w:tcPr>
            <w:tcW w:w="1980" w:type="dxa"/>
          </w:tcPr>
          <w:p w14:paraId="5AC30C3E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Хранение автотранспорта</w:t>
            </w:r>
          </w:p>
          <w:p w14:paraId="07B98024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2.7.1</w:t>
            </w:r>
          </w:p>
        </w:tc>
        <w:tc>
          <w:tcPr>
            <w:tcW w:w="1984" w:type="dxa"/>
          </w:tcPr>
          <w:p w14:paraId="7275A1D8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Гараж для хранения личного автотранспорта</w:t>
            </w:r>
          </w:p>
        </w:tc>
        <w:tc>
          <w:tcPr>
            <w:tcW w:w="851" w:type="dxa"/>
          </w:tcPr>
          <w:p w14:paraId="25CEC139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0" w:type="dxa"/>
          </w:tcPr>
          <w:p w14:paraId="07D774F6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418" w:type="dxa"/>
          </w:tcPr>
          <w:p w14:paraId="6FAEBF4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2977" w:type="dxa"/>
            <w:gridSpan w:val="2"/>
          </w:tcPr>
          <w:p w14:paraId="1DEC222B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  <w:tr w:rsidR="000637FB" w:rsidRPr="003762B3" w14:paraId="0C944281" w14:textId="77777777" w:rsidTr="009C085C">
        <w:tc>
          <w:tcPr>
            <w:tcW w:w="1980" w:type="dxa"/>
            <w:vMerge w:val="restart"/>
          </w:tcPr>
          <w:p w14:paraId="7A59EFDF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Коммунальное обслуживание</w:t>
            </w:r>
          </w:p>
          <w:p w14:paraId="67543538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3.1</w:t>
            </w:r>
          </w:p>
        </w:tc>
        <w:tc>
          <w:tcPr>
            <w:tcW w:w="1984" w:type="dxa"/>
          </w:tcPr>
          <w:p w14:paraId="248AA540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Офисное здание организации, оказывающей коммунальные услуги</w:t>
            </w:r>
          </w:p>
        </w:tc>
        <w:tc>
          <w:tcPr>
            <w:tcW w:w="851" w:type="dxa"/>
          </w:tcPr>
          <w:p w14:paraId="75F23E0C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850" w:type="dxa"/>
          </w:tcPr>
          <w:p w14:paraId="69433C3B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1418" w:type="dxa"/>
          </w:tcPr>
          <w:p w14:paraId="536A9699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3/10</w:t>
            </w:r>
          </w:p>
        </w:tc>
        <w:tc>
          <w:tcPr>
            <w:tcW w:w="1559" w:type="dxa"/>
          </w:tcPr>
          <w:p w14:paraId="3B204C64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75%</w:t>
            </w:r>
          </w:p>
        </w:tc>
        <w:tc>
          <w:tcPr>
            <w:tcW w:w="1418" w:type="dxa"/>
          </w:tcPr>
          <w:p w14:paraId="611F65E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0637FB" w:rsidRPr="003762B3" w14:paraId="02075E29" w14:textId="77777777" w:rsidTr="009C085C">
        <w:tc>
          <w:tcPr>
            <w:tcW w:w="1980" w:type="dxa"/>
            <w:vMerge/>
          </w:tcPr>
          <w:p w14:paraId="2EC8199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14:paraId="4D89AD30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Инженерные сети населенных пунктов</w:t>
            </w:r>
          </w:p>
        </w:tc>
        <w:tc>
          <w:tcPr>
            <w:tcW w:w="6096" w:type="dxa"/>
            <w:gridSpan w:val="5"/>
          </w:tcPr>
          <w:p w14:paraId="35C5D84A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  <w:tr w:rsidR="000637FB" w:rsidRPr="003762B3" w14:paraId="25D12FD4" w14:textId="77777777" w:rsidTr="009C085C">
        <w:tc>
          <w:tcPr>
            <w:tcW w:w="1980" w:type="dxa"/>
          </w:tcPr>
          <w:p w14:paraId="6FB4051C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</w:t>
            </w:r>
          </w:p>
          <w:p w14:paraId="6835088B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3.2</w:t>
            </w:r>
          </w:p>
        </w:tc>
        <w:tc>
          <w:tcPr>
            <w:tcW w:w="1984" w:type="dxa"/>
          </w:tcPr>
          <w:p w14:paraId="5595B9B3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Службы социальной помощи; службы занятости населения; пункты питания малоимущих граждан; специализированные объекты жилого назначения; службы психологической и бесплатной юридической помощи</w:t>
            </w:r>
          </w:p>
        </w:tc>
        <w:tc>
          <w:tcPr>
            <w:tcW w:w="851" w:type="dxa"/>
          </w:tcPr>
          <w:p w14:paraId="6C01F5DF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0" w:type="dxa"/>
          </w:tcPr>
          <w:p w14:paraId="224250CB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  <w:tc>
          <w:tcPr>
            <w:tcW w:w="1418" w:type="dxa"/>
          </w:tcPr>
          <w:p w14:paraId="65223B0F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3/12</w:t>
            </w:r>
          </w:p>
        </w:tc>
        <w:tc>
          <w:tcPr>
            <w:tcW w:w="1559" w:type="dxa"/>
          </w:tcPr>
          <w:p w14:paraId="6D409AF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1418" w:type="dxa"/>
          </w:tcPr>
          <w:p w14:paraId="6285105A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0637FB" w:rsidRPr="003762B3" w14:paraId="42398885" w14:textId="77777777" w:rsidTr="009C085C">
        <w:tc>
          <w:tcPr>
            <w:tcW w:w="1980" w:type="dxa"/>
          </w:tcPr>
          <w:p w14:paraId="65249767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Амбулаторно-поликлиническое обслуживание</w:t>
            </w:r>
          </w:p>
          <w:p w14:paraId="47D13DE2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3.4.1</w:t>
            </w:r>
          </w:p>
        </w:tc>
        <w:tc>
          <w:tcPr>
            <w:tcW w:w="1984" w:type="dxa"/>
          </w:tcPr>
          <w:p w14:paraId="413FDD6B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Поликлиники; фельдшерские пункты; пункты здравоохранения; центры матери и ребенка; диагностические центры; молочные кухни; станции донорства крови; клинические лаборатории</w:t>
            </w:r>
          </w:p>
        </w:tc>
        <w:tc>
          <w:tcPr>
            <w:tcW w:w="851" w:type="dxa"/>
          </w:tcPr>
          <w:p w14:paraId="4A1E354D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0" w:type="dxa"/>
          </w:tcPr>
          <w:p w14:paraId="03EFA63D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1418" w:type="dxa"/>
          </w:tcPr>
          <w:p w14:paraId="1BC92EC8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3/12</w:t>
            </w:r>
          </w:p>
        </w:tc>
        <w:tc>
          <w:tcPr>
            <w:tcW w:w="1559" w:type="dxa"/>
          </w:tcPr>
          <w:p w14:paraId="1014601D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1418" w:type="dxa"/>
          </w:tcPr>
          <w:p w14:paraId="78B7E783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0637FB" w:rsidRPr="003762B3" w14:paraId="334A3E9F" w14:textId="77777777" w:rsidTr="009C085C">
        <w:tc>
          <w:tcPr>
            <w:tcW w:w="1980" w:type="dxa"/>
          </w:tcPr>
          <w:p w14:paraId="343740F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Дошкольное, начальное и среднее общее образование</w:t>
            </w:r>
          </w:p>
          <w:p w14:paraId="46C3233C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3.5.1</w:t>
            </w:r>
          </w:p>
        </w:tc>
        <w:tc>
          <w:tcPr>
            <w:tcW w:w="1984" w:type="dxa"/>
          </w:tcPr>
          <w:p w14:paraId="472B8BCA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детского сада-яслей; здание детского сада; здание детского сада с бассейном; здание спортивной школы; здание театральной школы (студии); здание школы искусств, художественной школы; здание музыкальной школы; здание средней школы; сооружение школьного ботанического сада; здание школы-интерната; здание школы с бассейном; здание специализированной школы среднего образования; школьный стадион; здание школьного спортивного зала; здание начальной школы</w:t>
            </w:r>
          </w:p>
        </w:tc>
        <w:tc>
          <w:tcPr>
            <w:tcW w:w="851" w:type="dxa"/>
          </w:tcPr>
          <w:p w14:paraId="6C9E99CC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Согласно СП 42.13330.2016 "Градостроительство. Планировка и застройка городских и сельских поселений. Актуализированная редакция СНиП 2.07.01-89*"</w:t>
            </w:r>
          </w:p>
        </w:tc>
        <w:tc>
          <w:tcPr>
            <w:tcW w:w="850" w:type="dxa"/>
          </w:tcPr>
          <w:p w14:paraId="1B7F2A03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3/12</w:t>
            </w:r>
          </w:p>
        </w:tc>
        <w:tc>
          <w:tcPr>
            <w:tcW w:w="4395" w:type="dxa"/>
            <w:gridSpan w:val="3"/>
          </w:tcPr>
          <w:p w14:paraId="787B7527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  <w:tr w:rsidR="000637FB" w:rsidRPr="003762B3" w14:paraId="16535624" w14:textId="77777777" w:rsidTr="009C085C">
        <w:tc>
          <w:tcPr>
            <w:tcW w:w="1980" w:type="dxa"/>
          </w:tcPr>
          <w:p w14:paraId="4251318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Культурное развитие</w:t>
            </w:r>
          </w:p>
          <w:p w14:paraId="3FE4F03D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3.6</w:t>
            </w:r>
          </w:p>
        </w:tc>
        <w:tc>
          <w:tcPr>
            <w:tcW w:w="1984" w:type="dxa"/>
          </w:tcPr>
          <w:p w14:paraId="4CE12DD9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Здание музея; здание выставочного зала; здание библиотеки; здание архива; здание многоцелевого центра искусств; здание дома (дворца) культуры; здание дома декоративно-прикладного творчества; здание дома творчества; здание дома музыки; здание дома </w:t>
            </w: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национального искусства</w:t>
            </w:r>
          </w:p>
        </w:tc>
        <w:tc>
          <w:tcPr>
            <w:tcW w:w="851" w:type="dxa"/>
          </w:tcPr>
          <w:p w14:paraId="75A8C7ED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500</w:t>
            </w:r>
          </w:p>
        </w:tc>
        <w:tc>
          <w:tcPr>
            <w:tcW w:w="850" w:type="dxa"/>
          </w:tcPr>
          <w:p w14:paraId="670AD717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  <w:tc>
          <w:tcPr>
            <w:tcW w:w="1418" w:type="dxa"/>
          </w:tcPr>
          <w:p w14:paraId="25EA8145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3/12</w:t>
            </w:r>
          </w:p>
        </w:tc>
        <w:tc>
          <w:tcPr>
            <w:tcW w:w="1559" w:type="dxa"/>
          </w:tcPr>
          <w:p w14:paraId="306E0DD5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1418" w:type="dxa"/>
          </w:tcPr>
          <w:p w14:paraId="09156F16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0637FB" w:rsidRPr="003762B3" w14:paraId="1A323C84" w14:textId="77777777" w:rsidTr="009C085C">
        <w:tc>
          <w:tcPr>
            <w:tcW w:w="1980" w:type="dxa"/>
          </w:tcPr>
          <w:p w14:paraId="161C70EE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  <w:p w14:paraId="5C2529BC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3.9.1</w:t>
            </w:r>
          </w:p>
        </w:tc>
        <w:tc>
          <w:tcPr>
            <w:tcW w:w="1984" w:type="dxa"/>
          </w:tcPr>
          <w:p w14:paraId="18BEF1E2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Гидрометеостанции, посты наблюдения за состоянием окружающей среды, гидрологические посты</w:t>
            </w:r>
          </w:p>
        </w:tc>
        <w:tc>
          <w:tcPr>
            <w:tcW w:w="6096" w:type="dxa"/>
            <w:gridSpan w:val="5"/>
          </w:tcPr>
          <w:p w14:paraId="705223BF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  <w:tr w:rsidR="000637FB" w:rsidRPr="003762B3" w14:paraId="7E6C34C2" w14:textId="77777777" w:rsidTr="009C085C">
        <w:tc>
          <w:tcPr>
            <w:tcW w:w="1980" w:type="dxa"/>
          </w:tcPr>
          <w:p w14:paraId="14485D9C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Стоянка транспортных средств</w:t>
            </w:r>
          </w:p>
          <w:p w14:paraId="373BF25A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4.9.2</w:t>
            </w:r>
          </w:p>
        </w:tc>
        <w:tc>
          <w:tcPr>
            <w:tcW w:w="1984" w:type="dxa"/>
          </w:tcPr>
          <w:p w14:paraId="11CD47E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Стоянки (парковки) легковых автомобилей и других мототранспортных средств, в том числе мотоциклов, мотороллеров, мотоколясок, мопедов, скутеров</w:t>
            </w:r>
          </w:p>
        </w:tc>
        <w:tc>
          <w:tcPr>
            <w:tcW w:w="851" w:type="dxa"/>
          </w:tcPr>
          <w:p w14:paraId="0B4B4CC5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</w:tcPr>
          <w:p w14:paraId="62CCE6B9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  <w:tc>
          <w:tcPr>
            <w:tcW w:w="1418" w:type="dxa"/>
          </w:tcPr>
          <w:p w14:paraId="69BC3A25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0/0</w:t>
            </w:r>
          </w:p>
        </w:tc>
        <w:tc>
          <w:tcPr>
            <w:tcW w:w="1559" w:type="dxa"/>
          </w:tcPr>
          <w:p w14:paraId="750F8FB4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</w:tcPr>
          <w:p w14:paraId="7108ECAA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0637FB" w:rsidRPr="003762B3" w14:paraId="1EC54513" w14:textId="77777777" w:rsidTr="009C085C">
        <w:tc>
          <w:tcPr>
            <w:tcW w:w="1980" w:type="dxa"/>
          </w:tcPr>
          <w:p w14:paraId="1830F230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внутреннего правопорядка</w:t>
            </w:r>
          </w:p>
          <w:p w14:paraId="28C7CAB8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8.3</w:t>
            </w:r>
          </w:p>
        </w:tc>
        <w:tc>
          <w:tcPr>
            <w:tcW w:w="1984" w:type="dxa"/>
          </w:tcPr>
          <w:p w14:paraId="13B8BFED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Сооружение командного пункта или пункта управления (защищенного); сооружение объекта связи (УС, ПРЦ, ПРДЦ) защищенного; здание центра управления; здание системы оповещения; сооружение убежища; сооружение противорадиационного укрытия; здание (сооружение) санитарно-обмывочного пункта; здание (сооружение) станции обеззараживания техники; здание специализированного склада; здание станции обеззараживания одежды</w:t>
            </w:r>
          </w:p>
        </w:tc>
        <w:tc>
          <w:tcPr>
            <w:tcW w:w="4678" w:type="dxa"/>
            <w:gridSpan w:val="4"/>
          </w:tcPr>
          <w:p w14:paraId="31A79AB9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  <w:tc>
          <w:tcPr>
            <w:tcW w:w="1418" w:type="dxa"/>
          </w:tcPr>
          <w:p w14:paraId="05E78AD2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0637FB" w:rsidRPr="003762B3" w14:paraId="10029250" w14:textId="77777777" w:rsidTr="009C085C">
        <w:tc>
          <w:tcPr>
            <w:tcW w:w="1980" w:type="dxa"/>
          </w:tcPr>
          <w:p w14:paraId="10F7B8E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Историко-культурная деятельность</w:t>
            </w:r>
          </w:p>
          <w:p w14:paraId="0A7C5473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9.3</w:t>
            </w:r>
          </w:p>
        </w:tc>
        <w:tc>
          <w:tcPr>
            <w:tcW w:w="1984" w:type="dxa"/>
          </w:tcPr>
          <w:p w14:paraId="5EC088E8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Сооружение памятника культуры; историческое здание</w:t>
            </w:r>
          </w:p>
        </w:tc>
        <w:tc>
          <w:tcPr>
            <w:tcW w:w="6096" w:type="dxa"/>
            <w:gridSpan w:val="5"/>
          </w:tcPr>
          <w:p w14:paraId="1B5110EA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  <w:tr w:rsidR="000637FB" w:rsidRPr="003762B3" w14:paraId="6975063B" w14:textId="77777777" w:rsidTr="009C085C">
        <w:tc>
          <w:tcPr>
            <w:tcW w:w="1980" w:type="dxa"/>
          </w:tcPr>
          <w:p w14:paraId="4DB3CE78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Водные объекты</w:t>
            </w:r>
          </w:p>
          <w:p w14:paraId="0604AF68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11.0</w:t>
            </w:r>
          </w:p>
        </w:tc>
        <w:tc>
          <w:tcPr>
            <w:tcW w:w="8080" w:type="dxa"/>
            <w:gridSpan w:val="6"/>
          </w:tcPr>
          <w:p w14:paraId="7CC9EC23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  <w:tr w:rsidR="000637FB" w:rsidRPr="003762B3" w14:paraId="5F39FA2C" w14:textId="77777777" w:rsidTr="009C085C">
        <w:tc>
          <w:tcPr>
            <w:tcW w:w="1980" w:type="dxa"/>
          </w:tcPr>
          <w:p w14:paraId="497CE7AA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 (территории) общего пользования</w:t>
            </w:r>
          </w:p>
          <w:p w14:paraId="57D0439E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12.0</w:t>
            </w:r>
          </w:p>
        </w:tc>
        <w:tc>
          <w:tcPr>
            <w:tcW w:w="1984" w:type="dxa"/>
          </w:tcPr>
          <w:p w14:paraId="6BBEDC96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Автомобильные дороги в границах населенных пунктов, площадки спортивные</w:t>
            </w:r>
          </w:p>
        </w:tc>
        <w:tc>
          <w:tcPr>
            <w:tcW w:w="6096" w:type="dxa"/>
            <w:gridSpan w:val="5"/>
          </w:tcPr>
          <w:p w14:paraId="14215EAE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  <w:tr w:rsidR="000637FB" w:rsidRPr="003762B3" w14:paraId="43F0C8CE" w14:textId="77777777" w:rsidTr="009C085C">
        <w:tblPrEx>
          <w:tblBorders>
            <w:insideH w:val="nil"/>
          </w:tblBorders>
        </w:tblPrEx>
        <w:tc>
          <w:tcPr>
            <w:tcW w:w="1980" w:type="dxa"/>
            <w:tcBorders>
              <w:bottom w:val="nil"/>
            </w:tcBorders>
          </w:tcPr>
          <w:p w14:paraId="4E3F5655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Улично-дорожная сеть код 12.0.1</w:t>
            </w:r>
          </w:p>
        </w:tc>
        <w:tc>
          <w:tcPr>
            <w:tcW w:w="1984" w:type="dxa"/>
            <w:tcBorders>
              <w:bottom w:val="nil"/>
            </w:tcBorders>
          </w:tcPr>
          <w:p w14:paraId="6EDFC76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Автомобильные дороги, пешеходные тротуары в границах населенных пунктов, пешеходные переходы, бульвары, площади, проезды, велодорожки и объекты велотранспортной и </w:t>
            </w: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инженерной инфраструктуры</w:t>
            </w:r>
          </w:p>
        </w:tc>
        <w:tc>
          <w:tcPr>
            <w:tcW w:w="6096" w:type="dxa"/>
            <w:gridSpan w:val="5"/>
            <w:tcBorders>
              <w:bottom w:val="nil"/>
            </w:tcBorders>
          </w:tcPr>
          <w:p w14:paraId="19F0BF8A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 подлежит установлению</w:t>
            </w:r>
          </w:p>
        </w:tc>
      </w:tr>
      <w:tr w:rsidR="000637FB" w:rsidRPr="003762B3" w14:paraId="6BAEB2B8" w14:textId="77777777" w:rsidTr="009C085C">
        <w:tblPrEx>
          <w:tblBorders>
            <w:insideH w:val="nil"/>
          </w:tblBorders>
        </w:tblPrEx>
        <w:tc>
          <w:tcPr>
            <w:tcW w:w="1980" w:type="dxa"/>
            <w:tcBorders>
              <w:bottom w:val="nil"/>
            </w:tcBorders>
          </w:tcPr>
          <w:p w14:paraId="07545F1B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Благоустройство территории код 12.0.2</w:t>
            </w:r>
          </w:p>
        </w:tc>
        <w:tc>
          <w:tcPr>
            <w:tcW w:w="1984" w:type="dxa"/>
            <w:tcBorders>
              <w:bottom w:val="nil"/>
            </w:tcBorders>
          </w:tcPr>
          <w:p w14:paraId="4AD1413C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Декоративные, технические, планировочные, конструктивные устройства, элементы озеленения,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территории, общественные туалеты</w:t>
            </w:r>
          </w:p>
        </w:tc>
        <w:tc>
          <w:tcPr>
            <w:tcW w:w="6096" w:type="dxa"/>
            <w:gridSpan w:val="5"/>
            <w:tcBorders>
              <w:bottom w:val="nil"/>
            </w:tcBorders>
          </w:tcPr>
          <w:p w14:paraId="58C07E00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  <w:tr w:rsidR="000637FB" w:rsidRPr="003762B3" w14:paraId="0D61B835" w14:textId="77777777" w:rsidTr="009C085C">
        <w:tblPrEx>
          <w:tblBorders>
            <w:insideH w:val="nil"/>
          </w:tblBorders>
        </w:tblPrEx>
        <w:tc>
          <w:tcPr>
            <w:tcW w:w="1980" w:type="dxa"/>
            <w:tcBorders>
              <w:bottom w:val="single" w:sz="4" w:space="0" w:color="auto"/>
            </w:tcBorders>
          </w:tcPr>
          <w:p w14:paraId="280B2C30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Ведение огородничества код 13.1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FAB0447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ED005A3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7522FE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1CC4FF3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0/0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2409C7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F97CB5E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</w:tbl>
    <w:p w14:paraId="78E481AC" w14:textId="77777777" w:rsidR="000637FB" w:rsidRPr="003762B3" w:rsidRDefault="000637FB" w:rsidP="000637F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14F9B11" w14:textId="77777777" w:rsidR="000637FB" w:rsidRPr="003762B3" w:rsidRDefault="000637FB" w:rsidP="000637F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62B3">
        <w:rPr>
          <w:rFonts w:ascii="Times New Roman" w:eastAsia="Times New Roman" w:hAnsi="Times New Roman" w:cs="Times New Roman"/>
          <w:lang w:eastAsia="ru-RU"/>
        </w:rPr>
        <w:t>Вспомогательные виды разрешенного использования</w:t>
      </w:r>
    </w:p>
    <w:p w14:paraId="1FE370B6" w14:textId="77777777" w:rsidR="000637FB" w:rsidRPr="003762B3" w:rsidRDefault="000637FB" w:rsidP="000637F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62B3">
        <w:rPr>
          <w:rFonts w:ascii="Times New Roman" w:eastAsia="Times New Roman" w:hAnsi="Times New Roman" w:cs="Times New Roman"/>
          <w:lang w:eastAsia="ru-RU"/>
        </w:rPr>
        <w:t>1. Связь код 6.8.</w:t>
      </w:r>
    </w:p>
    <w:p w14:paraId="7367C696" w14:textId="77777777" w:rsidR="000637FB" w:rsidRPr="003762B3" w:rsidRDefault="000637FB" w:rsidP="000637F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62B3">
        <w:rPr>
          <w:rFonts w:ascii="Times New Roman" w:eastAsia="Times New Roman" w:hAnsi="Times New Roman" w:cs="Times New Roman"/>
          <w:lang w:eastAsia="ru-RU"/>
        </w:rPr>
        <w:t>2. Ведение огородничества код 13.1.</w:t>
      </w:r>
    </w:p>
    <w:p w14:paraId="6F3A6BD7" w14:textId="77777777" w:rsidR="000637FB" w:rsidRPr="003762B3" w:rsidRDefault="000637FB" w:rsidP="000637F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62B3">
        <w:rPr>
          <w:rFonts w:ascii="Times New Roman" w:eastAsia="Times New Roman" w:hAnsi="Times New Roman" w:cs="Times New Roman"/>
          <w:lang w:eastAsia="ru-RU"/>
        </w:rPr>
        <w:t>3. Птицеводство код 1.10.</w:t>
      </w:r>
    </w:p>
    <w:p w14:paraId="2F4800FB" w14:textId="77777777" w:rsidR="000637FB" w:rsidRPr="003762B3" w:rsidRDefault="000637FB" w:rsidP="000637F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62B3">
        <w:rPr>
          <w:rFonts w:ascii="Times New Roman" w:eastAsia="Times New Roman" w:hAnsi="Times New Roman" w:cs="Times New Roman"/>
          <w:lang w:eastAsia="ru-RU"/>
        </w:rPr>
        <w:t>4. Звероводство 1.9.</w:t>
      </w:r>
    </w:p>
    <w:p w14:paraId="785A69FB" w14:textId="77777777" w:rsidR="000637FB" w:rsidRPr="003762B3" w:rsidRDefault="000637FB" w:rsidP="000637F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62B3">
        <w:rPr>
          <w:rFonts w:ascii="Times New Roman" w:eastAsia="Times New Roman" w:hAnsi="Times New Roman" w:cs="Times New Roman"/>
          <w:lang w:eastAsia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(минимальными и (или) максимальными) размерами земельных участков и предельными параметрами разрешенного строительства, реконструкции объектов капитального строительства, установленными для основных видов разрешенного использования и условно разрешенных видов использования, дополнительно к которым и совместно с которыми установлены вспомогательные виды разрешенного использования.</w:t>
      </w:r>
    </w:p>
    <w:p w14:paraId="3FA0C95B" w14:textId="77777777" w:rsidR="000637FB" w:rsidRPr="003762B3" w:rsidRDefault="000637FB" w:rsidP="000637F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659759D" w14:textId="77777777" w:rsidR="000637FB" w:rsidRPr="003762B3" w:rsidRDefault="000637FB" w:rsidP="000637F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62B3">
        <w:rPr>
          <w:rFonts w:ascii="Times New Roman" w:eastAsia="Times New Roman" w:hAnsi="Times New Roman" w:cs="Times New Roman"/>
          <w:lang w:eastAsia="ru-RU"/>
        </w:rPr>
        <w:t>Условно разрешенные виды использования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2268"/>
        <w:gridCol w:w="850"/>
        <w:gridCol w:w="851"/>
        <w:gridCol w:w="1275"/>
        <w:gridCol w:w="1560"/>
        <w:gridCol w:w="1559"/>
      </w:tblGrid>
      <w:tr w:rsidR="000637FB" w:rsidRPr="003762B3" w14:paraId="5F8306AF" w14:textId="77777777" w:rsidTr="009C085C">
        <w:tc>
          <w:tcPr>
            <w:tcW w:w="1555" w:type="dxa"/>
            <w:vMerge w:val="restart"/>
          </w:tcPr>
          <w:p w14:paraId="3A808264" w14:textId="77777777" w:rsidR="000637FB" w:rsidRPr="003762B3" w:rsidRDefault="000637FB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и код (числовое обозначение) вида разрешенного использования земельного участка</w:t>
            </w:r>
          </w:p>
        </w:tc>
        <w:tc>
          <w:tcPr>
            <w:tcW w:w="2268" w:type="dxa"/>
            <w:vMerge w:val="restart"/>
          </w:tcPr>
          <w:p w14:paraId="6F1713D6" w14:textId="77777777" w:rsidR="000637FB" w:rsidRPr="003762B3" w:rsidRDefault="000637FB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вида разрешенного использования объекта капитального строительства</w:t>
            </w:r>
          </w:p>
        </w:tc>
        <w:tc>
          <w:tcPr>
            <w:tcW w:w="1701" w:type="dxa"/>
            <w:gridSpan w:val="2"/>
          </w:tcPr>
          <w:p w14:paraId="6360F86B" w14:textId="77777777" w:rsidR="000637FB" w:rsidRPr="003762B3" w:rsidRDefault="000637FB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Предельные размеры земельных участков (кв. м)</w:t>
            </w:r>
          </w:p>
        </w:tc>
        <w:tc>
          <w:tcPr>
            <w:tcW w:w="1275" w:type="dxa"/>
            <w:vMerge w:val="restart"/>
          </w:tcPr>
          <w:p w14:paraId="1A270E7E" w14:textId="77777777" w:rsidR="000637FB" w:rsidRPr="003762B3" w:rsidRDefault="000637FB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Предельное количество надземных этажей/предельная высота (кол-во этажей/м)</w:t>
            </w:r>
          </w:p>
        </w:tc>
        <w:tc>
          <w:tcPr>
            <w:tcW w:w="1560" w:type="dxa"/>
            <w:vMerge w:val="restart"/>
          </w:tcPr>
          <w:p w14:paraId="6763C7A5" w14:textId="77777777" w:rsidR="000637FB" w:rsidRPr="003762B3" w:rsidRDefault="000637FB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Максимальный процент застройки в зависимости от этажности (высоты) объекта капитального строительства</w:t>
            </w:r>
          </w:p>
        </w:tc>
        <w:tc>
          <w:tcPr>
            <w:tcW w:w="1559" w:type="dxa"/>
            <w:vMerge w:val="restart"/>
          </w:tcPr>
          <w:p w14:paraId="79EEF6E7" w14:textId="77777777" w:rsidR="000637FB" w:rsidRPr="003762B3" w:rsidRDefault="000637FB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Минимальные отступы от границ земельного участка в целях определения места допустимого размещения объекта (м)</w:t>
            </w:r>
          </w:p>
        </w:tc>
      </w:tr>
      <w:tr w:rsidR="000637FB" w:rsidRPr="003762B3" w14:paraId="5DB7E4C8" w14:textId="77777777" w:rsidTr="009C085C">
        <w:tc>
          <w:tcPr>
            <w:tcW w:w="1555" w:type="dxa"/>
            <w:vMerge/>
          </w:tcPr>
          <w:p w14:paraId="40A450B3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</w:tcPr>
          <w:p w14:paraId="7AB8B6CB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14:paraId="1B498CCC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min</w:t>
            </w:r>
          </w:p>
        </w:tc>
        <w:tc>
          <w:tcPr>
            <w:tcW w:w="851" w:type="dxa"/>
          </w:tcPr>
          <w:p w14:paraId="6FAB3C1B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max</w:t>
            </w:r>
          </w:p>
        </w:tc>
        <w:tc>
          <w:tcPr>
            <w:tcW w:w="1275" w:type="dxa"/>
            <w:vMerge/>
          </w:tcPr>
          <w:p w14:paraId="172DDB63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14:paraId="554616F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</w:tcPr>
          <w:p w14:paraId="7CEAFB4E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637FB" w:rsidRPr="003762B3" w14:paraId="00853A24" w14:textId="77777777" w:rsidTr="009C085C">
        <w:tc>
          <w:tcPr>
            <w:tcW w:w="1555" w:type="dxa"/>
          </w:tcPr>
          <w:p w14:paraId="72D0B9D3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Бытовое обслуживание</w:t>
            </w:r>
          </w:p>
          <w:p w14:paraId="4C75C67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3.3</w:t>
            </w:r>
          </w:p>
        </w:tc>
        <w:tc>
          <w:tcPr>
            <w:tcW w:w="2268" w:type="dxa"/>
          </w:tcPr>
          <w:p w14:paraId="5D4AC16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комплекса бытового обслуживания; здание мастерской по стирке и ремонту одежды и обуви; здание ателье; здание парикмахерской; здание салона красоты; здание бани</w:t>
            </w:r>
          </w:p>
        </w:tc>
        <w:tc>
          <w:tcPr>
            <w:tcW w:w="850" w:type="dxa"/>
          </w:tcPr>
          <w:p w14:paraId="17E98866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851" w:type="dxa"/>
          </w:tcPr>
          <w:p w14:paraId="75226294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  <w:tc>
          <w:tcPr>
            <w:tcW w:w="1275" w:type="dxa"/>
          </w:tcPr>
          <w:p w14:paraId="432CCA7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2/10</w:t>
            </w:r>
          </w:p>
        </w:tc>
        <w:tc>
          <w:tcPr>
            <w:tcW w:w="1560" w:type="dxa"/>
          </w:tcPr>
          <w:p w14:paraId="285F2280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1559" w:type="dxa"/>
          </w:tcPr>
          <w:p w14:paraId="64BB4CFC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0637FB" w:rsidRPr="003762B3" w14:paraId="4657E50D" w14:textId="77777777" w:rsidTr="009C085C">
        <w:tc>
          <w:tcPr>
            <w:tcW w:w="1555" w:type="dxa"/>
          </w:tcPr>
          <w:p w14:paraId="12141B59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Религиозное использование</w:t>
            </w:r>
          </w:p>
          <w:p w14:paraId="2869D584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код 3.7</w:t>
            </w:r>
          </w:p>
        </w:tc>
        <w:tc>
          <w:tcPr>
            <w:tcW w:w="2268" w:type="dxa"/>
          </w:tcPr>
          <w:p w14:paraId="7F30E00F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Религиозные и культовые объекты, монастыри</w:t>
            </w:r>
          </w:p>
        </w:tc>
        <w:tc>
          <w:tcPr>
            <w:tcW w:w="6095" w:type="dxa"/>
            <w:gridSpan w:val="5"/>
          </w:tcPr>
          <w:p w14:paraId="1110A35D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  <w:tr w:rsidR="000637FB" w:rsidRPr="003762B3" w14:paraId="24837A5A" w14:textId="77777777" w:rsidTr="009C085C">
        <w:tc>
          <w:tcPr>
            <w:tcW w:w="1555" w:type="dxa"/>
          </w:tcPr>
          <w:p w14:paraId="34FAFB64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Общественное управление</w:t>
            </w:r>
          </w:p>
          <w:p w14:paraId="1B8AF2BD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3.8</w:t>
            </w:r>
          </w:p>
        </w:tc>
        <w:tc>
          <w:tcPr>
            <w:tcW w:w="2268" w:type="dxa"/>
          </w:tcPr>
          <w:p w14:paraId="3C8EF41C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органов местного самоуправления; здание налоговой инспекции; здание отдела записи актов гражданского состояния, дворец бракосочетания; здание государственного фонда; здание многофункционального центра предоставления государственных и муниципальных услуг</w:t>
            </w:r>
          </w:p>
        </w:tc>
        <w:tc>
          <w:tcPr>
            <w:tcW w:w="850" w:type="dxa"/>
          </w:tcPr>
          <w:p w14:paraId="53379988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1" w:type="dxa"/>
          </w:tcPr>
          <w:p w14:paraId="1709DB90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275" w:type="dxa"/>
          </w:tcPr>
          <w:p w14:paraId="7038DF07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3/12</w:t>
            </w:r>
          </w:p>
        </w:tc>
        <w:tc>
          <w:tcPr>
            <w:tcW w:w="1560" w:type="dxa"/>
          </w:tcPr>
          <w:p w14:paraId="50D106D4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 - 1(5)</w:t>
            </w:r>
          </w:p>
          <w:p w14:paraId="7DFFD372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40% - 2(12)</w:t>
            </w:r>
          </w:p>
        </w:tc>
        <w:tc>
          <w:tcPr>
            <w:tcW w:w="1559" w:type="dxa"/>
          </w:tcPr>
          <w:p w14:paraId="5A5FB3D9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0637FB" w:rsidRPr="003762B3" w14:paraId="28D28848" w14:textId="77777777" w:rsidTr="009C085C">
        <w:tc>
          <w:tcPr>
            <w:tcW w:w="1555" w:type="dxa"/>
          </w:tcPr>
          <w:p w14:paraId="62F9A576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Амбулаторное ветеринарное обслуживание</w:t>
            </w:r>
          </w:p>
          <w:p w14:paraId="1E4D86BF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3.10.1</w:t>
            </w:r>
          </w:p>
        </w:tc>
        <w:tc>
          <w:tcPr>
            <w:tcW w:w="2268" w:type="dxa"/>
          </w:tcPr>
          <w:p w14:paraId="1F370FED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ветеринарной аптеки; здание ветеринарного лечебно-профилактического учреждения; здание амбулатории ветеринарной станции; здание поликлиники ветеринарной; здание амбулатории ветеринарной; здание диспансера ветеринарного</w:t>
            </w:r>
          </w:p>
        </w:tc>
        <w:tc>
          <w:tcPr>
            <w:tcW w:w="850" w:type="dxa"/>
          </w:tcPr>
          <w:p w14:paraId="1E6AB5F7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1" w:type="dxa"/>
          </w:tcPr>
          <w:p w14:paraId="7ED3876A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275" w:type="dxa"/>
          </w:tcPr>
          <w:p w14:paraId="13FEE0AD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2/10</w:t>
            </w:r>
          </w:p>
        </w:tc>
        <w:tc>
          <w:tcPr>
            <w:tcW w:w="1560" w:type="dxa"/>
          </w:tcPr>
          <w:p w14:paraId="33FE075E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 - 1(5)</w:t>
            </w:r>
          </w:p>
          <w:p w14:paraId="336D75AB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40% - 2(10)</w:t>
            </w:r>
          </w:p>
        </w:tc>
        <w:tc>
          <w:tcPr>
            <w:tcW w:w="1559" w:type="dxa"/>
          </w:tcPr>
          <w:p w14:paraId="0947F6C5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0637FB" w:rsidRPr="003762B3" w14:paraId="61673123" w14:textId="77777777" w:rsidTr="009C085C">
        <w:tc>
          <w:tcPr>
            <w:tcW w:w="1555" w:type="dxa"/>
          </w:tcPr>
          <w:p w14:paraId="2FC30C25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Деловое управление</w:t>
            </w:r>
          </w:p>
          <w:p w14:paraId="68B5C70C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4.1</w:t>
            </w:r>
          </w:p>
        </w:tc>
        <w:tc>
          <w:tcPr>
            <w:tcW w:w="2268" w:type="dxa"/>
          </w:tcPr>
          <w:p w14:paraId="20A20EDF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Административно-бытовое здание; административное здание; здание административно-делового управления; здание административного корпуса со столовой и конференц-залом</w:t>
            </w:r>
          </w:p>
        </w:tc>
        <w:tc>
          <w:tcPr>
            <w:tcW w:w="850" w:type="dxa"/>
          </w:tcPr>
          <w:p w14:paraId="04214FFD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1" w:type="dxa"/>
          </w:tcPr>
          <w:p w14:paraId="0D06619F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275" w:type="dxa"/>
          </w:tcPr>
          <w:p w14:paraId="48DBD9E4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3/12</w:t>
            </w:r>
          </w:p>
        </w:tc>
        <w:tc>
          <w:tcPr>
            <w:tcW w:w="1560" w:type="dxa"/>
          </w:tcPr>
          <w:p w14:paraId="3542E475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 - 1(5)</w:t>
            </w:r>
          </w:p>
          <w:p w14:paraId="6243342B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40% - 2(10)</w:t>
            </w:r>
          </w:p>
        </w:tc>
        <w:tc>
          <w:tcPr>
            <w:tcW w:w="1559" w:type="dxa"/>
          </w:tcPr>
          <w:p w14:paraId="47354364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0637FB" w:rsidRPr="003762B3" w14:paraId="6BFE0FCC" w14:textId="77777777" w:rsidTr="009C085C">
        <w:tc>
          <w:tcPr>
            <w:tcW w:w="1555" w:type="dxa"/>
          </w:tcPr>
          <w:p w14:paraId="4ED4F570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Магазины</w:t>
            </w:r>
          </w:p>
          <w:p w14:paraId="5AD8AED7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4.4</w:t>
            </w:r>
          </w:p>
        </w:tc>
        <w:tc>
          <w:tcPr>
            <w:tcW w:w="2268" w:type="dxa"/>
          </w:tcPr>
          <w:p w14:paraId="45B85030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Универмаг; магазин-склад; универсам; супермаркет; гастроном; специализированный общетоварный склад; специализированный продуктовый магазин; специализированный непродуктовый магазин</w:t>
            </w:r>
          </w:p>
        </w:tc>
        <w:tc>
          <w:tcPr>
            <w:tcW w:w="850" w:type="dxa"/>
          </w:tcPr>
          <w:p w14:paraId="4AE9125C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1" w:type="dxa"/>
          </w:tcPr>
          <w:p w14:paraId="6A7233DA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275" w:type="dxa"/>
          </w:tcPr>
          <w:p w14:paraId="3A3C29A2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2/10</w:t>
            </w:r>
          </w:p>
        </w:tc>
        <w:tc>
          <w:tcPr>
            <w:tcW w:w="1560" w:type="dxa"/>
          </w:tcPr>
          <w:p w14:paraId="3115F3DC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 - 1(5)</w:t>
            </w:r>
          </w:p>
          <w:p w14:paraId="323907C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40% - 2(10)</w:t>
            </w:r>
          </w:p>
        </w:tc>
        <w:tc>
          <w:tcPr>
            <w:tcW w:w="1559" w:type="dxa"/>
          </w:tcPr>
          <w:p w14:paraId="50EB3FDE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0637FB" w:rsidRPr="003762B3" w14:paraId="54625984" w14:textId="77777777" w:rsidTr="009C085C">
        <w:tc>
          <w:tcPr>
            <w:tcW w:w="1555" w:type="dxa"/>
          </w:tcPr>
          <w:p w14:paraId="0CB0F162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Банковская и страховая деятельность</w:t>
            </w:r>
          </w:p>
          <w:p w14:paraId="7B290235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4.5</w:t>
            </w:r>
          </w:p>
        </w:tc>
        <w:tc>
          <w:tcPr>
            <w:tcW w:w="2268" w:type="dxa"/>
          </w:tcPr>
          <w:p w14:paraId="6F46A1A3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страховой организации; здание банка</w:t>
            </w:r>
          </w:p>
        </w:tc>
        <w:tc>
          <w:tcPr>
            <w:tcW w:w="850" w:type="dxa"/>
          </w:tcPr>
          <w:p w14:paraId="03B3EA1F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851" w:type="dxa"/>
          </w:tcPr>
          <w:p w14:paraId="28295D23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1275" w:type="dxa"/>
          </w:tcPr>
          <w:p w14:paraId="55E6D23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3/12</w:t>
            </w:r>
          </w:p>
        </w:tc>
        <w:tc>
          <w:tcPr>
            <w:tcW w:w="1560" w:type="dxa"/>
          </w:tcPr>
          <w:p w14:paraId="131A90C6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53% - 1(4)</w:t>
            </w:r>
          </w:p>
          <w:p w14:paraId="7D30AFC7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42% - 2(8)</w:t>
            </w:r>
          </w:p>
          <w:p w14:paraId="4FD459CE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34% - 3(12)</w:t>
            </w:r>
          </w:p>
        </w:tc>
        <w:tc>
          <w:tcPr>
            <w:tcW w:w="1559" w:type="dxa"/>
          </w:tcPr>
          <w:p w14:paraId="20861F10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0637FB" w:rsidRPr="003762B3" w14:paraId="4C5FEFDA" w14:textId="77777777" w:rsidTr="009C085C">
        <w:tc>
          <w:tcPr>
            <w:tcW w:w="1555" w:type="dxa"/>
          </w:tcPr>
          <w:p w14:paraId="5C10F957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Общественное питание</w:t>
            </w:r>
          </w:p>
          <w:p w14:paraId="123A5706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4.6</w:t>
            </w:r>
          </w:p>
        </w:tc>
        <w:tc>
          <w:tcPr>
            <w:tcW w:w="2268" w:type="dxa"/>
          </w:tcPr>
          <w:p w14:paraId="6329418B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фабрики-кухни; здание столовой; здание кафе самообслуживания; здание кафе</w:t>
            </w:r>
          </w:p>
        </w:tc>
        <w:tc>
          <w:tcPr>
            <w:tcW w:w="850" w:type="dxa"/>
          </w:tcPr>
          <w:p w14:paraId="40C44C76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1" w:type="dxa"/>
          </w:tcPr>
          <w:p w14:paraId="45B611F9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1275" w:type="dxa"/>
          </w:tcPr>
          <w:p w14:paraId="74DC65C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2/10</w:t>
            </w:r>
          </w:p>
        </w:tc>
        <w:tc>
          <w:tcPr>
            <w:tcW w:w="1560" w:type="dxa"/>
          </w:tcPr>
          <w:p w14:paraId="46389752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 - 1(5)</w:t>
            </w:r>
          </w:p>
          <w:p w14:paraId="04120886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40% - 2(10)</w:t>
            </w:r>
          </w:p>
        </w:tc>
        <w:tc>
          <w:tcPr>
            <w:tcW w:w="1559" w:type="dxa"/>
          </w:tcPr>
          <w:p w14:paraId="42DDA717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0637FB" w:rsidRPr="003762B3" w14:paraId="49AC11BE" w14:textId="77777777" w:rsidTr="009C085C">
        <w:tc>
          <w:tcPr>
            <w:tcW w:w="1555" w:type="dxa"/>
          </w:tcPr>
          <w:p w14:paraId="17815783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Гостиничное обслуживание</w:t>
            </w:r>
          </w:p>
          <w:p w14:paraId="580703D8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4.7</w:t>
            </w:r>
          </w:p>
        </w:tc>
        <w:tc>
          <w:tcPr>
            <w:tcW w:w="2268" w:type="dxa"/>
          </w:tcPr>
          <w:p w14:paraId="202B6BB5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мотеля; здание гостиницы; здание хостела</w:t>
            </w:r>
          </w:p>
        </w:tc>
        <w:tc>
          <w:tcPr>
            <w:tcW w:w="850" w:type="dxa"/>
          </w:tcPr>
          <w:p w14:paraId="3CCFCA5B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851" w:type="dxa"/>
          </w:tcPr>
          <w:p w14:paraId="0A92E977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1275" w:type="dxa"/>
          </w:tcPr>
          <w:p w14:paraId="41133CFE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2/10</w:t>
            </w:r>
          </w:p>
        </w:tc>
        <w:tc>
          <w:tcPr>
            <w:tcW w:w="1560" w:type="dxa"/>
          </w:tcPr>
          <w:p w14:paraId="1A17B00C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60% - 1(5)</w:t>
            </w:r>
          </w:p>
          <w:p w14:paraId="19C972AF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 - 2(10)</w:t>
            </w:r>
          </w:p>
        </w:tc>
        <w:tc>
          <w:tcPr>
            <w:tcW w:w="1559" w:type="dxa"/>
          </w:tcPr>
          <w:p w14:paraId="6041717F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0637FB" w:rsidRPr="003762B3" w14:paraId="53DD7B3A" w14:textId="77777777" w:rsidTr="009C085C">
        <w:tc>
          <w:tcPr>
            <w:tcW w:w="1555" w:type="dxa"/>
          </w:tcPr>
          <w:p w14:paraId="6931827C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Объекты дорожного сервиса</w:t>
            </w:r>
          </w:p>
          <w:p w14:paraId="2B67AE6F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4.9.1</w:t>
            </w:r>
          </w:p>
        </w:tc>
        <w:tc>
          <w:tcPr>
            <w:tcW w:w="2268" w:type="dxa"/>
          </w:tcPr>
          <w:p w14:paraId="439B949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Здание (сооружение) пункта шиномонтажных работ; здание (сооружение) мойки автомобильного транспорта; Специализированный </w:t>
            </w: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непродуктовый магазин; здание мотеля</w:t>
            </w:r>
          </w:p>
        </w:tc>
        <w:tc>
          <w:tcPr>
            <w:tcW w:w="850" w:type="dxa"/>
          </w:tcPr>
          <w:p w14:paraId="429F5A03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600</w:t>
            </w:r>
          </w:p>
        </w:tc>
        <w:tc>
          <w:tcPr>
            <w:tcW w:w="851" w:type="dxa"/>
          </w:tcPr>
          <w:p w14:paraId="764D0F09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275" w:type="dxa"/>
          </w:tcPr>
          <w:p w14:paraId="0546C655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1/5</w:t>
            </w:r>
          </w:p>
        </w:tc>
        <w:tc>
          <w:tcPr>
            <w:tcW w:w="1560" w:type="dxa"/>
          </w:tcPr>
          <w:p w14:paraId="07335A50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45%</w:t>
            </w:r>
          </w:p>
        </w:tc>
        <w:tc>
          <w:tcPr>
            <w:tcW w:w="1559" w:type="dxa"/>
          </w:tcPr>
          <w:p w14:paraId="581C61B6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0637FB" w:rsidRPr="003762B3" w14:paraId="29DEDBD0" w14:textId="77777777" w:rsidTr="009C085C">
        <w:tc>
          <w:tcPr>
            <w:tcW w:w="1555" w:type="dxa"/>
          </w:tcPr>
          <w:p w14:paraId="72CD406D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Пищевая промышленность</w:t>
            </w:r>
          </w:p>
          <w:p w14:paraId="472D861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6.4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87D066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Производственные объекты; объекты инженерной инфраструктуры</w:t>
            </w:r>
          </w:p>
        </w:tc>
        <w:tc>
          <w:tcPr>
            <w:tcW w:w="1701" w:type="dxa"/>
            <w:gridSpan w:val="2"/>
          </w:tcPr>
          <w:p w14:paraId="2F6A86AA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  <w:tc>
          <w:tcPr>
            <w:tcW w:w="1275" w:type="dxa"/>
          </w:tcPr>
          <w:p w14:paraId="24BCEFEA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установлению/30</w:t>
            </w:r>
          </w:p>
        </w:tc>
        <w:tc>
          <w:tcPr>
            <w:tcW w:w="1560" w:type="dxa"/>
          </w:tcPr>
          <w:p w14:paraId="7F4CBAC5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1559" w:type="dxa"/>
          </w:tcPr>
          <w:p w14:paraId="3DA624CF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0637FB" w:rsidRPr="003762B3" w14:paraId="144DC864" w14:textId="77777777" w:rsidTr="009C085C">
        <w:tblPrEx>
          <w:tblBorders>
            <w:insideH w:val="nil"/>
          </w:tblBorders>
        </w:tblPrEx>
        <w:tc>
          <w:tcPr>
            <w:tcW w:w="1555" w:type="dxa"/>
            <w:tcBorders>
              <w:bottom w:val="single" w:sz="4" w:space="0" w:color="auto"/>
            </w:tcBorders>
          </w:tcPr>
          <w:p w14:paraId="65A38065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Малоэтажная многоквартирная жилая застройка код 2.1.1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81879F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Малоэтажный многоквартирный жилой дом; малоэтажный многоквартирный жилой дом, в том числе со встроенными, пристроенными, встроенно-пристроенными объектами обслуживания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03CABF1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9CF379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A354843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4(20) &lt;*&gt;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9223458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3ECD10" w14:textId="77777777" w:rsidR="000637FB" w:rsidRPr="003762B3" w:rsidRDefault="000637FB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</w:tbl>
    <w:p w14:paraId="070D552F" w14:textId="77777777" w:rsidR="000637FB" w:rsidRDefault="000637FB" w:rsidP="000637F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7DEB6AA" w14:textId="77777777" w:rsidR="00CE1173" w:rsidRPr="009B2316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B2316">
        <w:rPr>
          <w:rFonts w:ascii="Times New Roman" w:eastAsia="Times New Roman" w:hAnsi="Times New Roman" w:cs="Times New Roman"/>
          <w:b/>
          <w:lang w:eastAsia="ru-RU"/>
        </w:rPr>
        <w:t>Сведения о правах на земельный участок</w:t>
      </w:r>
      <w:r w:rsidRPr="009B2316">
        <w:rPr>
          <w:rFonts w:ascii="Times New Roman" w:eastAsia="Times New Roman" w:hAnsi="Times New Roman" w:cs="Times New Roman"/>
          <w:lang w:eastAsia="ru-RU"/>
        </w:rPr>
        <w:t xml:space="preserve"> (на основании выписки из ЕГРН): земельный участок </w:t>
      </w:r>
    </w:p>
    <w:p w14:paraId="1B7D068F" w14:textId="267168C1" w:rsidR="009A57F9" w:rsidRPr="009A57F9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B2316">
        <w:rPr>
          <w:rFonts w:ascii="Times New Roman" w:eastAsia="Times New Roman" w:hAnsi="Times New Roman" w:cs="Times New Roman"/>
          <w:bCs/>
          <w:lang w:eastAsia="ru-RU"/>
        </w:rPr>
        <w:t>относится к землям, государственная собственность на которые не разграничена.</w:t>
      </w:r>
    </w:p>
    <w:p w14:paraId="4F06D073" w14:textId="67CC6E8E" w:rsidR="00CE1173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b/>
          <w:lang w:eastAsia="ru-RU"/>
        </w:rPr>
        <w:t xml:space="preserve">Обременения земельного участка: </w:t>
      </w:r>
      <w:r w:rsidRPr="0089092D">
        <w:rPr>
          <w:rFonts w:ascii="Times New Roman" w:eastAsia="Times New Roman" w:hAnsi="Times New Roman" w:cs="Times New Roman"/>
          <w:lang w:eastAsia="ru-RU"/>
        </w:rPr>
        <w:t>земельный участок не обременен правами третьих лиц, в залоге, в споре и под арестом не состоит.</w:t>
      </w:r>
    </w:p>
    <w:p w14:paraId="1E730E19" w14:textId="3B14604D" w:rsidR="009A57F9" w:rsidRPr="009A57F9" w:rsidRDefault="009A57F9" w:rsidP="009A57F9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57F9">
        <w:rPr>
          <w:rFonts w:ascii="Times New Roman" w:eastAsia="Times New Roman" w:hAnsi="Times New Roman" w:cs="Times New Roman"/>
          <w:b/>
          <w:bCs/>
          <w:lang w:eastAsia="ru-RU"/>
        </w:rPr>
        <w:t xml:space="preserve">Дата размещения извещения в соответствии с пп. 1 п. 1 ст. 39.18 ЗК РФ: </w:t>
      </w:r>
      <w:r w:rsidRPr="009A57F9">
        <w:rPr>
          <w:rFonts w:ascii="Times New Roman" w:eastAsia="Times New Roman" w:hAnsi="Times New Roman" w:cs="Times New Roman"/>
          <w:lang w:eastAsia="ru-RU"/>
        </w:rPr>
        <w:t>15.</w:t>
      </w:r>
      <w:r>
        <w:rPr>
          <w:rFonts w:ascii="Times New Roman" w:eastAsia="Times New Roman" w:hAnsi="Times New Roman" w:cs="Times New Roman"/>
          <w:lang w:eastAsia="ru-RU"/>
        </w:rPr>
        <w:t>07</w:t>
      </w:r>
      <w:r w:rsidRPr="009A57F9">
        <w:rPr>
          <w:rFonts w:ascii="Times New Roman" w:eastAsia="Times New Roman" w:hAnsi="Times New Roman" w:cs="Times New Roman"/>
          <w:lang w:eastAsia="ru-RU"/>
        </w:rPr>
        <w:t>.202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9A57F9">
        <w:rPr>
          <w:rFonts w:ascii="Times New Roman" w:eastAsia="Times New Roman" w:hAnsi="Times New Roman" w:cs="Times New Roman"/>
          <w:lang w:eastAsia="ru-RU"/>
        </w:rPr>
        <w:t>.</w:t>
      </w:r>
    </w:p>
    <w:bookmarkEnd w:id="3"/>
    <w:p w14:paraId="5377A17F" w14:textId="747E6CF0" w:rsidR="00CE1173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722A1">
        <w:rPr>
          <w:rFonts w:ascii="Times New Roman" w:eastAsia="Times New Roman" w:hAnsi="Times New Roman" w:cs="Times New Roman"/>
          <w:b/>
          <w:lang w:eastAsia="ru-RU"/>
        </w:rPr>
        <w:t>Сведения об ограничениях прав на использование земельного участка, об обременениях земельного участка, особых условиях использования территории:</w:t>
      </w:r>
    </w:p>
    <w:p w14:paraId="312624EE" w14:textId="4DCD4933" w:rsidR="00B34C09" w:rsidRDefault="00B34C09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bookmarkStart w:id="4" w:name="_Hlk179873440"/>
      <w:r w:rsidRPr="00B34C09">
        <w:rPr>
          <w:rFonts w:ascii="Times New Roman" w:eastAsia="Times New Roman" w:hAnsi="Times New Roman" w:cs="Times New Roman"/>
          <w:bCs/>
          <w:lang w:eastAsia="ru-RU"/>
        </w:rPr>
        <w:t xml:space="preserve">Земельный участок располагается в границах территории, подверженной риску возникновения чрезвычайных ситуаций </w:t>
      </w:r>
      <w:r w:rsidR="00EC6745">
        <w:rPr>
          <w:rFonts w:ascii="Times New Roman" w:eastAsia="Times New Roman" w:hAnsi="Times New Roman" w:cs="Times New Roman"/>
          <w:bCs/>
          <w:lang w:eastAsia="ru-RU"/>
        </w:rPr>
        <w:t>техногенн</w:t>
      </w:r>
      <w:r w:rsidR="004E7551">
        <w:rPr>
          <w:rFonts w:ascii="Times New Roman" w:eastAsia="Times New Roman" w:hAnsi="Times New Roman" w:cs="Times New Roman"/>
          <w:bCs/>
          <w:lang w:eastAsia="ru-RU"/>
        </w:rPr>
        <w:t>ого</w:t>
      </w:r>
      <w:r w:rsidRPr="00B34C09">
        <w:rPr>
          <w:rFonts w:ascii="Times New Roman" w:eastAsia="Times New Roman" w:hAnsi="Times New Roman" w:cs="Times New Roman"/>
          <w:bCs/>
          <w:lang w:eastAsia="ru-RU"/>
        </w:rPr>
        <w:t xml:space="preserve"> характера.</w:t>
      </w:r>
    </w:p>
    <w:p w14:paraId="2DC04744" w14:textId="77777777" w:rsidR="000130D1" w:rsidRPr="000130D1" w:rsidRDefault="000130D1" w:rsidP="000130D1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bookmarkStart w:id="5" w:name="_Hlk154658063"/>
      <w:r w:rsidRPr="000130D1">
        <w:rPr>
          <w:rFonts w:ascii="Times New Roman" w:eastAsia="Times New Roman" w:hAnsi="Times New Roman" w:cs="Times New Roman"/>
          <w:bCs/>
          <w:lang w:eastAsia="ru-RU"/>
        </w:rPr>
        <w:t>При осуществлении на земельном участке изыскательских, проектных, земляных, строительных, мелиоративных, хозяйственных и иных работ, в соответствии со статьями 28, 30, 31, 32, 36, 45.1 Федерального закона от 25.06.2002 № 73-ФЗ «Об объектах культурного наследия (памятниках истории и культуры) народов Российской Федерации» (далее – Федеральный закон), подпунктом ж) пункта 8, пунктом 10 Положения о государственной историко-культурной экспертизе, утвержденного постановлением Правительства Российской Федерации от 25.04.2024 № 530, необходимо провести государственную историко-культурную экспертизу земельного участка, подлежащего воздействию земляных, строительных, хозяйственных и иных работ, путем археологической разведки, в порядке, установленном статьей 45.1 Федерального закона, за исключением случаев, предусмотренных постановлением Правительства Российской Федерации от 30.12.2023 № 2418.</w:t>
      </w:r>
    </w:p>
    <w:bookmarkEnd w:id="4"/>
    <w:bookmarkEnd w:id="5"/>
    <w:p w14:paraId="19394542" w14:textId="77777777" w:rsidR="00CE1173" w:rsidRPr="00975498" w:rsidRDefault="00CE1173" w:rsidP="00CE11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4522B75D" w14:textId="77777777" w:rsidR="00CE1173" w:rsidRPr="002A6F1A" w:rsidRDefault="00CE1173" w:rsidP="002A6F1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A6F1A">
        <w:rPr>
          <w:rFonts w:ascii="Times New Roman" w:eastAsia="Times New Roman" w:hAnsi="Times New Roman" w:cs="Times New Roman"/>
          <w:b/>
          <w:bCs/>
          <w:lang w:eastAsia="ru-RU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</w:p>
    <w:p w14:paraId="5FE14213" w14:textId="0576C660" w:rsidR="00CE1173" w:rsidRPr="002F60DE" w:rsidRDefault="00CE1173" w:rsidP="00CE11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F60DE">
        <w:rPr>
          <w:rFonts w:ascii="Times New Roman" w:eastAsia="Times New Roman" w:hAnsi="Times New Roman" w:cs="Times New Roman"/>
        </w:rPr>
        <w:t xml:space="preserve">Возможность подключения </w:t>
      </w:r>
      <w:r w:rsidRPr="002A6F1A">
        <w:rPr>
          <w:rFonts w:ascii="Times New Roman" w:eastAsia="Times New Roman" w:hAnsi="Times New Roman" w:cs="Times New Roman"/>
          <w:b/>
          <w:bCs/>
        </w:rPr>
        <w:t>к сетям водоснабжения, водоотведения и теплоснабжения: отсутствует</w:t>
      </w:r>
      <w:r w:rsidRPr="002F60DE">
        <w:rPr>
          <w:rFonts w:ascii="Times New Roman" w:eastAsia="Times New Roman" w:hAnsi="Times New Roman" w:cs="Times New Roman"/>
        </w:rPr>
        <w:t xml:space="preserve"> </w:t>
      </w:r>
      <w:r w:rsidRPr="002F60DE">
        <w:rPr>
          <w:rFonts w:ascii="Times New Roman" w:eastAsia="Calibri" w:hAnsi="Times New Roman" w:cs="Times New Roman"/>
        </w:rPr>
        <w:t xml:space="preserve">(согласно </w:t>
      </w:r>
      <w:r>
        <w:rPr>
          <w:rFonts w:ascii="Times New Roman" w:eastAsia="Calibri" w:hAnsi="Times New Roman" w:cs="Times New Roman"/>
        </w:rPr>
        <w:t>техническим условиям на возможность подключения, выданным</w:t>
      </w:r>
      <w:r w:rsidRPr="002F60DE">
        <w:rPr>
          <w:rFonts w:ascii="Times New Roman" w:eastAsia="Calibri" w:hAnsi="Times New Roman" w:cs="Times New Roman"/>
        </w:rPr>
        <w:t xml:space="preserve"> ООО «Городские коммунальные сети» 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CE4F36">
        <w:rPr>
          <w:rFonts w:ascii="Times New Roman" w:eastAsia="Times New Roman" w:hAnsi="Times New Roman" w:cs="Times New Roman"/>
          <w:bCs/>
          <w:lang w:eastAsia="ru-RU"/>
        </w:rPr>
        <w:t>15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>.0</w:t>
      </w:r>
      <w:r w:rsidR="00CE4F36">
        <w:rPr>
          <w:rFonts w:ascii="Times New Roman" w:eastAsia="Times New Roman" w:hAnsi="Times New Roman" w:cs="Times New Roman"/>
          <w:bCs/>
          <w:lang w:eastAsia="ru-RU"/>
        </w:rPr>
        <w:t>8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lang w:eastAsia="ru-RU"/>
        </w:rPr>
        <w:t>4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 xml:space="preserve"> № </w:t>
      </w:r>
      <w:r w:rsidR="00CE4F36">
        <w:rPr>
          <w:rFonts w:ascii="Times New Roman" w:eastAsia="Times New Roman" w:hAnsi="Times New Roman" w:cs="Times New Roman"/>
          <w:bCs/>
          <w:lang w:eastAsia="ru-RU"/>
        </w:rPr>
        <w:t>201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>).</w:t>
      </w:r>
    </w:p>
    <w:p w14:paraId="5FB0C431" w14:textId="0833DD72" w:rsidR="00CE1173" w:rsidRDefault="00CE1173" w:rsidP="00CE11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F60DE">
        <w:rPr>
          <w:rFonts w:ascii="Times New Roman" w:eastAsia="Times New Roman" w:hAnsi="Times New Roman" w:cs="Times New Roman"/>
        </w:rPr>
        <w:t xml:space="preserve">Возможность подключения </w:t>
      </w:r>
      <w:r w:rsidRPr="002A6F1A">
        <w:rPr>
          <w:rFonts w:ascii="Times New Roman" w:eastAsia="Times New Roman" w:hAnsi="Times New Roman" w:cs="Times New Roman"/>
          <w:b/>
          <w:bCs/>
        </w:rPr>
        <w:t>к сетям газоснабжения: имеется</w:t>
      </w:r>
      <w:r w:rsidRPr="002F60DE">
        <w:rPr>
          <w:rFonts w:ascii="Times New Roman" w:eastAsia="Times New Roman" w:hAnsi="Times New Roman" w:cs="Times New Roman"/>
        </w:rPr>
        <w:t xml:space="preserve"> </w:t>
      </w:r>
      <w:r w:rsidRPr="002F60DE">
        <w:rPr>
          <w:rFonts w:ascii="Times New Roman" w:eastAsia="Calibri" w:hAnsi="Times New Roman" w:cs="Times New Roman"/>
        </w:rPr>
        <w:t>(согласно письму АО «Газпром газораспределение Ярославль»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 xml:space="preserve"> от </w:t>
      </w:r>
      <w:r w:rsidR="00CE4F36">
        <w:rPr>
          <w:rFonts w:ascii="Times New Roman" w:eastAsia="Times New Roman" w:hAnsi="Times New Roman" w:cs="Times New Roman"/>
          <w:bCs/>
          <w:lang w:eastAsia="ru-RU"/>
        </w:rPr>
        <w:t>23</w:t>
      </w:r>
      <w:r>
        <w:rPr>
          <w:rFonts w:ascii="Times New Roman" w:eastAsia="Times New Roman" w:hAnsi="Times New Roman" w:cs="Times New Roman"/>
          <w:bCs/>
          <w:lang w:eastAsia="ru-RU"/>
        </w:rPr>
        <w:t>.0</w:t>
      </w:r>
      <w:r w:rsidR="00CE4F36">
        <w:rPr>
          <w:rFonts w:ascii="Times New Roman" w:eastAsia="Times New Roman" w:hAnsi="Times New Roman" w:cs="Times New Roman"/>
          <w:bCs/>
          <w:lang w:eastAsia="ru-RU"/>
        </w:rPr>
        <w:t>8</w:t>
      </w:r>
      <w:r>
        <w:rPr>
          <w:rFonts w:ascii="Times New Roman" w:eastAsia="Times New Roman" w:hAnsi="Times New Roman" w:cs="Times New Roman"/>
          <w:bCs/>
          <w:lang w:eastAsia="ru-RU"/>
        </w:rPr>
        <w:t>.2024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 xml:space="preserve"> № </w:t>
      </w:r>
      <w:r w:rsidR="00CE4F36">
        <w:rPr>
          <w:rFonts w:ascii="Times New Roman" w:eastAsia="Times New Roman" w:hAnsi="Times New Roman" w:cs="Times New Roman"/>
          <w:bCs/>
          <w:lang w:eastAsia="ru-RU"/>
        </w:rPr>
        <w:t>ЮС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>-11-02/</w:t>
      </w:r>
      <w:r w:rsidR="00CE4F36">
        <w:rPr>
          <w:rFonts w:ascii="Times New Roman" w:eastAsia="Times New Roman" w:hAnsi="Times New Roman" w:cs="Times New Roman"/>
          <w:bCs/>
          <w:lang w:eastAsia="ru-RU"/>
        </w:rPr>
        <w:t>3512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 xml:space="preserve">). Подключение возможно к действующему подземному газопроводу низкого давления диаметром 63 мм. </w:t>
      </w:r>
      <w:r>
        <w:rPr>
          <w:rFonts w:ascii="Times New Roman" w:eastAsia="Times New Roman" w:hAnsi="Times New Roman" w:cs="Times New Roman"/>
          <w:bCs/>
          <w:lang w:eastAsia="ru-RU"/>
        </w:rPr>
        <w:t>на ул. Полевая в д.Ширяйка (собственник – АО «Газпром газораспределение Ярославль»)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 xml:space="preserve">. Ориентировочная протяженность (по прямой) от ближайшей точки подключения составляет около </w:t>
      </w:r>
      <w:r w:rsidR="00CE4F36">
        <w:rPr>
          <w:rFonts w:ascii="Times New Roman" w:eastAsia="Times New Roman" w:hAnsi="Times New Roman" w:cs="Times New Roman"/>
          <w:bCs/>
          <w:lang w:eastAsia="ru-RU"/>
        </w:rPr>
        <w:t>390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 xml:space="preserve"> метров. Подключение от данного газопровода возможно в соответствии с Правилами подключения (технологического присоединения) объектов капитального строительства к сетям газораспределения, утвержденных постановлением Правительства РФ от 13.09.2021 № 1547.</w:t>
      </w:r>
    </w:p>
    <w:p w14:paraId="1B637E38" w14:textId="02D3B7D2" w:rsidR="00CE1173" w:rsidRPr="00975498" w:rsidRDefault="00CE1173" w:rsidP="00AC1EA4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94A20">
        <w:rPr>
          <w:rFonts w:ascii="Times New Roman" w:eastAsia="Times New Roman" w:hAnsi="Times New Roman" w:cs="Times New Roman"/>
        </w:rPr>
        <w:t xml:space="preserve">Возможность подключения </w:t>
      </w:r>
      <w:r w:rsidRPr="002A6F1A">
        <w:rPr>
          <w:rFonts w:ascii="Times New Roman" w:eastAsia="Times New Roman" w:hAnsi="Times New Roman" w:cs="Times New Roman"/>
          <w:b/>
          <w:bCs/>
        </w:rPr>
        <w:t>к сетям связи: имеется</w:t>
      </w:r>
      <w:r w:rsidRPr="00294A20">
        <w:rPr>
          <w:rFonts w:ascii="Times New Roman" w:eastAsia="Times New Roman" w:hAnsi="Times New Roman" w:cs="Times New Roman"/>
        </w:rPr>
        <w:t xml:space="preserve"> (</w:t>
      </w:r>
      <w:r w:rsidRPr="00294A20">
        <w:rPr>
          <w:rFonts w:ascii="Times New Roman" w:eastAsia="Calibri" w:hAnsi="Times New Roman" w:cs="Times New Roman"/>
        </w:rPr>
        <w:t xml:space="preserve">согласно письму ПАО «Ростелеком» от </w:t>
      </w:r>
      <w:r w:rsidR="00AC1EA4">
        <w:rPr>
          <w:rFonts w:ascii="Times New Roman" w:eastAsia="Calibri" w:hAnsi="Times New Roman" w:cs="Times New Roman"/>
        </w:rPr>
        <w:t>16.0</w:t>
      </w:r>
      <w:r w:rsidR="00900599">
        <w:rPr>
          <w:rFonts w:ascii="Times New Roman" w:eastAsia="Calibri" w:hAnsi="Times New Roman" w:cs="Times New Roman"/>
        </w:rPr>
        <w:t>8</w:t>
      </w:r>
      <w:r w:rsidR="00AC1EA4">
        <w:rPr>
          <w:rFonts w:ascii="Times New Roman" w:eastAsia="Calibri" w:hAnsi="Times New Roman" w:cs="Times New Roman"/>
        </w:rPr>
        <w:t>.2024</w:t>
      </w:r>
      <w:r w:rsidRPr="00294A20">
        <w:rPr>
          <w:rFonts w:ascii="Times New Roman" w:eastAsia="Times New Roman" w:hAnsi="Times New Roman" w:cs="Times New Roman"/>
        </w:rPr>
        <w:t xml:space="preserve"> № 0318/05/</w:t>
      </w:r>
      <w:r w:rsidR="00900599">
        <w:rPr>
          <w:rFonts w:ascii="Times New Roman" w:eastAsia="Times New Roman" w:hAnsi="Times New Roman" w:cs="Times New Roman"/>
        </w:rPr>
        <w:t>10</w:t>
      </w:r>
      <w:r w:rsidRPr="00294A20">
        <w:rPr>
          <w:rFonts w:ascii="Times New Roman" w:eastAsia="Times New Roman" w:hAnsi="Times New Roman" w:cs="Times New Roman"/>
        </w:rPr>
        <w:t>/2</w:t>
      </w:r>
      <w:r w:rsidR="00AC1EA4">
        <w:rPr>
          <w:rFonts w:ascii="Times New Roman" w:eastAsia="Times New Roman" w:hAnsi="Times New Roman" w:cs="Times New Roman"/>
        </w:rPr>
        <w:t>4</w:t>
      </w:r>
      <w:r w:rsidRPr="00294A20">
        <w:rPr>
          <w:rFonts w:ascii="Times New Roman" w:eastAsia="Times New Roman" w:hAnsi="Times New Roman" w:cs="Times New Roman"/>
        </w:rPr>
        <w:t xml:space="preserve">). Для подключения к сетям связи необходимо заключить соглашение с Филиалом в Ярославской и Костромской областях </w:t>
      </w:r>
      <w:r w:rsidRPr="00294A20">
        <w:rPr>
          <w:rFonts w:ascii="Times New Roman" w:eastAsia="Calibri" w:hAnsi="Times New Roman" w:cs="Times New Roman"/>
        </w:rPr>
        <w:t>ПАО «Ростелеком» на строительство линии связи и получить технические условия на подключение к сетям связи.</w:t>
      </w:r>
      <w:r w:rsidRPr="00975498">
        <w:rPr>
          <w:rFonts w:ascii="Times New Roman" w:eastAsia="Calibri" w:hAnsi="Times New Roman" w:cs="Times New Roman"/>
        </w:rPr>
        <w:t xml:space="preserve"> </w:t>
      </w:r>
    </w:p>
    <w:p w14:paraId="3E8BE81E" w14:textId="68E592A8" w:rsidR="0089092D" w:rsidRPr="00FB0D7A" w:rsidRDefault="0089092D" w:rsidP="00921B72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Начальная цена предмета аукциона </w:t>
      </w:r>
      <w:r w:rsidRPr="0089092D">
        <w:rPr>
          <w:rFonts w:ascii="Times New Roman" w:eastAsia="Times New Roman" w:hAnsi="Times New Roman" w:cs="Times New Roman"/>
          <w:lang w:eastAsia="ru-RU"/>
        </w:rPr>
        <w:t>устанавливается в размере</w:t>
      </w:r>
      <w:r w:rsidR="00E13E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055EC1" w:rsidRPr="00055EC1">
        <w:rPr>
          <w:rFonts w:ascii="Times New Roman" w:eastAsia="Times New Roman" w:hAnsi="Times New Roman" w:cs="Times New Roman"/>
          <w:lang w:eastAsia="ru-RU"/>
        </w:rPr>
        <w:t xml:space="preserve">ежегодной арендной платы, определенной в размере </w:t>
      </w:r>
      <w:r w:rsidR="00267400">
        <w:rPr>
          <w:rFonts w:ascii="Times New Roman" w:eastAsia="Times New Roman" w:hAnsi="Times New Roman" w:cs="Times New Roman"/>
          <w:lang w:eastAsia="ru-RU"/>
        </w:rPr>
        <w:t>10</w:t>
      </w:r>
      <w:r w:rsidR="00654C05" w:rsidRPr="00654C05">
        <w:rPr>
          <w:rFonts w:ascii="Times New Roman" w:eastAsia="Times New Roman" w:hAnsi="Times New Roman" w:cs="Times New Roman"/>
          <w:lang w:eastAsia="ru-RU"/>
        </w:rPr>
        <w:t xml:space="preserve"> % </w:t>
      </w:r>
      <w:r w:rsidR="00654C05" w:rsidRPr="00FB0D7A">
        <w:rPr>
          <w:rFonts w:ascii="Times New Roman" w:eastAsia="Times New Roman" w:hAnsi="Times New Roman" w:cs="Times New Roman"/>
          <w:lang w:eastAsia="ru-RU"/>
        </w:rPr>
        <w:t xml:space="preserve">кадастровой стоимости </w:t>
      </w:r>
      <w:r w:rsidR="008A6326" w:rsidRPr="00FB0D7A">
        <w:rPr>
          <w:rFonts w:ascii="Times New Roman" w:eastAsia="Times New Roman" w:hAnsi="Times New Roman" w:cs="Times New Roman"/>
          <w:lang w:eastAsia="ru-RU"/>
        </w:rPr>
        <w:t>земельного участка</w:t>
      </w:r>
      <w:r w:rsidR="00F25052">
        <w:rPr>
          <w:rFonts w:ascii="Times New Roman" w:eastAsia="Times New Roman" w:hAnsi="Times New Roman" w:cs="Times New Roman"/>
          <w:lang w:eastAsia="ru-RU"/>
        </w:rPr>
        <w:t>,</w:t>
      </w:r>
      <w:r w:rsidR="008A6326" w:rsidRPr="00FB0D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4C05" w:rsidRPr="00FB0D7A">
        <w:rPr>
          <w:rFonts w:ascii="Times New Roman" w:eastAsia="Times New Roman" w:hAnsi="Times New Roman" w:cs="Times New Roman"/>
          <w:lang w:eastAsia="ru-RU"/>
        </w:rPr>
        <w:t>и составляет</w:t>
      </w:r>
      <w:bookmarkStart w:id="6" w:name="_Hlk167433674"/>
      <w:r w:rsidR="00267400">
        <w:rPr>
          <w:rFonts w:ascii="Times New Roman" w:eastAsia="Times New Roman" w:hAnsi="Times New Roman" w:cs="Times New Roman"/>
          <w:lang w:eastAsia="ru-RU"/>
        </w:rPr>
        <w:t xml:space="preserve"> </w:t>
      </w:r>
      <w:r w:rsidR="00267400" w:rsidRPr="00267400">
        <w:rPr>
          <w:rFonts w:ascii="Times New Roman" w:eastAsia="Times New Roman" w:hAnsi="Times New Roman" w:cs="Times New Roman"/>
          <w:b/>
          <w:bCs/>
          <w:lang w:eastAsia="ru-RU"/>
        </w:rPr>
        <w:t>39 110 (тридцать девять тысяч сто десять) рублей 90 копеек в год</w:t>
      </w:r>
      <w:r w:rsidRPr="00954753">
        <w:rPr>
          <w:rFonts w:ascii="Times New Roman" w:eastAsia="Times New Roman" w:hAnsi="Times New Roman" w:cs="Times New Roman"/>
          <w:b/>
          <w:lang w:eastAsia="ru-RU"/>
        </w:rPr>
        <w:t>,</w:t>
      </w:r>
      <w:r w:rsidR="00FB0D7A" w:rsidRPr="00FB0D7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B0D7A">
        <w:rPr>
          <w:rFonts w:ascii="Times New Roman" w:eastAsia="Times New Roman" w:hAnsi="Times New Roman" w:cs="Times New Roman"/>
          <w:lang w:eastAsia="ru-RU"/>
        </w:rPr>
        <w:t>НДС не облагается.</w:t>
      </w:r>
    </w:p>
    <w:p w14:paraId="18548D55" w14:textId="6C6A0DBE" w:rsidR="0089092D" w:rsidRPr="00276535" w:rsidRDefault="0089092D" w:rsidP="009F6A2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54C05">
        <w:rPr>
          <w:rFonts w:ascii="Times New Roman" w:eastAsia="Times New Roman" w:hAnsi="Times New Roman" w:cs="Times New Roman"/>
          <w:b/>
          <w:lang w:eastAsia="ru-RU"/>
        </w:rPr>
        <w:t>Шаг аукциона</w:t>
      </w:r>
      <w:r w:rsidR="00FB0D7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607B0" w:rsidRPr="00654C05">
        <w:rPr>
          <w:rFonts w:ascii="Times New Roman" w:eastAsia="Times New Roman" w:hAnsi="Times New Roman" w:cs="Times New Roman"/>
          <w:lang w:eastAsia="ru-RU"/>
        </w:rPr>
        <w:t>устанавливается в размере</w:t>
      </w:r>
      <w:r w:rsidR="00FB0D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2A6F1A">
        <w:rPr>
          <w:rFonts w:ascii="Times New Roman" w:eastAsia="Times New Roman" w:hAnsi="Times New Roman" w:cs="Times New Roman"/>
          <w:lang w:eastAsia="ru-RU"/>
        </w:rPr>
        <w:t>5</w:t>
      </w:r>
      <w:r w:rsidR="0095475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54C05">
        <w:rPr>
          <w:rFonts w:ascii="Times New Roman" w:eastAsia="Times New Roman" w:hAnsi="Times New Roman" w:cs="Times New Roman"/>
          <w:lang w:eastAsia="ru-RU"/>
        </w:rPr>
        <w:t>% от начальной цены предмета аукциона</w:t>
      </w:r>
      <w:r w:rsidR="000607B0" w:rsidRPr="00654C05">
        <w:rPr>
          <w:rFonts w:ascii="Times New Roman" w:eastAsia="Times New Roman" w:hAnsi="Times New Roman" w:cs="Times New Roman"/>
          <w:lang w:eastAsia="ru-RU"/>
        </w:rPr>
        <w:t xml:space="preserve"> и составляет</w:t>
      </w:r>
      <w:r w:rsidR="00FB0D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817724" w:rsidRPr="00817724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2A6F1A">
        <w:rPr>
          <w:rFonts w:ascii="Times New Roman" w:eastAsia="Times New Roman" w:hAnsi="Times New Roman" w:cs="Times New Roman"/>
          <w:b/>
          <w:bCs/>
          <w:lang w:eastAsia="ru-RU"/>
        </w:rPr>
        <w:t>955</w:t>
      </w:r>
      <w:r w:rsidR="00FB0D7A" w:rsidRPr="002765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74AD7" w:rsidRPr="00276535">
        <w:rPr>
          <w:rFonts w:ascii="Times New Roman" w:eastAsia="Times New Roman" w:hAnsi="Times New Roman" w:cs="Times New Roman"/>
          <w:b/>
          <w:lang w:eastAsia="ru-RU"/>
        </w:rPr>
        <w:t>(</w:t>
      </w:r>
      <w:r w:rsidR="00817724">
        <w:rPr>
          <w:rFonts w:ascii="Times New Roman" w:eastAsia="Times New Roman" w:hAnsi="Times New Roman" w:cs="Times New Roman"/>
          <w:b/>
          <w:lang w:eastAsia="ru-RU"/>
        </w:rPr>
        <w:t xml:space="preserve">одна тысяча </w:t>
      </w:r>
      <w:r w:rsidR="002A6F1A">
        <w:rPr>
          <w:rFonts w:ascii="Times New Roman" w:eastAsia="Times New Roman" w:hAnsi="Times New Roman" w:cs="Times New Roman"/>
          <w:b/>
          <w:lang w:eastAsia="ru-RU"/>
        </w:rPr>
        <w:t>девятьсот пятьдесят пять</w:t>
      </w:r>
      <w:r w:rsidR="00174AD7" w:rsidRPr="00276535">
        <w:rPr>
          <w:rFonts w:ascii="Times New Roman" w:eastAsia="Times New Roman" w:hAnsi="Times New Roman" w:cs="Times New Roman"/>
          <w:b/>
          <w:lang w:eastAsia="ru-RU"/>
        </w:rPr>
        <w:t>) рубл</w:t>
      </w:r>
      <w:r w:rsidR="002A6F1A">
        <w:rPr>
          <w:rFonts w:ascii="Times New Roman" w:eastAsia="Times New Roman" w:hAnsi="Times New Roman" w:cs="Times New Roman"/>
          <w:b/>
          <w:lang w:eastAsia="ru-RU"/>
        </w:rPr>
        <w:t>ей</w:t>
      </w:r>
      <w:r w:rsidR="00174AD7" w:rsidRPr="002765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A6F1A">
        <w:rPr>
          <w:rFonts w:ascii="Times New Roman" w:eastAsia="Times New Roman" w:hAnsi="Times New Roman" w:cs="Times New Roman"/>
          <w:b/>
          <w:lang w:eastAsia="ru-RU"/>
        </w:rPr>
        <w:t>54</w:t>
      </w:r>
      <w:r w:rsidR="00174AD7" w:rsidRPr="00276535">
        <w:rPr>
          <w:rFonts w:ascii="Times New Roman" w:eastAsia="Times New Roman" w:hAnsi="Times New Roman" w:cs="Times New Roman"/>
          <w:b/>
          <w:lang w:eastAsia="ru-RU"/>
        </w:rPr>
        <w:t xml:space="preserve"> копе</w:t>
      </w:r>
      <w:r w:rsidR="00AC1EA4">
        <w:rPr>
          <w:rFonts w:ascii="Times New Roman" w:eastAsia="Times New Roman" w:hAnsi="Times New Roman" w:cs="Times New Roman"/>
          <w:b/>
          <w:lang w:eastAsia="ru-RU"/>
        </w:rPr>
        <w:t>й</w:t>
      </w:r>
      <w:r w:rsidR="00954753">
        <w:rPr>
          <w:rFonts w:ascii="Times New Roman" w:eastAsia="Times New Roman" w:hAnsi="Times New Roman" w:cs="Times New Roman"/>
          <w:b/>
          <w:lang w:eastAsia="ru-RU"/>
        </w:rPr>
        <w:t>к</w:t>
      </w:r>
      <w:r w:rsidR="00AC1EA4">
        <w:rPr>
          <w:rFonts w:ascii="Times New Roman" w:eastAsia="Times New Roman" w:hAnsi="Times New Roman" w:cs="Times New Roman"/>
          <w:b/>
          <w:lang w:eastAsia="ru-RU"/>
        </w:rPr>
        <w:t>и</w:t>
      </w:r>
      <w:r w:rsidRPr="00276535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7EBEC5D3" w14:textId="74E1A58E" w:rsidR="005C0B46" w:rsidRDefault="0089092D" w:rsidP="00174AD7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54C05">
        <w:rPr>
          <w:rFonts w:ascii="Times New Roman" w:eastAsia="Times New Roman" w:hAnsi="Times New Roman" w:cs="Times New Roman"/>
          <w:b/>
          <w:lang w:eastAsia="ru-RU"/>
        </w:rPr>
        <w:t xml:space="preserve">Размер задатка для участия в аукционе </w:t>
      </w:r>
      <w:r w:rsidRPr="00654C05">
        <w:rPr>
          <w:rFonts w:ascii="Times New Roman" w:eastAsia="Times New Roman" w:hAnsi="Times New Roman" w:cs="Times New Roman"/>
          <w:lang w:eastAsia="ru-RU"/>
        </w:rPr>
        <w:t>(100% от начальной цены предмета аукциона</w:t>
      </w:r>
      <w:r w:rsidR="00234A81" w:rsidRPr="00654C05">
        <w:rPr>
          <w:rFonts w:ascii="Times New Roman" w:eastAsia="Times New Roman" w:hAnsi="Times New Roman" w:cs="Times New Roman"/>
          <w:lang w:eastAsia="ru-RU"/>
        </w:rPr>
        <w:t>):</w:t>
      </w:r>
      <w:r w:rsidR="00AC1EA4">
        <w:rPr>
          <w:rFonts w:ascii="Times New Roman" w:eastAsia="Times New Roman" w:hAnsi="Times New Roman" w:cs="Times New Roman"/>
          <w:lang w:eastAsia="ru-RU"/>
        </w:rPr>
        <w:t xml:space="preserve"> </w:t>
      </w:r>
      <w:r w:rsidR="00267400" w:rsidRPr="00267400">
        <w:rPr>
          <w:rFonts w:ascii="Times New Roman" w:eastAsia="Times New Roman" w:hAnsi="Times New Roman" w:cs="Times New Roman"/>
          <w:b/>
          <w:bCs/>
          <w:lang w:eastAsia="ru-RU"/>
        </w:rPr>
        <w:t>39 110 (тридцать девять тысяч сто десять) рублей 90 копеек</w:t>
      </w:r>
      <w:r w:rsidR="00AC1EA4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bookmarkEnd w:id="6"/>
    <w:p w14:paraId="77B82895" w14:textId="77777777" w:rsidR="00954753" w:rsidRDefault="00954753" w:rsidP="00174AD7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EF9E2EC" w14:textId="6BE1BCA2" w:rsidR="00C80E7A" w:rsidRPr="00647E24" w:rsidRDefault="00C80E7A" w:rsidP="00C80E7A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47E24">
        <w:rPr>
          <w:rFonts w:ascii="Times New Roman" w:eastAsia="Times New Roman" w:hAnsi="Times New Roman" w:cs="Times New Roman"/>
          <w:b/>
          <w:lang w:eastAsia="ru-RU"/>
        </w:rPr>
        <w:t>Лот № 2:</w:t>
      </w:r>
    </w:p>
    <w:p w14:paraId="02419FD4" w14:textId="0DC8DE11" w:rsidR="00CE1173" w:rsidRPr="00647E24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47E24">
        <w:rPr>
          <w:rFonts w:ascii="Times New Roman" w:eastAsia="Times New Roman" w:hAnsi="Times New Roman" w:cs="Times New Roman"/>
          <w:b/>
          <w:lang w:eastAsia="ru-RU"/>
        </w:rPr>
        <w:t xml:space="preserve">Адрес земельного участка: </w:t>
      </w:r>
      <w:r w:rsidRPr="00647E24">
        <w:rPr>
          <w:rFonts w:ascii="Times New Roman" w:eastAsia="Times New Roman" w:hAnsi="Times New Roman" w:cs="Times New Roman"/>
          <w:lang w:eastAsia="ru-RU"/>
        </w:rPr>
        <w:t xml:space="preserve">Российская Федерация, Ярославская область, городской округ город Переславль-Залесский, д. Ширяйка, ул. Полевая, участок </w:t>
      </w:r>
      <w:r w:rsidR="00647E24" w:rsidRPr="00647E24">
        <w:rPr>
          <w:rFonts w:ascii="Times New Roman" w:eastAsia="Times New Roman" w:hAnsi="Times New Roman" w:cs="Times New Roman"/>
          <w:lang w:eastAsia="ru-RU"/>
        </w:rPr>
        <w:t>76а</w:t>
      </w:r>
    </w:p>
    <w:p w14:paraId="2A9D2B75" w14:textId="3EBDF9AF" w:rsidR="00CE1173" w:rsidRPr="00647E24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47E24">
        <w:rPr>
          <w:rFonts w:ascii="Times New Roman" w:eastAsia="Times New Roman" w:hAnsi="Times New Roman" w:cs="Times New Roman"/>
          <w:b/>
          <w:lang w:eastAsia="ru-RU"/>
        </w:rPr>
        <w:t>Кадастровый номер земельного участка:</w:t>
      </w:r>
      <w:r w:rsidRPr="00647E24">
        <w:rPr>
          <w:rFonts w:ascii="Times New Roman" w:eastAsia="Times New Roman" w:hAnsi="Times New Roman" w:cs="Times New Roman"/>
          <w:lang w:eastAsia="ru-RU"/>
        </w:rPr>
        <w:t xml:space="preserve"> 76:11:021801:</w:t>
      </w:r>
      <w:r w:rsidR="00647E24">
        <w:rPr>
          <w:rFonts w:ascii="Times New Roman" w:eastAsia="Times New Roman" w:hAnsi="Times New Roman" w:cs="Times New Roman"/>
          <w:lang w:eastAsia="ru-RU"/>
        </w:rPr>
        <w:t>411</w:t>
      </w:r>
    </w:p>
    <w:p w14:paraId="6A98FE1F" w14:textId="7D0495E6" w:rsidR="00CE1173" w:rsidRPr="00AD7D9A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47E24">
        <w:rPr>
          <w:rFonts w:ascii="Times New Roman" w:eastAsia="Times New Roman" w:hAnsi="Times New Roman" w:cs="Times New Roman"/>
          <w:b/>
          <w:lang w:eastAsia="ru-RU"/>
        </w:rPr>
        <w:t xml:space="preserve">Площадь земельного участка: </w:t>
      </w:r>
      <w:r w:rsidR="00647E24" w:rsidRPr="00647E24">
        <w:rPr>
          <w:rFonts w:ascii="Times New Roman" w:eastAsia="Times New Roman" w:hAnsi="Times New Roman" w:cs="Times New Roman"/>
          <w:bCs/>
          <w:lang w:eastAsia="ru-RU"/>
        </w:rPr>
        <w:t>1300</w:t>
      </w:r>
      <w:r w:rsidRPr="00647E24">
        <w:rPr>
          <w:rFonts w:ascii="Times New Roman" w:eastAsia="Times New Roman" w:hAnsi="Times New Roman" w:cs="Times New Roman"/>
          <w:lang w:eastAsia="ru-RU"/>
        </w:rPr>
        <w:t xml:space="preserve"> кв.</w:t>
      </w:r>
      <w:r w:rsidR="00F506D2" w:rsidRPr="00647E2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7E24">
        <w:rPr>
          <w:rFonts w:ascii="Times New Roman" w:eastAsia="Times New Roman" w:hAnsi="Times New Roman" w:cs="Times New Roman"/>
          <w:lang w:eastAsia="ru-RU"/>
        </w:rPr>
        <w:t>м.</w:t>
      </w:r>
    </w:p>
    <w:p w14:paraId="0A59DB35" w14:textId="77777777" w:rsidR="00CE1173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092D">
        <w:rPr>
          <w:rFonts w:ascii="Times New Roman" w:eastAsia="Times New Roman" w:hAnsi="Times New Roman" w:cs="Times New Roman"/>
          <w:b/>
          <w:lang w:eastAsia="ru-RU"/>
        </w:rPr>
        <w:t>Категория земель: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земли </w:t>
      </w:r>
      <w:r>
        <w:rPr>
          <w:rFonts w:ascii="Times New Roman" w:eastAsia="Times New Roman" w:hAnsi="Times New Roman" w:cs="Times New Roman"/>
          <w:lang w:eastAsia="ru-RU"/>
        </w:rPr>
        <w:t>населенных пунктов.</w:t>
      </w:r>
      <w:r w:rsidRPr="0089092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343B41F8" w14:textId="77777777" w:rsidR="00CE1173" w:rsidRPr="00AD7D9A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Функциональная зона: </w:t>
      </w:r>
      <w:r w:rsidRPr="00AD7D9A">
        <w:rPr>
          <w:rFonts w:ascii="Times New Roman" w:eastAsia="Times New Roman" w:hAnsi="Times New Roman" w:cs="Times New Roman"/>
          <w:bCs/>
          <w:lang w:eastAsia="ru-RU"/>
        </w:rPr>
        <w:t>жилые зоны</w:t>
      </w:r>
    </w:p>
    <w:p w14:paraId="605E8608" w14:textId="77777777" w:rsidR="00CE1173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22A1">
        <w:rPr>
          <w:rFonts w:ascii="Times New Roman" w:eastAsia="Times New Roman" w:hAnsi="Times New Roman" w:cs="Times New Roman"/>
          <w:b/>
          <w:lang w:eastAsia="ru-RU"/>
        </w:rPr>
        <w:t>Территориальная зона: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647E24">
        <w:rPr>
          <w:rFonts w:ascii="Times New Roman" w:eastAsia="Times New Roman" w:hAnsi="Times New Roman" w:cs="Times New Roman"/>
          <w:bCs/>
          <w:lang w:eastAsia="ru-RU"/>
        </w:rPr>
        <w:t>Ж-</w:t>
      </w:r>
      <w:r>
        <w:rPr>
          <w:rFonts w:ascii="Times New Roman" w:eastAsia="Times New Roman" w:hAnsi="Times New Roman" w:cs="Times New Roman"/>
          <w:lang w:eastAsia="ru-RU"/>
        </w:rPr>
        <w:t>1.1 – Зона застройки индивидуальными жилыми домами в границах сельских населенных пунктов</w:t>
      </w:r>
    </w:p>
    <w:p w14:paraId="2548D0ED" w14:textId="2692F994" w:rsidR="00CE1173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b/>
          <w:lang w:eastAsia="ru-RU"/>
        </w:rPr>
        <w:t>Разрешенное использование земельного участка: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425A0">
        <w:rPr>
          <w:rFonts w:ascii="Times New Roman" w:eastAsia="Times New Roman" w:hAnsi="Times New Roman" w:cs="Times New Roman"/>
          <w:lang w:eastAsia="ru-RU"/>
        </w:rPr>
        <w:t>для ведения личного подсобного хозяйства (приусадебный земельный участок)</w:t>
      </w:r>
    </w:p>
    <w:p w14:paraId="2088B306" w14:textId="7A9398C5" w:rsidR="007324E6" w:rsidRPr="00C945CF" w:rsidRDefault="007324E6" w:rsidP="007324E6">
      <w:pPr>
        <w:spacing w:after="40" w:line="240" w:lineRule="auto"/>
        <w:jc w:val="both"/>
        <w:rPr>
          <w:rFonts w:ascii="Times New Roman" w:hAnsi="Times New Roman" w:cs="Times New Roman"/>
          <w:lang w:eastAsia="ru-RU"/>
        </w:rPr>
      </w:pPr>
      <w:r w:rsidRPr="00C945CF">
        <w:rPr>
          <w:rFonts w:ascii="Times New Roman" w:hAnsi="Times New Roman" w:cs="Times New Roman"/>
          <w:lang w:eastAsia="ru-RU"/>
        </w:rPr>
        <w:t xml:space="preserve">ГПЗУ от </w:t>
      </w:r>
      <w:r>
        <w:rPr>
          <w:rFonts w:ascii="Times New Roman" w:hAnsi="Times New Roman" w:cs="Times New Roman"/>
          <w:lang w:eastAsia="ru-RU"/>
        </w:rPr>
        <w:t>29.07</w:t>
      </w:r>
      <w:r w:rsidRPr="00C945CF">
        <w:rPr>
          <w:rFonts w:ascii="Times New Roman" w:hAnsi="Times New Roman" w:cs="Times New Roman"/>
          <w:lang w:eastAsia="ru-RU"/>
        </w:rPr>
        <w:t>.202</w:t>
      </w:r>
      <w:r>
        <w:rPr>
          <w:rFonts w:ascii="Times New Roman" w:hAnsi="Times New Roman" w:cs="Times New Roman"/>
          <w:lang w:eastAsia="ru-RU"/>
        </w:rPr>
        <w:t>4</w:t>
      </w:r>
      <w:r w:rsidRPr="00C945CF">
        <w:rPr>
          <w:rFonts w:ascii="Times New Roman" w:hAnsi="Times New Roman" w:cs="Times New Roman"/>
          <w:lang w:eastAsia="ru-RU"/>
        </w:rPr>
        <w:t xml:space="preserve"> № РФ-76-2-02-0-00-202</w:t>
      </w:r>
      <w:r>
        <w:rPr>
          <w:rFonts w:ascii="Times New Roman" w:hAnsi="Times New Roman" w:cs="Times New Roman"/>
          <w:lang w:eastAsia="ru-RU"/>
        </w:rPr>
        <w:t>4</w:t>
      </w:r>
      <w:r w:rsidRPr="00C945CF">
        <w:rPr>
          <w:rFonts w:ascii="Times New Roman" w:hAnsi="Times New Roman" w:cs="Times New Roman"/>
          <w:lang w:eastAsia="ru-RU"/>
        </w:rPr>
        <w:t>-</w:t>
      </w:r>
      <w:r>
        <w:rPr>
          <w:rFonts w:ascii="Times New Roman" w:hAnsi="Times New Roman" w:cs="Times New Roman"/>
          <w:lang w:eastAsia="ru-RU"/>
        </w:rPr>
        <w:t>4112</w:t>
      </w:r>
      <w:r w:rsidRPr="00C945CF">
        <w:rPr>
          <w:rFonts w:ascii="Times New Roman" w:hAnsi="Times New Roman" w:cs="Times New Roman"/>
          <w:lang w:eastAsia="ru-RU"/>
        </w:rPr>
        <w:t>-0 прилагается к Извещению</w:t>
      </w:r>
    </w:p>
    <w:p w14:paraId="3748C05A" w14:textId="77777777" w:rsidR="007324E6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D0807FF" w14:textId="77777777" w:rsidR="007324E6" w:rsidRPr="003762B3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762B3">
        <w:rPr>
          <w:rFonts w:ascii="Times New Roman" w:eastAsia="Times New Roman" w:hAnsi="Times New Roman" w:cs="Times New Roman"/>
          <w:b/>
          <w:bCs/>
          <w:lang w:eastAsia="ru-RU"/>
        </w:rPr>
        <w:t>Виды разрешенного использования земельных участков в территориальной зоне Ж-1.1</w:t>
      </w:r>
    </w:p>
    <w:p w14:paraId="3827B088" w14:textId="77777777" w:rsidR="007324E6" w:rsidRPr="003762B3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5AC24A6" w14:textId="77777777" w:rsidR="007324E6" w:rsidRPr="003762B3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62B3">
        <w:rPr>
          <w:rFonts w:ascii="Times New Roman" w:eastAsia="Times New Roman" w:hAnsi="Times New Roman" w:cs="Times New Roman"/>
          <w:lang w:eastAsia="ru-RU"/>
        </w:rPr>
        <w:t>Зона застройки индивидуальными жилыми домами Ж-1.1 установлена для обеспечения формирования жилых районов из отдельно стоящих индивидуальных жилых домов на территории сельских населенных пунктов городского округа.</w:t>
      </w:r>
    </w:p>
    <w:p w14:paraId="1806ECF1" w14:textId="77777777" w:rsidR="007324E6" w:rsidRPr="003762B3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CBC9DF5" w14:textId="77777777" w:rsidR="007324E6" w:rsidRPr="003762B3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62B3">
        <w:rPr>
          <w:rFonts w:ascii="Times New Roman" w:eastAsia="Times New Roman" w:hAnsi="Times New Roman" w:cs="Times New Roman"/>
          <w:lang w:eastAsia="ru-RU"/>
        </w:rPr>
        <w:t>Основные виды разрешенного использования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984"/>
        <w:gridCol w:w="851"/>
        <w:gridCol w:w="850"/>
        <w:gridCol w:w="1418"/>
        <w:gridCol w:w="1559"/>
        <w:gridCol w:w="1418"/>
      </w:tblGrid>
      <w:tr w:rsidR="007324E6" w:rsidRPr="003762B3" w14:paraId="7989FA7D" w14:textId="77777777" w:rsidTr="009C085C">
        <w:tc>
          <w:tcPr>
            <w:tcW w:w="1980" w:type="dxa"/>
            <w:vMerge w:val="restart"/>
          </w:tcPr>
          <w:p w14:paraId="4B04B9FD" w14:textId="77777777" w:rsidR="007324E6" w:rsidRPr="003762B3" w:rsidRDefault="007324E6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и код (числовое обозначение) вида разрешенного использования земельного участка</w:t>
            </w:r>
          </w:p>
        </w:tc>
        <w:tc>
          <w:tcPr>
            <w:tcW w:w="1984" w:type="dxa"/>
            <w:vMerge w:val="restart"/>
          </w:tcPr>
          <w:p w14:paraId="0F5FEDAA" w14:textId="77777777" w:rsidR="007324E6" w:rsidRPr="003762B3" w:rsidRDefault="007324E6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вида разрешенного использования объекта капитального строительства</w:t>
            </w:r>
          </w:p>
        </w:tc>
        <w:tc>
          <w:tcPr>
            <w:tcW w:w="1701" w:type="dxa"/>
            <w:gridSpan w:val="2"/>
          </w:tcPr>
          <w:p w14:paraId="6E2D428F" w14:textId="77777777" w:rsidR="007324E6" w:rsidRPr="003762B3" w:rsidRDefault="007324E6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Предельные размеры земельных участков (кв. м)</w:t>
            </w:r>
          </w:p>
        </w:tc>
        <w:tc>
          <w:tcPr>
            <w:tcW w:w="1418" w:type="dxa"/>
            <w:vMerge w:val="restart"/>
          </w:tcPr>
          <w:p w14:paraId="595F63CE" w14:textId="77777777" w:rsidR="007324E6" w:rsidRPr="003762B3" w:rsidRDefault="007324E6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Предельное количество надземных этажей/предельная высота (кол-во этажей/м)</w:t>
            </w:r>
          </w:p>
        </w:tc>
        <w:tc>
          <w:tcPr>
            <w:tcW w:w="1559" w:type="dxa"/>
            <w:vMerge w:val="restart"/>
          </w:tcPr>
          <w:p w14:paraId="3B84B96B" w14:textId="77777777" w:rsidR="007324E6" w:rsidRPr="003762B3" w:rsidRDefault="007324E6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Максимальный процент застройки в зависимости от этажности (высоты) объекта капитального строительства</w:t>
            </w:r>
          </w:p>
        </w:tc>
        <w:tc>
          <w:tcPr>
            <w:tcW w:w="1418" w:type="dxa"/>
            <w:vMerge w:val="restart"/>
          </w:tcPr>
          <w:p w14:paraId="6DCA00B4" w14:textId="77777777" w:rsidR="007324E6" w:rsidRPr="003762B3" w:rsidRDefault="007324E6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Минимальные отступы от границ земельного участка в целях определения места допустимого размещения объекта (м)</w:t>
            </w:r>
          </w:p>
        </w:tc>
      </w:tr>
      <w:tr w:rsidR="007324E6" w:rsidRPr="003762B3" w14:paraId="714E2E9C" w14:textId="77777777" w:rsidTr="009C085C">
        <w:tc>
          <w:tcPr>
            <w:tcW w:w="1980" w:type="dxa"/>
            <w:vMerge/>
          </w:tcPr>
          <w:p w14:paraId="3D5B8C6A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14:paraId="7C2693D9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14:paraId="6F02E7C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min</w:t>
            </w:r>
          </w:p>
        </w:tc>
        <w:tc>
          <w:tcPr>
            <w:tcW w:w="850" w:type="dxa"/>
          </w:tcPr>
          <w:p w14:paraId="5D820E76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max</w:t>
            </w:r>
          </w:p>
        </w:tc>
        <w:tc>
          <w:tcPr>
            <w:tcW w:w="1418" w:type="dxa"/>
            <w:vMerge/>
          </w:tcPr>
          <w:p w14:paraId="6171B0FD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</w:tcPr>
          <w:p w14:paraId="619FB7DE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14:paraId="475DB74F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324E6" w:rsidRPr="003762B3" w14:paraId="2D70E2A6" w14:textId="77777777" w:rsidTr="009C085C">
        <w:tc>
          <w:tcPr>
            <w:tcW w:w="1980" w:type="dxa"/>
            <w:vMerge w:val="restart"/>
          </w:tcPr>
          <w:p w14:paraId="5F5EF980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индивидуального жилищного строительства</w:t>
            </w:r>
          </w:p>
          <w:p w14:paraId="599693D1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2.1</w:t>
            </w:r>
          </w:p>
        </w:tc>
        <w:tc>
          <w:tcPr>
            <w:tcW w:w="1984" w:type="dxa"/>
          </w:tcPr>
          <w:p w14:paraId="00B19D7C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Индивидуальный жилой дом</w:t>
            </w:r>
          </w:p>
        </w:tc>
        <w:tc>
          <w:tcPr>
            <w:tcW w:w="851" w:type="dxa"/>
            <w:vMerge w:val="restart"/>
          </w:tcPr>
          <w:p w14:paraId="38F34862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vMerge w:val="restart"/>
          </w:tcPr>
          <w:p w14:paraId="682CA321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418" w:type="dxa"/>
          </w:tcPr>
          <w:p w14:paraId="137B11E4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3/10</w:t>
            </w:r>
          </w:p>
        </w:tc>
        <w:tc>
          <w:tcPr>
            <w:tcW w:w="1559" w:type="dxa"/>
          </w:tcPr>
          <w:p w14:paraId="736A16B1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40%</w:t>
            </w:r>
          </w:p>
        </w:tc>
        <w:tc>
          <w:tcPr>
            <w:tcW w:w="1418" w:type="dxa"/>
          </w:tcPr>
          <w:p w14:paraId="47F56D5A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24E6" w:rsidRPr="003762B3" w14:paraId="4B639C5C" w14:textId="77777777" w:rsidTr="009C085C">
        <w:tc>
          <w:tcPr>
            <w:tcW w:w="1980" w:type="dxa"/>
            <w:vMerge/>
          </w:tcPr>
          <w:p w14:paraId="5EB3C2AF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14:paraId="31409F3F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Индивидуальный гараж, хозяйственная постройка</w:t>
            </w:r>
          </w:p>
        </w:tc>
        <w:tc>
          <w:tcPr>
            <w:tcW w:w="851" w:type="dxa"/>
            <w:vMerge/>
          </w:tcPr>
          <w:p w14:paraId="172A0E67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</w:tcPr>
          <w:p w14:paraId="43774914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14:paraId="523B5EEE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1559" w:type="dxa"/>
          </w:tcPr>
          <w:p w14:paraId="4AB5A20F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1418" w:type="dxa"/>
          </w:tcPr>
          <w:p w14:paraId="3516EBDF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24E6" w:rsidRPr="003762B3" w14:paraId="1D10E695" w14:textId="77777777" w:rsidTr="009C085C">
        <w:tc>
          <w:tcPr>
            <w:tcW w:w="1980" w:type="dxa"/>
            <w:vMerge w:val="restart"/>
          </w:tcPr>
          <w:p w14:paraId="477240CD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Для ведения личного подсобного хозяйства (приусадебный земельный участок)</w:t>
            </w:r>
          </w:p>
          <w:p w14:paraId="052CC7FA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 2.2</w:t>
            </w:r>
          </w:p>
        </w:tc>
        <w:tc>
          <w:tcPr>
            <w:tcW w:w="1984" w:type="dxa"/>
          </w:tcPr>
          <w:p w14:paraId="22006A95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Индивидуальный жилой дом</w:t>
            </w:r>
          </w:p>
        </w:tc>
        <w:tc>
          <w:tcPr>
            <w:tcW w:w="851" w:type="dxa"/>
            <w:vMerge w:val="restart"/>
          </w:tcPr>
          <w:p w14:paraId="0505A8C7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850" w:type="dxa"/>
            <w:vMerge w:val="restart"/>
          </w:tcPr>
          <w:p w14:paraId="45289B2E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418" w:type="dxa"/>
          </w:tcPr>
          <w:p w14:paraId="41D61917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3/10</w:t>
            </w:r>
          </w:p>
        </w:tc>
        <w:tc>
          <w:tcPr>
            <w:tcW w:w="1559" w:type="dxa"/>
          </w:tcPr>
          <w:p w14:paraId="4D8D57FA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40%</w:t>
            </w:r>
          </w:p>
        </w:tc>
        <w:tc>
          <w:tcPr>
            <w:tcW w:w="1418" w:type="dxa"/>
          </w:tcPr>
          <w:p w14:paraId="4274FCBE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</w:tr>
      <w:tr w:rsidR="007324E6" w:rsidRPr="003762B3" w14:paraId="037F7B00" w14:textId="77777777" w:rsidTr="009C085C">
        <w:tc>
          <w:tcPr>
            <w:tcW w:w="1980" w:type="dxa"/>
            <w:vMerge/>
          </w:tcPr>
          <w:p w14:paraId="2C6AA8A3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14:paraId="12D44C22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Индивидуальный гараж, хозяйственная постройка</w:t>
            </w:r>
          </w:p>
        </w:tc>
        <w:tc>
          <w:tcPr>
            <w:tcW w:w="851" w:type="dxa"/>
            <w:vMerge/>
          </w:tcPr>
          <w:p w14:paraId="757982CC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</w:tcPr>
          <w:p w14:paraId="519BD321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14:paraId="61FF7F1D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1559" w:type="dxa"/>
          </w:tcPr>
          <w:p w14:paraId="21BC6B7B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1418" w:type="dxa"/>
          </w:tcPr>
          <w:p w14:paraId="54740F65" w14:textId="77777777" w:rsidR="007324E6" w:rsidRPr="00F4348E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4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7324E6" w:rsidRPr="003762B3" w14:paraId="7D2C01B9" w14:textId="77777777" w:rsidTr="009C085C">
        <w:tc>
          <w:tcPr>
            <w:tcW w:w="1980" w:type="dxa"/>
            <w:vMerge w:val="restart"/>
          </w:tcPr>
          <w:p w14:paraId="4C9E524A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Блокированная жилая застройка</w:t>
            </w:r>
          </w:p>
          <w:p w14:paraId="70C7CFED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2.3</w:t>
            </w:r>
          </w:p>
        </w:tc>
        <w:tc>
          <w:tcPr>
            <w:tcW w:w="1984" w:type="dxa"/>
          </w:tcPr>
          <w:p w14:paraId="3C809848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Дом блокированной застройки</w:t>
            </w:r>
          </w:p>
        </w:tc>
        <w:tc>
          <w:tcPr>
            <w:tcW w:w="851" w:type="dxa"/>
            <w:vMerge w:val="restart"/>
          </w:tcPr>
          <w:p w14:paraId="2C5ECC4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vMerge w:val="restart"/>
          </w:tcPr>
          <w:p w14:paraId="4BCEF277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418" w:type="dxa"/>
          </w:tcPr>
          <w:p w14:paraId="5D38AE0C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3/10</w:t>
            </w:r>
          </w:p>
        </w:tc>
        <w:tc>
          <w:tcPr>
            <w:tcW w:w="1559" w:type="dxa"/>
          </w:tcPr>
          <w:p w14:paraId="6279F4FF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1418" w:type="dxa"/>
          </w:tcPr>
          <w:p w14:paraId="7BB8D764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24E6" w:rsidRPr="003762B3" w14:paraId="4A63DA17" w14:textId="77777777" w:rsidTr="009C085C">
        <w:tc>
          <w:tcPr>
            <w:tcW w:w="1980" w:type="dxa"/>
            <w:vMerge/>
          </w:tcPr>
          <w:p w14:paraId="1C4B13B7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14:paraId="0740108D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Индивидуальный гараж, хозяйственная </w:t>
            </w: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постройка</w:t>
            </w:r>
          </w:p>
        </w:tc>
        <w:tc>
          <w:tcPr>
            <w:tcW w:w="851" w:type="dxa"/>
            <w:vMerge/>
          </w:tcPr>
          <w:p w14:paraId="3FC7A61F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</w:tcPr>
          <w:p w14:paraId="693CD63D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14:paraId="5DF3E057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1559" w:type="dxa"/>
          </w:tcPr>
          <w:p w14:paraId="6FF23EF2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20%</w:t>
            </w:r>
          </w:p>
        </w:tc>
        <w:tc>
          <w:tcPr>
            <w:tcW w:w="1418" w:type="dxa"/>
          </w:tcPr>
          <w:p w14:paraId="3B65C5D9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24E6" w:rsidRPr="003762B3" w14:paraId="0FCD5CBB" w14:textId="77777777" w:rsidTr="009C085C">
        <w:tc>
          <w:tcPr>
            <w:tcW w:w="1980" w:type="dxa"/>
          </w:tcPr>
          <w:p w14:paraId="73B29066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Хранение автотранспорта</w:t>
            </w:r>
          </w:p>
          <w:p w14:paraId="245A9669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2.7.1</w:t>
            </w:r>
          </w:p>
        </w:tc>
        <w:tc>
          <w:tcPr>
            <w:tcW w:w="1984" w:type="dxa"/>
          </w:tcPr>
          <w:p w14:paraId="42490FA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Гараж для хранения личного автотранспорта</w:t>
            </w:r>
          </w:p>
        </w:tc>
        <w:tc>
          <w:tcPr>
            <w:tcW w:w="851" w:type="dxa"/>
          </w:tcPr>
          <w:p w14:paraId="07E9C3B9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0" w:type="dxa"/>
          </w:tcPr>
          <w:p w14:paraId="2E064C1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418" w:type="dxa"/>
          </w:tcPr>
          <w:p w14:paraId="42A153C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2977" w:type="dxa"/>
            <w:gridSpan w:val="2"/>
          </w:tcPr>
          <w:p w14:paraId="42173808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  <w:tr w:rsidR="007324E6" w:rsidRPr="003762B3" w14:paraId="46D07712" w14:textId="77777777" w:rsidTr="009C085C">
        <w:tc>
          <w:tcPr>
            <w:tcW w:w="1980" w:type="dxa"/>
            <w:vMerge w:val="restart"/>
          </w:tcPr>
          <w:p w14:paraId="546B32E5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Коммунальное обслуживание</w:t>
            </w:r>
          </w:p>
          <w:p w14:paraId="2F8C678A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3.1</w:t>
            </w:r>
          </w:p>
        </w:tc>
        <w:tc>
          <w:tcPr>
            <w:tcW w:w="1984" w:type="dxa"/>
          </w:tcPr>
          <w:p w14:paraId="386CE5A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Офисное здание организации, оказывающей коммунальные услуги</w:t>
            </w:r>
          </w:p>
        </w:tc>
        <w:tc>
          <w:tcPr>
            <w:tcW w:w="851" w:type="dxa"/>
          </w:tcPr>
          <w:p w14:paraId="44B26326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850" w:type="dxa"/>
          </w:tcPr>
          <w:p w14:paraId="0A9286D8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1418" w:type="dxa"/>
          </w:tcPr>
          <w:p w14:paraId="324BBE5F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3/10</w:t>
            </w:r>
          </w:p>
        </w:tc>
        <w:tc>
          <w:tcPr>
            <w:tcW w:w="1559" w:type="dxa"/>
          </w:tcPr>
          <w:p w14:paraId="1ED31B4E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75%</w:t>
            </w:r>
          </w:p>
        </w:tc>
        <w:tc>
          <w:tcPr>
            <w:tcW w:w="1418" w:type="dxa"/>
          </w:tcPr>
          <w:p w14:paraId="23CB3C2E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24E6" w:rsidRPr="003762B3" w14:paraId="6D196ADF" w14:textId="77777777" w:rsidTr="009C085C">
        <w:tc>
          <w:tcPr>
            <w:tcW w:w="1980" w:type="dxa"/>
            <w:vMerge/>
          </w:tcPr>
          <w:p w14:paraId="4674B685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14:paraId="068AE30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Инженерные сети населенных пунктов</w:t>
            </w:r>
          </w:p>
        </w:tc>
        <w:tc>
          <w:tcPr>
            <w:tcW w:w="6096" w:type="dxa"/>
            <w:gridSpan w:val="5"/>
          </w:tcPr>
          <w:p w14:paraId="1933A3A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  <w:tr w:rsidR="007324E6" w:rsidRPr="003762B3" w14:paraId="130521B7" w14:textId="77777777" w:rsidTr="009C085C">
        <w:tc>
          <w:tcPr>
            <w:tcW w:w="1980" w:type="dxa"/>
          </w:tcPr>
          <w:p w14:paraId="0325D1DF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</w:t>
            </w:r>
          </w:p>
          <w:p w14:paraId="5CF0F801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3.2</w:t>
            </w:r>
          </w:p>
        </w:tc>
        <w:tc>
          <w:tcPr>
            <w:tcW w:w="1984" w:type="dxa"/>
          </w:tcPr>
          <w:p w14:paraId="23672DB6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Службы социальной помощи; службы занятости населения; пункты питания малоимущих граждан; специализированные объекты жилого назначения; службы психологической и бесплатной юридической помощи</w:t>
            </w:r>
          </w:p>
        </w:tc>
        <w:tc>
          <w:tcPr>
            <w:tcW w:w="851" w:type="dxa"/>
          </w:tcPr>
          <w:p w14:paraId="4851667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0" w:type="dxa"/>
          </w:tcPr>
          <w:p w14:paraId="75D4209E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  <w:tc>
          <w:tcPr>
            <w:tcW w:w="1418" w:type="dxa"/>
          </w:tcPr>
          <w:p w14:paraId="65F43B3E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3/12</w:t>
            </w:r>
          </w:p>
        </w:tc>
        <w:tc>
          <w:tcPr>
            <w:tcW w:w="1559" w:type="dxa"/>
          </w:tcPr>
          <w:p w14:paraId="65919E7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1418" w:type="dxa"/>
          </w:tcPr>
          <w:p w14:paraId="1E789552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24E6" w:rsidRPr="003762B3" w14:paraId="1DA21145" w14:textId="77777777" w:rsidTr="009C085C">
        <w:tc>
          <w:tcPr>
            <w:tcW w:w="1980" w:type="dxa"/>
          </w:tcPr>
          <w:p w14:paraId="46EB226D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Амбулаторно-поликлиническое обслуживание</w:t>
            </w:r>
          </w:p>
          <w:p w14:paraId="45948B3C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3.4.1</w:t>
            </w:r>
          </w:p>
        </w:tc>
        <w:tc>
          <w:tcPr>
            <w:tcW w:w="1984" w:type="dxa"/>
          </w:tcPr>
          <w:p w14:paraId="6EAE5C41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Поликлиники; фельдшерские пункты; пункты здравоохранения; центры матери и ребенка; диагностические центры; молочные кухни; станции донорства крови; клинические лаборатории</w:t>
            </w:r>
          </w:p>
        </w:tc>
        <w:tc>
          <w:tcPr>
            <w:tcW w:w="851" w:type="dxa"/>
          </w:tcPr>
          <w:p w14:paraId="32161330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0" w:type="dxa"/>
          </w:tcPr>
          <w:p w14:paraId="13EAEFBB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1418" w:type="dxa"/>
          </w:tcPr>
          <w:p w14:paraId="36FBA3DD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3/12</w:t>
            </w:r>
          </w:p>
        </w:tc>
        <w:tc>
          <w:tcPr>
            <w:tcW w:w="1559" w:type="dxa"/>
          </w:tcPr>
          <w:p w14:paraId="6ECA2156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1418" w:type="dxa"/>
          </w:tcPr>
          <w:p w14:paraId="5B6DC817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24E6" w:rsidRPr="003762B3" w14:paraId="2B43E13F" w14:textId="77777777" w:rsidTr="009C085C">
        <w:tc>
          <w:tcPr>
            <w:tcW w:w="1980" w:type="dxa"/>
          </w:tcPr>
          <w:p w14:paraId="6D7D41A8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Дошкольное, начальное и среднее общее образование</w:t>
            </w:r>
          </w:p>
          <w:p w14:paraId="794CAFB5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3.5.1</w:t>
            </w:r>
          </w:p>
        </w:tc>
        <w:tc>
          <w:tcPr>
            <w:tcW w:w="1984" w:type="dxa"/>
          </w:tcPr>
          <w:p w14:paraId="0DFD9F54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детского сада-яслей; здание детского сада; здание детского сада с бассейном; здание спортивной школы; здание театральной школы (студии); здание школы искусств, художественной школы; здание музыкальной школы; здание средней школы; сооружение школьного ботанического сада; здание школы-интерната; здание школы с бассейном; здание специализированной школы среднего образования; школьный стадион; здание школьного спортивного зала; здание начальной школы</w:t>
            </w:r>
          </w:p>
        </w:tc>
        <w:tc>
          <w:tcPr>
            <w:tcW w:w="851" w:type="dxa"/>
          </w:tcPr>
          <w:p w14:paraId="55D614A2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Согласно СП 42.13330.2016 "Градостроительство. Планировка и застройка городских и сельских поселений. Актуализированная редакция СНиП 2.07.01-89*"</w:t>
            </w:r>
          </w:p>
        </w:tc>
        <w:tc>
          <w:tcPr>
            <w:tcW w:w="850" w:type="dxa"/>
          </w:tcPr>
          <w:p w14:paraId="10E270C2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3/12</w:t>
            </w:r>
          </w:p>
        </w:tc>
        <w:tc>
          <w:tcPr>
            <w:tcW w:w="4395" w:type="dxa"/>
            <w:gridSpan w:val="3"/>
          </w:tcPr>
          <w:p w14:paraId="5A0C7726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  <w:tr w:rsidR="007324E6" w:rsidRPr="003762B3" w14:paraId="07CBD804" w14:textId="77777777" w:rsidTr="009C085C">
        <w:tc>
          <w:tcPr>
            <w:tcW w:w="1980" w:type="dxa"/>
          </w:tcPr>
          <w:p w14:paraId="6624EBB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Культурное развитие</w:t>
            </w:r>
          </w:p>
          <w:p w14:paraId="31732C9C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код 3.6</w:t>
            </w:r>
          </w:p>
        </w:tc>
        <w:tc>
          <w:tcPr>
            <w:tcW w:w="1984" w:type="dxa"/>
          </w:tcPr>
          <w:p w14:paraId="2A833CCE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Здание музея; здание выставочного зала; </w:t>
            </w: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здание библиотеки; здание архива; здание многоцелевого центра искусств; здание дома (дворца) культуры; здание дома декоративно-прикладного творчества; здание дома творчества; здание дома музыки; здание дома национального искусства</w:t>
            </w:r>
          </w:p>
        </w:tc>
        <w:tc>
          <w:tcPr>
            <w:tcW w:w="851" w:type="dxa"/>
          </w:tcPr>
          <w:p w14:paraId="07C08667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500</w:t>
            </w:r>
          </w:p>
        </w:tc>
        <w:tc>
          <w:tcPr>
            <w:tcW w:w="850" w:type="dxa"/>
          </w:tcPr>
          <w:p w14:paraId="7FF0CF8B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</w:t>
            </w: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 установлению</w:t>
            </w:r>
          </w:p>
        </w:tc>
        <w:tc>
          <w:tcPr>
            <w:tcW w:w="1418" w:type="dxa"/>
          </w:tcPr>
          <w:p w14:paraId="5456F531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3/12</w:t>
            </w:r>
          </w:p>
        </w:tc>
        <w:tc>
          <w:tcPr>
            <w:tcW w:w="1559" w:type="dxa"/>
          </w:tcPr>
          <w:p w14:paraId="27092FA5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1418" w:type="dxa"/>
          </w:tcPr>
          <w:p w14:paraId="2675946D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24E6" w:rsidRPr="003762B3" w14:paraId="3FDEEBF0" w14:textId="77777777" w:rsidTr="009C085C">
        <w:tc>
          <w:tcPr>
            <w:tcW w:w="1980" w:type="dxa"/>
          </w:tcPr>
          <w:p w14:paraId="322AD0B2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  <w:p w14:paraId="2F94FBD4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3.9.1</w:t>
            </w:r>
          </w:p>
        </w:tc>
        <w:tc>
          <w:tcPr>
            <w:tcW w:w="1984" w:type="dxa"/>
          </w:tcPr>
          <w:p w14:paraId="018DD294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Гидрометеостанции, посты наблюдения за состоянием окружающей среды, гидрологические посты</w:t>
            </w:r>
          </w:p>
        </w:tc>
        <w:tc>
          <w:tcPr>
            <w:tcW w:w="6096" w:type="dxa"/>
            <w:gridSpan w:val="5"/>
          </w:tcPr>
          <w:p w14:paraId="38D43415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  <w:tr w:rsidR="007324E6" w:rsidRPr="003762B3" w14:paraId="30B53F0F" w14:textId="77777777" w:rsidTr="009C085C">
        <w:tc>
          <w:tcPr>
            <w:tcW w:w="1980" w:type="dxa"/>
          </w:tcPr>
          <w:p w14:paraId="660E211D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Стоянка транспортных средств</w:t>
            </w:r>
          </w:p>
          <w:p w14:paraId="471947F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4.9.2</w:t>
            </w:r>
          </w:p>
        </w:tc>
        <w:tc>
          <w:tcPr>
            <w:tcW w:w="1984" w:type="dxa"/>
          </w:tcPr>
          <w:p w14:paraId="2FEA1D21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Стоянки (парковки) легковых автомобилей и других мототранспортных средств, в том числе мотоциклов, мотороллеров, мотоколясок, мопедов, скутеров</w:t>
            </w:r>
          </w:p>
        </w:tc>
        <w:tc>
          <w:tcPr>
            <w:tcW w:w="851" w:type="dxa"/>
          </w:tcPr>
          <w:p w14:paraId="436C4B6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</w:tcPr>
          <w:p w14:paraId="2C94EAFC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  <w:tc>
          <w:tcPr>
            <w:tcW w:w="1418" w:type="dxa"/>
          </w:tcPr>
          <w:p w14:paraId="68078D1A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0/0</w:t>
            </w:r>
          </w:p>
        </w:tc>
        <w:tc>
          <w:tcPr>
            <w:tcW w:w="1559" w:type="dxa"/>
          </w:tcPr>
          <w:p w14:paraId="04BD0A32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</w:tcPr>
          <w:p w14:paraId="633CDB48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24E6" w:rsidRPr="003762B3" w14:paraId="417C0C04" w14:textId="77777777" w:rsidTr="009C085C">
        <w:tc>
          <w:tcPr>
            <w:tcW w:w="1980" w:type="dxa"/>
          </w:tcPr>
          <w:p w14:paraId="3440FD7D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внутреннего правопорядка</w:t>
            </w:r>
          </w:p>
          <w:p w14:paraId="3C49727C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8.3</w:t>
            </w:r>
          </w:p>
        </w:tc>
        <w:tc>
          <w:tcPr>
            <w:tcW w:w="1984" w:type="dxa"/>
          </w:tcPr>
          <w:p w14:paraId="68B9E339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Сооружение командного пункта или пункта управления (защищенного); сооружение объекта связи (УС, ПРЦ, ПРДЦ) защищенного; здание центра управления; здание системы оповещения; сооружение убежища; сооружение противорадиационного укрытия; здание (сооружение) санитарно-обмывочного пункта; здание (сооружение) станции обеззараживания техники; здание специализированного склада; здание станции обеззараживания одежды</w:t>
            </w:r>
          </w:p>
        </w:tc>
        <w:tc>
          <w:tcPr>
            <w:tcW w:w="4678" w:type="dxa"/>
            <w:gridSpan w:val="4"/>
          </w:tcPr>
          <w:p w14:paraId="3E4EFC4A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  <w:tc>
          <w:tcPr>
            <w:tcW w:w="1418" w:type="dxa"/>
          </w:tcPr>
          <w:p w14:paraId="7731830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24E6" w:rsidRPr="003762B3" w14:paraId="2D2C4207" w14:textId="77777777" w:rsidTr="009C085C">
        <w:tc>
          <w:tcPr>
            <w:tcW w:w="1980" w:type="dxa"/>
          </w:tcPr>
          <w:p w14:paraId="4EE5CE18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Историко-культурная деятельность</w:t>
            </w:r>
          </w:p>
          <w:p w14:paraId="612043FC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9.3</w:t>
            </w:r>
          </w:p>
        </w:tc>
        <w:tc>
          <w:tcPr>
            <w:tcW w:w="1984" w:type="dxa"/>
          </w:tcPr>
          <w:p w14:paraId="2DDD0F8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Сооружение памятника культуры; историческое здание</w:t>
            </w:r>
          </w:p>
        </w:tc>
        <w:tc>
          <w:tcPr>
            <w:tcW w:w="6096" w:type="dxa"/>
            <w:gridSpan w:val="5"/>
          </w:tcPr>
          <w:p w14:paraId="14A8DCD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  <w:tr w:rsidR="007324E6" w:rsidRPr="003762B3" w14:paraId="13BE0DD4" w14:textId="77777777" w:rsidTr="009C085C">
        <w:tc>
          <w:tcPr>
            <w:tcW w:w="1980" w:type="dxa"/>
          </w:tcPr>
          <w:p w14:paraId="15EDC2F0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Водные объекты</w:t>
            </w:r>
          </w:p>
          <w:p w14:paraId="5D5C3419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11.0</w:t>
            </w:r>
          </w:p>
        </w:tc>
        <w:tc>
          <w:tcPr>
            <w:tcW w:w="8080" w:type="dxa"/>
            <w:gridSpan w:val="6"/>
          </w:tcPr>
          <w:p w14:paraId="354784CA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  <w:tr w:rsidR="007324E6" w:rsidRPr="003762B3" w14:paraId="55B33566" w14:textId="77777777" w:rsidTr="009C085C">
        <w:tc>
          <w:tcPr>
            <w:tcW w:w="1980" w:type="dxa"/>
          </w:tcPr>
          <w:p w14:paraId="7D254CB0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Земельные участки (территории) общего </w:t>
            </w: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пользования</w:t>
            </w:r>
          </w:p>
          <w:p w14:paraId="1AFBF181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12.0</w:t>
            </w:r>
          </w:p>
        </w:tc>
        <w:tc>
          <w:tcPr>
            <w:tcW w:w="1984" w:type="dxa"/>
          </w:tcPr>
          <w:p w14:paraId="4E6C9530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Автомобильные дороги в границах населенных пунктов, площадки </w:t>
            </w: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спортивные</w:t>
            </w:r>
          </w:p>
        </w:tc>
        <w:tc>
          <w:tcPr>
            <w:tcW w:w="6096" w:type="dxa"/>
            <w:gridSpan w:val="5"/>
          </w:tcPr>
          <w:p w14:paraId="36A43C89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 подлежит установлению</w:t>
            </w:r>
          </w:p>
        </w:tc>
      </w:tr>
      <w:tr w:rsidR="007324E6" w:rsidRPr="003762B3" w14:paraId="01CDCD70" w14:textId="77777777" w:rsidTr="009C085C">
        <w:tblPrEx>
          <w:tblBorders>
            <w:insideH w:val="nil"/>
          </w:tblBorders>
        </w:tblPrEx>
        <w:tc>
          <w:tcPr>
            <w:tcW w:w="1980" w:type="dxa"/>
            <w:tcBorders>
              <w:bottom w:val="nil"/>
            </w:tcBorders>
          </w:tcPr>
          <w:p w14:paraId="57147DE5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Улично-дорожная сеть код 12.0.1</w:t>
            </w:r>
          </w:p>
        </w:tc>
        <w:tc>
          <w:tcPr>
            <w:tcW w:w="1984" w:type="dxa"/>
            <w:tcBorders>
              <w:bottom w:val="nil"/>
            </w:tcBorders>
          </w:tcPr>
          <w:p w14:paraId="482E8CFD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Автомобильные дороги, пешеходные тротуары в границах населенных пунктов, пешеходные переходы, бульвары, площади, проезды, велодорожки и объекты велотранспортной и инженерной инфраструктуры</w:t>
            </w:r>
          </w:p>
        </w:tc>
        <w:tc>
          <w:tcPr>
            <w:tcW w:w="6096" w:type="dxa"/>
            <w:gridSpan w:val="5"/>
            <w:tcBorders>
              <w:bottom w:val="nil"/>
            </w:tcBorders>
          </w:tcPr>
          <w:p w14:paraId="3CE394BC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  <w:tr w:rsidR="007324E6" w:rsidRPr="003762B3" w14:paraId="2AA1E6CE" w14:textId="77777777" w:rsidTr="009C085C">
        <w:tblPrEx>
          <w:tblBorders>
            <w:insideH w:val="nil"/>
          </w:tblBorders>
        </w:tblPrEx>
        <w:tc>
          <w:tcPr>
            <w:tcW w:w="1980" w:type="dxa"/>
            <w:tcBorders>
              <w:bottom w:val="nil"/>
            </w:tcBorders>
          </w:tcPr>
          <w:p w14:paraId="4F4EECB2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Благоустройство территории код 12.0.2</w:t>
            </w:r>
          </w:p>
        </w:tc>
        <w:tc>
          <w:tcPr>
            <w:tcW w:w="1984" w:type="dxa"/>
            <w:tcBorders>
              <w:bottom w:val="nil"/>
            </w:tcBorders>
          </w:tcPr>
          <w:p w14:paraId="21DB4C8C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Декоративные, технические, планировочные, конструктивные устройства, элементы озеленения,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территории, общественные туалеты</w:t>
            </w:r>
          </w:p>
        </w:tc>
        <w:tc>
          <w:tcPr>
            <w:tcW w:w="6096" w:type="dxa"/>
            <w:gridSpan w:val="5"/>
            <w:tcBorders>
              <w:bottom w:val="nil"/>
            </w:tcBorders>
          </w:tcPr>
          <w:p w14:paraId="75146635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  <w:tr w:rsidR="007324E6" w:rsidRPr="003762B3" w14:paraId="2EE02B5E" w14:textId="77777777" w:rsidTr="009C085C">
        <w:tblPrEx>
          <w:tblBorders>
            <w:insideH w:val="nil"/>
          </w:tblBorders>
        </w:tblPrEx>
        <w:tc>
          <w:tcPr>
            <w:tcW w:w="1980" w:type="dxa"/>
            <w:tcBorders>
              <w:bottom w:val="single" w:sz="4" w:space="0" w:color="auto"/>
            </w:tcBorders>
          </w:tcPr>
          <w:p w14:paraId="202047E0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Ведение огородничества код 13.1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1722A74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3D361F4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F61C839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54B12D8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0/0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C1E9DAB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D93819C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</w:tbl>
    <w:p w14:paraId="68EC8BFD" w14:textId="77777777" w:rsidR="007324E6" w:rsidRPr="003762B3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5C356C1" w14:textId="77777777" w:rsidR="007324E6" w:rsidRPr="003762B3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62B3">
        <w:rPr>
          <w:rFonts w:ascii="Times New Roman" w:eastAsia="Times New Roman" w:hAnsi="Times New Roman" w:cs="Times New Roman"/>
          <w:lang w:eastAsia="ru-RU"/>
        </w:rPr>
        <w:t>Вспомогательные виды разрешенного использования</w:t>
      </w:r>
    </w:p>
    <w:p w14:paraId="41E40EE4" w14:textId="77777777" w:rsidR="007324E6" w:rsidRPr="003762B3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62B3">
        <w:rPr>
          <w:rFonts w:ascii="Times New Roman" w:eastAsia="Times New Roman" w:hAnsi="Times New Roman" w:cs="Times New Roman"/>
          <w:lang w:eastAsia="ru-RU"/>
        </w:rPr>
        <w:t>1. Связь код 6.8.</w:t>
      </w:r>
    </w:p>
    <w:p w14:paraId="651C266E" w14:textId="77777777" w:rsidR="007324E6" w:rsidRPr="003762B3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62B3">
        <w:rPr>
          <w:rFonts w:ascii="Times New Roman" w:eastAsia="Times New Roman" w:hAnsi="Times New Roman" w:cs="Times New Roman"/>
          <w:lang w:eastAsia="ru-RU"/>
        </w:rPr>
        <w:t>2. Ведение огородничества код 13.1.</w:t>
      </w:r>
    </w:p>
    <w:p w14:paraId="03FB2F7E" w14:textId="77777777" w:rsidR="007324E6" w:rsidRPr="003762B3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62B3">
        <w:rPr>
          <w:rFonts w:ascii="Times New Roman" w:eastAsia="Times New Roman" w:hAnsi="Times New Roman" w:cs="Times New Roman"/>
          <w:lang w:eastAsia="ru-RU"/>
        </w:rPr>
        <w:t>3. Птицеводство код 1.10.</w:t>
      </w:r>
    </w:p>
    <w:p w14:paraId="5659ACF8" w14:textId="77777777" w:rsidR="007324E6" w:rsidRPr="003762B3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62B3">
        <w:rPr>
          <w:rFonts w:ascii="Times New Roman" w:eastAsia="Times New Roman" w:hAnsi="Times New Roman" w:cs="Times New Roman"/>
          <w:lang w:eastAsia="ru-RU"/>
        </w:rPr>
        <w:t>4. Звероводство 1.9.</w:t>
      </w:r>
    </w:p>
    <w:p w14:paraId="494D88C6" w14:textId="77777777" w:rsidR="007324E6" w:rsidRPr="003762B3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62B3">
        <w:rPr>
          <w:rFonts w:ascii="Times New Roman" w:eastAsia="Times New Roman" w:hAnsi="Times New Roman" w:cs="Times New Roman"/>
          <w:lang w:eastAsia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(минимальными и (или) максимальными) размерами земельных участков и предельными параметрами разрешенного строительства, реконструкции объектов капитального строительства, установленными для основных видов разрешенного использования и условно разрешенных видов использования, дополнительно к которым и совместно с которыми установлены вспомогательные виды разрешенного использования.</w:t>
      </w:r>
    </w:p>
    <w:p w14:paraId="3E84F63C" w14:textId="77777777" w:rsidR="007324E6" w:rsidRPr="003762B3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E741A1" w14:textId="77777777" w:rsidR="007324E6" w:rsidRPr="003762B3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762B3">
        <w:rPr>
          <w:rFonts w:ascii="Times New Roman" w:eastAsia="Times New Roman" w:hAnsi="Times New Roman" w:cs="Times New Roman"/>
          <w:lang w:eastAsia="ru-RU"/>
        </w:rPr>
        <w:t>Условно разрешенные виды использования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2268"/>
        <w:gridCol w:w="850"/>
        <w:gridCol w:w="851"/>
        <w:gridCol w:w="1275"/>
        <w:gridCol w:w="1560"/>
        <w:gridCol w:w="1559"/>
      </w:tblGrid>
      <w:tr w:rsidR="007324E6" w:rsidRPr="003762B3" w14:paraId="3464ABB7" w14:textId="77777777" w:rsidTr="009C085C">
        <w:tc>
          <w:tcPr>
            <w:tcW w:w="1555" w:type="dxa"/>
            <w:vMerge w:val="restart"/>
          </w:tcPr>
          <w:p w14:paraId="7BCD6B31" w14:textId="77777777" w:rsidR="007324E6" w:rsidRPr="003762B3" w:rsidRDefault="007324E6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и код (числовое обозначение) вида разрешенного использования земельного участка</w:t>
            </w:r>
          </w:p>
        </w:tc>
        <w:tc>
          <w:tcPr>
            <w:tcW w:w="2268" w:type="dxa"/>
            <w:vMerge w:val="restart"/>
          </w:tcPr>
          <w:p w14:paraId="12962F5D" w14:textId="77777777" w:rsidR="007324E6" w:rsidRPr="003762B3" w:rsidRDefault="007324E6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вида разрешенного использования объекта капитального строительства</w:t>
            </w:r>
          </w:p>
        </w:tc>
        <w:tc>
          <w:tcPr>
            <w:tcW w:w="1701" w:type="dxa"/>
            <w:gridSpan w:val="2"/>
          </w:tcPr>
          <w:p w14:paraId="26A3C04E" w14:textId="77777777" w:rsidR="007324E6" w:rsidRPr="003762B3" w:rsidRDefault="007324E6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Предельные размеры земельных участков (кв. м)</w:t>
            </w:r>
          </w:p>
        </w:tc>
        <w:tc>
          <w:tcPr>
            <w:tcW w:w="1275" w:type="dxa"/>
            <w:vMerge w:val="restart"/>
          </w:tcPr>
          <w:p w14:paraId="731528AE" w14:textId="77777777" w:rsidR="007324E6" w:rsidRPr="003762B3" w:rsidRDefault="007324E6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Предельное количество надземных этажей/предельная высота (кол-во этажей/м)</w:t>
            </w:r>
          </w:p>
        </w:tc>
        <w:tc>
          <w:tcPr>
            <w:tcW w:w="1560" w:type="dxa"/>
            <w:vMerge w:val="restart"/>
          </w:tcPr>
          <w:p w14:paraId="0DC68BD5" w14:textId="77777777" w:rsidR="007324E6" w:rsidRPr="003762B3" w:rsidRDefault="007324E6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Максимальный процент застройки в зависимости от этажности (высоты) объекта капитального строительства</w:t>
            </w:r>
          </w:p>
        </w:tc>
        <w:tc>
          <w:tcPr>
            <w:tcW w:w="1559" w:type="dxa"/>
            <w:vMerge w:val="restart"/>
          </w:tcPr>
          <w:p w14:paraId="14EF1E28" w14:textId="77777777" w:rsidR="007324E6" w:rsidRPr="003762B3" w:rsidRDefault="007324E6" w:rsidP="009C085C">
            <w:pPr>
              <w:spacing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Минимальные отступы от границ земельного участка в целях определения места допустимого размещения объекта (м)</w:t>
            </w:r>
          </w:p>
        </w:tc>
      </w:tr>
      <w:tr w:rsidR="007324E6" w:rsidRPr="003762B3" w14:paraId="6655D9D3" w14:textId="77777777" w:rsidTr="009C085C">
        <w:tc>
          <w:tcPr>
            <w:tcW w:w="1555" w:type="dxa"/>
            <w:vMerge/>
          </w:tcPr>
          <w:p w14:paraId="151C546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</w:tcPr>
          <w:p w14:paraId="7ADE29AF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14:paraId="37F228F8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min</w:t>
            </w:r>
          </w:p>
        </w:tc>
        <w:tc>
          <w:tcPr>
            <w:tcW w:w="851" w:type="dxa"/>
          </w:tcPr>
          <w:p w14:paraId="601A787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max</w:t>
            </w:r>
          </w:p>
        </w:tc>
        <w:tc>
          <w:tcPr>
            <w:tcW w:w="1275" w:type="dxa"/>
            <w:vMerge/>
          </w:tcPr>
          <w:p w14:paraId="728BC31E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14:paraId="76C952F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</w:tcPr>
          <w:p w14:paraId="24803AA0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324E6" w:rsidRPr="003762B3" w14:paraId="594D08D6" w14:textId="77777777" w:rsidTr="009C085C">
        <w:tc>
          <w:tcPr>
            <w:tcW w:w="1555" w:type="dxa"/>
          </w:tcPr>
          <w:p w14:paraId="06925B5B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Бытовое обслуживание</w:t>
            </w:r>
          </w:p>
          <w:p w14:paraId="37C77485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3.3</w:t>
            </w:r>
          </w:p>
        </w:tc>
        <w:tc>
          <w:tcPr>
            <w:tcW w:w="2268" w:type="dxa"/>
          </w:tcPr>
          <w:p w14:paraId="79CDF09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комплекса бытового обслуживания; здание мастерской по стирке и ремонту одежды и обуви; здание ателье; здание парикмахерской; здание салона красоты; здание бани</w:t>
            </w:r>
          </w:p>
        </w:tc>
        <w:tc>
          <w:tcPr>
            <w:tcW w:w="850" w:type="dxa"/>
          </w:tcPr>
          <w:p w14:paraId="6C932492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851" w:type="dxa"/>
          </w:tcPr>
          <w:p w14:paraId="63EEE7E7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  <w:tc>
          <w:tcPr>
            <w:tcW w:w="1275" w:type="dxa"/>
          </w:tcPr>
          <w:p w14:paraId="5F43744A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2/10</w:t>
            </w:r>
          </w:p>
        </w:tc>
        <w:tc>
          <w:tcPr>
            <w:tcW w:w="1560" w:type="dxa"/>
          </w:tcPr>
          <w:p w14:paraId="39D11FE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1559" w:type="dxa"/>
          </w:tcPr>
          <w:p w14:paraId="26C11B9C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24E6" w:rsidRPr="003762B3" w14:paraId="4B1B9D20" w14:textId="77777777" w:rsidTr="009C085C">
        <w:tc>
          <w:tcPr>
            <w:tcW w:w="1555" w:type="dxa"/>
          </w:tcPr>
          <w:p w14:paraId="7B58D96C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Религиозное использование</w:t>
            </w:r>
          </w:p>
          <w:p w14:paraId="1A9A02B7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3.7</w:t>
            </w:r>
          </w:p>
        </w:tc>
        <w:tc>
          <w:tcPr>
            <w:tcW w:w="2268" w:type="dxa"/>
          </w:tcPr>
          <w:p w14:paraId="2166F156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Религиозные и культовые объекты, монастыри</w:t>
            </w:r>
          </w:p>
        </w:tc>
        <w:tc>
          <w:tcPr>
            <w:tcW w:w="6095" w:type="dxa"/>
            <w:gridSpan w:val="5"/>
          </w:tcPr>
          <w:p w14:paraId="05453554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</w:tr>
      <w:tr w:rsidR="007324E6" w:rsidRPr="003762B3" w14:paraId="4C355EFF" w14:textId="77777777" w:rsidTr="009C085C">
        <w:tc>
          <w:tcPr>
            <w:tcW w:w="1555" w:type="dxa"/>
          </w:tcPr>
          <w:p w14:paraId="7D67A4A5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Общественное управление</w:t>
            </w:r>
          </w:p>
          <w:p w14:paraId="0C244DD9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3.8</w:t>
            </w:r>
          </w:p>
        </w:tc>
        <w:tc>
          <w:tcPr>
            <w:tcW w:w="2268" w:type="dxa"/>
          </w:tcPr>
          <w:p w14:paraId="67CB33B4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органов местного самоуправления; здание налоговой инспекции; здание отдела записи актов гражданского состояния, дворец бракосочетания; здание государственного фонда; здание многофункционального центра предоставления государственных и муниципальных услуг</w:t>
            </w:r>
          </w:p>
        </w:tc>
        <w:tc>
          <w:tcPr>
            <w:tcW w:w="850" w:type="dxa"/>
          </w:tcPr>
          <w:p w14:paraId="798B713B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1" w:type="dxa"/>
          </w:tcPr>
          <w:p w14:paraId="7583D366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275" w:type="dxa"/>
          </w:tcPr>
          <w:p w14:paraId="5D51F0B5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3/12</w:t>
            </w:r>
          </w:p>
        </w:tc>
        <w:tc>
          <w:tcPr>
            <w:tcW w:w="1560" w:type="dxa"/>
          </w:tcPr>
          <w:p w14:paraId="2B8C24F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 - 1(5)</w:t>
            </w:r>
          </w:p>
          <w:p w14:paraId="3A7245E9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40% - 2(12)</w:t>
            </w:r>
          </w:p>
        </w:tc>
        <w:tc>
          <w:tcPr>
            <w:tcW w:w="1559" w:type="dxa"/>
          </w:tcPr>
          <w:p w14:paraId="4CF0C7FF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24E6" w:rsidRPr="003762B3" w14:paraId="784CB577" w14:textId="77777777" w:rsidTr="009C085C">
        <w:tc>
          <w:tcPr>
            <w:tcW w:w="1555" w:type="dxa"/>
          </w:tcPr>
          <w:p w14:paraId="368A42EA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Амбулаторное ветеринарное обслуживание</w:t>
            </w:r>
          </w:p>
          <w:p w14:paraId="7135E285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3.10.1</w:t>
            </w:r>
          </w:p>
        </w:tc>
        <w:tc>
          <w:tcPr>
            <w:tcW w:w="2268" w:type="dxa"/>
          </w:tcPr>
          <w:p w14:paraId="3B400E8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ветеринарной аптеки; здание ветеринарного лечебно-профилактического учреждения; здание амбулатории ветеринарной станции; здание поликлиники ветеринарной; здание амбулатории ветеринарной; здание диспансера ветеринарного</w:t>
            </w:r>
          </w:p>
        </w:tc>
        <w:tc>
          <w:tcPr>
            <w:tcW w:w="850" w:type="dxa"/>
          </w:tcPr>
          <w:p w14:paraId="23799DB8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1" w:type="dxa"/>
          </w:tcPr>
          <w:p w14:paraId="0BA4656D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275" w:type="dxa"/>
          </w:tcPr>
          <w:p w14:paraId="3CD3C84F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2/10</w:t>
            </w:r>
          </w:p>
        </w:tc>
        <w:tc>
          <w:tcPr>
            <w:tcW w:w="1560" w:type="dxa"/>
          </w:tcPr>
          <w:p w14:paraId="23B86401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 - 1(5)</w:t>
            </w:r>
          </w:p>
          <w:p w14:paraId="73E14404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40% - 2(10)</w:t>
            </w:r>
          </w:p>
        </w:tc>
        <w:tc>
          <w:tcPr>
            <w:tcW w:w="1559" w:type="dxa"/>
          </w:tcPr>
          <w:p w14:paraId="23FB3C80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24E6" w:rsidRPr="003762B3" w14:paraId="37203162" w14:textId="77777777" w:rsidTr="009C085C">
        <w:tc>
          <w:tcPr>
            <w:tcW w:w="1555" w:type="dxa"/>
          </w:tcPr>
          <w:p w14:paraId="31DA9490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Деловое управление</w:t>
            </w:r>
          </w:p>
          <w:p w14:paraId="29821561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4.1</w:t>
            </w:r>
          </w:p>
        </w:tc>
        <w:tc>
          <w:tcPr>
            <w:tcW w:w="2268" w:type="dxa"/>
          </w:tcPr>
          <w:p w14:paraId="7E7B057F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Административно-бытовое здание; административное здание; здание административно-делового управления; здание административного корпуса со столовой и конференц-залом</w:t>
            </w:r>
          </w:p>
        </w:tc>
        <w:tc>
          <w:tcPr>
            <w:tcW w:w="850" w:type="dxa"/>
          </w:tcPr>
          <w:p w14:paraId="508EE27B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1" w:type="dxa"/>
          </w:tcPr>
          <w:p w14:paraId="14936094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275" w:type="dxa"/>
          </w:tcPr>
          <w:p w14:paraId="74ECC3B6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3/12</w:t>
            </w:r>
          </w:p>
        </w:tc>
        <w:tc>
          <w:tcPr>
            <w:tcW w:w="1560" w:type="dxa"/>
          </w:tcPr>
          <w:p w14:paraId="3A1D14EE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 - 1(5)</w:t>
            </w:r>
          </w:p>
          <w:p w14:paraId="08B8B306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40% - 2(10)</w:t>
            </w:r>
          </w:p>
        </w:tc>
        <w:tc>
          <w:tcPr>
            <w:tcW w:w="1559" w:type="dxa"/>
          </w:tcPr>
          <w:p w14:paraId="30B8A860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24E6" w:rsidRPr="003762B3" w14:paraId="36017B50" w14:textId="77777777" w:rsidTr="009C085C">
        <w:tc>
          <w:tcPr>
            <w:tcW w:w="1555" w:type="dxa"/>
          </w:tcPr>
          <w:p w14:paraId="69135384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Магазины</w:t>
            </w:r>
          </w:p>
          <w:p w14:paraId="2577E3C5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4.4</w:t>
            </w:r>
          </w:p>
        </w:tc>
        <w:tc>
          <w:tcPr>
            <w:tcW w:w="2268" w:type="dxa"/>
          </w:tcPr>
          <w:p w14:paraId="0369B6DD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Универмаг; магазин-склад; универсам; супермаркет; гастроном; специализированный общетоварный склад; специализированный продуктовый магазин; специализированный непродуктовый магазин</w:t>
            </w:r>
          </w:p>
        </w:tc>
        <w:tc>
          <w:tcPr>
            <w:tcW w:w="850" w:type="dxa"/>
          </w:tcPr>
          <w:p w14:paraId="0998FBE7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1" w:type="dxa"/>
          </w:tcPr>
          <w:p w14:paraId="4D04888F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275" w:type="dxa"/>
          </w:tcPr>
          <w:p w14:paraId="41F7C644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2/10</w:t>
            </w:r>
          </w:p>
        </w:tc>
        <w:tc>
          <w:tcPr>
            <w:tcW w:w="1560" w:type="dxa"/>
          </w:tcPr>
          <w:p w14:paraId="597E0341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 - 1(5)</w:t>
            </w:r>
          </w:p>
          <w:p w14:paraId="524FCBAC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40% - 2(10)</w:t>
            </w:r>
          </w:p>
        </w:tc>
        <w:tc>
          <w:tcPr>
            <w:tcW w:w="1559" w:type="dxa"/>
          </w:tcPr>
          <w:p w14:paraId="5A457760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24E6" w:rsidRPr="003762B3" w14:paraId="7D499349" w14:textId="77777777" w:rsidTr="009C085C">
        <w:tc>
          <w:tcPr>
            <w:tcW w:w="1555" w:type="dxa"/>
          </w:tcPr>
          <w:p w14:paraId="71E472F1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Банковская и страховая деятельность</w:t>
            </w:r>
          </w:p>
          <w:p w14:paraId="641A814F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4.5</w:t>
            </w:r>
          </w:p>
        </w:tc>
        <w:tc>
          <w:tcPr>
            <w:tcW w:w="2268" w:type="dxa"/>
          </w:tcPr>
          <w:p w14:paraId="67DF93FB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страховой организации; здание банка</w:t>
            </w:r>
          </w:p>
        </w:tc>
        <w:tc>
          <w:tcPr>
            <w:tcW w:w="850" w:type="dxa"/>
          </w:tcPr>
          <w:p w14:paraId="073CEDB0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851" w:type="dxa"/>
          </w:tcPr>
          <w:p w14:paraId="477722D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1275" w:type="dxa"/>
          </w:tcPr>
          <w:p w14:paraId="407FC0BC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3/12</w:t>
            </w:r>
          </w:p>
        </w:tc>
        <w:tc>
          <w:tcPr>
            <w:tcW w:w="1560" w:type="dxa"/>
          </w:tcPr>
          <w:p w14:paraId="0011BC1A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53% - 1(4)</w:t>
            </w:r>
          </w:p>
          <w:p w14:paraId="4369CFB7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42% - 2(8)</w:t>
            </w:r>
          </w:p>
          <w:p w14:paraId="4D528802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34% - 3(12)</w:t>
            </w:r>
          </w:p>
        </w:tc>
        <w:tc>
          <w:tcPr>
            <w:tcW w:w="1559" w:type="dxa"/>
          </w:tcPr>
          <w:p w14:paraId="723884BF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24E6" w:rsidRPr="003762B3" w14:paraId="4C48C739" w14:textId="77777777" w:rsidTr="009C085C">
        <w:tc>
          <w:tcPr>
            <w:tcW w:w="1555" w:type="dxa"/>
          </w:tcPr>
          <w:p w14:paraId="0AA45A20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Общественное питание</w:t>
            </w:r>
          </w:p>
          <w:p w14:paraId="5E2221D0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4.6</w:t>
            </w:r>
          </w:p>
        </w:tc>
        <w:tc>
          <w:tcPr>
            <w:tcW w:w="2268" w:type="dxa"/>
          </w:tcPr>
          <w:p w14:paraId="5E781E80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фабрики-кухни; здание столовой; здание кафе самообслуживания; здание кафе</w:t>
            </w:r>
          </w:p>
        </w:tc>
        <w:tc>
          <w:tcPr>
            <w:tcW w:w="850" w:type="dxa"/>
          </w:tcPr>
          <w:p w14:paraId="4136EA98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51" w:type="dxa"/>
          </w:tcPr>
          <w:p w14:paraId="72D297BE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1275" w:type="dxa"/>
          </w:tcPr>
          <w:p w14:paraId="14143BA7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2/10</w:t>
            </w:r>
          </w:p>
        </w:tc>
        <w:tc>
          <w:tcPr>
            <w:tcW w:w="1560" w:type="dxa"/>
          </w:tcPr>
          <w:p w14:paraId="6741313C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 - 1(5)</w:t>
            </w:r>
          </w:p>
          <w:p w14:paraId="4B0AB425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40% - 2(10)</w:t>
            </w:r>
          </w:p>
        </w:tc>
        <w:tc>
          <w:tcPr>
            <w:tcW w:w="1559" w:type="dxa"/>
          </w:tcPr>
          <w:p w14:paraId="74ADD81D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24E6" w:rsidRPr="003762B3" w14:paraId="5D632793" w14:textId="77777777" w:rsidTr="009C085C">
        <w:tc>
          <w:tcPr>
            <w:tcW w:w="1555" w:type="dxa"/>
          </w:tcPr>
          <w:p w14:paraId="1F0FA4C2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Гостиничное обслуживание</w:t>
            </w:r>
          </w:p>
          <w:p w14:paraId="36307228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4.7</w:t>
            </w:r>
          </w:p>
        </w:tc>
        <w:tc>
          <w:tcPr>
            <w:tcW w:w="2268" w:type="dxa"/>
          </w:tcPr>
          <w:p w14:paraId="7B982D89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мотеля; здание гостиницы; здание хостела</w:t>
            </w:r>
          </w:p>
        </w:tc>
        <w:tc>
          <w:tcPr>
            <w:tcW w:w="850" w:type="dxa"/>
          </w:tcPr>
          <w:p w14:paraId="1817EC24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851" w:type="dxa"/>
          </w:tcPr>
          <w:p w14:paraId="68CACEDB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1275" w:type="dxa"/>
          </w:tcPr>
          <w:p w14:paraId="476EA716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2/10</w:t>
            </w:r>
          </w:p>
        </w:tc>
        <w:tc>
          <w:tcPr>
            <w:tcW w:w="1560" w:type="dxa"/>
          </w:tcPr>
          <w:p w14:paraId="7B0CD6AC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60% - 1(5)</w:t>
            </w:r>
          </w:p>
          <w:p w14:paraId="369482F7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 - 2(10)</w:t>
            </w:r>
          </w:p>
        </w:tc>
        <w:tc>
          <w:tcPr>
            <w:tcW w:w="1559" w:type="dxa"/>
          </w:tcPr>
          <w:p w14:paraId="7A710895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24E6" w:rsidRPr="003762B3" w14:paraId="383EA1DE" w14:textId="77777777" w:rsidTr="009C085C">
        <w:tc>
          <w:tcPr>
            <w:tcW w:w="1555" w:type="dxa"/>
          </w:tcPr>
          <w:p w14:paraId="3FF21E86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Объекты дорожного сервиса</w:t>
            </w:r>
          </w:p>
          <w:p w14:paraId="4689D8A4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4.9.1</w:t>
            </w:r>
          </w:p>
        </w:tc>
        <w:tc>
          <w:tcPr>
            <w:tcW w:w="2268" w:type="dxa"/>
          </w:tcPr>
          <w:p w14:paraId="3148DCE0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Здание (сооружение) пункта шиномонтажных работ; здание (сооружение) мойки автомобильного транспорта; Специализированный непродуктовый магазин; здание мотеля</w:t>
            </w:r>
          </w:p>
        </w:tc>
        <w:tc>
          <w:tcPr>
            <w:tcW w:w="850" w:type="dxa"/>
          </w:tcPr>
          <w:p w14:paraId="534E5A49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1" w:type="dxa"/>
          </w:tcPr>
          <w:p w14:paraId="7FEA8559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275" w:type="dxa"/>
          </w:tcPr>
          <w:p w14:paraId="630A9793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1/5</w:t>
            </w:r>
          </w:p>
        </w:tc>
        <w:tc>
          <w:tcPr>
            <w:tcW w:w="1560" w:type="dxa"/>
          </w:tcPr>
          <w:p w14:paraId="2865C024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45%</w:t>
            </w:r>
          </w:p>
        </w:tc>
        <w:tc>
          <w:tcPr>
            <w:tcW w:w="1559" w:type="dxa"/>
          </w:tcPr>
          <w:p w14:paraId="6288E178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24E6" w:rsidRPr="003762B3" w14:paraId="0D4A6E97" w14:textId="77777777" w:rsidTr="009C085C">
        <w:tc>
          <w:tcPr>
            <w:tcW w:w="1555" w:type="dxa"/>
          </w:tcPr>
          <w:p w14:paraId="55D4A35B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Пищевая промышленность</w:t>
            </w:r>
          </w:p>
          <w:p w14:paraId="598BAE80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6.4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B25989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Производственные объекты; объекты инженерной инфраструктуры</w:t>
            </w:r>
          </w:p>
        </w:tc>
        <w:tc>
          <w:tcPr>
            <w:tcW w:w="1701" w:type="dxa"/>
            <w:gridSpan w:val="2"/>
          </w:tcPr>
          <w:p w14:paraId="7B21D254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</w:t>
            </w:r>
          </w:p>
        </w:tc>
        <w:tc>
          <w:tcPr>
            <w:tcW w:w="1275" w:type="dxa"/>
          </w:tcPr>
          <w:p w14:paraId="5B8EE07E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подлежит установлению/30</w:t>
            </w:r>
          </w:p>
        </w:tc>
        <w:tc>
          <w:tcPr>
            <w:tcW w:w="1560" w:type="dxa"/>
          </w:tcPr>
          <w:p w14:paraId="134724E8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1559" w:type="dxa"/>
          </w:tcPr>
          <w:p w14:paraId="2B5F97AC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24E6" w:rsidRPr="003762B3" w14:paraId="298104FA" w14:textId="77777777" w:rsidTr="009C085C">
        <w:tblPrEx>
          <w:tblBorders>
            <w:insideH w:val="nil"/>
          </w:tblBorders>
        </w:tblPrEx>
        <w:tc>
          <w:tcPr>
            <w:tcW w:w="1555" w:type="dxa"/>
            <w:tcBorders>
              <w:bottom w:val="single" w:sz="4" w:space="0" w:color="auto"/>
            </w:tcBorders>
          </w:tcPr>
          <w:p w14:paraId="7B8146CE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Малоэтажная многоквартирная жилая застройка код 2.1.1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8656A1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Малоэтажный многоквартирный жилой дом; малоэтажный многоквартирный жилой дом, в том числе со встроенными, пристроенными, встроенно-пристроенными объектами обслуживания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1B639D4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6D53D99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DA910A5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4(20) &lt;*&gt;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9F0394B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60%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FD2EAA9" w14:textId="77777777" w:rsidR="007324E6" w:rsidRPr="003762B3" w:rsidRDefault="007324E6" w:rsidP="009C085C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62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</w:tbl>
    <w:p w14:paraId="55A8AB68" w14:textId="77777777" w:rsidR="007324E6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2C4A4A6" w14:textId="77777777" w:rsidR="007324E6" w:rsidRPr="009B2316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B2316">
        <w:rPr>
          <w:rFonts w:ascii="Times New Roman" w:eastAsia="Times New Roman" w:hAnsi="Times New Roman" w:cs="Times New Roman"/>
          <w:b/>
          <w:lang w:eastAsia="ru-RU"/>
        </w:rPr>
        <w:t>Сведения о правах на земельный участок</w:t>
      </w:r>
      <w:r w:rsidRPr="009B2316">
        <w:rPr>
          <w:rFonts w:ascii="Times New Roman" w:eastAsia="Times New Roman" w:hAnsi="Times New Roman" w:cs="Times New Roman"/>
          <w:lang w:eastAsia="ru-RU"/>
        </w:rPr>
        <w:t xml:space="preserve"> (на основании выписки из ЕГРН): земельный участок </w:t>
      </w:r>
    </w:p>
    <w:p w14:paraId="0CED556A" w14:textId="77777777" w:rsidR="007324E6" w:rsidRPr="009A57F9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B2316">
        <w:rPr>
          <w:rFonts w:ascii="Times New Roman" w:eastAsia="Times New Roman" w:hAnsi="Times New Roman" w:cs="Times New Roman"/>
          <w:bCs/>
          <w:lang w:eastAsia="ru-RU"/>
        </w:rPr>
        <w:t>относится к землям, государственная собственность на которые не разграничена.</w:t>
      </w:r>
    </w:p>
    <w:p w14:paraId="07F28693" w14:textId="77777777" w:rsidR="007324E6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b/>
          <w:lang w:eastAsia="ru-RU"/>
        </w:rPr>
        <w:t xml:space="preserve">Обременения земельного участка: </w:t>
      </w:r>
      <w:r w:rsidRPr="0089092D">
        <w:rPr>
          <w:rFonts w:ascii="Times New Roman" w:eastAsia="Times New Roman" w:hAnsi="Times New Roman" w:cs="Times New Roman"/>
          <w:lang w:eastAsia="ru-RU"/>
        </w:rPr>
        <w:t>земельный участок не обременен правами третьих лиц, в залоге, в споре и под арестом не состоит.</w:t>
      </w:r>
    </w:p>
    <w:p w14:paraId="7E215851" w14:textId="4A3008B8" w:rsidR="007324E6" w:rsidRPr="009A57F9" w:rsidRDefault="007324E6" w:rsidP="007324E6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57F9">
        <w:rPr>
          <w:rFonts w:ascii="Times New Roman" w:eastAsia="Times New Roman" w:hAnsi="Times New Roman" w:cs="Times New Roman"/>
          <w:b/>
          <w:bCs/>
          <w:lang w:eastAsia="ru-RU"/>
        </w:rPr>
        <w:t xml:space="preserve">Дата размещения извещения в соответствии с пп. 1 п. 1 ст. 39.18 ЗК РФ: </w:t>
      </w:r>
      <w:r w:rsidR="00EF77CB" w:rsidRPr="00EF77CB">
        <w:rPr>
          <w:rFonts w:ascii="Times New Roman" w:eastAsia="Times New Roman" w:hAnsi="Times New Roman" w:cs="Times New Roman"/>
          <w:lang w:eastAsia="ru-RU"/>
        </w:rPr>
        <w:t>30.06</w:t>
      </w:r>
      <w:r w:rsidRPr="009A57F9">
        <w:rPr>
          <w:rFonts w:ascii="Times New Roman" w:eastAsia="Times New Roman" w:hAnsi="Times New Roman" w:cs="Times New Roman"/>
          <w:lang w:eastAsia="ru-RU"/>
        </w:rPr>
        <w:t>.202</w:t>
      </w:r>
      <w:r w:rsidRPr="00EF77CB">
        <w:rPr>
          <w:rFonts w:ascii="Times New Roman" w:eastAsia="Times New Roman" w:hAnsi="Times New Roman" w:cs="Times New Roman"/>
          <w:lang w:eastAsia="ru-RU"/>
        </w:rPr>
        <w:t>6</w:t>
      </w:r>
      <w:r w:rsidRPr="009A57F9">
        <w:rPr>
          <w:rFonts w:ascii="Times New Roman" w:eastAsia="Times New Roman" w:hAnsi="Times New Roman" w:cs="Times New Roman"/>
          <w:lang w:eastAsia="ru-RU"/>
        </w:rPr>
        <w:t>.</w:t>
      </w:r>
    </w:p>
    <w:p w14:paraId="1D3382BA" w14:textId="71CF9DC6" w:rsidR="00CE1173" w:rsidRDefault="00CE1173" w:rsidP="00CE1173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722A1">
        <w:rPr>
          <w:rFonts w:ascii="Times New Roman" w:eastAsia="Times New Roman" w:hAnsi="Times New Roman" w:cs="Times New Roman"/>
          <w:b/>
          <w:lang w:eastAsia="ru-RU"/>
        </w:rPr>
        <w:t>Сведения об ограничениях прав на использование земельного участка, об обременениях земельного участка, особых условиях использования территории:</w:t>
      </w:r>
    </w:p>
    <w:p w14:paraId="27AAC803" w14:textId="06FE761B" w:rsidR="00647E24" w:rsidRPr="00B34C09" w:rsidRDefault="00647E24" w:rsidP="00647E24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34C09">
        <w:rPr>
          <w:rFonts w:ascii="Times New Roman" w:eastAsia="Times New Roman" w:hAnsi="Times New Roman" w:cs="Times New Roman"/>
          <w:bCs/>
          <w:lang w:eastAsia="ru-RU"/>
        </w:rPr>
        <w:t xml:space="preserve">Земельный участок располагается в границах территории, подверженной риску возникновения чрезвычайных ситуаций </w:t>
      </w:r>
      <w:r w:rsidR="00EC6745">
        <w:rPr>
          <w:rFonts w:ascii="Times New Roman" w:eastAsia="Times New Roman" w:hAnsi="Times New Roman" w:cs="Times New Roman"/>
          <w:bCs/>
          <w:lang w:eastAsia="ru-RU"/>
        </w:rPr>
        <w:t>техногенного</w:t>
      </w:r>
      <w:r w:rsidRPr="00B34C09">
        <w:rPr>
          <w:rFonts w:ascii="Times New Roman" w:eastAsia="Times New Roman" w:hAnsi="Times New Roman" w:cs="Times New Roman"/>
          <w:bCs/>
          <w:lang w:eastAsia="ru-RU"/>
        </w:rPr>
        <w:t xml:space="preserve"> характера.</w:t>
      </w:r>
    </w:p>
    <w:p w14:paraId="25FD89C1" w14:textId="77777777" w:rsidR="000130D1" w:rsidRPr="001761AD" w:rsidRDefault="000130D1" w:rsidP="004130E8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761AD">
        <w:rPr>
          <w:rFonts w:ascii="Times New Roman" w:eastAsia="Times New Roman" w:hAnsi="Times New Roman" w:cs="Times New Roman"/>
          <w:lang w:eastAsia="ru-RU"/>
        </w:rPr>
        <w:t>При осуществлении на земельном участке изыскательских, проектных, земляных, строительных, мелиоративных, хозяйственных и иных работ, в соответствии со статьями 28, 30, 31, 32, 36, 45.1 Федерального закона от 25.06.2002 № 73-ФЗ «Об объектах культурного наследия (памятниках истории и культуры) народов Российской Федерации» (далее – Федеральный закон), подпунктом ж) пункта 8, пунктом 10 Положения о государственной историко-культурной экспертизе, утвержденного постановлением Правительства Российской Федерации от 25.04.2024 № 530, необходимо провести государственную историко-культурную экспертизу земельного участка, подлежащего воздействию земляных, строительных, хозяйственных и иных работ, путем археологической разведки, в порядке, установленном статьей 45.1 Федерального закона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1761AD">
        <w:rPr>
          <w:rFonts w:ascii="Times New Roman" w:eastAsia="Times New Roman" w:hAnsi="Times New Roman" w:cs="Times New Roman"/>
          <w:lang w:eastAsia="ru-RU"/>
        </w:rPr>
        <w:t xml:space="preserve"> за исключением случаев, предусмотренных постановлением Правительства Российской Федерации от 30.12.2023 № 2418.</w:t>
      </w:r>
    </w:p>
    <w:p w14:paraId="4C9A416E" w14:textId="77777777" w:rsidR="00CE1173" w:rsidRPr="004130E8" w:rsidRDefault="00CE1173" w:rsidP="00CE11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130E8">
        <w:rPr>
          <w:rFonts w:ascii="Times New Roman" w:eastAsia="Times New Roman" w:hAnsi="Times New Roman" w:cs="Times New Roman"/>
          <w:b/>
          <w:bCs/>
          <w:lang w:eastAsia="ru-RU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</w:p>
    <w:p w14:paraId="54CD07C7" w14:textId="75CD7D8F" w:rsidR="00CE1173" w:rsidRPr="002F60DE" w:rsidRDefault="00CE1173" w:rsidP="00CE11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F60DE">
        <w:rPr>
          <w:rFonts w:ascii="Times New Roman" w:eastAsia="Times New Roman" w:hAnsi="Times New Roman" w:cs="Times New Roman"/>
        </w:rPr>
        <w:t xml:space="preserve">Возможность подключения </w:t>
      </w:r>
      <w:r w:rsidRPr="004130E8">
        <w:rPr>
          <w:rFonts w:ascii="Times New Roman" w:eastAsia="Times New Roman" w:hAnsi="Times New Roman" w:cs="Times New Roman"/>
          <w:b/>
          <w:bCs/>
        </w:rPr>
        <w:t xml:space="preserve">к сетям водоснабжения, водоотведения и теплоснабжения: отсутствует </w:t>
      </w:r>
      <w:r w:rsidRPr="002F60DE">
        <w:rPr>
          <w:rFonts w:ascii="Times New Roman" w:eastAsia="Calibri" w:hAnsi="Times New Roman" w:cs="Times New Roman"/>
        </w:rPr>
        <w:t xml:space="preserve">(согласно </w:t>
      </w:r>
      <w:r>
        <w:rPr>
          <w:rFonts w:ascii="Times New Roman" w:eastAsia="Calibri" w:hAnsi="Times New Roman" w:cs="Times New Roman"/>
        </w:rPr>
        <w:t>техническим условиям на возможность подключения, выданным</w:t>
      </w:r>
      <w:r w:rsidRPr="002F60DE">
        <w:rPr>
          <w:rFonts w:ascii="Times New Roman" w:eastAsia="Calibri" w:hAnsi="Times New Roman" w:cs="Times New Roman"/>
        </w:rPr>
        <w:t xml:space="preserve"> ООО «Городские коммунальные сети» 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D6742C">
        <w:rPr>
          <w:rFonts w:ascii="Times New Roman" w:eastAsia="Times New Roman" w:hAnsi="Times New Roman" w:cs="Times New Roman"/>
          <w:bCs/>
          <w:lang w:eastAsia="ru-RU"/>
        </w:rPr>
        <w:t>15.08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>.202</w:t>
      </w:r>
      <w:r w:rsidR="00F506D2">
        <w:rPr>
          <w:rFonts w:ascii="Times New Roman" w:eastAsia="Times New Roman" w:hAnsi="Times New Roman" w:cs="Times New Roman"/>
          <w:bCs/>
          <w:lang w:eastAsia="ru-RU"/>
        </w:rPr>
        <w:t>4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 xml:space="preserve"> № </w:t>
      </w:r>
      <w:r w:rsidR="00D6742C">
        <w:rPr>
          <w:rFonts w:ascii="Times New Roman" w:eastAsia="Times New Roman" w:hAnsi="Times New Roman" w:cs="Times New Roman"/>
          <w:bCs/>
          <w:lang w:eastAsia="ru-RU"/>
        </w:rPr>
        <w:t>200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>).</w:t>
      </w:r>
    </w:p>
    <w:p w14:paraId="58B04FEF" w14:textId="5592367C" w:rsidR="00CE1173" w:rsidRDefault="00CE1173" w:rsidP="00CE11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F60DE">
        <w:rPr>
          <w:rFonts w:ascii="Times New Roman" w:eastAsia="Times New Roman" w:hAnsi="Times New Roman" w:cs="Times New Roman"/>
        </w:rPr>
        <w:t xml:space="preserve">Возможность подключения </w:t>
      </w:r>
      <w:r w:rsidRPr="004130E8">
        <w:rPr>
          <w:rFonts w:ascii="Times New Roman" w:eastAsia="Times New Roman" w:hAnsi="Times New Roman" w:cs="Times New Roman"/>
          <w:b/>
          <w:bCs/>
        </w:rPr>
        <w:t>к сетям газоснабжения: имеется</w:t>
      </w:r>
      <w:r w:rsidRPr="002F60DE">
        <w:rPr>
          <w:rFonts w:ascii="Times New Roman" w:eastAsia="Times New Roman" w:hAnsi="Times New Roman" w:cs="Times New Roman"/>
        </w:rPr>
        <w:t xml:space="preserve"> </w:t>
      </w:r>
      <w:r w:rsidRPr="002F60DE">
        <w:rPr>
          <w:rFonts w:ascii="Times New Roman" w:eastAsia="Calibri" w:hAnsi="Times New Roman" w:cs="Times New Roman"/>
        </w:rPr>
        <w:t>(согласно письму АО «Газпром газораспределение Ярославль»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 xml:space="preserve"> от </w:t>
      </w:r>
      <w:r w:rsidR="00D6742C">
        <w:rPr>
          <w:rFonts w:ascii="Times New Roman" w:eastAsia="Times New Roman" w:hAnsi="Times New Roman" w:cs="Times New Roman"/>
          <w:bCs/>
          <w:lang w:eastAsia="ru-RU"/>
        </w:rPr>
        <w:t>23.08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>.202</w:t>
      </w:r>
      <w:r w:rsidR="00F506D2">
        <w:rPr>
          <w:rFonts w:ascii="Times New Roman" w:eastAsia="Times New Roman" w:hAnsi="Times New Roman" w:cs="Times New Roman"/>
          <w:bCs/>
          <w:lang w:eastAsia="ru-RU"/>
        </w:rPr>
        <w:t>4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 xml:space="preserve"> № </w:t>
      </w:r>
      <w:r w:rsidR="00D6742C">
        <w:rPr>
          <w:rFonts w:ascii="Times New Roman" w:eastAsia="Times New Roman" w:hAnsi="Times New Roman" w:cs="Times New Roman"/>
          <w:bCs/>
          <w:lang w:eastAsia="ru-RU"/>
        </w:rPr>
        <w:t>ЮС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>-11-02/</w:t>
      </w:r>
      <w:r w:rsidR="00D6742C">
        <w:rPr>
          <w:rFonts w:ascii="Times New Roman" w:eastAsia="Times New Roman" w:hAnsi="Times New Roman" w:cs="Times New Roman"/>
          <w:bCs/>
          <w:lang w:eastAsia="ru-RU"/>
        </w:rPr>
        <w:t>3511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 xml:space="preserve">). Подключение возможно к действующему подземному газопроводу низкого давления диаметром 63 мм. </w:t>
      </w:r>
      <w:r w:rsidR="00F506D2">
        <w:rPr>
          <w:rFonts w:ascii="Times New Roman" w:eastAsia="Times New Roman" w:hAnsi="Times New Roman" w:cs="Times New Roman"/>
          <w:bCs/>
          <w:lang w:eastAsia="ru-RU"/>
        </w:rPr>
        <w:t>на ул. Полевая в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д.Ширяйка (собственник – АО «Газпром газораспределение Ярославль»)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 xml:space="preserve">. Ориентировочная протяженность (по прямой) от ближайшей точки подключения составляет около </w:t>
      </w:r>
      <w:r>
        <w:rPr>
          <w:rFonts w:ascii="Times New Roman" w:eastAsia="Times New Roman" w:hAnsi="Times New Roman" w:cs="Times New Roman"/>
          <w:bCs/>
          <w:lang w:eastAsia="ru-RU"/>
        </w:rPr>
        <w:t>4</w:t>
      </w:r>
      <w:r w:rsidR="00D6742C">
        <w:rPr>
          <w:rFonts w:ascii="Times New Roman" w:eastAsia="Times New Roman" w:hAnsi="Times New Roman" w:cs="Times New Roman"/>
          <w:bCs/>
          <w:lang w:eastAsia="ru-RU"/>
        </w:rPr>
        <w:t>20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t xml:space="preserve"> метров. Подключение от данного газопровода возможно в соответствии с Правилами подключения </w:t>
      </w:r>
      <w:r w:rsidRPr="002F60DE">
        <w:rPr>
          <w:rFonts w:ascii="Times New Roman" w:eastAsia="Times New Roman" w:hAnsi="Times New Roman" w:cs="Times New Roman"/>
          <w:bCs/>
          <w:lang w:eastAsia="ru-RU"/>
        </w:rPr>
        <w:lastRenderedPageBreak/>
        <w:t>(технологического присоединения) объектов капитального строительства к сетям газораспределения, утвержденных постановлением Правительства РФ от 13.09.2021 № 1547.</w:t>
      </w:r>
    </w:p>
    <w:p w14:paraId="7EF75A37" w14:textId="0EE60588" w:rsidR="00CE1173" w:rsidRPr="00975498" w:rsidRDefault="00CE1173" w:rsidP="00F506D2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94A20">
        <w:rPr>
          <w:rFonts w:ascii="Times New Roman" w:eastAsia="Times New Roman" w:hAnsi="Times New Roman" w:cs="Times New Roman"/>
        </w:rPr>
        <w:t xml:space="preserve">Возможность подключения </w:t>
      </w:r>
      <w:r w:rsidRPr="004130E8">
        <w:rPr>
          <w:rFonts w:ascii="Times New Roman" w:eastAsia="Times New Roman" w:hAnsi="Times New Roman" w:cs="Times New Roman"/>
          <w:b/>
          <w:bCs/>
        </w:rPr>
        <w:t>к сетям связи: имеется</w:t>
      </w:r>
      <w:r w:rsidRPr="00294A20">
        <w:rPr>
          <w:rFonts w:ascii="Times New Roman" w:eastAsia="Times New Roman" w:hAnsi="Times New Roman" w:cs="Times New Roman"/>
        </w:rPr>
        <w:t xml:space="preserve"> (</w:t>
      </w:r>
      <w:r w:rsidRPr="00294A20">
        <w:rPr>
          <w:rFonts w:ascii="Times New Roman" w:eastAsia="Calibri" w:hAnsi="Times New Roman" w:cs="Times New Roman"/>
        </w:rPr>
        <w:t xml:space="preserve">согласно письму ПАО «Ростелеком» от </w:t>
      </w:r>
      <w:r w:rsidR="00F506D2">
        <w:rPr>
          <w:rFonts w:ascii="Times New Roman" w:eastAsia="Calibri" w:hAnsi="Times New Roman" w:cs="Times New Roman"/>
        </w:rPr>
        <w:t>16.0</w:t>
      </w:r>
      <w:r w:rsidR="00D6742C">
        <w:rPr>
          <w:rFonts w:ascii="Times New Roman" w:eastAsia="Calibri" w:hAnsi="Times New Roman" w:cs="Times New Roman"/>
        </w:rPr>
        <w:t>8</w:t>
      </w:r>
      <w:r w:rsidR="00F506D2">
        <w:rPr>
          <w:rFonts w:ascii="Times New Roman" w:eastAsia="Calibri" w:hAnsi="Times New Roman" w:cs="Times New Roman"/>
        </w:rPr>
        <w:t>.2024</w:t>
      </w:r>
      <w:r w:rsidRPr="00294A20">
        <w:rPr>
          <w:rFonts w:ascii="Times New Roman" w:eastAsia="Times New Roman" w:hAnsi="Times New Roman" w:cs="Times New Roman"/>
        </w:rPr>
        <w:t xml:space="preserve"> № 0318/05/</w:t>
      </w:r>
      <w:r w:rsidR="00D6742C">
        <w:rPr>
          <w:rFonts w:ascii="Times New Roman" w:eastAsia="Times New Roman" w:hAnsi="Times New Roman" w:cs="Times New Roman"/>
        </w:rPr>
        <w:t>2</w:t>
      </w:r>
      <w:r w:rsidRPr="00294A20">
        <w:rPr>
          <w:rFonts w:ascii="Times New Roman" w:eastAsia="Times New Roman" w:hAnsi="Times New Roman" w:cs="Times New Roman"/>
        </w:rPr>
        <w:t>/2</w:t>
      </w:r>
      <w:r w:rsidR="00F506D2">
        <w:rPr>
          <w:rFonts w:ascii="Times New Roman" w:eastAsia="Times New Roman" w:hAnsi="Times New Roman" w:cs="Times New Roman"/>
        </w:rPr>
        <w:t>4</w:t>
      </w:r>
      <w:r w:rsidRPr="00294A20">
        <w:rPr>
          <w:rFonts w:ascii="Times New Roman" w:eastAsia="Times New Roman" w:hAnsi="Times New Roman" w:cs="Times New Roman"/>
        </w:rPr>
        <w:t xml:space="preserve">). Для подключения к сетям связи необходимо заключить соглашение с Филиалом в Ярославской и Костромской областях </w:t>
      </w:r>
      <w:r w:rsidRPr="00294A20">
        <w:rPr>
          <w:rFonts w:ascii="Times New Roman" w:eastAsia="Calibri" w:hAnsi="Times New Roman" w:cs="Times New Roman"/>
        </w:rPr>
        <w:t>ПАО «Ростелеком» на строительство линии связи и получить технические условия на подключение к сетям связи.</w:t>
      </w:r>
      <w:r w:rsidRPr="00975498">
        <w:rPr>
          <w:rFonts w:ascii="Times New Roman" w:eastAsia="Calibri" w:hAnsi="Times New Roman" w:cs="Times New Roman"/>
        </w:rPr>
        <w:t xml:space="preserve"> </w:t>
      </w:r>
    </w:p>
    <w:p w14:paraId="04EB6DF7" w14:textId="6430D908" w:rsidR="00C80E7A" w:rsidRPr="00FB0D7A" w:rsidRDefault="00C80E7A" w:rsidP="00C80E7A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b/>
          <w:lang w:eastAsia="ru-RU"/>
        </w:rPr>
        <w:t xml:space="preserve">Начальная цена предмета аукциона </w:t>
      </w:r>
      <w:r w:rsidRPr="0089092D">
        <w:rPr>
          <w:rFonts w:ascii="Times New Roman" w:eastAsia="Times New Roman" w:hAnsi="Times New Roman" w:cs="Times New Roman"/>
          <w:lang w:eastAsia="ru-RU"/>
        </w:rPr>
        <w:t>устанавливается в размере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55EC1">
        <w:rPr>
          <w:rFonts w:ascii="Times New Roman" w:eastAsia="Times New Roman" w:hAnsi="Times New Roman" w:cs="Times New Roman"/>
          <w:lang w:eastAsia="ru-RU"/>
        </w:rPr>
        <w:t xml:space="preserve">ежегодной арендной платы, определенной в размере </w:t>
      </w:r>
      <w:r w:rsidR="00DD4895">
        <w:rPr>
          <w:rFonts w:ascii="Times New Roman" w:eastAsia="Times New Roman" w:hAnsi="Times New Roman" w:cs="Times New Roman"/>
          <w:lang w:eastAsia="ru-RU"/>
        </w:rPr>
        <w:t>10</w:t>
      </w:r>
      <w:r w:rsidRPr="00654C05">
        <w:rPr>
          <w:rFonts w:ascii="Times New Roman" w:eastAsia="Times New Roman" w:hAnsi="Times New Roman" w:cs="Times New Roman"/>
          <w:lang w:eastAsia="ru-RU"/>
        </w:rPr>
        <w:t xml:space="preserve"> % </w:t>
      </w:r>
      <w:r w:rsidRPr="00FB0D7A">
        <w:rPr>
          <w:rFonts w:ascii="Times New Roman" w:eastAsia="Times New Roman" w:hAnsi="Times New Roman" w:cs="Times New Roman"/>
          <w:lang w:eastAsia="ru-RU"/>
        </w:rPr>
        <w:t>кадастровой стоимости земельного участка</w:t>
      </w:r>
      <w:r w:rsidR="00F25052">
        <w:rPr>
          <w:rFonts w:ascii="Times New Roman" w:eastAsia="Times New Roman" w:hAnsi="Times New Roman" w:cs="Times New Roman"/>
          <w:lang w:eastAsia="ru-RU"/>
        </w:rPr>
        <w:t>,</w:t>
      </w:r>
      <w:r w:rsidRPr="00FB0D7A">
        <w:rPr>
          <w:rFonts w:ascii="Times New Roman" w:eastAsia="Times New Roman" w:hAnsi="Times New Roman" w:cs="Times New Roman"/>
          <w:lang w:eastAsia="ru-RU"/>
        </w:rPr>
        <w:t xml:space="preserve"> и составляет</w:t>
      </w:r>
      <w:bookmarkStart w:id="7" w:name="_Hlk167433096"/>
      <w:r w:rsidR="00DD4895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8" w:name="_Hlk179874601"/>
      <w:r w:rsidR="00DD4895" w:rsidRPr="00DD4895">
        <w:rPr>
          <w:rFonts w:ascii="Times New Roman" w:eastAsia="Times New Roman" w:hAnsi="Times New Roman" w:cs="Times New Roman"/>
          <w:b/>
          <w:bCs/>
          <w:lang w:eastAsia="ru-RU"/>
        </w:rPr>
        <w:t>35 406 (тридцать пять тысяч четыреста шесть) рублей 80 копеек в год</w:t>
      </w:r>
      <w:r w:rsidR="00D6742C" w:rsidRPr="00DD4895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bookmarkEnd w:id="8"/>
      <w:r w:rsidR="00D6742C" w:rsidRPr="00D6742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bookmarkEnd w:id="7"/>
      <w:r w:rsidRPr="00FB0D7A">
        <w:rPr>
          <w:rFonts w:ascii="Times New Roman" w:eastAsia="Times New Roman" w:hAnsi="Times New Roman" w:cs="Times New Roman"/>
          <w:lang w:eastAsia="ru-RU"/>
        </w:rPr>
        <w:t>НДС не облагается.</w:t>
      </w:r>
    </w:p>
    <w:p w14:paraId="56E64EA2" w14:textId="636E8DB4" w:rsidR="00C80E7A" w:rsidRPr="00276535" w:rsidRDefault="00C80E7A" w:rsidP="00C80E7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54C05">
        <w:rPr>
          <w:rFonts w:ascii="Times New Roman" w:eastAsia="Times New Roman" w:hAnsi="Times New Roman" w:cs="Times New Roman"/>
          <w:b/>
          <w:lang w:eastAsia="ru-RU"/>
        </w:rPr>
        <w:t>Шаг аукциона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654C05">
        <w:rPr>
          <w:rFonts w:ascii="Times New Roman" w:eastAsia="Times New Roman" w:hAnsi="Times New Roman" w:cs="Times New Roman"/>
          <w:lang w:eastAsia="ru-RU"/>
        </w:rPr>
        <w:t>устанавливается в размере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4130E8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54C05">
        <w:rPr>
          <w:rFonts w:ascii="Times New Roman" w:eastAsia="Times New Roman" w:hAnsi="Times New Roman" w:cs="Times New Roman"/>
          <w:lang w:eastAsia="ru-RU"/>
        </w:rPr>
        <w:t>% от начальной цены предмета аукциона и составляет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DD4895" w:rsidRPr="00DD4895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A8594B">
        <w:rPr>
          <w:rFonts w:ascii="Times New Roman" w:eastAsia="Times New Roman" w:hAnsi="Times New Roman" w:cs="Times New Roman"/>
          <w:b/>
          <w:bCs/>
          <w:lang w:eastAsia="ru-RU"/>
        </w:rPr>
        <w:t>770</w:t>
      </w:r>
      <w:r w:rsidRPr="00276535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DD4895">
        <w:rPr>
          <w:rFonts w:ascii="Times New Roman" w:eastAsia="Times New Roman" w:hAnsi="Times New Roman" w:cs="Times New Roman"/>
          <w:b/>
          <w:lang w:eastAsia="ru-RU"/>
        </w:rPr>
        <w:t>одна</w:t>
      </w:r>
      <w:r w:rsidR="00D6742C">
        <w:rPr>
          <w:rFonts w:ascii="Times New Roman" w:eastAsia="Times New Roman" w:hAnsi="Times New Roman" w:cs="Times New Roman"/>
          <w:b/>
          <w:lang w:eastAsia="ru-RU"/>
        </w:rPr>
        <w:t xml:space="preserve"> тысяч</w:t>
      </w:r>
      <w:r w:rsidR="00DD4895">
        <w:rPr>
          <w:rFonts w:ascii="Times New Roman" w:eastAsia="Times New Roman" w:hAnsi="Times New Roman" w:cs="Times New Roman"/>
          <w:b/>
          <w:lang w:eastAsia="ru-RU"/>
        </w:rPr>
        <w:t>а</w:t>
      </w:r>
      <w:r w:rsidR="00D6742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8594B">
        <w:rPr>
          <w:rFonts w:ascii="Times New Roman" w:eastAsia="Times New Roman" w:hAnsi="Times New Roman" w:cs="Times New Roman"/>
          <w:b/>
          <w:lang w:eastAsia="ru-RU"/>
        </w:rPr>
        <w:t>семьсот семьдесят</w:t>
      </w:r>
      <w:r w:rsidRPr="00276535">
        <w:rPr>
          <w:rFonts w:ascii="Times New Roman" w:eastAsia="Times New Roman" w:hAnsi="Times New Roman" w:cs="Times New Roman"/>
          <w:b/>
          <w:lang w:eastAsia="ru-RU"/>
        </w:rPr>
        <w:t>) рубл</w:t>
      </w:r>
      <w:r w:rsidR="00A8594B">
        <w:rPr>
          <w:rFonts w:ascii="Times New Roman" w:eastAsia="Times New Roman" w:hAnsi="Times New Roman" w:cs="Times New Roman"/>
          <w:b/>
          <w:lang w:eastAsia="ru-RU"/>
        </w:rPr>
        <w:t>ей</w:t>
      </w:r>
      <w:r w:rsidRPr="002765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8594B">
        <w:rPr>
          <w:rFonts w:ascii="Times New Roman" w:eastAsia="Times New Roman" w:hAnsi="Times New Roman" w:cs="Times New Roman"/>
          <w:b/>
          <w:lang w:eastAsia="ru-RU"/>
        </w:rPr>
        <w:t>34</w:t>
      </w:r>
      <w:r w:rsidRPr="00276535">
        <w:rPr>
          <w:rFonts w:ascii="Times New Roman" w:eastAsia="Times New Roman" w:hAnsi="Times New Roman" w:cs="Times New Roman"/>
          <w:b/>
          <w:lang w:eastAsia="ru-RU"/>
        </w:rPr>
        <w:t xml:space="preserve"> копе</w:t>
      </w:r>
      <w:r w:rsidR="00A8594B">
        <w:rPr>
          <w:rFonts w:ascii="Times New Roman" w:eastAsia="Times New Roman" w:hAnsi="Times New Roman" w:cs="Times New Roman"/>
          <w:b/>
          <w:lang w:eastAsia="ru-RU"/>
        </w:rPr>
        <w:t>й</w:t>
      </w:r>
      <w:r w:rsidR="00D6742C">
        <w:rPr>
          <w:rFonts w:ascii="Times New Roman" w:eastAsia="Times New Roman" w:hAnsi="Times New Roman" w:cs="Times New Roman"/>
          <w:b/>
          <w:lang w:eastAsia="ru-RU"/>
        </w:rPr>
        <w:t>к</w:t>
      </w:r>
      <w:r w:rsidR="00A8594B">
        <w:rPr>
          <w:rFonts w:ascii="Times New Roman" w:eastAsia="Times New Roman" w:hAnsi="Times New Roman" w:cs="Times New Roman"/>
          <w:b/>
          <w:lang w:eastAsia="ru-RU"/>
        </w:rPr>
        <w:t>и</w:t>
      </w:r>
      <w:r w:rsidRPr="00276535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5C6375A4" w14:textId="27D08421" w:rsidR="00C80E7A" w:rsidRDefault="00C80E7A" w:rsidP="00C80E7A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54C05">
        <w:rPr>
          <w:rFonts w:ascii="Times New Roman" w:eastAsia="Times New Roman" w:hAnsi="Times New Roman" w:cs="Times New Roman"/>
          <w:b/>
          <w:lang w:eastAsia="ru-RU"/>
        </w:rPr>
        <w:t xml:space="preserve">Размер задатка для участия в аукционе </w:t>
      </w:r>
      <w:r w:rsidRPr="00654C05">
        <w:rPr>
          <w:rFonts w:ascii="Times New Roman" w:eastAsia="Times New Roman" w:hAnsi="Times New Roman" w:cs="Times New Roman"/>
          <w:lang w:eastAsia="ru-RU"/>
        </w:rPr>
        <w:t>(100% от начальной цены предмета аукциона):</w:t>
      </w:r>
      <w:r w:rsidR="00F506D2">
        <w:rPr>
          <w:rFonts w:ascii="Times New Roman" w:eastAsia="Times New Roman" w:hAnsi="Times New Roman" w:cs="Times New Roman"/>
          <w:lang w:eastAsia="ru-RU"/>
        </w:rPr>
        <w:t xml:space="preserve"> </w:t>
      </w:r>
      <w:r w:rsidR="00DD4895" w:rsidRPr="00DD4895">
        <w:rPr>
          <w:rFonts w:ascii="Times New Roman" w:eastAsia="Times New Roman" w:hAnsi="Times New Roman" w:cs="Times New Roman"/>
          <w:b/>
          <w:bCs/>
          <w:lang w:eastAsia="ru-RU"/>
        </w:rPr>
        <w:t>35 406 (тридцать пять тысяч четыреста шесть) рублей 80 копеек</w:t>
      </w:r>
      <w:r w:rsidR="00F506D2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6EA4F7C8" w14:textId="378055D0" w:rsidR="00C80E7A" w:rsidRDefault="00C80E7A" w:rsidP="0058150E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8A8EB54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6. Место, дата, время проведения аукциона:</w:t>
      </w:r>
    </w:p>
    <w:p w14:paraId="7358AB76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6.1 </w:t>
      </w:r>
      <w:r w:rsidRPr="0089092D">
        <w:rPr>
          <w:rFonts w:ascii="Times New Roman" w:eastAsia="Times New Roman" w:hAnsi="Times New Roman" w:cs="Times New Roman"/>
          <w:b/>
          <w:lang w:eastAsia="ru-RU"/>
        </w:rPr>
        <w:t xml:space="preserve">Место приема Заявок на участие в аукционе (далее по тексту - Заявки): </w:t>
      </w:r>
      <w:r w:rsidRPr="0089092D">
        <w:rPr>
          <w:rFonts w:ascii="Times New Roman" w:eastAsia="Times New Roman" w:hAnsi="Times New Roman" w:cs="Times New Roman"/>
          <w:lang w:eastAsia="ru-RU"/>
        </w:rPr>
        <w:t>электронная площадка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12" w:history="1">
        <w:r w:rsidRPr="00B13450">
          <w:rPr>
            <w:rStyle w:val="a8"/>
            <w:rFonts w:ascii="Times New Roman" w:eastAsia="Times New Roman" w:hAnsi="Times New Roman" w:cs="Times New Roman"/>
            <w:lang w:val="en-US" w:eastAsia="ru-RU"/>
          </w:rPr>
          <w:t>https</w:t>
        </w:r>
        <w:r w:rsidRPr="00B13450">
          <w:rPr>
            <w:rStyle w:val="a8"/>
            <w:rFonts w:ascii="Times New Roman" w:eastAsia="Times New Roman" w:hAnsi="Times New Roman" w:cs="Times New Roman"/>
            <w:lang w:eastAsia="ru-RU"/>
          </w:rPr>
          <w:t>://</w:t>
        </w:r>
        <w:r w:rsidRPr="00B13450">
          <w:rPr>
            <w:rStyle w:val="a8"/>
            <w:rFonts w:ascii="Times New Roman" w:eastAsia="Times New Roman" w:hAnsi="Times New Roman" w:cs="Times New Roman"/>
            <w:lang w:val="en-US" w:eastAsia="ru-RU"/>
          </w:rPr>
          <w:t>lot</w:t>
        </w:r>
        <w:r w:rsidRPr="00B13450">
          <w:rPr>
            <w:rStyle w:val="a8"/>
            <w:rFonts w:ascii="Times New Roman" w:eastAsia="Times New Roman" w:hAnsi="Times New Roman" w:cs="Times New Roman"/>
            <w:lang w:eastAsia="ru-RU"/>
          </w:rPr>
          <w:t>-</w:t>
        </w:r>
        <w:r w:rsidRPr="00B13450">
          <w:rPr>
            <w:rStyle w:val="a8"/>
            <w:rFonts w:ascii="Times New Roman" w:eastAsia="Times New Roman" w:hAnsi="Times New Roman" w:cs="Times New Roman"/>
            <w:lang w:val="en-US" w:eastAsia="ru-RU"/>
          </w:rPr>
          <w:t>online</w:t>
        </w:r>
        <w:r w:rsidRPr="00B13450">
          <w:rPr>
            <w:rStyle w:val="a8"/>
            <w:rFonts w:ascii="Times New Roman" w:eastAsia="Times New Roman" w:hAnsi="Times New Roman" w:cs="Times New Roman"/>
            <w:lang w:eastAsia="ru-RU"/>
          </w:rPr>
          <w:t>.</w:t>
        </w:r>
        <w:r w:rsidRPr="00B13450">
          <w:rPr>
            <w:rStyle w:val="a8"/>
            <w:rFonts w:ascii="Times New Roman" w:eastAsia="Times New Roman" w:hAnsi="Times New Roman" w:cs="Times New Roman"/>
            <w:lang w:val="en-US" w:eastAsia="ru-RU"/>
          </w:rPr>
          <w:t>ru</w:t>
        </w:r>
      </w:hyperlink>
    </w:p>
    <w:p w14:paraId="2BB6C5AE" w14:textId="08CE8FDD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25052">
        <w:rPr>
          <w:rFonts w:ascii="Times New Roman" w:eastAsia="Times New Roman" w:hAnsi="Times New Roman" w:cs="Times New Roman"/>
          <w:b/>
          <w:bCs/>
          <w:lang w:eastAsia="ru-RU"/>
        </w:rPr>
        <w:t>6.2.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lang w:eastAsia="ru-RU"/>
        </w:rPr>
        <w:t>Дата и время начала приема Заявок</w:t>
      </w:r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="009B7F15" w:rsidRPr="009B7F15">
        <w:rPr>
          <w:rFonts w:ascii="Times New Roman" w:eastAsia="Times New Roman" w:hAnsi="Times New Roman" w:cs="Times New Roman"/>
          <w:b/>
          <w:lang w:eastAsia="ru-RU"/>
        </w:rPr>
        <w:t>26.08.2026</w:t>
      </w:r>
      <w:r w:rsidRPr="009B7F1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в 8 час. 00 мин.*</w:t>
      </w:r>
    </w:p>
    <w:p w14:paraId="1DCA68C6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Прием Заявок осуществляется круглосуточно.</w:t>
      </w:r>
    </w:p>
    <w:p w14:paraId="79222F1F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* Здесь и далее указано московское время.</w:t>
      </w:r>
    </w:p>
    <w:p w14:paraId="2F76A522" w14:textId="415B35CA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25052">
        <w:rPr>
          <w:rFonts w:ascii="Times New Roman" w:eastAsia="Times New Roman" w:hAnsi="Times New Roman" w:cs="Times New Roman"/>
          <w:b/>
          <w:bCs/>
          <w:lang w:eastAsia="ru-RU"/>
        </w:rPr>
        <w:t>6.3.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Дата и время окончания срока приема Заявок: </w:t>
      </w:r>
      <w:r w:rsidR="009B7F15">
        <w:rPr>
          <w:rFonts w:ascii="Times New Roman" w:eastAsia="Times New Roman" w:hAnsi="Times New Roman" w:cs="Times New Roman"/>
          <w:b/>
          <w:lang w:eastAsia="ru-RU"/>
        </w:rPr>
        <w:t xml:space="preserve">11.09.2026 </w:t>
      </w:r>
      <w:r>
        <w:rPr>
          <w:rFonts w:ascii="Times New Roman" w:eastAsia="Times New Roman" w:hAnsi="Times New Roman" w:cs="Times New Roman"/>
          <w:b/>
          <w:lang w:eastAsia="ru-RU"/>
        </w:rPr>
        <w:t>в 10 час. 00 мин.</w:t>
      </w:r>
    </w:p>
    <w:p w14:paraId="75A9E057" w14:textId="315DFB29" w:rsidR="00A8594B" w:rsidRPr="00F25052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25052">
        <w:rPr>
          <w:rFonts w:ascii="Times New Roman" w:eastAsia="Times New Roman" w:hAnsi="Times New Roman" w:cs="Times New Roman"/>
          <w:b/>
          <w:bCs/>
          <w:lang w:eastAsia="ru-RU"/>
        </w:rPr>
        <w:t xml:space="preserve">6.4.  Дата рассмотрения Заявок: </w:t>
      </w:r>
      <w:r w:rsidR="009B7F15">
        <w:rPr>
          <w:rFonts w:ascii="Times New Roman" w:eastAsia="Times New Roman" w:hAnsi="Times New Roman" w:cs="Times New Roman"/>
          <w:b/>
          <w:bCs/>
          <w:lang w:eastAsia="ru-RU"/>
        </w:rPr>
        <w:t>15.09.2026</w:t>
      </w:r>
      <w:r w:rsidRPr="00F25052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11106564" w14:textId="77777777" w:rsidR="00A8594B" w:rsidRPr="00F25052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25052">
        <w:rPr>
          <w:rFonts w:ascii="Times New Roman" w:eastAsia="Times New Roman" w:hAnsi="Times New Roman" w:cs="Times New Roman"/>
          <w:b/>
          <w:bCs/>
          <w:lang w:eastAsia="ru-RU"/>
        </w:rPr>
        <w:t xml:space="preserve">6.5.  Место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подачи заявок и </w:t>
      </w:r>
      <w:r w:rsidRPr="00F25052">
        <w:rPr>
          <w:rFonts w:ascii="Times New Roman" w:eastAsia="Times New Roman" w:hAnsi="Times New Roman" w:cs="Times New Roman"/>
          <w:b/>
          <w:bCs/>
          <w:lang w:eastAsia="ru-RU"/>
        </w:rPr>
        <w:t>проведения аукциона: электронная площадка https://lot-online.ru.</w:t>
      </w:r>
    </w:p>
    <w:p w14:paraId="3D0E6380" w14:textId="069D1FF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25052">
        <w:rPr>
          <w:rFonts w:ascii="Times New Roman" w:eastAsia="Times New Roman" w:hAnsi="Times New Roman" w:cs="Times New Roman"/>
          <w:b/>
          <w:bCs/>
          <w:lang w:eastAsia="ru-RU"/>
        </w:rPr>
        <w:t>6.6.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lang w:eastAsia="ru-RU"/>
        </w:rPr>
        <w:t>Дата и время начала проведения аукциона</w:t>
      </w:r>
      <w:r w:rsidRPr="00A04EB8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="009B7F15">
        <w:rPr>
          <w:rFonts w:ascii="Times New Roman" w:eastAsia="Times New Roman" w:hAnsi="Times New Roman" w:cs="Times New Roman"/>
          <w:b/>
          <w:bCs/>
          <w:lang w:eastAsia="ru-RU"/>
        </w:rPr>
        <w:t>17.09.2026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в 09 час. 30 мин.</w:t>
      </w:r>
    </w:p>
    <w:p w14:paraId="6C0C0BDA" w14:textId="77777777" w:rsidR="00A8594B" w:rsidRPr="0089092D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7</w:t>
      </w:r>
      <w:r w:rsidRPr="0089092D">
        <w:rPr>
          <w:rFonts w:ascii="Times New Roman" w:eastAsia="Times New Roman" w:hAnsi="Times New Roman" w:cs="Times New Roman"/>
          <w:b/>
          <w:lang w:eastAsia="ru-RU"/>
        </w:rPr>
        <w:t>. Требования к Заявителям аукциона</w:t>
      </w:r>
    </w:p>
    <w:p w14:paraId="252F88AF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6CB">
        <w:rPr>
          <w:rFonts w:ascii="Times New Roman" w:eastAsia="Times New Roman" w:hAnsi="Times New Roman" w:cs="Times New Roman"/>
          <w:lang w:eastAsia="ru-RU"/>
        </w:rPr>
        <w:t>Заявителем на участие в аукционе (далее – Заявитель) может быть гражданин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6036CB">
        <w:rPr>
          <w:rFonts w:ascii="Times New Roman" w:eastAsia="Times New Roman" w:hAnsi="Times New Roman" w:cs="Times New Roman"/>
          <w:lang w:eastAsia="ru-RU"/>
        </w:rPr>
        <w:t>претендующи</w:t>
      </w:r>
      <w:r>
        <w:rPr>
          <w:rFonts w:ascii="Times New Roman" w:eastAsia="Times New Roman" w:hAnsi="Times New Roman" w:cs="Times New Roman"/>
          <w:lang w:eastAsia="ru-RU"/>
        </w:rPr>
        <w:t>й</w:t>
      </w:r>
      <w:r w:rsidRPr="006036CB">
        <w:rPr>
          <w:rFonts w:ascii="Times New Roman" w:eastAsia="Times New Roman" w:hAnsi="Times New Roman" w:cs="Times New Roman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lang w:eastAsia="ru-RU"/>
        </w:rPr>
        <w:t xml:space="preserve">заключение договора аренды </w:t>
      </w:r>
      <w:r w:rsidRPr="006036CB">
        <w:rPr>
          <w:rFonts w:ascii="Times New Roman" w:eastAsia="Times New Roman" w:hAnsi="Times New Roman" w:cs="Times New Roman"/>
          <w:lang w:eastAsia="ru-RU"/>
        </w:rPr>
        <w:t>земельного участка, имеющи</w:t>
      </w:r>
      <w:r>
        <w:rPr>
          <w:rFonts w:ascii="Times New Roman" w:eastAsia="Times New Roman" w:hAnsi="Times New Roman" w:cs="Times New Roman"/>
          <w:lang w:eastAsia="ru-RU"/>
        </w:rPr>
        <w:t xml:space="preserve">й </w:t>
      </w:r>
      <w:r w:rsidRPr="006036CB">
        <w:rPr>
          <w:rFonts w:ascii="Times New Roman" w:eastAsia="Times New Roman" w:hAnsi="Times New Roman" w:cs="Times New Roman"/>
          <w:lang w:eastAsia="ru-RU"/>
        </w:rPr>
        <w:t>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– ЭП), и прошедши</w:t>
      </w:r>
      <w:r>
        <w:rPr>
          <w:rFonts w:ascii="Times New Roman" w:eastAsia="Times New Roman" w:hAnsi="Times New Roman" w:cs="Times New Roman"/>
          <w:lang w:eastAsia="ru-RU"/>
        </w:rPr>
        <w:t>й</w:t>
      </w:r>
      <w:r w:rsidRPr="006036CB">
        <w:rPr>
          <w:rFonts w:ascii="Times New Roman" w:eastAsia="Times New Roman" w:hAnsi="Times New Roman" w:cs="Times New Roman"/>
          <w:lang w:eastAsia="ru-RU"/>
        </w:rPr>
        <w:t xml:space="preserve"> регистрацию (аккредитацию) на электронной площадке в соответствии с Регламентом Оператора электронной площадки и Инструкцией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36CB">
        <w:rPr>
          <w:rFonts w:ascii="Times New Roman" w:eastAsia="Times New Roman" w:hAnsi="Times New Roman" w:cs="Times New Roman"/>
          <w:lang w:eastAsia="ru-RU"/>
        </w:rPr>
        <w:t>(руководством) участника, размещенными на электронной площадке (далее - Регламент и Инструкции).</w:t>
      </w:r>
      <w:r w:rsidRPr="0089092D">
        <w:rPr>
          <w:rFonts w:ascii="Times New Roman" w:eastAsia="Times New Roman" w:hAnsi="Times New Roman" w:cs="Times New Roman"/>
          <w:lang w:eastAsia="ru-RU"/>
        </w:rPr>
        <w:cr/>
      </w:r>
    </w:p>
    <w:p w14:paraId="2B9B5700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8. Р</w:t>
      </w:r>
      <w:r w:rsidRPr="0089092D">
        <w:rPr>
          <w:rFonts w:ascii="Times New Roman" w:eastAsia="Times New Roman" w:hAnsi="Times New Roman" w:cs="Times New Roman"/>
          <w:b/>
          <w:lang w:eastAsia="ru-RU"/>
        </w:rPr>
        <w:t>егистрация (аккредитация) на электронной площадке</w:t>
      </w:r>
    </w:p>
    <w:p w14:paraId="01656209" w14:textId="77777777" w:rsidR="00A8594B" w:rsidRPr="00416B2C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8.1. </w:t>
      </w:r>
      <w:r w:rsidRPr="00416B2C">
        <w:rPr>
          <w:rFonts w:ascii="Times New Roman" w:eastAsia="Times New Roman" w:hAnsi="Times New Roman" w:cs="Times New Roman"/>
          <w:lang w:eastAsia="ru-RU"/>
        </w:rPr>
        <w:t>Регистрация    осуществляется с применением ЭП, которая оформлена в соответствии с требованиями действующего законодательства.</w:t>
      </w:r>
    </w:p>
    <w:p w14:paraId="296EAE3D" w14:textId="77777777" w:rsidR="00A8594B" w:rsidRPr="00BF30D7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30D7">
        <w:rPr>
          <w:rFonts w:ascii="Times New Roman" w:eastAsia="Times New Roman" w:hAnsi="Times New Roman" w:cs="Times New Roman"/>
          <w:lang w:eastAsia="ru-RU"/>
        </w:rPr>
        <w:t xml:space="preserve">8.2. Регистрация осуществляется в соответствии с Регламентом </w:t>
      </w:r>
      <w:r>
        <w:rPr>
          <w:rFonts w:ascii="Times New Roman" w:eastAsia="Times New Roman" w:hAnsi="Times New Roman" w:cs="Times New Roman"/>
          <w:lang w:eastAsia="ru-RU"/>
        </w:rPr>
        <w:t xml:space="preserve">ЭТП </w:t>
      </w:r>
      <w:r w:rsidRPr="00BF30D7">
        <w:rPr>
          <w:rFonts w:ascii="Times New Roman" w:eastAsia="Times New Roman" w:hAnsi="Times New Roman" w:cs="Times New Roman"/>
          <w:lang w:eastAsia="ru-RU"/>
        </w:rPr>
        <w:t xml:space="preserve">без взимания платы. </w:t>
      </w:r>
    </w:p>
    <w:p w14:paraId="161F3221" w14:textId="77777777" w:rsidR="00A8594B" w:rsidRPr="00F5618A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8.3. </w:t>
      </w:r>
      <w:r w:rsidRPr="00F5618A">
        <w:rPr>
          <w:rFonts w:ascii="Times New Roman" w:eastAsia="Times New Roman" w:hAnsi="Times New Roman" w:cs="Times New Roman"/>
          <w:lang w:eastAsia="ru-RU"/>
        </w:rPr>
        <w:t>Регистрации на</w:t>
      </w:r>
      <w:r>
        <w:rPr>
          <w:rFonts w:ascii="Times New Roman" w:eastAsia="Times New Roman" w:hAnsi="Times New Roman" w:cs="Times New Roman"/>
          <w:lang w:eastAsia="ru-RU"/>
        </w:rPr>
        <w:t xml:space="preserve"> электронной площадке подлежат З</w:t>
      </w:r>
      <w:r w:rsidRPr="00F5618A">
        <w:rPr>
          <w:rFonts w:ascii="Times New Roman" w:eastAsia="Times New Roman" w:hAnsi="Times New Roman" w:cs="Times New Roman"/>
          <w:lang w:eastAsia="ru-RU"/>
        </w:rPr>
        <w:t>аявители, ранее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5618A">
        <w:rPr>
          <w:rFonts w:ascii="Times New Roman" w:eastAsia="Times New Roman" w:hAnsi="Times New Roman" w:cs="Times New Roman"/>
          <w:lang w:eastAsia="ru-RU"/>
        </w:rPr>
        <w:t>не зарегистрированные на электронной площадке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F5618A">
        <w:rPr>
          <w:rFonts w:ascii="Times New Roman" w:eastAsia="Times New Roman" w:hAnsi="Times New Roman" w:cs="Times New Roman"/>
          <w:lang w:eastAsia="ru-RU"/>
        </w:rPr>
        <w:t xml:space="preserve"> или регистрация которых, на электронной площадке была ими прекращена.</w:t>
      </w:r>
    </w:p>
    <w:p w14:paraId="45D2E468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8.4. В случае, если от имени З</w:t>
      </w:r>
      <w:r w:rsidRPr="00F5618A">
        <w:rPr>
          <w:rFonts w:ascii="Times New Roman" w:eastAsia="Times New Roman" w:hAnsi="Times New Roman" w:cs="Times New Roman"/>
          <w:lang w:eastAsia="ru-RU"/>
        </w:rPr>
        <w:t>аявителя действует ин</w:t>
      </w:r>
      <w:r>
        <w:rPr>
          <w:rFonts w:ascii="Times New Roman" w:eastAsia="Times New Roman" w:hAnsi="Times New Roman" w:cs="Times New Roman"/>
          <w:lang w:eastAsia="ru-RU"/>
        </w:rPr>
        <w:t>ое лицо (далее – представитель Заявителя), представителю З</w:t>
      </w:r>
      <w:r w:rsidRPr="00F5618A">
        <w:rPr>
          <w:rFonts w:ascii="Times New Roman" w:eastAsia="Times New Roman" w:hAnsi="Times New Roman" w:cs="Times New Roman"/>
          <w:lang w:eastAsia="ru-RU"/>
        </w:rPr>
        <w:t>аявителя, для получения доступа к работе на электронной площадке и к участию в торгах, необходимо иметь ЭП и пройти регистрацию на электронной площадке.</w:t>
      </w:r>
    </w:p>
    <w:p w14:paraId="469145C1" w14:textId="77777777" w:rsidR="00A8594B" w:rsidRPr="006258FF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85BEA">
        <w:rPr>
          <w:rFonts w:ascii="Times New Roman" w:eastAsia="Times New Roman" w:hAnsi="Times New Roman" w:cs="Times New Roman"/>
          <w:lang w:eastAsia="ru-RU"/>
        </w:rPr>
        <w:t>8.5. Р</w:t>
      </w:r>
      <w:r w:rsidRPr="006258FF">
        <w:rPr>
          <w:rFonts w:ascii="Times New Roman" w:eastAsia="Times New Roman" w:hAnsi="Times New Roman" w:cs="Times New Roman"/>
          <w:lang w:eastAsia="ru-RU"/>
        </w:rPr>
        <w:t>егистрация на официальном сайте ГИС Торги (https://torgi.gov.ru) автоматически и бесплатно создает личный кабинет на электронной площадке для участия в торгах. Регистрация осуществляется с применением электронной подписи, которая оформлена в соответствии с требованиями действующего законодательства.</w:t>
      </w:r>
    </w:p>
    <w:p w14:paraId="4E2DE8B6" w14:textId="77777777" w:rsidR="00A8594B" w:rsidRPr="006258FF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258FF">
        <w:rPr>
          <w:rFonts w:ascii="Times New Roman" w:eastAsia="Times New Roman" w:hAnsi="Times New Roman" w:cs="Times New Roman"/>
          <w:lang w:eastAsia="ru-RU"/>
        </w:rPr>
        <w:t>Зарегистрироваться</w:t>
      </w:r>
      <w:r w:rsidRPr="00585BE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258FF">
        <w:rPr>
          <w:rFonts w:ascii="Times New Roman" w:eastAsia="Times New Roman" w:hAnsi="Times New Roman" w:cs="Times New Roman"/>
          <w:lang w:eastAsia="ru-RU"/>
        </w:rPr>
        <w:t>можно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6258FF">
        <w:rPr>
          <w:rFonts w:ascii="Times New Roman" w:eastAsia="Times New Roman" w:hAnsi="Times New Roman" w:cs="Times New Roman"/>
          <w:lang w:eastAsia="ru-RU"/>
        </w:rPr>
        <w:t xml:space="preserve"> пройдя по ссылке: https://torgi.gov.ru/new/public. Информационные материалы по регистрации доступны: https://torgi.gov.ru/new/public/infomaterials/reg.</w:t>
      </w:r>
    </w:p>
    <w:p w14:paraId="524561A9" w14:textId="77777777" w:rsidR="00A8594B" w:rsidRPr="00F5618A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AC07E8A" w14:textId="77777777" w:rsidR="00A8594B" w:rsidRPr="00BF30D7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F30D7">
        <w:rPr>
          <w:rFonts w:ascii="Times New Roman" w:eastAsia="Times New Roman" w:hAnsi="Times New Roman" w:cs="Times New Roman"/>
          <w:b/>
          <w:lang w:eastAsia="ru-RU"/>
        </w:rPr>
        <w:t>9. Порядок внесения, блокирования и прекращения блокирования денежных средств в качестве задатка</w:t>
      </w:r>
    </w:p>
    <w:p w14:paraId="55C34E6C" w14:textId="77777777" w:rsidR="00A8594B" w:rsidRPr="00BF30D7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30D7">
        <w:rPr>
          <w:rFonts w:ascii="Times New Roman" w:eastAsia="Times New Roman" w:hAnsi="Times New Roman" w:cs="Times New Roman"/>
          <w:lang w:eastAsia="ru-RU"/>
        </w:rPr>
        <w:t>9.1. Для участия в аукционе устанавливается требование о внесении задатка.</w:t>
      </w:r>
    </w:p>
    <w:p w14:paraId="40A45A5A" w14:textId="77777777" w:rsidR="00A8594B" w:rsidRPr="00BF30D7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30D7">
        <w:rPr>
          <w:rFonts w:ascii="Times New Roman" w:eastAsia="Times New Roman" w:hAnsi="Times New Roman" w:cs="Times New Roman"/>
          <w:lang w:eastAsia="ru-RU"/>
        </w:rPr>
        <w:lastRenderedPageBreak/>
        <w:t>9.2. В целях исполнения требований о внесении задатка для участия в аукционе Заявитель обеспечивает наличие денежных средств на сч</w:t>
      </w:r>
      <w:r>
        <w:rPr>
          <w:rFonts w:ascii="Times New Roman" w:eastAsia="Times New Roman" w:hAnsi="Times New Roman" w:cs="Times New Roman"/>
          <w:lang w:eastAsia="ru-RU"/>
        </w:rPr>
        <w:t>е</w:t>
      </w:r>
      <w:r w:rsidRPr="00BF30D7">
        <w:rPr>
          <w:rFonts w:ascii="Times New Roman" w:eastAsia="Times New Roman" w:hAnsi="Times New Roman" w:cs="Times New Roman"/>
          <w:lang w:eastAsia="ru-RU"/>
        </w:rPr>
        <w:t>те Оператора электронной площадки в размере, не менее суммы задатка, указанного в пункте 5 Извещения.</w:t>
      </w:r>
    </w:p>
    <w:p w14:paraId="7C2B15B8" w14:textId="77777777" w:rsidR="00A8594B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30D7">
        <w:rPr>
          <w:rFonts w:ascii="Times New Roman" w:eastAsia="Times New Roman" w:hAnsi="Times New Roman" w:cs="Times New Roman"/>
          <w:lang w:eastAsia="ru-RU"/>
        </w:rPr>
        <w:t>9.3. Перечисление денежных средств на сч</w:t>
      </w:r>
      <w:r>
        <w:rPr>
          <w:rFonts w:ascii="Times New Roman" w:eastAsia="Times New Roman" w:hAnsi="Times New Roman" w:cs="Times New Roman"/>
          <w:lang w:eastAsia="ru-RU"/>
        </w:rPr>
        <w:t>е</w:t>
      </w:r>
      <w:r w:rsidRPr="00BF30D7">
        <w:rPr>
          <w:rFonts w:ascii="Times New Roman" w:eastAsia="Times New Roman" w:hAnsi="Times New Roman" w:cs="Times New Roman"/>
          <w:lang w:eastAsia="ru-RU"/>
        </w:rPr>
        <w:t>т Оператора электронной площадки производится в соответствии с Регламентом и Инструкциями, по следующим реквизитам:</w:t>
      </w:r>
    </w:p>
    <w:p w14:paraId="1BED2AAF" w14:textId="77777777" w:rsidR="00A8594B" w:rsidRPr="00D538B4" w:rsidRDefault="00A8594B" w:rsidP="00A8594B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538B4">
        <w:rPr>
          <w:rFonts w:ascii="Times New Roman" w:hAnsi="Times New Roman" w:cs="Times New Roman"/>
          <w:bCs/>
        </w:rPr>
        <w:t>Получатель - АО «Российский аукционный дом» (ИНН 7838430413, КПП 783801001); расчетный счет № 40702810055040010531 в СЕВЕРО-ЗАПАДНОМ БАНКЕ ПАО СБЕРБАНК, корреспондентский счет № 30101810500000000653, БИК 044030653. В назначении платежа указывается: «№ л/с ____________ Средства для проведения операций по обеспечению участия в электронных процедурах.</w:t>
      </w:r>
      <w:r>
        <w:rPr>
          <w:rFonts w:ascii="Times New Roman" w:hAnsi="Times New Roman" w:cs="Times New Roman"/>
          <w:bCs/>
        </w:rPr>
        <w:t xml:space="preserve"> </w:t>
      </w:r>
      <w:r w:rsidRPr="00D538B4">
        <w:rPr>
          <w:rFonts w:ascii="Times New Roman" w:hAnsi="Times New Roman" w:cs="Times New Roman"/>
          <w:bCs/>
        </w:rPr>
        <w:t>НДС не облагается».</w:t>
      </w:r>
    </w:p>
    <w:p w14:paraId="748B3258" w14:textId="77777777" w:rsidR="00A8594B" w:rsidRPr="00BF30D7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30D7">
        <w:rPr>
          <w:rFonts w:ascii="Times New Roman" w:eastAsia="Times New Roman" w:hAnsi="Times New Roman" w:cs="Times New Roman"/>
          <w:lang w:eastAsia="ru-RU"/>
        </w:rPr>
        <w:t xml:space="preserve">9.4. Для учета на электронной площадке суммы денежных средств, поступивших Оператору электронной площадки в качестве задатка, используется лицевой счет пользователя, который формируется Оператором электронной площадки при регистрации пользователя на электронной площадке. </w:t>
      </w:r>
    </w:p>
    <w:p w14:paraId="1B1751B5" w14:textId="77777777" w:rsidR="00A8594B" w:rsidRPr="00BF30D7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30D7">
        <w:rPr>
          <w:rFonts w:ascii="Times New Roman" w:eastAsia="Times New Roman" w:hAnsi="Times New Roman" w:cs="Times New Roman"/>
          <w:lang w:eastAsia="ru-RU"/>
        </w:rPr>
        <w:t>9.5. Денежные средства в размере, равном задатку, указанному в пункте 5 Извещения, блокируются Оператором электронной площадки на лицевом счете пользователя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счете Заявителя денежные средства являются задатком.</w:t>
      </w:r>
    </w:p>
    <w:p w14:paraId="68A64A6B" w14:textId="77777777" w:rsidR="00A8594B" w:rsidRPr="00BF30D7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30D7">
        <w:rPr>
          <w:rFonts w:ascii="Times New Roman" w:eastAsia="Times New Roman" w:hAnsi="Times New Roman" w:cs="Times New Roman"/>
          <w:lang w:eastAsia="ru-RU"/>
        </w:rPr>
        <w:t>9.6. Прекращение блокирования денежных средств на лицевом счете Заявителя в соответствии с Регламентом и Инструкциями производится Оператором электронной площадки в следующем порядке:</w:t>
      </w:r>
    </w:p>
    <w:p w14:paraId="4E81D784" w14:textId="77777777" w:rsidR="00A8594B" w:rsidRPr="00BF30D7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30D7">
        <w:rPr>
          <w:rFonts w:ascii="Times New Roman" w:eastAsia="Times New Roman" w:hAnsi="Times New Roman" w:cs="Times New Roman"/>
          <w:lang w:eastAsia="ru-RU"/>
        </w:rPr>
        <w:t>- для Заявителя, отозвавшего заявку до окончания срока приема заявок, установленного пунктом 6.3 Извещения, – в течение 1 (одного) рабочего дня с момента поступления Оператору электронной площадки отзыва заявки в соответствии с Регламентом и Инструкциями;</w:t>
      </w:r>
    </w:p>
    <w:p w14:paraId="6635CB54" w14:textId="77777777" w:rsidR="00A8594B" w:rsidRPr="00BF30D7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30D7">
        <w:rPr>
          <w:rFonts w:ascii="Times New Roman" w:eastAsia="Times New Roman" w:hAnsi="Times New Roman" w:cs="Times New Roman"/>
          <w:lang w:eastAsia="ru-RU"/>
        </w:rPr>
        <w:t xml:space="preserve">- для Заявителя, не допущенного к участию в аукционе, – </w:t>
      </w:r>
      <w:r>
        <w:rPr>
          <w:rFonts w:ascii="Times New Roman" w:eastAsia="Times New Roman" w:hAnsi="Times New Roman" w:cs="Times New Roman"/>
          <w:lang w:eastAsia="ru-RU"/>
        </w:rPr>
        <w:t>не позднее 5</w:t>
      </w:r>
      <w:r w:rsidRPr="00BF30D7">
        <w:rPr>
          <w:rFonts w:ascii="Times New Roman" w:eastAsia="Times New Roman" w:hAnsi="Times New Roman" w:cs="Times New Roman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lang w:eastAsia="ru-RU"/>
        </w:rPr>
        <w:t>пяти</w:t>
      </w:r>
      <w:r w:rsidRPr="00BF30D7">
        <w:rPr>
          <w:rFonts w:ascii="Times New Roman" w:eastAsia="Times New Roman" w:hAnsi="Times New Roman" w:cs="Times New Roman"/>
          <w:lang w:eastAsia="ru-RU"/>
        </w:rPr>
        <w:t>) рабоч</w:t>
      </w:r>
      <w:r>
        <w:rPr>
          <w:rFonts w:ascii="Times New Roman" w:eastAsia="Times New Roman" w:hAnsi="Times New Roman" w:cs="Times New Roman"/>
          <w:lang w:eastAsia="ru-RU"/>
        </w:rPr>
        <w:t>их</w:t>
      </w:r>
      <w:r w:rsidRPr="00BF30D7">
        <w:rPr>
          <w:rFonts w:ascii="Times New Roman" w:eastAsia="Times New Roman" w:hAnsi="Times New Roman" w:cs="Times New Roman"/>
          <w:lang w:eastAsia="ru-RU"/>
        </w:rPr>
        <w:t xml:space="preserve"> дн</w:t>
      </w:r>
      <w:r>
        <w:rPr>
          <w:rFonts w:ascii="Times New Roman" w:eastAsia="Times New Roman" w:hAnsi="Times New Roman" w:cs="Times New Roman"/>
          <w:lang w:eastAsia="ru-RU"/>
        </w:rPr>
        <w:t>ей</w:t>
      </w:r>
      <w:r w:rsidRPr="00BF30D7">
        <w:rPr>
          <w:rFonts w:ascii="Times New Roman" w:eastAsia="Times New Roman" w:hAnsi="Times New Roman" w:cs="Times New Roman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lang w:eastAsia="ru-RU"/>
        </w:rPr>
        <w:t xml:space="preserve"> момента размещения</w:t>
      </w:r>
      <w:r w:rsidRPr="00BF30D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на ЭТП </w:t>
      </w:r>
      <w:r w:rsidRPr="00BF30D7">
        <w:rPr>
          <w:rFonts w:ascii="Times New Roman" w:eastAsia="Times New Roman" w:hAnsi="Times New Roman" w:cs="Times New Roman"/>
          <w:lang w:eastAsia="ru-RU"/>
        </w:rPr>
        <w:t>Протокола рассмотрения заявок на участие в аукционе;</w:t>
      </w:r>
    </w:p>
    <w:p w14:paraId="38C63054" w14:textId="77777777" w:rsidR="00A8594B" w:rsidRPr="00715D9C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15D9C">
        <w:rPr>
          <w:rFonts w:ascii="Times New Roman" w:eastAsia="Times New Roman" w:hAnsi="Times New Roman" w:cs="Times New Roman"/>
          <w:lang w:eastAsia="ru-RU"/>
        </w:rPr>
        <w:t>- для участников аукциона (далее - Участник), участвовавших в аукционе, но не победивших в нем, – в течение 3 (трех) рабочих дней со дня подписания Протокола о результатах аукциона,</w:t>
      </w:r>
      <w:r w:rsidRPr="00715D9C">
        <w:t xml:space="preserve"> </w:t>
      </w:r>
      <w:r w:rsidRPr="00715D9C">
        <w:rPr>
          <w:rFonts w:ascii="Times New Roman" w:eastAsia="Times New Roman" w:hAnsi="Times New Roman" w:cs="Times New Roman"/>
          <w:lang w:eastAsia="ru-RU"/>
        </w:rPr>
        <w:t>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14:paraId="2638E60D" w14:textId="77777777" w:rsidR="00A8594B" w:rsidRPr="00BF30D7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30D7">
        <w:rPr>
          <w:rFonts w:ascii="Times New Roman" w:eastAsia="Times New Roman" w:hAnsi="Times New Roman" w:cs="Times New Roman"/>
          <w:lang w:eastAsia="ru-RU"/>
        </w:rPr>
        <w:t xml:space="preserve">9.7. С момента прекращения блокирования суммы денежных средств в размере задатка на лицевом счете Заявителя/Участника обязательства Оператора электронной площадки по возврату Задатка Заявителю/Участнику считаются исполненными. </w:t>
      </w:r>
    </w:p>
    <w:p w14:paraId="6FDE4AE6" w14:textId="77777777" w:rsidR="00A8594B" w:rsidRPr="00BF30D7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30D7">
        <w:rPr>
          <w:rFonts w:ascii="Times New Roman" w:eastAsia="Times New Roman" w:hAnsi="Times New Roman" w:cs="Times New Roman"/>
          <w:lang w:eastAsia="ru-RU"/>
        </w:rPr>
        <w:t xml:space="preserve">9.8. Разблокированные денежные средства, размещенные на лицевом счете Заявителя/Участника, могут быть перечислены Оператором электронной площадки этому Заявителю/Участнику. Перечисление указанных денежных средств осуществляется исключительно по банковским реквизитам такого Заявителя/Участника, указанным на электронной площадке в его регистрационных данных. Перечисление денежных средств осуществляется в течение пяти рабочих дней с момента получения заявления Заявителя/Участника на осуществление такого перечисления.      </w:t>
      </w:r>
    </w:p>
    <w:p w14:paraId="3DEC5304" w14:textId="77777777" w:rsidR="00A8594B" w:rsidRPr="00A85B7F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5B7F">
        <w:rPr>
          <w:rFonts w:ascii="Times New Roman" w:eastAsia="Times New Roman" w:hAnsi="Times New Roman" w:cs="Times New Roman"/>
          <w:lang w:eastAsia="ru-RU"/>
        </w:rPr>
        <w:t xml:space="preserve">9.9. Задаток, внесенный лицом, признанным победителем аукциона (далее – Победитель), а также задаток, внесенный иным лицом, с которым договор аренды земельного участка заключается в соответствии с пунктами 13, 14 и 20,25 статьи 39.12 Земельного кодекса Российской Федерации, засчитываются в счет платы за земельный участок. </w:t>
      </w:r>
    </w:p>
    <w:p w14:paraId="2E3984DD" w14:textId="77777777" w:rsidR="00A8594B" w:rsidRPr="00BF30D7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5B7F">
        <w:rPr>
          <w:rFonts w:ascii="Times New Roman" w:eastAsia="Times New Roman" w:hAnsi="Times New Roman" w:cs="Times New Roman"/>
          <w:lang w:eastAsia="ru-RU"/>
        </w:rPr>
        <w:t>9.10. Задатки, внесенные указанными в пункте 9.9 лицами,</w:t>
      </w:r>
      <w:r w:rsidRPr="00BF30D7">
        <w:rPr>
          <w:rFonts w:ascii="Times New Roman" w:eastAsia="Times New Roman" w:hAnsi="Times New Roman" w:cs="Times New Roman"/>
          <w:lang w:eastAsia="ru-RU"/>
        </w:rPr>
        <w:t xml:space="preserve"> не заключившими в установленном в Извещении порядке договор </w:t>
      </w:r>
      <w:r>
        <w:rPr>
          <w:rFonts w:ascii="Times New Roman" w:eastAsia="Times New Roman" w:hAnsi="Times New Roman" w:cs="Times New Roman"/>
          <w:lang w:eastAsia="ru-RU"/>
        </w:rPr>
        <w:t>аренды</w:t>
      </w:r>
      <w:r w:rsidRPr="00BF30D7">
        <w:rPr>
          <w:rFonts w:ascii="Times New Roman" w:eastAsia="Times New Roman" w:hAnsi="Times New Roman" w:cs="Times New Roman"/>
          <w:lang w:eastAsia="ru-RU"/>
        </w:rPr>
        <w:t xml:space="preserve"> земельного участка вследствие уклонения от заключения указанного договора, не возвращаются.</w:t>
      </w:r>
    </w:p>
    <w:p w14:paraId="6FAAE5E7" w14:textId="77777777" w:rsidR="00A8594B" w:rsidRPr="00DC608C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A42C409" w14:textId="77777777" w:rsidR="00A8594B" w:rsidRPr="00DC608C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10</w:t>
      </w:r>
      <w:r w:rsidRPr="00DC608C">
        <w:rPr>
          <w:rFonts w:ascii="Times New Roman" w:eastAsia="Times New Roman" w:hAnsi="Times New Roman" w:cs="Times New Roman"/>
          <w:b/>
          <w:lang w:eastAsia="ru-RU"/>
        </w:rPr>
        <w:t>. Порядок, форма и срок приема и отзыва Заявок</w:t>
      </w:r>
    </w:p>
    <w:p w14:paraId="3E673D26" w14:textId="77777777" w:rsidR="00A8594B" w:rsidRPr="00DC608C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DC608C">
        <w:rPr>
          <w:rFonts w:ascii="Times New Roman" w:eastAsia="Times New Roman" w:hAnsi="Times New Roman" w:cs="Times New Roman"/>
          <w:lang w:eastAsia="ru-RU"/>
        </w:rPr>
        <w:t>.1. При</w:t>
      </w:r>
      <w:r>
        <w:rPr>
          <w:rFonts w:ascii="Times New Roman" w:eastAsia="Times New Roman" w:hAnsi="Times New Roman" w:cs="Times New Roman"/>
          <w:lang w:eastAsia="ru-RU"/>
        </w:rPr>
        <w:t>ем З</w:t>
      </w:r>
      <w:r w:rsidRPr="00DC608C">
        <w:rPr>
          <w:rFonts w:ascii="Times New Roman" w:eastAsia="Times New Roman" w:hAnsi="Times New Roman" w:cs="Times New Roman"/>
          <w:lang w:eastAsia="ru-RU"/>
        </w:rPr>
        <w:t xml:space="preserve">аявок обеспечивается 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Pr="00DC608C">
        <w:rPr>
          <w:rFonts w:ascii="Times New Roman" w:eastAsia="Times New Roman" w:hAnsi="Times New Roman" w:cs="Times New Roman"/>
          <w:lang w:eastAsia="ru-RU"/>
        </w:rPr>
        <w:t>ператором электронной площадки в соответствии с Регламентом и Инструкциями. Один Заявитель вправе подать только одну Заявку.</w:t>
      </w:r>
    </w:p>
    <w:p w14:paraId="19A1B745" w14:textId="77777777" w:rsidR="00A8594B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DC608C">
        <w:rPr>
          <w:rFonts w:ascii="Times New Roman" w:eastAsia="Times New Roman" w:hAnsi="Times New Roman" w:cs="Times New Roman"/>
          <w:lang w:eastAsia="ru-RU"/>
        </w:rPr>
        <w:t xml:space="preserve">.2. Заявитель с учетом требований Разделов </w:t>
      </w:r>
      <w:r>
        <w:rPr>
          <w:rFonts w:ascii="Times New Roman" w:eastAsia="Times New Roman" w:hAnsi="Times New Roman" w:cs="Times New Roman"/>
          <w:lang w:eastAsia="ru-RU"/>
        </w:rPr>
        <w:t>6, 7, 8</w:t>
      </w:r>
      <w:r w:rsidRPr="00DC608C">
        <w:rPr>
          <w:rFonts w:ascii="Times New Roman" w:eastAsia="Times New Roman" w:hAnsi="Times New Roman" w:cs="Times New Roman"/>
          <w:lang w:eastAsia="ru-RU"/>
        </w:rPr>
        <w:t xml:space="preserve"> подает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DC608C">
        <w:rPr>
          <w:rFonts w:ascii="Times New Roman" w:eastAsia="Times New Roman" w:hAnsi="Times New Roman" w:cs="Times New Roman"/>
          <w:lang w:eastAsia="ru-RU"/>
        </w:rPr>
        <w:t xml:space="preserve">аявку в соответствии с Регламентом и Инструкциями. </w:t>
      </w:r>
    </w:p>
    <w:p w14:paraId="6C008B16" w14:textId="77777777" w:rsidR="00A8594B" w:rsidRPr="00F5248B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248B">
        <w:rPr>
          <w:rFonts w:ascii="Times New Roman" w:eastAsia="Times New Roman" w:hAnsi="Times New Roman" w:cs="Times New Roman"/>
          <w:lang w:eastAsia="ru-RU"/>
        </w:rPr>
        <w:t>10.3. Заявка направляется Заявителем Оператору электронной площадки в сроки, указанные в пунктах 6.2, 6.3 Извещения, путем:</w:t>
      </w:r>
    </w:p>
    <w:p w14:paraId="6BE4AD98" w14:textId="77777777" w:rsidR="00A8594B" w:rsidRPr="00DC608C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10</w:t>
      </w:r>
      <w:r w:rsidRPr="00DC608C">
        <w:rPr>
          <w:rFonts w:ascii="Times New Roman" w:eastAsia="Times New Roman" w:hAnsi="Times New Roman" w:cs="Times New Roman"/>
          <w:lang w:eastAsia="ru-RU"/>
        </w:rPr>
        <w:t>.3.1. заполнения Заявителем ее электронной формы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D379F">
        <w:rPr>
          <w:rFonts w:ascii="Times New Roman" w:eastAsia="Times New Roman" w:hAnsi="Times New Roman" w:cs="Times New Roman"/>
          <w:lang w:eastAsia="ru-RU"/>
        </w:rPr>
        <w:t>размещенной в открытой для доступа неограниченного круга лиц части электронной площадки</w:t>
      </w:r>
      <w:r w:rsidRPr="00DC608C">
        <w:rPr>
          <w:rFonts w:ascii="Times New Roman" w:eastAsia="Times New Roman" w:hAnsi="Times New Roman" w:cs="Times New Roman"/>
          <w:lang w:eastAsia="ru-RU"/>
        </w:rPr>
        <w:t xml:space="preserve"> с приложением указанных в настоящем пункте документов в форме электронных документов или электронных образов документов, то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C608C">
        <w:rPr>
          <w:rFonts w:ascii="Times New Roman" w:eastAsia="Times New Roman" w:hAnsi="Times New Roman" w:cs="Times New Roman"/>
          <w:lang w:eastAsia="ru-RU"/>
        </w:rPr>
        <w:t>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3EE4A1EC" w14:textId="77777777" w:rsidR="00A8594B" w:rsidRPr="00DC608C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608C">
        <w:rPr>
          <w:rFonts w:ascii="Times New Roman" w:eastAsia="Times New Roman" w:hAnsi="Times New Roman" w:cs="Times New Roman"/>
          <w:lang w:eastAsia="ru-RU"/>
        </w:rPr>
        <w:t xml:space="preserve">- копии документов, удостоверяющих личность Заявителя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  </w:t>
      </w:r>
    </w:p>
    <w:p w14:paraId="64249E65" w14:textId="77777777" w:rsidR="00A8594B" w:rsidRPr="00DC608C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608C">
        <w:rPr>
          <w:rFonts w:ascii="Times New Roman" w:eastAsia="Times New Roman" w:hAnsi="Times New Roman" w:cs="Times New Roman"/>
          <w:lang w:eastAsia="ru-RU"/>
        </w:rPr>
        <w:t>- документы, подтверждающие внесение задатка.*</w:t>
      </w:r>
    </w:p>
    <w:p w14:paraId="6BDD635A" w14:textId="77777777" w:rsidR="00A8594B" w:rsidRPr="00DC608C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608C">
        <w:rPr>
          <w:rFonts w:ascii="Times New Roman" w:eastAsia="Times New Roman" w:hAnsi="Times New Roman" w:cs="Times New Roman"/>
          <w:lang w:eastAsia="ru-RU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27396BA8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DC608C">
        <w:rPr>
          <w:rFonts w:ascii="Times New Roman" w:eastAsia="Times New Roman" w:hAnsi="Times New Roman" w:cs="Times New Roman"/>
          <w:lang w:eastAsia="ru-RU"/>
        </w:rPr>
        <w:t>.3.2. подписания Заявки ЭП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Заявителя в соответствии с Регламентом и Инструкциями.</w:t>
      </w:r>
    </w:p>
    <w:p w14:paraId="60E3DE87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>.4. Заявка и прилагаемые к ней документы направляются единовременно в соответствии с Регламентом и Инструкциями.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Инструкциями.</w:t>
      </w:r>
    </w:p>
    <w:p w14:paraId="20DCBA5C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.5. В соответствии с Регламентом и Инструкциями 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Pr="0089092D">
        <w:rPr>
          <w:rFonts w:ascii="Times New Roman" w:eastAsia="Times New Roman" w:hAnsi="Times New Roman" w:cs="Times New Roman"/>
          <w:lang w:eastAsia="ru-RU"/>
        </w:rPr>
        <w:t>ператор электронной площадки возвращает Заявку Заявителю в случае:</w:t>
      </w:r>
    </w:p>
    <w:p w14:paraId="4EE622AE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- предоставления Заявки, подписанной ЭП лица, не уполномоченного действовать от имени Заявителя;</w:t>
      </w:r>
    </w:p>
    <w:p w14:paraId="6DCD3D15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- подачи одним Заявителем двух и более Заявок при условии, что поданные ранее Заявки не отозваны;</w:t>
      </w:r>
    </w:p>
    <w:p w14:paraId="75AD4098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 xml:space="preserve">- получения Заявки после установленных в пункте 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89092D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Извещении дня и времени окончания срока приема Заявок.</w:t>
      </w:r>
    </w:p>
    <w:p w14:paraId="1293EBB3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4FC5FBD5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Возврат Заявок по иным основаниям не допускается.</w:t>
      </w:r>
    </w:p>
    <w:p w14:paraId="795AF0FE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>.6. 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и Инструкциями.</w:t>
      </w:r>
    </w:p>
    <w:p w14:paraId="30DC3F94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При этом Оператор электронной площадки направляет Заявителю уведомление о поступлении Заявки в соответствии с Регламентом и Инструкциями.</w:t>
      </w:r>
    </w:p>
    <w:p w14:paraId="0C7FDB9F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.7. Заявитель вправе отозвать Заявку в любое время до установленных даты и времени окончания срока приема Заявок (пункт 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89092D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Извещения) в соответствии с Регламентом и Инструкциями.</w:t>
      </w:r>
    </w:p>
    <w:p w14:paraId="201927D9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.8. Заявитель после отзыва Заявки вправе повторно подать Заявку до установленных даты и времени окончания срока приема Заявок (пункт 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89092D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Извещения) в порядке, установленном пунктами </w:t>
      </w: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>.1-</w:t>
      </w: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>.6 Извещения.</w:t>
      </w:r>
    </w:p>
    <w:p w14:paraId="001A7572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.9. Прием Заявок прекращается Оператором электронной площадки с помощью программных и технических средств в дату и время окончания срока приема Заявок, указанные в пункте 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89092D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Извещения.</w:t>
      </w:r>
    </w:p>
    <w:p w14:paraId="12184014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>.10. Ответственность за достоверность указанной в Заявке информации и приложенных к ней документов несет Заявитель.</w:t>
      </w:r>
    </w:p>
    <w:p w14:paraId="475EF271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.11. После окончания срока приема Заявок (пункт 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89092D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Извещения) Оператор электронной площадки направляет Заявки </w:t>
      </w:r>
      <w:r>
        <w:rPr>
          <w:rFonts w:ascii="Times New Roman" w:eastAsia="Times New Roman" w:hAnsi="Times New Roman" w:cs="Times New Roman"/>
          <w:lang w:eastAsia="ru-RU"/>
        </w:rPr>
        <w:t>Министерству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в соответствии с Регламентом и Инструкциями.</w:t>
      </w:r>
    </w:p>
    <w:p w14:paraId="2087C395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366F1B7" w14:textId="77777777" w:rsidR="00A8594B" w:rsidRPr="0089092D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11</w:t>
      </w:r>
      <w:r w:rsidRPr="0089092D">
        <w:rPr>
          <w:rFonts w:ascii="Times New Roman" w:eastAsia="Times New Roman" w:hAnsi="Times New Roman" w:cs="Times New Roman"/>
          <w:b/>
          <w:lang w:eastAsia="ru-RU"/>
        </w:rPr>
        <w:t>. Аукционная комиссия</w:t>
      </w:r>
    </w:p>
    <w:p w14:paraId="6F53B100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.1. Аукционная комиссия формируется </w:t>
      </w:r>
      <w:r>
        <w:rPr>
          <w:rFonts w:ascii="Times New Roman" w:eastAsia="Times New Roman" w:hAnsi="Times New Roman" w:cs="Times New Roman"/>
          <w:lang w:eastAsia="ru-RU"/>
        </w:rPr>
        <w:t xml:space="preserve">Министерством </w:t>
      </w:r>
      <w:r w:rsidRPr="0089092D">
        <w:rPr>
          <w:rFonts w:ascii="Times New Roman" w:eastAsia="Times New Roman" w:hAnsi="Times New Roman" w:cs="Times New Roman"/>
          <w:lang w:eastAsia="ru-RU"/>
        </w:rPr>
        <w:t>и осуществляет следующие полномочия:</w:t>
      </w:r>
    </w:p>
    <w:p w14:paraId="78BA3DB0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- рассматривает Заявки и прилагаемые к н</w:t>
      </w:r>
      <w:r>
        <w:rPr>
          <w:rFonts w:ascii="Times New Roman" w:eastAsia="Times New Roman" w:hAnsi="Times New Roman" w:cs="Times New Roman"/>
          <w:lang w:eastAsia="ru-RU"/>
        </w:rPr>
        <w:t>им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документы на предмет соответствия требованиям, установленным Извещением;</w:t>
      </w:r>
    </w:p>
    <w:p w14:paraId="1BDD9056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 на участие в аукционе;</w:t>
      </w:r>
    </w:p>
    <w:p w14:paraId="1DF6EF69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- оформляет и подписывает Протокол о результатах аукциона.</w:t>
      </w:r>
    </w:p>
    <w:p w14:paraId="254B6384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11</w:t>
      </w:r>
      <w:r w:rsidRPr="0089092D">
        <w:rPr>
          <w:rFonts w:ascii="Times New Roman" w:eastAsia="Times New Roman" w:hAnsi="Times New Roman" w:cs="Times New Roman"/>
          <w:lang w:eastAsia="ru-RU"/>
        </w:rPr>
        <w:t>.2.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83586A9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87BD4B8" w14:textId="77777777" w:rsidR="00A8594B" w:rsidRPr="0089092D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12</w:t>
      </w:r>
      <w:r w:rsidRPr="0089092D">
        <w:rPr>
          <w:rFonts w:ascii="Times New Roman" w:eastAsia="Times New Roman" w:hAnsi="Times New Roman" w:cs="Times New Roman"/>
          <w:b/>
          <w:lang w:eastAsia="ru-RU"/>
        </w:rPr>
        <w:t>. Порядок рассмотрения Заявок</w:t>
      </w:r>
    </w:p>
    <w:p w14:paraId="619C49B8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</w:t>
      </w:r>
      <w:r w:rsidRPr="0089092D">
        <w:rPr>
          <w:rFonts w:ascii="Times New Roman" w:eastAsia="Times New Roman" w:hAnsi="Times New Roman" w:cs="Times New Roman"/>
          <w:lang w:eastAsia="ru-RU"/>
        </w:rPr>
        <w:t>.1. Рассмотрение Заявок осуществляется Аукционной комиссией.</w:t>
      </w:r>
    </w:p>
    <w:p w14:paraId="43C4FE7F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</w:t>
      </w:r>
      <w:r w:rsidRPr="0089092D">
        <w:rPr>
          <w:rFonts w:ascii="Times New Roman" w:eastAsia="Times New Roman" w:hAnsi="Times New Roman" w:cs="Times New Roman"/>
          <w:lang w:eastAsia="ru-RU"/>
        </w:rPr>
        <w:t>.2. Заявитель не допускается к участию в аукционе в следующих случаях:</w:t>
      </w:r>
    </w:p>
    <w:p w14:paraId="77642221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577E3D94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- непоступление задатка на дату рассмотрения Заявок на участие в аукционе;</w:t>
      </w:r>
    </w:p>
    <w:p w14:paraId="210D3EB2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 xml:space="preserve"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</w:t>
      </w:r>
      <w:r>
        <w:rPr>
          <w:rFonts w:ascii="Times New Roman" w:eastAsia="Times New Roman" w:hAnsi="Times New Roman" w:cs="Times New Roman"/>
          <w:lang w:eastAsia="ru-RU"/>
        </w:rPr>
        <w:t>аренду</w:t>
      </w:r>
      <w:r w:rsidRPr="0089092D">
        <w:rPr>
          <w:rFonts w:ascii="Times New Roman" w:eastAsia="Times New Roman" w:hAnsi="Times New Roman" w:cs="Times New Roman"/>
          <w:lang w:eastAsia="ru-RU"/>
        </w:rPr>
        <w:t>;</w:t>
      </w:r>
    </w:p>
    <w:p w14:paraId="142AE3AC" w14:textId="77777777" w:rsidR="00A8594B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574E81">
        <w:rPr>
          <w:rFonts w:ascii="Times New Roman" w:eastAsia="Times New Roman" w:hAnsi="Times New Roman" w:cs="Times New Roman"/>
          <w:lang w:eastAsia="ru-RU"/>
        </w:rPr>
        <w:t>наличие сведений о Заявителе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74E81">
        <w:rPr>
          <w:rFonts w:ascii="Times New Roman" w:eastAsia="Times New Roman" w:hAnsi="Times New Roman" w:cs="Times New Roman"/>
          <w:lang w:eastAsia="ru-RU"/>
        </w:rPr>
        <w:t>в реестре недобросовестных участников аукциона.</w:t>
      </w:r>
    </w:p>
    <w:p w14:paraId="4C6CE904" w14:textId="77777777" w:rsidR="00A8594B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12.3. </w:t>
      </w:r>
      <w:r w:rsidRPr="00790D82">
        <w:rPr>
          <w:rFonts w:ascii="Times New Roman" w:eastAsia="Times New Roman" w:hAnsi="Times New Roman" w:cs="Times New Roman"/>
          <w:lang w:eastAsia="ru-RU"/>
        </w:rPr>
        <w:t xml:space="preserve">По результатам рассмотрения заявок и документов комиссия принимает решение о признании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790D82">
        <w:rPr>
          <w:rFonts w:ascii="Times New Roman" w:eastAsia="Times New Roman" w:hAnsi="Times New Roman" w:cs="Times New Roman"/>
          <w:lang w:eastAsia="ru-RU"/>
        </w:rPr>
        <w:t>аявителя участником аукциона или об отказе в допуске к участию в аукционе, которое оформляется</w:t>
      </w:r>
      <w:r>
        <w:rPr>
          <w:rFonts w:ascii="Times New Roman" w:eastAsia="Times New Roman" w:hAnsi="Times New Roman" w:cs="Times New Roman"/>
          <w:lang w:eastAsia="ru-RU"/>
        </w:rPr>
        <w:t xml:space="preserve"> П</w:t>
      </w:r>
      <w:r w:rsidRPr="00790D82">
        <w:rPr>
          <w:rFonts w:ascii="Times New Roman" w:eastAsia="Times New Roman" w:hAnsi="Times New Roman" w:cs="Times New Roman"/>
          <w:lang w:eastAsia="ru-RU"/>
        </w:rPr>
        <w:t>ротоколом рассмотрения заявок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90D82">
        <w:rPr>
          <w:rFonts w:ascii="Times New Roman" w:eastAsia="Times New Roman" w:hAnsi="Times New Roman" w:cs="Times New Roman"/>
          <w:lang w:eastAsia="ru-RU"/>
        </w:rPr>
        <w:t xml:space="preserve">с указанием причины отказа в допуске к участию в аукционе. </w:t>
      </w:r>
    </w:p>
    <w:p w14:paraId="09342CC0" w14:textId="77777777" w:rsidR="00A8594B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0D82">
        <w:rPr>
          <w:rFonts w:ascii="Times New Roman" w:eastAsia="Times New Roman" w:hAnsi="Times New Roman" w:cs="Times New Roman"/>
          <w:lang w:eastAsia="ru-RU"/>
        </w:rPr>
        <w:t>12.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Pr="00790D82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>Министерство ведет П</w:t>
      </w:r>
      <w:r w:rsidRPr="00ED7396">
        <w:rPr>
          <w:rFonts w:ascii="Times New Roman" w:eastAsia="Times New Roman" w:hAnsi="Times New Roman" w:cs="Times New Roman"/>
          <w:lang w:eastAsia="ru-RU"/>
        </w:rPr>
        <w:t>ротокол</w:t>
      </w:r>
      <w:r>
        <w:rPr>
          <w:rFonts w:ascii="Times New Roman" w:eastAsia="Times New Roman" w:hAnsi="Times New Roman" w:cs="Times New Roman"/>
          <w:lang w:eastAsia="ru-RU"/>
        </w:rPr>
        <w:t xml:space="preserve"> рассмотрения заявок</w:t>
      </w:r>
      <w:r w:rsidRPr="00ED7396">
        <w:rPr>
          <w:rFonts w:ascii="Times New Roman" w:eastAsia="Times New Roman" w:hAnsi="Times New Roman" w:cs="Times New Roman"/>
          <w:lang w:eastAsia="ru-RU"/>
        </w:rPr>
        <w:t xml:space="preserve">, который должен содержать сведения о </w:t>
      </w:r>
      <w:r>
        <w:rPr>
          <w:rFonts w:ascii="Times New Roman" w:eastAsia="Times New Roman" w:hAnsi="Times New Roman" w:cs="Times New Roman"/>
          <w:lang w:eastAsia="ru-RU"/>
        </w:rPr>
        <w:t>Заявителях</w:t>
      </w:r>
      <w:r w:rsidRPr="00ED7396">
        <w:rPr>
          <w:rFonts w:ascii="Times New Roman" w:eastAsia="Times New Roman" w:hAnsi="Times New Roman" w:cs="Times New Roman"/>
          <w:lang w:eastAsia="ru-RU"/>
        </w:rPr>
        <w:t xml:space="preserve">, допущенных к участию в аукционе и признанных участниками аукциона, датах подачи заявок, внесенных задатках, а также сведения о </w:t>
      </w:r>
      <w:r>
        <w:rPr>
          <w:rFonts w:ascii="Times New Roman" w:eastAsia="Times New Roman" w:hAnsi="Times New Roman" w:cs="Times New Roman"/>
          <w:lang w:eastAsia="ru-RU"/>
        </w:rPr>
        <w:t>Заявителях</w:t>
      </w:r>
      <w:r w:rsidRPr="00ED7396">
        <w:rPr>
          <w:rFonts w:ascii="Times New Roman" w:eastAsia="Times New Roman" w:hAnsi="Times New Roman" w:cs="Times New Roman"/>
          <w:lang w:eastAsia="ru-RU"/>
        </w:rPr>
        <w:t xml:space="preserve">, не допущенных к участию в аукционе, с указанием причин отказа в допуске к участию в нем. </w:t>
      </w:r>
    </w:p>
    <w:p w14:paraId="31A5839D" w14:textId="77777777" w:rsidR="00A8594B" w:rsidRPr="00F07B68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12.5. </w:t>
      </w:r>
      <w:r w:rsidRPr="00F07B68">
        <w:rPr>
          <w:rFonts w:ascii="Times New Roman" w:eastAsia="Times New Roman" w:hAnsi="Times New Roman" w:cs="Times New Roman"/>
          <w:lang w:eastAsia="ru-RU"/>
        </w:rPr>
        <w:t>Заявитель, признанный Участником аукциона, становится Участником аукциона с момента подписания Протокола рассмотрения заявок.</w:t>
      </w:r>
    </w:p>
    <w:p w14:paraId="35B6EAEA" w14:textId="77777777" w:rsidR="00A8594B" w:rsidRPr="00D318B3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12.6. </w:t>
      </w:r>
      <w:r w:rsidRPr="00D318B3">
        <w:rPr>
          <w:rFonts w:ascii="Times New Roman" w:eastAsia="Times New Roman" w:hAnsi="Times New Roman" w:cs="Times New Roman"/>
          <w:lang w:eastAsia="ru-RU"/>
        </w:rPr>
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ЭП лица, уполномоченного действовать от имени </w:t>
      </w:r>
      <w:r>
        <w:rPr>
          <w:rFonts w:ascii="Times New Roman" w:eastAsia="Times New Roman" w:hAnsi="Times New Roman" w:cs="Times New Roman"/>
          <w:lang w:eastAsia="ru-RU"/>
        </w:rPr>
        <w:t>Министерства</w:t>
      </w:r>
      <w:r w:rsidRPr="00D318B3">
        <w:rPr>
          <w:rFonts w:ascii="Times New Roman" w:eastAsia="Times New Roman" w:hAnsi="Times New Roman" w:cs="Times New Roman"/>
          <w:lang w:eastAsia="ru-RU"/>
        </w:rPr>
        <w:t xml:space="preserve">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Pr="00D318B3">
        <w:rPr>
          <w:rFonts w:ascii="Times New Roman" w:eastAsia="Times New Roman" w:hAnsi="Times New Roman" w:cs="Times New Roman"/>
          <w:lang w:eastAsia="ru-RU"/>
        </w:rPr>
        <w:t xml:space="preserve">ператором электронной площадки для размещения на 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Pr="00D318B3">
        <w:rPr>
          <w:rFonts w:ascii="Times New Roman" w:eastAsia="Times New Roman" w:hAnsi="Times New Roman" w:cs="Times New Roman"/>
          <w:lang w:eastAsia="ru-RU"/>
        </w:rPr>
        <w:t>фициальном сайте</w:t>
      </w:r>
      <w:r>
        <w:rPr>
          <w:rFonts w:ascii="Times New Roman" w:eastAsia="Times New Roman" w:hAnsi="Times New Roman" w:cs="Times New Roman"/>
          <w:lang w:eastAsia="ru-RU"/>
        </w:rPr>
        <w:t xml:space="preserve"> торгов</w:t>
      </w:r>
      <w:r w:rsidRPr="00D318B3">
        <w:rPr>
          <w:rFonts w:ascii="Times New Roman" w:eastAsia="Times New Roman" w:hAnsi="Times New Roman" w:cs="Times New Roman"/>
          <w:lang w:eastAsia="ru-RU"/>
        </w:rPr>
        <w:t>.</w:t>
      </w:r>
    </w:p>
    <w:p w14:paraId="455ED46C" w14:textId="77777777" w:rsidR="00A8594B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12.7</w:t>
      </w:r>
      <w:r w:rsidRPr="00D318B3">
        <w:rPr>
          <w:rFonts w:ascii="Times New Roman" w:eastAsia="Times New Roman" w:hAnsi="Times New Roman" w:cs="Times New Roman"/>
          <w:lang w:eastAsia="ru-RU"/>
        </w:rPr>
        <w:t xml:space="preserve">. Заявителям, признанным участниками электронного аукциона, и заявителям, не допущенным к участию в электронном аукционе, 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Pr="00D318B3">
        <w:rPr>
          <w:rFonts w:ascii="Times New Roman" w:eastAsia="Times New Roman" w:hAnsi="Times New Roman" w:cs="Times New Roman"/>
          <w:lang w:eastAsia="ru-RU"/>
        </w:rPr>
        <w:t>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</w:t>
      </w:r>
      <w:r>
        <w:rPr>
          <w:rFonts w:ascii="Times New Roman" w:eastAsia="Times New Roman" w:hAnsi="Times New Roman" w:cs="Times New Roman"/>
          <w:lang w:eastAsia="ru-RU"/>
        </w:rPr>
        <w:t xml:space="preserve"> рассмотрения заявок.</w:t>
      </w:r>
    </w:p>
    <w:p w14:paraId="6207FCAA" w14:textId="77777777" w:rsidR="00A8594B" w:rsidRPr="0089092D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74DFE5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9092D">
        <w:rPr>
          <w:rFonts w:ascii="Times New Roman" w:eastAsia="Times New Roman" w:hAnsi="Times New Roman" w:cs="Times New Roman"/>
          <w:b/>
          <w:lang w:eastAsia="ru-RU"/>
        </w:rPr>
        <w:t>1</w:t>
      </w: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Pr="0089092D">
        <w:rPr>
          <w:rFonts w:ascii="Times New Roman" w:eastAsia="Times New Roman" w:hAnsi="Times New Roman" w:cs="Times New Roman"/>
          <w:b/>
          <w:lang w:eastAsia="ru-RU"/>
        </w:rPr>
        <w:t xml:space="preserve">. Порядок проведения </w:t>
      </w:r>
      <w:r>
        <w:rPr>
          <w:rFonts w:ascii="Times New Roman" w:eastAsia="Times New Roman" w:hAnsi="Times New Roman" w:cs="Times New Roman"/>
          <w:b/>
          <w:lang w:eastAsia="ru-RU"/>
        </w:rPr>
        <w:t>а</w:t>
      </w:r>
      <w:r w:rsidRPr="0089092D">
        <w:rPr>
          <w:rFonts w:ascii="Times New Roman" w:eastAsia="Times New Roman" w:hAnsi="Times New Roman" w:cs="Times New Roman"/>
          <w:b/>
          <w:lang w:eastAsia="ru-RU"/>
        </w:rPr>
        <w:t>укциона</w:t>
      </w:r>
    </w:p>
    <w:p w14:paraId="09BE41BD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13.1. </w:t>
      </w:r>
      <w:r w:rsidRPr="005A3EAA">
        <w:rPr>
          <w:rFonts w:ascii="Times New Roman" w:hAnsi="Times New Roman" w:cs="Times New Roman"/>
        </w:rPr>
        <w:t xml:space="preserve">Процедура аукциона проводится в день и время, указанные в </w:t>
      </w:r>
      <w:r>
        <w:rPr>
          <w:rFonts w:ascii="Times New Roman" w:hAnsi="Times New Roman" w:cs="Times New Roman"/>
        </w:rPr>
        <w:t>Извещении</w:t>
      </w:r>
      <w:r w:rsidRPr="005A3EAA">
        <w:rPr>
          <w:rFonts w:ascii="Times New Roman" w:hAnsi="Times New Roman" w:cs="Times New Roman"/>
        </w:rPr>
        <w:t xml:space="preserve">, путем последовательного повышения Участниками начальной цены предмета аукциона на величину «шага аукциона». </w:t>
      </w:r>
    </w:p>
    <w:p w14:paraId="62ECB890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13.2. </w:t>
      </w:r>
      <w:r w:rsidRPr="005A3EAA">
        <w:rPr>
          <w:rFonts w:ascii="Times New Roman" w:hAnsi="Times New Roman" w:cs="Times New Roman"/>
        </w:rPr>
        <w:t>Во время проведения процедуры аукциона Оператор</w:t>
      </w:r>
      <w:r>
        <w:rPr>
          <w:rFonts w:ascii="Times New Roman" w:hAnsi="Times New Roman" w:cs="Times New Roman"/>
        </w:rPr>
        <w:t xml:space="preserve"> электронной площадки</w:t>
      </w:r>
      <w:r w:rsidRPr="005A3EAA">
        <w:rPr>
          <w:rFonts w:ascii="Times New Roman" w:hAnsi="Times New Roman" w:cs="Times New Roman"/>
        </w:rPr>
        <w:t xml:space="preserve"> обеспечивает доступ Участников к закрытой части электронной площадки и возможность представления ими предложений о цене предмета аукциона. Со времени начала проведения процедуры аукциона Оператором</w:t>
      </w:r>
      <w:r>
        <w:rPr>
          <w:rFonts w:ascii="Times New Roman" w:hAnsi="Times New Roman" w:cs="Times New Roman"/>
        </w:rPr>
        <w:t xml:space="preserve"> электронной площадки</w:t>
      </w:r>
      <w:r w:rsidRPr="005A3EAA">
        <w:rPr>
          <w:rFonts w:ascii="Times New Roman" w:hAnsi="Times New Roman" w:cs="Times New Roman"/>
        </w:rPr>
        <w:t xml:space="preserve"> размещается: </w:t>
      </w:r>
    </w:p>
    <w:p w14:paraId="2E716267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3EAA">
        <w:rPr>
          <w:rFonts w:ascii="Times New Roman" w:hAnsi="Times New Roman" w:cs="Times New Roman"/>
        </w:rPr>
        <w:t xml:space="preserve">а) в открытой части электронной площадки - информация о начале проведения процедуры аукциона с указанием его предмета, начальной цены и текущего «шага аукциона»; </w:t>
      </w:r>
    </w:p>
    <w:p w14:paraId="4ED8C715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3EAA">
        <w:rPr>
          <w:rFonts w:ascii="Times New Roman" w:hAnsi="Times New Roman" w:cs="Times New Roman"/>
        </w:rPr>
        <w:t xml:space="preserve">б) в закрытой части электронной площадки - помимо информации, указанной в открытой части электронной площадки, также предложения о цене предмета аукциона и время их поступления, величина повышения начальной цены («шаг аукциона»), время, оставшееся до окончания приема предложений о цене предмета аукциона. </w:t>
      </w:r>
    </w:p>
    <w:p w14:paraId="6D5A5D46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13.3. </w:t>
      </w:r>
      <w:r w:rsidRPr="005A3EAA">
        <w:rPr>
          <w:rFonts w:ascii="Times New Roman" w:hAnsi="Times New Roman" w:cs="Times New Roman"/>
        </w:rPr>
        <w:t xml:space="preserve">В ходе проведения аукциона Участники аукциона подают предложения о цене предмета аукциона в соответствии со следующими требованиями: </w:t>
      </w:r>
    </w:p>
    <w:p w14:paraId="3EB92ECE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3EAA">
        <w:rPr>
          <w:rFonts w:ascii="Times New Roman" w:hAnsi="Times New Roman" w:cs="Times New Roman"/>
        </w:rPr>
        <w:t xml:space="preserve">1) предложение о цене предмета аукциона увеличивает текущее максимальное предложение о цене предмета аукциона на величину "шага аукциона"; </w:t>
      </w:r>
    </w:p>
    <w:p w14:paraId="61456FB9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3EAA">
        <w:rPr>
          <w:rFonts w:ascii="Times New Roman" w:hAnsi="Times New Roman" w:cs="Times New Roman"/>
        </w:rPr>
        <w:t xml:space="preserve">2) Участник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Участником. </w:t>
      </w:r>
    </w:p>
    <w:p w14:paraId="3FDBF2B6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13.4</w:t>
      </w:r>
      <w:r w:rsidRPr="00E6615D">
        <w:rPr>
          <w:rFonts w:ascii="Times New Roman" w:hAnsi="Times New Roman" w:cs="Times New Roman"/>
        </w:rPr>
        <w:t xml:space="preserve">. Время ожидания предложения Участника о цене предмета аукциона составляет десять минут. При поступлении предложения Участника о повышении цены предмета аукциона время, </w:t>
      </w:r>
      <w:r w:rsidRPr="00E6615D">
        <w:rPr>
          <w:rFonts w:ascii="Times New Roman" w:hAnsi="Times New Roman" w:cs="Times New Roman"/>
        </w:rPr>
        <w:lastRenderedPageBreak/>
        <w:t>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аукцион завершается.</w:t>
      </w:r>
    </w:p>
    <w:p w14:paraId="73FAF62C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13.5. </w:t>
      </w:r>
      <w:r w:rsidRPr="005A3EAA">
        <w:rPr>
          <w:rFonts w:ascii="Times New Roman" w:hAnsi="Times New Roman" w:cs="Times New Roman"/>
        </w:rPr>
        <w:t xml:space="preserve">При этом программными средствами электронной площадки обеспечивается: </w:t>
      </w:r>
    </w:p>
    <w:p w14:paraId="7DC2EFD0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3EAA">
        <w:rPr>
          <w:rFonts w:ascii="Times New Roman" w:hAnsi="Times New Roman" w:cs="Times New Roman"/>
        </w:rPr>
        <w:t>а) исключение возможности подачи Участником предложения о цене предмета аукциона, не соответствующего увеличению текущей цены на величину «шаг</w:t>
      </w:r>
      <w:r>
        <w:rPr>
          <w:rFonts w:ascii="Times New Roman" w:hAnsi="Times New Roman" w:cs="Times New Roman"/>
        </w:rPr>
        <w:t>а</w:t>
      </w:r>
      <w:r w:rsidRPr="005A3EAA">
        <w:rPr>
          <w:rFonts w:ascii="Times New Roman" w:hAnsi="Times New Roman" w:cs="Times New Roman"/>
        </w:rPr>
        <w:t xml:space="preserve"> аукциона»; </w:t>
      </w:r>
    </w:p>
    <w:p w14:paraId="3A770C41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3EAA">
        <w:rPr>
          <w:rFonts w:ascii="Times New Roman" w:hAnsi="Times New Roman" w:cs="Times New Roman"/>
        </w:rPr>
        <w:t xml:space="preserve">б)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Участником; </w:t>
      </w:r>
    </w:p>
    <w:p w14:paraId="041DDFAD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3EAA">
        <w:rPr>
          <w:rFonts w:ascii="Times New Roman" w:hAnsi="Times New Roman" w:cs="Times New Roman"/>
        </w:rPr>
        <w:t xml:space="preserve">в) исключение возможности подачи Участником предложения о цене предмета аукциона в случае, если текущее максимальное предложение о цене предмета аукциона </w:t>
      </w:r>
      <w:r>
        <w:rPr>
          <w:rFonts w:ascii="Times New Roman" w:hAnsi="Times New Roman" w:cs="Times New Roman"/>
        </w:rPr>
        <w:t>подано таким Участником</w:t>
      </w:r>
      <w:r w:rsidRPr="005A3EAA">
        <w:rPr>
          <w:rFonts w:ascii="Times New Roman" w:hAnsi="Times New Roman" w:cs="Times New Roman"/>
        </w:rPr>
        <w:t xml:space="preserve">. </w:t>
      </w:r>
    </w:p>
    <w:p w14:paraId="091A9CF5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13.6. </w:t>
      </w:r>
      <w:r w:rsidRPr="005A3EAA">
        <w:rPr>
          <w:rFonts w:ascii="Times New Roman" w:hAnsi="Times New Roman" w:cs="Times New Roman"/>
        </w:rPr>
        <w:t>Победителем</w:t>
      </w:r>
      <w:r>
        <w:rPr>
          <w:rFonts w:ascii="Times New Roman" w:hAnsi="Times New Roman" w:cs="Times New Roman"/>
        </w:rPr>
        <w:t xml:space="preserve"> </w:t>
      </w:r>
      <w:r w:rsidRPr="005A3EAA">
        <w:rPr>
          <w:rFonts w:ascii="Times New Roman" w:hAnsi="Times New Roman" w:cs="Times New Roman"/>
        </w:rPr>
        <w:t xml:space="preserve">признается Участник, предложивший наиболее высокую цену предмета аукциона. </w:t>
      </w:r>
    </w:p>
    <w:p w14:paraId="5D0423D1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13.7. </w:t>
      </w:r>
      <w:r w:rsidRPr="005A3EAA">
        <w:rPr>
          <w:rFonts w:ascii="Times New Roman" w:hAnsi="Times New Roman" w:cs="Times New Roman"/>
        </w:rPr>
        <w:t xml:space="preserve">По результатам аукциона </w:t>
      </w:r>
      <w:r>
        <w:rPr>
          <w:rFonts w:ascii="Times New Roman" w:hAnsi="Times New Roman" w:cs="Times New Roman"/>
        </w:rPr>
        <w:t>на право заключения договора аренды</w:t>
      </w:r>
      <w:r w:rsidRPr="005A3EAA">
        <w:rPr>
          <w:rFonts w:ascii="Times New Roman" w:hAnsi="Times New Roman" w:cs="Times New Roman"/>
        </w:rPr>
        <w:t xml:space="preserve"> земельного участка определяется </w:t>
      </w:r>
      <w:r>
        <w:rPr>
          <w:rFonts w:ascii="Times New Roman" w:hAnsi="Times New Roman" w:cs="Times New Roman"/>
        </w:rPr>
        <w:t>ежегодный размер арендной платы за</w:t>
      </w:r>
      <w:r w:rsidRPr="005A3EAA">
        <w:rPr>
          <w:rFonts w:ascii="Times New Roman" w:hAnsi="Times New Roman" w:cs="Times New Roman"/>
        </w:rPr>
        <w:t xml:space="preserve"> земельн</w:t>
      </w:r>
      <w:r>
        <w:rPr>
          <w:rFonts w:ascii="Times New Roman" w:hAnsi="Times New Roman" w:cs="Times New Roman"/>
        </w:rPr>
        <w:t>ый</w:t>
      </w:r>
      <w:r w:rsidRPr="005A3EAA">
        <w:rPr>
          <w:rFonts w:ascii="Times New Roman" w:hAnsi="Times New Roman" w:cs="Times New Roman"/>
        </w:rPr>
        <w:t xml:space="preserve"> участ</w:t>
      </w:r>
      <w:r>
        <w:rPr>
          <w:rFonts w:ascii="Times New Roman" w:hAnsi="Times New Roman" w:cs="Times New Roman"/>
        </w:rPr>
        <w:t>о</w:t>
      </w:r>
      <w:r w:rsidRPr="005A3EAA">
        <w:rPr>
          <w:rFonts w:ascii="Times New Roman" w:hAnsi="Times New Roman" w:cs="Times New Roman"/>
        </w:rPr>
        <w:t xml:space="preserve">к. </w:t>
      </w:r>
    </w:p>
    <w:p w14:paraId="02DEE757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13.8. </w:t>
      </w:r>
      <w:r w:rsidRPr="005A3EAA">
        <w:rPr>
          <w:rFonts w:ascii="Times New Roman" w:hAnsi="Times New Roman" w:cs="Times New Roman"/>
        </w:rPr>
        <w:t>Ход проведения процедуры аукциона фиксируется Оператором</w:t>
      </w:r>
      <w:r>
        <w:rPr>
          <w:rFonts w:ascii="Times New Roman" w:hAnsi="Times New Roman" w:cs="Times New Roman"/>
        </w:rPr>
        <w:t xml:space="preserve"> электронной площадки</w:t>
      </w:r>
      <w:r w:rsidRPr="005A3EAA">
        <w:rPr>
          <w:rFonts w:ascii="Times New Roman" w:hAnsi="Times New Roman" w:cs="Times New Roman"/>
        </w:rPr>
        <w:t xml:space="preserve"> в электронном журнале, который направляется </w:t>
      </w:r>
      <w:r>
        <w:rPr>
          <w:rFonts w:ascii="Times New Roman" w:hAnsi="Times New Roman" w:cs="Times New Roman"/>
        </w:rPr>
        <w:t>Министерству</w:t>
      </w:r>
      <w:r w:rsidRPr="005A3EAA">
        <w:rPr>
          <w:rFonts w:ascii="Times New Roman" w:hAnsi="Times New Roman" w:cs="Times New Roman"/>
        </w:rPr>
        <w:t xml:space="preserve"> в течение одного часа со времени завершения приема предложений о цене предмета аукциона для подведения итогов</w:t>
      </w:r>
      <w:r>
        <w:rPr>
          <w:rFonts w:ascii="Times New Roman" w:hAnsi="Times New Roman" w:cs="Times New Roman"/>
        </w:rPr>
        <w:t xml:space="preserve"> </w:t>
      </w:r>
      <w:r w:rsidRPr="005A3EAA">
        <w:rPr>
          <w:rFonts w:ascii="Times New Roman" w:hAnsi="Times New Roman" w:cs="Times New Roman"/>
        </w:rPr>
        <w:t>аукциона путем оформления протокола об итогах аукциона. Протокол проведения аукциона, содержащий адрес электронной площадки, дату, время начала и окончания аукциона, начальную цену предмета аукциона в день проведения аукциона, все максимальные предложения каждого Участника о цене предмета аукциона, подписывается усиленной квалифицированной электронной подписью Оператора</w:t>
      </w:r>
      <w:r>
        <w:rPr>
          <w:rFonts w:ascii="Times New Roman" w:hAnsi="Times New Roman" w:cs="Times New Roman"/>
        </w:rPr>
        <w:t xml:space="preserve"> электронной площадки</w:t>
      </w:r>
      <w:r w:rsidRPr="005A3EAA">
        <w:rPr>
          <w:rFonts w:ascii="Times New Roman" w:hAnsi="Times New Roman" w:cs="Times New Roman"/>
        </w:rPr>
        <w:t xml:space="preserve"> и размещается Оператором</w:t>
      </w:r>
      <w:r>
        <w:rPr>
          <w:rFonts w:ascii="Times New Roman" w:hAnsi="Times New Roman" w:cs="Times New Roman"/>
        </w:rPr>
        <w:t xml:space="preserve"> электронной площадки</w:t>
      </w:r>
      <w:r w:rsidRPr="005A3EAA">
        <w:rPr>
          <w:rFonts w:ascii="Times New Roman" w:hAnsi="Times New Roman" w:cs="Times New Roman"/>
        </w:rPr>
        <w:t xml:space="preserve"> на электронной площадке в течение одного часа после окончания аукциона. </w:t>
      </w:r>
    </w:p>
    <w:p w14:paraId="3C5DA2FD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13.9. </w:t>
      </w:r>
      <w:r w:rsidRPr="005A3EAA">
        <w:rPr>
          <w:rFonts w:ascii="Times New Roman" w:hAnsi="Times New Roman" w:cs="Times New Roman"/>
        </w:rPr>
        <w:t xml:space="preserve">На основании Протокола проведения аукциона </w:t>
      </w:r>
      <w:r>
        <w:rPr>
          <w:rFonts w:ascii="Times New Roman" w:hAnsi="Times New Roman" w:cs="Times New Roman"/>
        </w:rPr>
        <w:t>Министерство</w:t>
      </w:r>
      <w:r w:rsidRPr="005A3EAA">
        <w:rPr>
          <w:rFonts w:ascii="Times New Roman" w:hAnsi="Times New Roman" w:cs="Times New Roman"/>
        </w:rPr>
        <w:t xml:space="preserve"> в день проведения аукциона обеспечивает подготовку, подписание усиленной квалифицированной электронной подписью </w:t>
      </w:r>
      <w:r>
        <w:rPr>
          <w:rFonts w:ascii="Times New Roman" w:hAnsi="Times New Roman" w:cs="Times New Roman"/>
        </w:rPr>
        <w:t>П</w:t>
      </w:r>
      <w:r w:rsidRPr="005A3EAA">
        <w:rPr>
          <w:rFonts w:ascii="Times New Roman" w:hAnsi="Times New Roman" w:cs="Times New Roman"/>
        </w:rPr>
        <w:t xml:space="preserve">ротокола о результатах аукциона, и его размещение в течение одного рабочего дня со дня подписания данного протокола на электронной площадке. </w:t>
      </w:r>
    </w:p>
    <w:p w14:paraId="6F428818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13.10. </w:t>
      </w:r>
      <w:r w:rsidRPr="005A3EAA">
        <w:rPr>
          <w:rFonts w:ascii="Times New Roman" w:hAnsi="Times New Roman" w:cs="Times New Roman"/>
        </w:rPr>
        <w:t xml:space="preserve">Протокол о результатах аукциона после его размещения на электронной площадке в автоматическом режиме направляется Оператором электронной площадки для размещения на </w:t>
      </w:r>
      <w:r>
        <w:rPr>
          <w:rFonts w:ascii="Times New Roman" w:hAnsi="Times New Roman" w:cs="Times New Roman"/>
        </w:rPr>
        <w:t>О</w:t>
      </w:r>
      <w:r w:rsidRPr="005A3EAA">
        <w:rPr>
          <w:rFonts w:ascii="Times New Roman" w:hAnsi="Times New Roman" w:cs="Times New Roman"/>
        </w:rPr>
        <w:t>фициальном сайте</w:t>
      </w:r>
      <w:r>
        <w:rPr>
          <w:rFonts w:ascii="Times New Roman" w:hAnsi="Times New Roman" w:cs="Times New Roman"/>
        </w:rPr>
        <w:t xml:space="preserve"> торгов</w:t>
      </w:r>
      <w:r w:rsidRPr="005A3EAA">
        <w:rPr>
          <w:rFonts w:ascii="Times New Roman" w:hAnsi="Times New Roman" w:cs="Times New Roman"/>
        </w:rPr>
        <w:t xml:space="preserve">. </w:t>
      </w:r>
    </w:p>
    <w:p w14:paraId="666BFCCC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13.11. </w:t>
      </w:r>
      <w:r w:rsidRPr="005A3EAA">
        <w:rPr>
          <w:rFonts w:ascii="Times New Roman" w:hAnsi="Times New Roman" w:cs="Times New Roman"/>
        </w:rPr>
        <w:t xml:space="preserve">Процедура аукциона считается завершенной со времени подписания </w:t>
      </w:r>
      <w:r>
        <w:rPr>
          <w:rFonts w:ascii="Times New Roman" w:hAnsi="Times New Roman" w:cs="Times New Roman"/>
        </w:rPr>
        <w:t>Министерством</w:t>
      </w:r>
      <w:r w:rsidRPr="005A3EAA">
        <w:rPr>
          <w:rFonts w:ascii="Times New Roman" w:hAnsi="Times New Roman" w:cs="Times New Roman"/>
        </w:rPr>
        <w:t xml:space="preserve"> протокола о</w:t>
      </w:r>
      <w:r>
        <w:rPr>
          <w:rFonts w:ascii="Times New Roman" w:hAnsi="Times New Roman" w:cs="Times New Roman"/>
        </w:rPr>
        <w:t xml:space="preserve"> результатах</w:t>
      </w:r>
      <w:r w:rsidRPr="005A3EAA">
        <w:rPr>
          <w:rFonts w:ascii="Times New Roman" w:hAnsi="Times New Roman" w:cs="Times New Roman"/>
        </w:rPr>
        <w:t xml:space="preserve"> аукциона. </w:t>
      </w:r>
    </w:p>
    <w:p w14:paraId="57CE1685" w14:textId="77777777" w:rsidR="00A8594B" w:rsidRPr="00ED6244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D6244">
        <w:rPr>
          <w:rFonts w:ascii="Times New Roman" w:hAnsi="Times New Roman" w:cs="Times New Roman"/>
        </w:rPr>
        <w:t xml:space="preserve">13.12. 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</w:t>
      </w:r>
    </w:p>
    <w:p w14:paraId="1842C230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6936">
        <w:rPr>
          <w:rFonts w:ascii="Times New Roman" w:hAnsi="Times New Roman" w:cs="Times New Roman"/>
        </w:rPr>
        <w:t>13.13. В течение одного часа со времени подписания Протокола о результатах аукциона Победителю направляется уведомление о признании его Победителем с приложением этого протокола.</w:t>
      </w:r>
    </w:p>
    <w:p w14:paraId="5420650E" w14:textId="77777777" w:rsidR="00A8594B" w:rsidRDefault="00A8594B" w:rsidP="00A8594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D1BE12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9092D">
        <w:rPr>
          <w:rFonts w:ascii="Times New Roman" w:eastAsia="Times New Roman" w:hAnsi="Times New Roman" w:cs="Times New Roman"/>
          <w:b/>
          <w:lang w:eastAsia="ru-RU"/>
        </w:rPr>
        <w:t>1</w:t>
      </w:r>
      <w:r>
        <w:rPr>
          <w:rFonts w:ascii="Times New Roman" w:eastAsia="Times New Roman" w:hAnsi="Times New Roman" w:cs="Times New Roman"/>
          <w:b/>
          <w:lang w:eastAsia="ru-RU"/>
        </w:rPr>
        <w:t>4</w:t>
      </w:r>
      <w:r w:rsidRPr="0089092D">
        <w:rPr>
          <w:rFonts w:ascii="Times New Roman" w:eastAsia="Times New Roman" w:hAnsi="Times New Roman" w:cs="Times New Roman"/>
          <w:b/>
          <w:lang w:eastAsia="ru-RU"/>
        </w:rPr>
        <w:t xml:space="preserve">. Условия и сроки заключения договора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аренды </w:t>
      </w:r>
      <w:r w:rsidRPr="0089092D">
        <w:rPr>
          <w:rFonts w:ascii="Times New Roman" w:eastAsia="Times New Roman" w:hAnsi="Times New Roman" w:cs="Times New Roman"/>
          <w:b/>
          <w:lang w:eastAsia="ru-RU"/>
        </w:rPr>
        <w:t>земельного участка</w:t>
      </w:r>
    </w:p>
    <w:p w14:paraId="7E75BFA2" w14:textId="77777777" w:rsidR="00A8594B" w:rsidRPr="001930D8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1B1A">
        <w:rPr>
          <w:rFonts w:ascii="Times New Roman" w:eastAsia="Times New Roman" w:hAnsi="Times New Roman" w:cs="Times New Roman"/>
          <w:lang w:eastAsia="ru-RU"/>
        </w:rPr>
        <w:t xml:space="preserve">14.1. </w:t>
      </w:r>
      <w:r w:rsidRPr="001930D8">
        <w:rPr>
          <w:rFonts w:ascii="Times New Roman" w:eastAsia="Times New Roman" w:hAnsi="Times New Roman" w:cs="Times New Roman"/>
          <w:lang w:eastAsia="ru-RU"/>
        </w:rPr>
        <w:t>По результатам проведения аукциона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30D8">
        <w:rPr>
          <w:rFonts w:ascii="Times New Roman" w:eastAsia="Times New Roman" w:hAnsi="Times New Roman" w:cs="Times New Roman"/>
          <w:lang w:eastAsia="ru-RU"/>
        </w:rPr>
        <w:t xml:space="preserve">договор </w:t>
      </w:r>
      <w:r>
        <w:rPr>
          <w:rFonts w:ascii="Times New Roman" w:eastAsia="Times New Roman" w:hAnsi="Times New Roman" w:cs="Times New Roman"/>
          <w:lang w:eastAsia="ru-RU"/>
        </w:rPr>
        <w:t>аренды</w:t>
      </w:r>
      <w:r w:rsidRPr="001930D8">
        <w:rPr>
          <w:rFonts w:ascii="Times New Roman" w:eastAsia="Times New Roman" w:hAnsi="Times New Roman" w:cs="Times New Roman"/>
          <w:lang w:eastAsia="ru-RU"/>
        </w:rPr>
        <w:t xml:space="preserve"> земельного участка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30D8">
        <w:rPr>
          <w:rFonts w:ascii="Times New Roman" w:eastAsia="Times New Roman" w:hAnsi="Times New Roman" w:cs="Times New Roman"/>
          <w:lang w:eastAsia="ru-RU"/>
        </w:rPr>
        <w:t xml:space="preserve">заключается </w:t>
      </w:r>
      <w:r>
        <w:rPr>
          <w:rFonts w:ascii="Times New Roman" w:eastAsia="Times New Roman" w:hAnsi="Times New Roman" w:cs="Times New Roman"/>
          <w:lang w:eastAsia="ru-RU"/>
        </w:rPr>
        <w:t xml:space="preserve">с </w:t>
      </w:r>
      <w:bookmarkStart w:id="9" w:name="_Hlk221889401"/>
      <w:r>
        <w:rPr>
          <w:rFonts w:ascii="Times New Roman" w:eastAsia="Times New Roman" w:hAnsi="Times New Roman" w:cs="Times New Roman"/>
          <w:lang w:eastAsia="ru-RU"/>
        </w:rPr>
        <w:t>Администрацией</w:t>
      </w:r>
      <w:bookmarkEnd w:id="9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30D8">
        <w:rPr>
          <w:rFonts w:ascii="Times New Roman" w:eastAsia="Times New Roman" w:hAnsi="Times New Roman" w:cs="Times New Roman"/>
          <w:lang w:eastAsia="ru-RU"/>
        </w:rPr>
        <w:t xml:space="preserve">в электронной форме и подписывается </w:t>
      </w:r>
      <w:r>
        <w:rPr>
          <w:rFonts w:ascii="Times New Roman" w:eastAsia="Times New Roman" w:hAnsi="Times New Roman" w:cs="Times New Roman"/>
          <w:lang w:eastAsia="ru-RU"/>
        </w:rPr>
        <w:t>ЭП</w:t>
      </w:r>
      <w:r w:rsidRPr="001930D8">
        <w:rPr>
          <w:rFonts w:ascii="Times New Roman" w:eastAsia="Times New Roman" w:hAnsi="Times New Roman" w:cs="Times New Roman"/>
          <w:lang w:eastAsia="ru-RU"/>
        </w:rPr>
        <w:t xml:space="preserve"> сторон договора.</w:t>
      </w:r>
    </w:p>
    <w:p w14:paraId="064596E0" w14:textId="77777777" w:rsidR="00A8594B" w:rsidRPr="00886696" w:rsidRDefault="00A8594B" w:rsidP="00A8594B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14.2. </w:t>
      </w:r>
      <w:r w:rsidRPr="00886696">
        <w:rPr>
          <w:rFonts w:ascii="Times New Roman" w:eastAsia="Calibri" w:hAnsi="Times New Roman" w:cs="Times New Roman"/>
        </w:rPr>
        <w:t>По ре</w:t>
      </w:r>
      <w:r>
        <w:rPr>
          <w:rFonts w:ascii="Times New Roman" w:eastAsia="Calibri" w:hAnsi="Times New Roman" w:cs="Times New Roman"/>
        </w:rPr>
        <w:t xml:space="preserve">зультатам проведения </w:t>
      </w:r>
      <w:r w:rsidRPr="00886696">
        <w:rPr>
          <w:rFonts w:ascii="Times New Roman" w:eastAsia="Calibri" w:hAnsi="Times New Roman" w:cs="Times New Roman"/>
        </w:rPr>
        <w:t>аукциона</w:t>
      </w:r>
      <w:r>
        <w:rPr>
          <w:rFonts w:ascii="Times New Roman" w:eastAsia="Calibri" w:hAnsi="Times New Roman" w:cs="Times New Roman"/>
        </w:rPr>
        <w:t xml:space="preserve"> в электронной форме</w:t>
      </w:r>
      <w:r w:rsidRPr="00886696">
        <w:rPr>
          <w:rFonts w:ascii="Times New Roman" w:eastAsia="Calibri" w:hAnsi="Times New Roman" w:cs="Times New Roman"/>
        </w:rPr>
        <w:t xml:space="preserve"> не допускается заключение договора </w:t>
      </w:r>
      <w:r>
        <w:rPr>
          <w:rFonts w:ascii="Times New Roman" w:eastAsia="Calibri" w:hAnsi="Times New Roman" w:cs="Times New Roman"/>
        </w:rPr>
        <w:t>аренды</w:t>
      </w:r>
      <w:r w:rsidRPr="00886696">
        <w:rPr>
          <w:rFonts w:ascii="Times New Roman" w:eastAsia="Calibri" w:hAnsi="Times New Roman" w:cs="Times New Roman"/>
        </w:rPr>
        <w:t xml:space="preserve"> земельного участка ранее, чем через десять дней со дня размещения </w:t>
      </w:r>
      <w:r>
        <w:rPr>
          <w:rFonts w:ascii="Times New Roman" w:eastAsia="Calibri" w:hAnsi="Times New Roman" w:cs="Times New Roman"/>
        </w:rPr>
        <w:t>П</w:t>
      </w:r>
      <w:r w:rsidRPr="00886696">
        <w:rPr>
          <w:rFonts w:ascii="Times New Roman" w:eastAsia="Calibri" w:hAnsi="Times New Roman" w:cs="Times New Roman"/>
        </w:rPr>
        <w:t xml:space="preserve">ротокола рассмотрения заявок на участие в аукционе в случае, если аукцион признан несостоявшимся, либо </w:t>
      </w:r>
      <w:r>
        <w:rPr>
          <w:rFonts w:ascii="Times New Roman" w:eastAsia="Calibri" w:hAnsi="Times New Roman" w:cs="Times New Roman"/>
        </w:rPr>
        <w:t>П</w:t>
      </w:r>
      <w:r w:rsidRPr="00886696">
        <w:rPr>
          <w:rFonts w:ascii="Times New Roman" w:eastAsia="Calibri" w:hAnsi="Times New Roman" w:cs="Times New Roman"/>
        </w:rPr>
        <w:t xml:space="preserve">ротокола о результатах аукциона на </w:t>
      </w:r>
      <w:r>
        <w:rPr>
          <w:rFonts w:ascii="Times New Roman" w:eastAsia="Calibri" w:hAnsi="Times New Roman" w:cs="Times New Roman"/>
        </w:rPr>
        <w:t>О</w:t>
      </w:r>
      <w:r w:rsidRPr="00886696">
        <w:rPr>
          <w:rFonts w:ascii="Times New Roman" w:eastAsia="Calibri" w:hAnsi="Times New Roman" w:cs="Times New Roman"/>
        </w:rPr>
        <w:t>фициальном сайте</w:t>
      </w:r>
      <w:r>
        <w:rPr>
          <w:rFonts w:ascii="Times New Roman" w:eastAsia="Calibri" w:hAnsi="Times New Roman" w:cs="Times New Roman"/>
        </w:rPr>
        <w:t xml:space="preserve"> торгов</w:t>
      </w:r>
      <w:r w:rsidRPr="00886696">
        <w:rPr>
          <w:rFonts w:ascii="Times New Roman" w:eastAsia="Calibri" w:hAnsi="Times New Roman" w:cs="Times New Roman"/>
        </w:rPr>
        <w:t>.</w:t>
      </w:r>
    </w:p>
    <w:p w14:paraId="36B9CDF1" w14:textId="77777777" w:rsidR="00A8594B" w:rsidRDefault="00A8594B" w:rsidP="00A8594B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14.3. </w:t>
      </w:r>
      <w:r w:rsidRPr="007A7E6C">
        <w:rPr>
          <w:rFonts w:ascii="Times New Roman" w:eastAsia="Calibri" w:hAnsi="Times New Roman" w:cs="Times New Roman"/>
        </w:rPr>
        <w:t>Администраци</w:t>
      </w:r>
      <w:r>
        <w:rPr>
          <w:rFonts w:ascii="Times New Roman" w:eastAsia="Calibri" w:hAnsi="Times New Roman" w:cs="Times New Roman"/>
        </w:rPr>
        <w:t xml:space="preserve">я </w:t>
      </w:r>
      <w:r w:rsidRPr="006E3F94">
        <w:rPr>
          <w:rFonts w:ascii="Times New Roman" w:eastAsia="Calibri" w:hAnsi="Times New Roman" w:cs="Times New Roman"/>
        </w:rPr>
        <w:t>обязан</w:t>
      </w:r>
      <w:r>
        <w:rPr>
          <w:rFonts w:ascii="Times New Roman" w:eastAsia="Calibri" w:hAnsi="Times New Roman" w:cs="Times New Roman"/>
        </w:rPr>
        <w:t>а</w:t>
      </w:r>
      <w:r w:rsidRPr="006E3F94">
        <w:rPr>
          <w:rFonts w:ascii="Times New Roman" w:eastAsia="Calibri" w:hAnsi="Times New Roman" w:cs="Times New Roman"/>
        </w:rPr>
        <w:t xml:space="preserve"> в течение пяти дней со дня истечения срока, предусмотренного пунктом 14.2 настоящего Извещения, направить Победителю, единственному Заявителю, </w:t>
      </w:r>
      <w:r>
        <w:rPr>
          <w:rFonts w:ascii="Times New Roman" w:eastAsia="Calibri" w:hAnsi="Times New Roman" w:cs="Times New Roman"/>
        </w:rPr>
        <w:t xml:space="preserve">признанному Участником </w:t>
      </w:r>
      <w:r w:rsidRPr="006E3F94">
        <w:rPr>
          <w:rFonts w:ascii="Times New Roman" w:eastAsia="Calibri" w:hAnsi="Times New Roman" w:cs="Times New Roman"/>
        </w:rPr>
        <w:t>аукцион</w:t>
      </w:r>
      <w:r>
        <w:rPr>
          <w:rFonts w:ascii="Times New Roman" w:eastAsia="Calibri" w:hAnsi="Times New Roman" w:cs="Times New Roman"/>
        </w:rPr>
        <w:t>а</w:t>
      </w:r>
      <w:r w:rsidRPr="006E3F94">
        <w:rPr>
          <w:rFonts w:ascii="Times New Roman" w:eastAsia="Calibri" w:hAnsi="Times New Roman" w:cs="Times New Roman"/>
        </w:rPr>
        <w:t xml:space="preserve">, единственному </w:t>
      </w:r>
      <w:r>
        <w:rPr>
          <w:rFonts w:ascii="Times New Roman" w:eastAsia="Calibri" w:hAnsi="Times New Roman" w:cs="Times New Roman"/>
        </w:rPr>
        <w:t xml:space="preserve">Участнику, </w:t>
      </w:r>
      <w:r w:rsidRPr="006E3F94">
        <w:rPr>
          <w:rFonts w:ascii="Times New Roman" w:eastAsia="Calibri" w:hAnsi="Times New Roman" w:cs="Times New Roman"/>
        </w:rPr>
        <w:t>принявшему участие в аукционе</w:t>
      </w:r>
      <w:r>
        <w:rPr>
          <w:rFonts w:ascii="Times New Roman" w:eastAsia="Calibri" w:hAnsi="Times New Roman" w:cs="Times New Roman"/>
        </w:rPr>
        <w:t>,</w:t>
      </w:r>
      <w:r w:rsidRPr="006E3F94">
        <w:rPr>
          <w:rFonts w:ascii="Times New Roman" w:eastAsia="Calibri" w:hAnsi="Times New Roman" w:cs="Times New Roman"/>
        </w:rPr>
        <w:t xml:space="preserve"> или Заявителю, подавшему единственную Заявку, при условии соответствия Заявки и Заявителя, подавшего указанную Заявку, всем требованиям, указанным в Извещении, подписанный проект договора аренды земельного участка.</w:t>
      </w:r>
    </w:p>
    <w:p w14:paraId="111E63BB" w14:textId="77777777" w:rsidR="00A8594B" w:rsidRPr="00C84498" w:rsidRDefault="00A8594B" w:rsidP="00A8594B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84498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>4</w:t>
      </w:r>
      <w:r w:rsidRPr="00C84498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3. Победитель </w:t>
      </w:r>
      <w:r w:rsidRPr="00C84498">
        <w:rPr>
          <w:rFonts w:ascii="Times New Roman" w:eastAsia="Calibri" w:hAnsi="Times New Roman" w:cs="Times New Roman"/>
        </w:rPr>
        <w:t xml:space="preserve">или иное лицо, с которым заключается договор </w:t>
      </w:r>
      <w:r>
        <w:rPr>
          <w:rFonts w:ascii="Times New Roman" w:eastAsia="Calibri" w:hAnsi="Times New Roman" w:cs="Times New Roman"/>
        </w:rPr>
        <w:t xml:space="preserve">аренды </w:t>
      </w:r>
      <w:r w:rsidRPr="00C84498">
        <w:rPr>
          <w:rFonts w:ascii="Times New Roman" w:eastAsia="Calibri" w:hAnsi="Times New Roman" w:cs="Times New Roman"/>
        </w:rPr>
        <w:t xml:space="preserve">земельного участка в соответствии с Земельным кодексом Российской Федерации, обязаны подписать договор </w:t>
      </w:r>
      <w:r>
        <w:rPr>
          <w:rFonts w:ascii="Times New Roman" w:eastAsia="Calibri" w:hAnsi="Times New Roman" w:cs="Times New Roman"/>
        </w:rPr>
        <w:t>аренды</w:t>
      </w:r>
      <w:r w:rsidRPr="00C84498">
        <w:rPr>
          <w:rFonts w:ascii="Times New Roman" w:eastAsia="Calibri" w:hAnsi="Times New Roman" w:cs="Times New Roman"/>
        </w:rPr>
        <w:t xml:space="preserve"> земельного участка в течение </w:t>
      </w:r>
      <w:r>
        <w:rPr>
          <w:rFonts w:ascii="Times New Roman" w:eastAsia="Calibri" w:hAnsi="Times New Roman" w:cs="Times New Roman"/>
        </w:rPr>
        <w:t>10</w:t>
      </w:r>
      <w:r w:rsidRPr="00C84498">
        <w:rPr>
          <w:rFonts w:ascii="Times New Roman" w:eastAsia="Calibri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</w:rPr>
        <w:t>десяти</w:t>
      </w:r>
      <w:r w:rsidRPr="00C84498">
        <w:rPr>
          <w:rFonts w:ascii="Times New Roman" w:eastAsia="Calibri" w:hAnsi="Times New Roman" w:cs="Times New Roman"/>
        </w:rPr>
        <w:t>)</w:t>
      </w:r>
      <w:r>
        <w:rPr>
          <w:rFonts w:ascii="Times New Roman" w:eastAsia="Calibri" w:hAnsi="Times New Roman" w:cs="Times New Roman"/>
        </w:rPr>
        <w:t xml:space="preserve"> рабочих</w:t>
      </w:r>
      <w:r w:rsidRPr="00C84498">
        <w:rPr>
          <w:rFonts w:ascii="Times New Roman" w:eastAsia="Calibri" w:hAnsi="Times New Roman" w:cs="Times New Roman"/>
        </w:rPr>
        <w:t xml:space="preserve"> дней со дня направления им такого договора.</w:t>
      </w:r>
    </w:p>
    <w:p w14:paraId="55E4B3DB" w14:textId="77777777" w:rsidR="00A8594B" w:rsidRPr="00C84498" w:rsidRDefault="00A8594B" w:rsidP="00A8594B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84498">
        <w:rPr>
          <w:rFonts w:ascii="Times New Roman" w:eastAsia="Calibri" w:hAnsi="Times New Roman" w:cs="Times New Roman"/>
        </w:rPr>
        <w:lastRenderedPageBreak/>
        <w:t>1</w:t>
      </w:r>
      <w:r>
        <w:rPr>
          <w:rFonts w:ascii="Times New Roman" w:eastAsia="Calibri" w:hAnsi="Times New Roman" w:cs="Times New Roman"/>
        </w:rPr>
        <w:t>4</w:t>
      </w:r>
      <w:r w:rsidRPr="00C84498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4</w:t>
      </w:r>
      <w:r w:rsidRPr="00C84498">
        <w:rPr>
          <w:rFonts w:ascii="Times New Roman" w:eastAsia="Calibri" w:hAnsi="Times New Roman" w:cs="Times New Roman"/>
        </w:rPr>
        <w:t xml:space="preserve">. Если договор </w:t>
      </w:r>
      <w:r>
        <w:rPr>
          <w:rFonts w:ascii="Times New Roman" w:eastAsia="Calibri" w:hAnsi="Times New Roman" w:cs="Times New Roman"/>
        </w:rPr>
        <w:t>аренды</w:t>
      </w:r>
      <w:r w:rsidRPr="00C84498">
        <w:rPr>
          <w:rFonts w:ascii="Times New Roman" w:eastAsia="Calibri" w:hAnsi="Times New Roman" w:cs="Times New Roman"/>
        </w:rPr>
        <w:t xml:space="preserve"> земельного участка в течение </w:t>
      </w:r>
      <w:r>
        <w:rPr>
          <w:rFonts w:ascii="Times New Roman" w:eastAsia="Calibri" w:hAnsi="Times New Roman" w:cs="Times New Roman"/>
        </w:rPr>
        <w:t xml:space="preserve">10 </w:t>
      </w:r>
      <w:r w:rsidRPr="00C84498">
        <w:rPr>
          <w:rFonts w:ascii="Times New Roman" w:eastAsia="Calibri" w:hAnsi="Times New Roman" w:cs="Times New Roman"/>
        </w:rPr>
        <w:t>(</w:t>
      </w:r>
      <w:r>
        <w:rPr>
          <w:rFonts w:ascii="Times New Roman" w:eastAsia="Calibri" w:hAnsi="Times New Roman" w:cs="Times New Roman"/>
        </w:rPr>
        <w:t>десяти</w:t>
      </w:r>
      <w:r w:rsidRPr="00C84498">
        <w:rPr>
          <w:rFonts w:ascii="Times New Roman" w:eastAsia="Calibri" w:hAnsi="Times New Roman" w:cs="Times New Roman"/>
        </w:rPr>
        <w:t xml:space="preserve">) </w:t>
      </w:r>
      <w:r>
        <w:rPr>
          <w:rFonts w:ascii="Times New Roman" w:eastAsia="Calibri" w:hAnsi="Times New Roman" w:cs="Times New Roman"/>
        </w:rPr>
        <w:t xml:space="preserve">рабочих </w:t>
      </w:r>
      <w:r w:rsidRPr="00C84498">
        <w:rPr>
          <w:rFonts w:ascii="Times New Roman" w:eastAsia="Calibri" w:hAnsi="Times New Roman" w:cs="Times New Roman"/>
        </w:rPr>
        <w:t xml:space="preserve">дней со дня направления проекта договора </w:t>
      </w:r>
      <w:r>
        <w:rPr>
          <w:rFonts w:ascii="Times New Roman" w:eastAsia="Calibri" w:hAnsi="Times New Roman" w:cs="Times New Roman"/>
        </w:rPr>
        <w:t>аренды</w:t>
      </w:r>
      <w:r w:rsidRPr="00C84498">
        <w:rPr>
          <w:rFonts w:ascii="Times New Roman" w:eastAsia="Calibri" w:hAnsi="Times New Roman" w:cs="Times New Roman"/>
        </w:rPr>
        <w:t xml:space="preserve"> земельного участка Победителю не был им подписан и представлен </w:t>
      </w:r>
      <w:r w:rsidRPr="007A7E6C">
        <w:rPr>
          <w:rFonts w:ascii="Times New Roman" w:eastAsia="Calibri" w:hAnsi="Times New Roman" w:cs="Times New Roman"/>
        </w:rPr>
        <w:t>Администраци</w:t>
      </w:r>
      <w:r>
        <w:rPr>
          <w:rFonts w:ascii="Times New Roman" w:eastAsia="Calibri" w:hAnsi="Times New Roman" w:cs="Times New Roman"/>
        </w:rPr>
        <w:t>и</w:t>
      </w:r>
      <w:r w:rsidRPr="00C84498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>Администрация</w:t>
      </w:r>
      <w:r w:rsidRPr="00C84498">
        <w:rPr>
          <w:rFonts w:ascii="Times New Roman" w:eastAsia="Calibri" w:hAnsi="Times New Roman" w:cs="Times New Roman"/>
        </w:rPr>
        <w:t xml:space="preserve"> предлагает заключить указанный договор иному Участнику, который сделал предпоследнее предложение о цене Предмета аукциона, по цене, предложенной </w:t>
      </w:r>
      <w:r>
        <w:rPr>
          <w:rFonts w:ascii="Times New Roman" w:eastAsia="Calibri" w:hAnsi="Times New Roman" w:cs="Times New Roman"/>
        </w:rPr>
        <w:t>таким Участником</w:t>
      </w:r>
      <w:r w:rsidRPr="00C84498">
        <w:rPr>
          <w:rFonts w:ascii="Times New Roman" w:eastAsia="Calibri" w:hAnsi="Times New Roman" w:cs="Times New Roman"/>
        </w:rPr>
        <w:t>.</w:t>
      </w:r>
    </w:p>
    <w:p w14:paraId="41D4B7DE" w14:textId="77777777" w:rsidR="00A8594B" w:rsidRPr="00C84498" w:rsidRDefault="00A8594B" w:rsidP="00A8594B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84498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>4</w:t>
      </w:r>
      <w:r w:rsidRPr="00C84498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5</w:t>
      </w:r>
      <w:r w:rsidRPr="00C84498">
        <w:rPr>
          <w:rFonts w:ascii="Times New Roman" w:eastAsia="Calibri" w:hAnsi="Times New Roman" w:cs="Times New Roman"/>
        </w:rPr>
        <w:t xml:space="preserve">. В случае, если Победитель или иное лицо, с которым заключается договор </w:t>
      </w:r>
      <w:r>
        <w:rPr>
          <w:rFonts w:ascii="Times New Roman" w:eastAsia="Calibri" w:hAnsi="Times New Roman" w:cs="Times New Roman"/>
        </w:rPr>
        <w:t>аренды</w:t>
      </w:r>
      <w:r w:rsidRPr="00C84498">
        <w:rPr>
          <w:rFonts w:ascii="Times New Roman" w:eastAsia="Calibri" w:hAnsi="Times New Roman" w:cs="Times New Roman"/>
        </w:rPr>
        <w:t xml:space="preserve"> земельного участка в соответствии с пунктами 1</w:t>
      </w:r>
      <w:r>
        <w:rPr>
          <w:rFonts w:ascii="Times New Roman" w:eastAsia="Calibri" w:hAnsi="Times New Roman" w:cs="Times New Roman"/>
        </w:rPr>
        <w:t>4</w:t>
      </w:r>
      <w:r w:rsidRPr="00C84498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3</w:t>
      </w:r>
      <w:r w:rsidRPr="00C84498">
        <w:rPr>
          <w:rFonts w:ascii="Times New Roman" w:eastAsia="Calibri" w:hAnsi="Times New Roman" w:cs="Times New Roman"/>
        </w:rPr>
        <w:t xml:space="preserve"> и 1</w:t>
      </w:r>
      <w:r>
        <w:rPr>
          <w:rFonts w:ascii="Times New Roman" w:eastAsia="Calibri" w:hAnsi="Times New Roman" w:cs="Times New Roman"/>
        </w:rPr>
        <w:t>4</w:t>
      </w:r>
      <w:r w:rsidRPr="00C84498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4</w:t>
      </w:r>
      <w:r w:rsidRPr="00C84498">
        <w:rPr>
          <w:rFonts w:ascii="Times New Roman" w:eastAsia="Calibri" w:hAnsi="Times New Roman" w:cs="Times New Roman"/>
        </w:rPr>
        <w:t xml:space="preserve"> Извещения, в течение </w:t>
      </w:r>
      <w:r>
        <w:rPr>
          <w:rFonts w:ascii="Times New Roman" w:eastAsia="Calibri" w:hAnsi="Times New Roman" w:cs="Times New Roman"/>
        </w:rPr>
        <w:t>10</w:t>
      </w:r>
      <w:r w:rsidRPr="00C84498">
        <w:rPr>
          <w:rFonts w:ascii="Times New Roman" w:eastAsia="Calibri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</w:rPr>
        <w:t>десяти</w:t>
      </w:r>
      <w:r w:rsidRPr="00C84498">
        <w:rPr>
          <w:rFonts w:ascii="Times New Roman" w:eastAsia="Calibri" w:hAnsi="Times New Roman" w:cs="Times New Roman"/>
        </w:rPr>
        <w:t>)</w:t>
      </w:r>
      <w:r>
        <w:rPr>
          <w:rFonts w:ascii="Times New Roman" w:eastAsia="Calibri" w:hAnsi="Times New Roman" w:cs="Times New Roman"/>
        </w:rPr>
        <w:t xml:space="preserve"> рабочих</w:t>
      </w:r>
      <w:r w:rsidRPr="00C84498">
        <w:rPr>
          <w:rFonts w:ascii="Times New Roman" w:eastAsia="Calibri" w:hAnsi="Times New Roman" w:cs="Times New Roman"/>
        </w:rPr>
        <w:t xml:space="preserve"> дней со дня направления </w:t>
      </w:r>
      <w:r w:rsidRPr="007A7E6C">
        <w:rPr>
          <w:rFonts w:ascii="Times New Roman" w:eastAsia="Calibri" w:hAnsi="Times New Roman" w:cs="Times New Roman"/>
        </w:rPr>
        <w:t>Администраци</w:t>
      </w:r>
      <w:r>
        <w:rPr>
          <w:rFonts w:ascii="Times New Roman" w:eastAsia="Calibri" w:hAnsi="Times New Roman" w:cs="Times New Roman"/>
        </w:rPr>
        <w:t>и</w:t>
      </w:r>
      <w:r w:rsidRPr="00C84498">
        <w:rPr>
          <w:rFonts w:ascii="Times New Roman" w:eastAsia="Calibri" w:hAnsi="Times New Roman" w:cs="Times New Roman"/>
        </w:rPr>
        <w:t xml:space="preserve"> проекта указанного договора </w:t>
      </w:r>
      <w:r>
        <w:rPr>
          <w:rFonts w:ascii="Times New Roman" w:eastAsia="Calibri" w:hAnsi="Times New Roman" w:cs="Times New Roman"/>
        </w:rPr>
        <w:t>аренды</w:t>
      </w:r>
      <w:r w:rsidRPr="00C84498">
        <w:rPr>
          <w:rFonts w:ascii="Times New Roman" w:eastAsia="Calibri" w:hAnsi="Times New Roman" w:cs="Times New Roman"/>
        </w:rPr>
        <w:t xml:space="preserve">, не подписал и не представил </w:t>
      </w:r>
      <w:r w:rsidRPr="007A7E6C">
        <w:rPr>
          <w:rFonts w:ascii="Times New Roman" w:eastAsia="Calibri" w:hAnsi="Times New Roman" w:cs="Times New Roman"/>
        </w:rPr>
        <w:t>Администраци</w:t>
      </w:r>
      <w:r>
        <w:rPr>
          <w:rFonts w:ascii="Times New Roman" w:eastAsia="Calibri" w:hAnsi="Times New Roman" w:cs="Times New Roman"/>
        </w:rPr>
        <w:t xml:space="preserve">и </w:t>
      </w:r>
      <w:r w:rsidRPr="00C84498">
        <w:rPr>
          <w:rFonts w:ascii="Times New Roman" w:eastAsia="Calibri" w:hAnsi="Times New Roman" w:cs="Times New Roman"/>
        </w:rPr>
        <w:t xml:space="preserve">указанный договор, </w:t>
      </w:r>
      <w:r w:rsidRPr="007A7E6C">
        <w:rPr>
          <w:rFonts w:ascii="Times New Roman" w:eastAsia="Calibri" w:hAnsi="Times New Roman" w:cs="Times New Roman"/>
        </w:rPr>
        <w:t>Администраци</w:t>
      </w:r>
      <w:r>
        <w:rPr>
          <w:rFonts w:ascii="Times New Roman" w:eastAsia="Calibri" w:hAnsi="Times New Roman" w:cs="Times New Roman"/>
        </w:rPr>
        <w:t>я</w:t>
      </w:r>
      <w:r w:rsidRPr="002463A0">
        <w:rPr>
          <w:rFonts w:ascii="Times New Roman" w:eastAsia="Calibri" w:hAnsi="Times New Roman" w:cs="Times New Roman"/>
        </w:rPr>
        <w:t xml:space="preserve"> в течение пяти рабочих дней со дня истечения этого срока</w:t>
      </w:r>
      <w:r>
        <w:rPr>
          <w:rFonts w:ascii="Times New Roman" w:eastAsia="Calibri" w:hAnsi="Times New Roman" w:cs="Times New Roman"/>
        </w:rPr>
        <w:t xml:space="preserve"> </w:t>
      </w:r>
      <w:r w:rsidRPr="00C84498">
        <w:rPr>
          <w:rFonts w:ascii="Times New Roman" w:eastAsia="Calibri" w:hAnsi="Times New Roman" w:cs="Times New Roman"/>
        </w:rPr>
        <w:t>направляет сведения в Федеральную антимонопольную службу России (в соответствии с постановлением Правительства Российской Федерации от 02.03.2015 № 187 «О внесении изменений в Положение о Федеральной антимонопольной службе») для включения в реестр недобросовестных Участников аукциона.</w:t>
      </w:r>
    </w:p>
    <w:p w14:paraId="189E9B4A" w14:textId="77777777" w:rsidR="00A8594B" w:rsidRDefault="00A8594B" w:rsidP="00A8594B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84498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>4</w:t>
      </w:r>
      <w:r w:rsidRPr="00C84498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6</w:t>
      </w:r>
      <w:r w:rsidRPr="00C84498">
        <w:rPr>
          <w:rFonts w:ascii="Times New Roman" w:eastAsia="Calibri" w:hAnsi="Times New Roman" w:cs="Times New Roman"/>
        </w:rPr>
        <w:t xml:space="preserve">. В случае если в </w:t>
      </w:r>
      <w:r w:rsidRPr="00C60DD9">
        <w:rPr>
          <w:rFonts w:ascii="Times New Roman" w:eastAsia="Calibri" w:hAnsi="Times New Roman" w:cs="Times New Roman"/>
        </w:rPr>
        <w:t>течение 10 (десяти) рабочих</w:t>
      </w:r>
      <w:r>
        <w:rPr>
          <w:rFonts w:ascii="Times New Roman" w:eastAsia="Calibri" w:hAnsi="Times New Roman" w:cs="Times New Roman"/>
        </w:rPr>
        <w:t xml:space="preserve"> </w:t>
      </w:r>
      <w:r w:rsidRPr="00C84498">
        <w:rPr>
          <w:rFonts w:ascii="Times New Roman" w:eastAsia="Calibri" w:hAnsi="Times New Roman" w:cs="Times New Roman"/>
        </w:rPr>
        <w:t xml:space="preserve">дней со дня направления Участнику, который сделал предпоследнее предложение о цене Предмета аукциона, проекта договора </w:t>
      </w:r>
      <w:r>
        <w:rPr>
          <w:rFonts w:ascii="Times New Roman" w:eastAsia="Calibri" w:hAnsi="Times New Roman" w:cs="Times New Roman"/>
        </w:rPr>
        <w:t>аренды</w:t>
      </w:r>
      <w:r w:rsidRPr="00C84498">
        <w:rPr>
          <w:rFonts w:ascii="Times New Roman" w:eastAsia="Calibri" w:hAnsi="Times New Roman" w:cs="Times New Roman"/>
        </w:rPr>
        <w:t xml:space="preserve"> земельного участка, этот Участник не представил </w:t>
      </w:r>
      <w:r w:rsidRPr="007A7E6C">
        <w:rPr>
          <w:rFonts w:ascii="Times New Roman" w:eastAsia="Calibri" w:hAnsi="Times New Roman" w:cs="Times New Roman"/>
        </w:rPr>
        <w:t>Администраци</w:t>
      </w:r>
      <w:r>
        <w:rPr>
          <w:rFonts w:ascii="Times New Roman" w:eastAsia="Calibri" w:hAnsi="Times New Roman" w:cs="Times New Roman"/>
        </w:rPr>
        <w:t xml:space="preserve">и </w:t>
      </w:r>
      <w:r w:rsidRPr="00C84498">
        <w:rPr>
          <w:rFonts w:ascii="Times New Roman" w:eastAsia="Calibri" w:hAnsi="Times New Roman" w:cs="Times New Roman"/>
        </w:rPr>
        <w:t xml:space="preserve">подписанный со своей стороны указанный договор, </w:t>
      </w:r>
      <w:r>
        <w:rPr>
          <w:rFonts w:ascii="Times New Roman" w:eastAsia="Calibri" w:hAnsi="Times New Roman" w:cs="Times New Roman"/>
        </w:rPr>
        <w:t xml:space="preserve">Администрация </w:t>
      </w:r>
      <w:r w:rsidRPr="00C84498">
        <w:rPr>
          <w:rFonts w:ascii="Times New Roman" w:eastAsia="Calibri" w:hAnsi="Times New Roman" w:cs="Times New Roman"/>
        </w:rPr>
        <w:t>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17B81EFB" w14:textId="77777777" w:rsidR="00A8594B" w:rsidRPr="00C84498" w:rsidRDefault="00A8594B" w:rsidP="00A8594B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D894666" w14:textId="77777777" w:rsidR="00A8594B" w:rsidRDefault="00A8594B" w:rsidP="00A8594B">
      <w:pPr>
        <w:autoSpaceDE w:val="0"/>
        <w:autoSpaceDN w:val="0"/>
        <w:spacing w:after="40" w:line="240" w:lineRule="auto"/>
        <w:jc w:val="both"/>
        <w:rPr>
          <w:rFonts w:ascii="Times New Roman" w:eastAsia="Calibri" w:hAnsi="Times New Roman" w:cs="Times New Roman"/>
          <w:b/>
        </w:rPr>
      </w:pPr>
      <w:r w:rsidRPr="00CC74E7">
        <w:rPr>
          <w:rFonts w:ascii="Times New Roman" w:eastAsia="Calibri" w:hAnsi="Times New Roman" w:cs="Times New Roman"/>
          <w:b/>
        </w:rPr>
        <w:t>15. Отказ от проведения аукциона</w:t>
      </w:r>
      <w:r>
        <w:rPr>
          <w:rFonts w:ascii="Times New Roman" w:eastAsia="Calibri" w:hAnsi="Times New Roman" w:cs="Times New Roman"/>
          <w:b/>
        </w:rPr>
        <w:t>, внесение изменений в документацию об аукционе</w:t>
      </w:r>
    </w:p>
    <w:p w14:paraId="665E67E8" w14:textId="77777777" w:rsidR="00A8594B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</w:rPr>
        <w:t xml:space="preserve">15.1. </w:t>
      </w:r>
      <w:r w:rsidRPr="00D62665">
        <w:rPr>
          <w:rFonts w:ascii="Times New Roman" w:eastAsia="Times New Roman" w:hAnsi="Times New Roman" w:cs="Times New Roman"/>
          <w:lang w:eastAsia="ru-RU"/>
        </w:rPr>
        <w:t xml:space="preserve">При принятии решения об отказе в проведении аукциона </w:t>
      </w:r>
      <w:r w:rsidRPr="003D2CB5">
        <w:rPr>
          <w:rFonts w:ascii="Times New Roman" w:eastAsia="Times New Roman" w:hAnsi="Times New Roman" w:cs="Times New Roman"/>
          <w:lang w:eastAsia="ru-RU"/>
        </w:rPr>
        <w:t xml:space="preserve">в случае выявления обстоятельств, предусмотренных </w:t>
      </w:r>
      <w:r>
        <w:rPr>
          <w:rFonts w:ascii="Times New Roman" w:eastAsia="Times New Roman" w:hAnsi="Times New Roman" w:cs="Times New Roman"/>
          <w:lang w:eastAsia="ru-RU"/>
        </w:rPr>
        <w:t>п.8 ст. 39.11 ЗК РФ, с</w:t>
      </w:r>
      <w:r w:rsidRPr="00D62665">
        <w:rPr>
          <w:rFonts w:ascii="Times New Roman" w:eastAsia="Times New Roman" w:hAnsi="Times New Roman" w:cs="Times New Roman"/>
          <w:lang w:eastAsia="ru-RU"/>
        </w:rPr>
        <w:t>ообщение об отказе в п</w:t>
      </w:r>
      <w:r>
        <w:rPr>
          <w:rFonts w:ascii="Times New Roman" w:eastAsia="Times New Roman" w:hAnsi="Times New Roman" w:cs="Times New Roman"/>
          <w:lang w:eastAsia="ru-RU"/>
        </w:rPr>
        <w:t>роведении аукциона размещается Администрацией</w:t>
      </w:r>
      <w:r w:rsidRPr="00D62665">
        <w:rPr>
          <w:rFonts w:ascii="Times New Roman" w:eastAsia="Times New Roman" w:hAnsi="Times New Roman" w:cs="Times New Roman"/>
          <w:lang w:eastAsia="ru-RU"/>
        </w:rPr>
        <w:t xml:space="preserve"> на </w:t>
      </w:r>
      <w:r w:rsidRPr="00AE1D64">
        <w:rPr>
          <w:rFonts w:ascii="Times New Roman" w:eastAsia="Times New Roman" w:hAnsi="Times New Roman" w:cs="Times New Roman"/>
          <w:lang w:eastAsia="ru-RU"/>
        </w:rPr>
        <w:t>официальном сайте</w:t>
      </w:r>
      <w:r w:rsidRPr="00AE1D64">
        <w:rPr>
          <w:rFonts w:ascii="Times New Roman" w:eastAsia="Times New Roman" w:hAnsi="Times New Roman" w:cs="Times New Roman"/>
          <w:bCs/>
          <w:iCs/>
          <w:lang w:eastAsia="ru-RU"/>
        </w:rPr>
        <w:t xml:space="preserve"> муниципального образования «</w:t>
      </w:r>
      <w:r w:rsidRPr="003D2CB5">
        <w:rPr>
          <w:rFonts w:ascii="Times New Roman" w:eastAsia="Times New Roman" w:hAnsi="Times New Roman" w:cs="Times New Roman"/>
          <w:bCs/>
          <w:iCs/>
          <w:lang w:eastAsia="ru-RU"/>
        </w:rPr>
        <w:t>Переславль-Залесский муниципальный округ Ярославской области</w:t>
      </w:r>
      <w:r w:rsidRPr="00AE1D64">
        <w:rPr>
          <w:rFonts w:ascii="Times New Roman" w:eastAsia="Times New Roman" w:hAnsi="Times New Roman" w:cs="Times New Roman"/>
          <w:bCs/>
          <w:iCs/>
          <w:lang w:eastAsia="ru-RU"/>
        </w:rPr>
        <w:t xml:space="preserve">» в информационно-телекоммуникационной сети «Интернет»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13" w:history="1">
        <w:r w:rsidRPr="007168BA">
          <w:rPr>
            <w:rStyle w:val="a8"/>
            <w:rFonts w:ascii="Times New Roman" w:eastAsia="Times New Roman" w:hAnsi="Times New Roman" w:cs="Times New Roman"/>
            <w:lang w:eastAsia="ru-RU"/>
          </w:rPr>
          <w:t>https://admpereslavl.ru</w:t>
        </w:r>
      </w:hyperlink>
      <w:r>
        <w:t xml:space="preserve"> </w:t>
      </w:r>
      <w:r w:rsidRPr="00F50D86">
        <w:rPr>
          <w:rFonts w:ascii="Times New Roman" w:eastAsia="Times New Roman" w:hAnsi="Times New Roman" w:cs="Times New Roman"/>
          <w:lang w:eastAsia="ru-RU"/>
        </w:rPr>
        <w:t xml:space="preserve">в разделе </w:t>
      </w:r>
      <w:r>
        <w:rPr>
          <w:rFonts w:ascii="Times New Roman" w:eastAsia="Times New Roman" w:hAnsi="Times New Roman" w:cs="Times New Roman"/>
          <w:lang w:eastAsia="ru-RU"/>
        </w:rPr>
        <w:t xml:space="preserve">«экономика/аукционы» и направляется в Министерство с целью размещения на официальном </w:t>
      </w:r>
      <w:r w:rsidRPr="00D62665">
        <w:rPr>
          <w:rFonts w:ascii="Times New Roman" w:eastAsia="Times New Roman" w:hAnsi="Times New Roman" w:cs="Times New Roman"/>
          <w:lang w:eastAsia="ru-RU"/>
        </w:rPr>
        <w:t>сайте Российской Феде</w:t>
      </w:r>
      <w:r>
        <w:rPr>
          <w:rFonts w:ascii="Times New Roman" w:eastAsia="Times New Roman" w:hAnsi="Times New Roman" w:cs="Times New Roman"/>
          <w:lang w:eastAsia="ru-RU"/>
        </w:rPr>
        <w:t xml:space="preserve">рации для размещения информации </w:t>
      </w:r>
      <w:r w:rsidRPr="00D62665">
        <w:rPr>
          <w:rFonts w:ascii="Times New Roman" w:eastAsia="Times New Roman" w:hAnsi="Times New Roman" w:cs="Times New Roman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lang w:eastAsia="ru-RU"/>
        </w:rPr>
        <w:t>торгов</w:t>
      </w:r>
      <w:r w:rsidRPr="00D62665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14" w:history="1">
        <w:r w:rsidRPr="00C94744">
          <w:rPr>
            <w:rStyle w:val="a8"/>
            <w:rFonts w:ascii="Times New Roman" w:eastAsia="Times New Roman" w:hAnsi="Times New Roman" w:cs="Times New Roman"/>
            <w:lang w:eastAsia="ru-RU"/>
          </w:rPr>
          <w:t>http://torgi.gov.ru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D62665">
        <w:rPr>
          <w:rFonts w:ascii="Times New Roman" w:eastAsia="Times New Roman" w:hAnsi="Times New Roman" w:cs="Times New Roman"/>
          <w:lang w:eastAsia="ru-RU"/>
        </w:rPr>
        <w:t xml:space="preserve">на сайте электронной площадки </w:t>
      </w:r>
      <w:r>
        <w:rPr>
          <w:rFonts w:ascii="Times New Roman" w:eastAsia="Times New Roman" w:hAnsi="Times New Roman" w:cs="Times New Roman"/>
          <w:lang w:eastAsia="ru-RU"/>
        </w:rPr>
        <w:t xml:space="preserve">АО «РАД»: </w:t>
      </w:r>
      <w:hyperlink r:id="rId15" w:history="1">
        <w:r w:rsidRPr="00F835C9">
          <w:rPr>
            <w:rStyle w:val="a8"/>
            <w:rFonts w:ascii="Times New Roman" w:eastAsia="Times New Roman" w:hAnsi="Times New Roman" w:cs="Times New Roman"/>
            <w:lang w:eastAsia="ru-RU"/>
          </w:rPr>
          <w:t>http://lot-online.ru/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D62665">
        <w:rPr>
          <w:rFonts w:ascii="Times New Roman" w:eastAsia="Times New Roman" w:hAnsi="Times New Roman" w:cs="Times New Roman"/>
          <w:lang w:eastAsia="ru-RU"/>
        </w:rPr>
        <w:t>в течение трех дней со дня принятия такого решения.</w:t>
      </w:r>
    </w:p>
    <w:p w14:paraId="4EC5199B" w14:textId="77777777" w:rsidR="00A8594B" w:rsidRPr="008E34EB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15.2. Администрация</w:t>
      </w:r>
      <w:r w:rsidRPr="008E34EB">
        <w:rPr>
          <w:rFonts w:ascii="Times New Roman" w:eastAsia="Times New Roman" w:hAnsi="Times New Roman" w:cs="Times New Roman"/>
          <w:lang w:eastAsia="ru-RU"/>
        </w:rPr>
        <w:t xml:space="preserve"> вправе отказаться от проведения аукциона </w:t>
      </w:r>
      <w:r>
        <w:rPr>
          <w:rFonts w:ascii="Times New Roman" w:eastAsia="Times New Roman" w:hAnsi="Times New Roman" w:cs="Times New Roman"/>
          <w:lang w:eastAsia="ru-RU"/>
        </w:rPr>
        <w:t xml:space="preserve">в случаях, не предусмотренных п. 15.1, </w:t>
      </w:r>
      <w:r w:rsidRPr="008E34EB">
        <w:rPr>
          <w:rFonts w:ascii="Times New Roman" w:eastAsia="Times New Roman" w:hAnsi="Times New Roman" w:cs="Times New Roman"/>
          <w:lang w:eastAsia="ru-RU"/>
        </w:rPr>
        <w:t>в любое время, но не позднее чем за три дня до наступления даты проведения</w:t>
      </w:r>
      <w:r>
        <w:rPr>
          <w:rFonts w:ascii="Times New Roman" w:eastAsia="Times New Roman" w:hAnsi="Times New Roman" w:cs="Times New Roman"/>
          <w:lang w:eastAsia="ru-RU"/>
        </w:rPr>
        <w:t xml:space="preserve"> аукциона (ст. 448 ГК РФ)</w:t>
      </w:r>
      <w:r w:rsidRPr="008E34EB">
        <w:rPr>
          <w:rFonts w:ascii="Times New Roman" w:eastAsia="Times New Roman" w:hAnsi="Times New Roman" w:cs="Times New Roman"/>
          <w:lang w:eastAsia="ru-RU"/>
        </w:rPr>
        <w:t>.</w:t>
      </w:r>
    </w:p>
    <w:p w14:paraId="7A741F7B" w14:textId="77777777" w:rsidR="00A8594B" w:rsidRDefault="00A8594B" w:rsidP="00A85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15.3. Оператор э</w:t>
      </w:r>
      <w:r w:rsidRPr="00D62665">
        <w:rPr>
          <w:rFonts w:ascii="Times New Roman" w:eastAsia="Times New Roman" w:hAnsi="Times New Roman" w:cs="Times New Roman"/>
          <w:lang w:eastAsia="ru-RU"/>
        </w:rPr>
        <w:t>лектронн</w:t>
      </w:r>
      <w:r>
        <w:rPr>
          <w:rFonts w:ascii="Times New Roman" w:eastAsia="Times New Roman" w:hAnsi="Times New Roman" w:cs="Times New Roman"/>
          <w:lang w:eastAsia="ru-RU"/>
        </w:rPr>
        <w:t>ой</w:t>
      </w:r>
      <w:r w:rsidRPr="00D62665">
        <w:rPr>
          <w:rFonts w:ascii="Times New Roman" w:eastAsia="Times New Roman" w:hAnsi="Times New Roman" w:cs="Times New Roman"/>
          <w:lang w:eastAsia="ru-RU"/>
        </w:rPr>
        <w:t xml:space="preserve"> площадк</w:t>
      </w:r>
      <w:r>
        <w:rPr>
          <w:rFonts w:ascii="Times New Roman" w:eastAsia="Times New Roman" w:hAnsi="Times New Roman" w:cs="Times New Roman"/>
          <w:lang w:eastAsia="ru-RU"/>
        </w:rPr>
        <w:t>и</w:t>
      </w:r>
      <w:r w:rsidRPr="00D62665">
        <w:rPr>
          <w:rFonts w:ascii="Times New Roman" w:eastAsia="Times New Roman" w:hAnsi="Times New Roman" w:cs="Times New Roman"/>
          <w:lang w:eastAsia="ru-RU"/>
        </w:rPr>
        <w:t xml:space="preserve"> направляет уведомления </w:t>
      </w:r>
      <w:r>
        <w:rPr>
          <w:rFonts w:ascii="Times New Roman" w:eastAsia="Times New Roman" w:hAnsi="Times New Roman" w:cs="Times New Roman"/>
          <w:lang w:eastAsia="ru-RU"/>
        </w:rPr>
        <w:t>У</w:t>
      </w:r>
      <w:r w:rsidRPr="00D62665">
        <w:rPr>
          <w:rFonts w:ascii="Times New Roman" w:eastAsia="Times New Roman" w:hAnsi="Times New Roman" w:cs="Times New Roman"/>
          <w:lang w:eastAsia="ru-RU"/>
        </w:rPr>
        <w:t xml:space="preserve">частникам об отказе в проведении аукциона в день размещения </w:t>
      </w:r>
      <w:r>
        <w:rPr>
          <w:rFonts w:ascii="Times New Roman" w:eastAsia="Times New Roman" w:hAnsi="Times New Roman" w:cs="Times New Roman"/>
          <w:lang w:eastAsia="ru-RU"/>
        </w:rPr>
        <w:t>Министерством</w:t>
      </w:r>
      <w:r w:rsidRPr="00D62665">
        <w:rPr>
          <w:rFonts w:ascii="Times New Roman" w:eastAsia="Times New Roman" w:hAnsi="Times New Roman" w:cs="Times New Roman"/>
          <w:lang w:eastAsia="ru-RU"/>
        </w:rPr>
        <w:t xml:space="preserve"> сообщения об отказе в проведении аукциона и осуществляет возврат задатков </w:t>
      </w:r>
      <w:r>
        <w:rPr>
          <w:rFonts w:ascii="Times New Roman" w:eastAsia="Times New Roman" w:hAnsi="Times New Roman" w:cs="Times New Roman"/>
          <w:lang w:eastAsia="ru-RU"/>
        </w:rPr>
        <w:t>Участникам аукциона (З</w:t>
      </w:r>
      <w:r w:rsidRPr="00D62665">
        <w:rPr>
          <w:rFonts w:ascii="Times New Roman" w:eastAsia="Times New Roman" w:hAnsi="Times New Roman" w:cs="Times New Roman"/>
          <w:lang w:eastAsia="ru-RU"/>
        </w:rPr>
        <w:t>аявителям).</w:t>
      </w:r>
    </w:p>
    <w:p w14:paraId="53E89929" w14:textId="77777777" w:rsidR="00A8594B" w:rsidRPr="003D2CB5" w:rsidRDefault="00A8594B" w:rsidP="00A85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15.4. Администрация </w:t>
      </w:r>
      <w:r w:rsidRPr="003D2CB5">
        <w:rPr>
          <w:rFonts w:ascii="Times New Roman" w:eastAsia="Times New Roman" w:hAnsi="Times New Roman" w:cs="Times New Roman"/>
          <w:lang w:eastAsia="ru-RU"/>
        </w:rPr>
        <w:t>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продл</w:t>
      </w:r>
      <w:r>
        <w:rPr>
          <w:rFonts w:ascii="Times New Roman" w:eastAsia="Times New Roman" w:hAnsi="Times New Roman" w:cs="Times New Roman"/>
          <w:lang w:eastAsia="ru-RU"/>
        </w:rPr>
        <w:t>яется</w:t>
      </w:r>
      <w:r w:rsidRPr="003D2CB5">
        <w:rPr>
          <w:rFonts w:ascii="Times New Roman" w:eastAsia="Times New Roman" w:hAnsi="Times New Roman" w:cs="Times New Roman"/>
          <w:lang w:eastAsia="ru-RU"/>
        </w:rPr>
        <w:t xml:space="preserve"> таким образом, чтобы со дня размещения изменений в </w:t>
      </w:r>
      <w:r>
        <w:rPr>
          <w:rFonts w:ascii="Times New Roman" w:eastAsia="Times New Roman" w:hAnsi="Times New Roman" w:cs="Times New Roman"/>
          <w:lang w:eastAsia="ru-RU"/>
        </w:rPr>
        <w:t>И</w:t>
      </w:r>
      <w:r w:rsidRPr="003D2CB5">
        <w:rPr>
          <w:rFonts w:ascii="Times New Roman" w:eastAsia="Times New Roman" w:hAnsi="Times New Roman" w:cs="Times New Roman"/>
          <w:lang w:eastAsia="ru-RU"/>
        </w:rPr>
        <w:t>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 официальном сайте</w:t>
      </w:r>
      <w:r w:rsidRPr="003D2CB5">
        <w:rPr>
          <w:rFonts w:ascii="Times New Roman" w:eastAsia="Times New Roman" w:hAnsi="Times New Roman" w:cs="Times New Roman"/>
          <w:bCs/>
          <w:iCs/>
          <w:lang w:eastAsia="ru-RU"/>
        </w:rPr>
        <w:t xml:space="preserve"> муниципального образования «Переславль-Залесский муниципальный округ Ярославской области» в информационно-телекоммуникационной сети «Интернет» </w:t>
      </w:r>
      <w:r w:rsidRPr="003D2CB5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16" w:history="1">
        <w:r w:rsidRPr="003D2CB5">
          <w:rPr>
            <w:rStyle w:val="a8"/>
            <w:rFonts w:ascii="Times New Roman" w:eastAsia="Times New Roman" w:hAnsi="Times New Roman" w:cs="Times New Roman"/>
            <w:lang w:eastAsia="ru-RU"/>
          </w:rPr>
          <w:t>https://admpereslavl.ru</w:t>
        </w:r>
      </w:hyperlink>
      <w:r w:rsidRPr="003D2CB5">
        <w:rPr>
          <w:rFonts w:ascii="Times New Roman" w:eastAsia="Times New Roman" w:hAnsi="Times New Roman" w:cs="Times New Roman"/>
          <w:lang w:eastAsia="ru-RU"/>
        </w:rPr>
        <w:t xml:space="preserve"> в разделе «экономика/аукционы» и направляется в Министерство с целью размещения на официальном сайте Российской Федерации для размещения информации о проведении торгов: </w:t>
      </w:r>
      <w:hyperlink r:id="rId17" w:history="1">
        <w:r w:rsidRPr="003D2CB5">
          <w:rPr>
            <w:rStyle w:val="a8"/>
            <w:rFonts w:ascii="Times New Roman" w:eastAsia="Times New Roman" w:hAnsi="Times New Roman" w:cs="Times New Roman"/>
            <w:lang w:eastAsia="ru-RU"/>
          </w:rPr>
          <w:t>http://torgi.gov.ru</w:t>
        </w:r>
      </w:hyperlink>
      <w:r w:rsidRPr="003D2CB5">
        <w:rPr>
          <w:rFonts w:ascii="Times New Roman" w:eastAsia="Times New Roman" w:hAnsi="Times New Roman" w:cs="Times New Roman"/>
          <w:lang w:eastAsia="ru-RU"/>
        </w:rPr>
        <w:t xml:space="preserve"> и на сайте электронной площадки АО «РАД»: </w:t>
      </w:r>
      <w:hyperlink r:id="rId18" w:history="1">
        <w:r w:rsidRPr="003D2CB5">
          <w:rPr>
            <w:rStyle w:val="a8"/>
            <w:rFonts w:ascii="Times New Roman" w:eastAsia="Times New Roman" w:hAnsi="Times New Roman" w:cs="Times New Roman"/>
            <w:lang w:eastAsia="ru-RU"/>
          </w:rPr>
          <w:t>http://lot-online.ru/</w:t>
        </w:r>
      </w:hyperlink>
      <w:r>
        <w:rPr>
          <w:rFonts w:ascii="Times New Roman" w:eastAsia="Times New Roman" w:hAnsi="Times New Roman" w:cs="Times New Roman"/>
          <w:lang w:eastAsia="ru-RU"/>
        </w:rPr>
        <w:t>.</w:t>
      </w:r>
    </w:p>
    <w:p w14:paraId="1D488DE4" w14:textId="77777777" w:rsidR="00A8594B" w:rsidRPr="003D2CB5" w:rsidRDefault="00A8594B" w:rsidP="00A85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15.5</w:t>
      </w:r>
      <w:r w:rsidRPr="003D2CB5">
        <w:rPr>
          <w:rFonts w:ascii="Times New Roman" w:eastAsia="Times New Roman" w:hAnsi="Times New Roman" w:cs="Times New Roman"/>
          <w:lang w:eastAsia="ru-RU"/>
        </w:rPr>
        <w:t xml:space="preserve">. В случае, если за один рабочий день до даты окончания приема заявок на участие в аукционе не поступило ни одной заявки, </w:t>
      </w:r>
      <w:r>
        <w:rPr>
          <w:rFonts w:ascii="Times New Roman" w:eastAsia="Times New Roman" w:hAnsi="Times New Roman" w:cs="Times New Roman"/>
          <w:lang w:eastAsia="ru-RU"/>
        </w:rPr>
        <w:t>Администрация</w:t>
      </w:r>
      <w:r w:rsidRPr="003D2CB5">
        <w:rPr>
          <w:rFonts w:ascii="Times New Roman" w:eastAsia="Times New Roman" w:hAnsi="Times New Roman" w:cs="Times New Roman"/>
          <w:lang w:eastAsia="ru-RU"/>
        </w:rPr>
        <w:t xml:space="preserve">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</w:t>
      </w:r>
      <w:r>
        <w:rPr>
          <w:rFonts w:ascii="Times New Roman" w:eastAsia="Times New Roman" w:hAnsi="Times New Roman" w:cs="Times New Roman"/>
          <w:lang w:eastAsia="ru-RU"/>
        </w:rPr>
        <w:t xml:space="preserve">пунктом 15.4. </w:t>
      </w:r>
      <w:r w:rsidRPr="003D2CB5">
        <w:rPr>
          <w:rFonts w:ascii="Times New Roman" w:eastAsia="Times New Roman" w:hAnsi="Times New Roman" w:cs="Times New Roman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lang w:eastAsia="ru-RU"/>
        </w:rPr>
        <w:t xml:space="preserve">этом </w:t>
      </w:r>
      <w:r w:rsidRPr="003D2CB5">
        <w:rPr>
          <w:rFonts w:ascii="Times New Roman" w:eastAsia="Times New Roman" w:hAnsi="Times New Roman" w:cs="Times New Roman"/>
          <w:lang w:eastAsia="ru-RU"/>
        </w:rPr>
        <w:t>случае</w:t>
      </w:r>
      <w:r>
        <w:rPr>
          <w:rFonts w:ascii="Times New Roman" w:eastAsia="Times New Roman" w:hAnsi="Times New Roman" w:cs="Times New Roman"/>
          <w:lang w:eastAsia="ru-RU"/>
        </w:rPr>
        <w:t xml:space="preserve"> Министерство </w:t>
      </w:r>
      <w:r w:rsidRPr="003D2CB5">
        <w:rPr>
          <w:rFonts w:ascii="Times New Roman" w:eastAsia="Times New Roman" w:hAnsi="Times New Roman" w:cs="Times New Roman"/>
          <w:lang w:eastAsia="ru-RU"/>
        </w:rPr>
        <w:t xml:space="preserve">за один рабочий день до даты окончания приема заявок на участие в аукционе уведомляет </w:t>
      </w:r>
      <w:r>
        <w:rPr>
          <w:rFonts w:ascii="Times New Roman" w:eastAsia="Times New Roman" w:hAnsi="Times New Roman" w:cs="Times New Roman"/>
          <w:lang w:eastAsia="ru-RU"/>
        </w:rPr>
        <w:t>Администрацию</w:t>
      </w:r>
      <w:r w:rsidRPr="003D2CB5">
        <w:rPr>
          <w:rFonts w:ascii="Times New Roman" w:eastAsia="Times New Roman" w:hAnsi="Times New Roman" w:cs="Times New Roman"/>
          <w:lang w:eastAsia="ru-RU"/>
        </w:rPr>
        <w:t xml:space="preserve"> об отсутствии заявок на участие в аукционе.</w:t>
      </w:r>
    </w:p>
    <w:p w14:paraId="03782F0F" w14:textId="77777777" w:rsidR="00A8594B" w:rsidRDefault="00A8594B" w:rsidP="00A85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B21403" w14:textId="77777777" w:rsidR="00A8594B" w:rsidRDefault="00A8594B" w:rsidP="00A8594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D64CF2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16. Информация о размере взимаемой Оператором электронной площадки платы за участие в электронном аукционе </w:t>
      </w:r>
    </w:p>
    <w:p w14:paraId="2EB68E75" w14:textId="77777777" w:rsidR="00A8594B" w:rsidRPr="00E96616" w:rsidRDefault="00A8594B" w:rsidP="00A85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96616">
        <w:rPr>
          <w:rFonts w:ascii="Times New Roman" w:eastAsia="Times New Roman" w:hAnsi="Times New Roman" w:cs="Times New Roman"/>
          <w:lang w:eastAsia="ru-RU"/>
        </w:rPr>
        <w:t xml:space="preserve">Плата Оператора электронной площадки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</w:t>
      </w:r>
      <w:r>
        <w:rPr>
          <w:rFonts w:ascii="Times New Roman" w:eastAsia="Times New Roman" w:hAnsi="Times New Roman" w:cs="Times New Roman"/>
          <w:lang w:eastAsia="ru-RU"/>
        </w:rPr>
        <w:t>аренды</w:t>
      </w:r>
      <w:r w:rsidRPr="00E96616">
        <w:rPr>
          <w:rFonts w:ascii="Times New Roman" w:eastAsia="Times New Roman" w:hAnsi="Times New Roman" w:cs="Times New Roman"/>
          <w:lang w:eastAsia="ru-RU"/>
        </w:rPr>
        <w:t xml:space="preserve"> земельного участка, находящегося в государственной или муниципальной собственности, не взимается. Положение о тарифах гарантийного обеспечения пользователями электронной площадки Акционерного общества «Российский аукционный дом» (Оператор) оплаты оказания услуг Оператора при участии пользователя в процедурах продажи имущества, имущественных прав в электронной форме на электронной площадке Акционерного общества «Российский аукционный дом» размещено по адресу: </w:t>
      </w:r>
      <w:hyperlink r:id="rId19" w:history="1">
        <w:r w:rsidRPr="00B70013">
          <w:rPr>
            <w:rStyle w:val="a8"/>
            <w:rFonts w:ascii="Times New Roman" w:eastAsia="Times New Roman" w:hAnsi="Times New Roman" w:cs="Times New Roman"/>
            <w:lang w:eastAsia="ru-RU"/>
          </w:rPr>
          <w:t>https://catalog.lot-online.ru/images/docs/tariffs/tarif_deposit.pdf?_t=1667468503</w:t>
        </w:r>
      </w:hyperlink>
      <w:r w:rsidRPr="00E96616">
        <w:rPr>
          <w:rFonts w:ascii="Times New Roman" w:eastAsia="Times New Roman" w:hAnsi="Times New Roman" w:cs="Times New Roman"/>
          <w:lang w:eastAsia="ru-RU"/>
        </w:rPr>
        <w:t>.</w:t>
      </w:r>
    </w:p>
    <w:p w14:paraId="2C83F067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CAA6759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04BA98F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1B49FD3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  <w:bookmarkStart w:id="10" w:name="__RefHeading__33_520497706"/>
      <w:bookmarkStart w:id="11" w:name="__RefHeading__41_520497706"/>
      <w:bookmarkStart w:id="12" w:name="_Toc407038415"/>
    </w:p>
    <w:p w14:paraId="4964496E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2761CA64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6D9E3877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69E91AC6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2EB50D59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72CDECFD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6109A80F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4A8134EB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6B353821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  <w:bookmarkStart w:id="13" w:name="_Hlk230867683"/>
    </w:p>
    <w:p w14:paraId="55255F7B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6F2108E6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1F34D1E7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72A6B15D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17A4AC01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4DBF7180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6AF69641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416CB9FD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2E7EDAEF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01034C50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096DF885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6E24A95D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12F562D6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4BD6BF48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0A610FEB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19148E70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2410F39B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7112B28C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629F0121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29B2B826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288C042B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7AFE5363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56633DF5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713D93C0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393635E8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088B198D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07AC9FB0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5F7C61A0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1B8855A1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1E03C12A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1AB0F043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79683348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49A7B75B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59D803AC" w14:textId="2D845B1A" w:rsidR="00A8594B" w:rsidRPr="007C7273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  <w:r w:rsidRPr="007C7273">
        <w:rPr>
          <w:rFonts w:ascii="Times New Roman" w:eastAsia="Times New Roman" w:hAnsi="Times New Roman" w:cs="Times New Roman"/>
          <w:iCs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iCs/>
          <w:lang w:eastAsia="ru-RU"/>
        </w:rPr>
        <w:t>1</w:t>
      </w:r>
    </w:p>
    <w:p w14:paraId="4F11B154" w14:textId="77777777" w:rsidR="00A8594B" w:rsidRPr="007C7273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  <w:r w:rsidRPr="007C7273">
        <w:rPr>
          <w:rFonts w:ascii="Times New Roman" w:eastAsia="Times New Roman" w:hAnsi="Times New Roman" w:cs="Times New Roman"/>
          <w:iCs/>
          <w:lang w:eastAsia="ru-RU"/>
        </w:rPr>
        <w:t>к Извещению о проведении аукциона</w:t>
      </w:r>
    </w:p>
    <w:p w14:paraId="74CCC72B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в электронной форме на право</w:t>
      </w:r>
    </w:p>
    <w:p w14:paraId="6F01ACC9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 xml:space="preserve">заключения договоров аренды </w:t>
      </w:r>
    </w:p>
    <w:p w14:paraId="2E4E9814" w14:textId="77777777" w:rsidR="00A8594B" w:rsidRPr="007C7273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земельных участков</w:t>
      </w:r>
      <w:r w:rsidRPr="007C7273">
        <w:rPr>
          <w:rFonts w:ascii="Times New Roman" w:eastAsia="Times New Roman" w:hAnsi="Times New Roman" w:cs="Times New Roman"/>
          <w:iCs/>
          <w:lang w:eastAsia="ru-RU"/>
        </w:rPr>
        <w:t xml:space="preserve"> в электронной </w:t>
      </w:r>
      <w:r>
        <w:rPr>
          <w:rFonts w:ascii="Times New Roman" w:eastAsia="Times New Roman" w:hAnsi="Times New Roman" w:cs="Times New Roman"/>
          <w:iCs/>
          <w:lang w:eastAsia="ru-RU"/>
        </w:rPr>
        <w:t>ф</w:t>
      </w:r>
      <w:r w:rsidRPr="007C7273">
        <w:rPr>
          <w:rFonts w:ascii="Times New Roman" w:eastAsia="Times New Roman" w:hAnsi="Times New Roman" w:cs="Times New Roman"/>
          <w:iCs/>
          <w:lang w:eastAsia="ru-RU"/>
        </w:rPr>
        <w:t>орме</w:t>
      </w:r>
    </w:p>
    <w:p w14:paraId="182CF0E3" w14:textId="77777777" w:rsidR="00A8594B" w:rsidRPr="007C7273" w:rsidRDefault="00A8594B" w:rsidP="00A8594B">
      <w:pPr>
        <w:spacing w:after="0" w:line="240" w:lineRule="auto"/>
        <w:rPr>
          <w:rFonts w:ascii="Times New Roman" w:eastAsia="Times New Roman" w:hAnsi="Times New Roman" w:cs="Times New Roman"/>
          <w:iCs/>
          <w:lang w:eastAsia="ru-RU"/>
        </w:rPr>
      </w:pPr>
    </w:p>
    <w:p w14:paraId="0F220218" w14:textId="77777777" w:rsidR="00A8594B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lang w:eastAsia="ru-RU"/>
        </w:rPr>
      </w:pPr>
      <w:r w:rsidRPr="00552E95">
        <w:rPr>
          <w:rFonts w:ascii="Times New Roman" w:eastAsia="Times New Roman" w:hAnsi="Times New Roman" w:cs="Times New Roman"/>
          <w:lang w:eastAsia="ru-RU"/>
        </w:rPr>
        <w:t xml:space="preserve">Примерная форма </w:t>
      </w:r>
    </w:p>
    <w:p w14:paraId="26B70D17" w14:textId="77777777" w:rsidR="00A8594B" w:rsidRPr="00552E95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lang w:eastAsia="ru-RU"/>
        </w:rPr>
      </w:pPr>
      <w:r w:rsidRPr="00552E95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>
        <w:rPr>
          <w:rFonts w:ascii="Times New Roman" w:eastAsia="Times New Roman" w:hAnsi="Times New Roman" w:cs="Times New Roman"/>
          <w:lang w:eastAsia="ru-RU"/>
        </w:rPr>
        <w:t>аренды</w:t>
      </w:r>
    </w:p>
    <w:p w14:paraId="577DF1F0" w14:textId="77777777" w:rsidR="00A8594B" w:rsidRPr="00552E95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lang w:eastAsia="ru-RU"/>
        </w:rPr>
      </w:pPr>
      <w:r w:rsidRPr="00552E95">
        <w:rPr>
          <w:rFonts w:ascii="Times New Roman" w:eastAsia="Times New Roman" w:hAnsi="Times New Roman" w:cs="Times New Roman"/>
          <w:lang w:eastAsia="ru-RU"/>
        </w:rPr>
        <w:t>земельного участка, заключаемого</w:t>
      </w:r>
    </w:p>
    <w:p w14:paraId="15B76213" w14:textId="77777777" w:rsidR="00A8594B" w:rsidRPr="00552E95" w:rsidRDefault="00A8594B" w:rsidP="00A8594B">
      <w:pPr>
        <w:spacing w:after="0" w:line="240" w:lineRule="auto"/>
        <w:ind w:firstLine="5387"/>
        <w:rPr>
          <w:rFonts w:ascii="Times New Roman" w:eastAsia="Times New Roman" w:hAnsi="Times New Roman" w:cs="Times New Roman"/>
          <w:lang w:eastAsia="ru-RU"/>
        </w:rPr>
      </w:pPr>
      <w:r w:rsidRPr="00552E95">
        <w:rPr>
          <w:rFonts w:ascii="Times New Roman" w:eastAsia="Times New Roman" w:hAnsi="Times New Roman" w:cs="Times New Roman"/>
          <w:lang w:eastAsia="ru-RU"/>
        </w:rPr>
        <w:t>по результатам аукциона</w:t>
      </w:r>
    </w:p>
    <w:bookmarkEnd w:id="10"/>
    <w:bookmarkEnd w:id="11"/>
    <w:bookmarkEnd w:id="12"/>
    <w:p w14:paraId="373A3D3B" w14:textId="77777777" w:rsidR="00A8594B" w:rsidRDefault="00A8594B" w:rsidP="00A85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04BE177" w14:textId="77777777" w:rsidR="00A8594B" w:rsidRPr="00097D2F" w:rsidRDefault="00A8594B" w:rsidP="00A85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97D2F">
        <w:rPr>
          <w:rFonts w:ascii="Times New Roman" w:eastAsia="Times New Roman" w:hAnsi="Times New Roman" w:cs="Times New Roman"/>
          <w:b/>
          <w:lang w:eastAsia="ru-RU"/>
        </w:rPr>
        <w:t xml:space="preserve">ДОГОВОР </w:t>
      </w:r>
      <w:r>
        <w:rPr>
          <w:rFonts w:ascii="Times New Roman" w:eastAsia="Times New Roman" w:hAnsi="Times New Roman" w:cs="Times New Roman"/>
          <w:b/>
          <w:lang w:eastAsia="ru-RU"/>
        </w:rPr>
        <w:t>АРЕНДЫ</w:t>
      </w:r>
    </w:p>
    <w:p w14:paraId="0A1574B1" w14:textId="77777777" w:rsidR="00A8594B" w:rsidRPr="00097D2F" w:rsidRDefault="00A8594B" w:rsidP="00A85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97D2F">
        <w:rPr>
          <w:rFonts w:ascii="Times New Roman" w:eastAsia="Times New Roman" w:hAnsi="Times New Roman" w:cs="Times New Roman"/>
          <w:b/>
          <w:lang w:eastAsia="ru-RU"/>
        </w:rPr>
        <w:t>ЗЕМЕЛЬНОГО УЧАСТКА № ___</w:t>
      </w:r>
    </w:p>
    <w:p w14:paraId="742A5156" w14:textId="77777777" w:rsidR="00A8594B" w:rsidRPr="00097D2F" w:rsidRDefault="00A8594B" w:rsidP="00A85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67F4270" w14:textId="77777777" w:rsidR="00A8594B" w:rsidRPr="00097D2F" w:rsidRDefault="00A8594B" w:rsidP="00A859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097D2F">
        <w:rPr>
          <w:rFonts w:ascii="Times New Roman" w:eastAsia="Times New Roman" w:hAnsi="Times New Roman" w:cs="Times New Roman"/>
          <w:i/>
          <w:lang w:eastAsia="zh-CN"/>
        </w:rPr>
        <w:t xml:space="preserve">город Переславль-Залесский </w:t>
      </w:r>
      <w:r w:rsidRPr="00097D2F">
        <w:rPr>
          <w:rFonts w:ascii="Times New Roman" w:eastAsia="Times New Roman" w:hAnsi="Times New Roman" w:cs="Times New Roman"/>
          <w:i/>
          <w:lang w:eastAsia="zh-CN"/>
        </w:rPr>
        <w:tab/>
      </w:r>
      <w:r w:rsidRPr="00097D2F">
        <w:rPr>
          <w:rFonts w:ascii="Times New Roman" w:eastAsia="Times New Roman" w:hAnsi="Times New Roman" w:cs="Times New Roman"/>
          <w:i/>
          <w:lang w:eastAsia="zh-CN"/>
        </w:rPr>
        <w:tab/>
      </w:r>
      <w:r w:rsidRPr="00097D2F">
        <w:rPr>
          <w:rFonts w:ascii="Times New Roman" w:eastAsia="Times New Roman" w:hAnsi="Times New Roman" w:cs="Times New Roman"/>
          <w:i/>
          <w:lang w:eastAsia="zh-CN"/>
        </w:rPr>
        <w:tab/>
      </w:r>
      <w:r w:rsidRPr="00097D2F">
        <w:rPr>
          <w:rFonts w:ascii="Times New Roman" w:eastAsia="Times New Roman" w:hAnsi="Times New Roman" w:cs="Times New Roman"/>
          <w:i/>
          <w:lang w:eastAsia="zh-CN"/>
        </w:rPr>
        <w:tab/>
      </w:r>
      <w:r w:rsidRPr="00097D2F">
        <w:rPr>
          <w:rFonts w:ascii="Times New Roman" w:eastAsia="Times New Roman" w:hAnsi="Times New Roman" w:cs="Times New Roman"/>
          <w:i/>
          <w:lang w:eastAsia="zh-CN"/>
        </w:rPr>
        <w:tab/>
      </w:r>
      <w:r w:rsidRPr="00097D2F">
        <w:rPr>
          <w:rFonts w:ascii="Times New Roman" w:eastAsia="Times New Roman" w:hAnsi="Times New Roman" w:cs="Times New Roman"/>
          <w:i/>
          <w:lang w:eastAsia="zh-CN"/>
        </w:rPr>
        <w:tab/>
        <w:t xml:space="preserve">  ________________20____года</w:t>
      </w:r>
    </w:p>
    <w:p w14:paraId="2B246F45" w14:textId="77777777" w:rsidR="00A8594B" w:rsidRPr="00097D2F" w:rsidRDefault="00A8594B" w:rsidP="00A8594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97D2F">
        <w:rPr>
          <w:rFonts w:ascii="Times New Roman" w:eastAsia="Times New Roman" w:hAnsi="Times New Roman" w:cs="Times New Roman"/>
          <w:i/>
          <w:lang w:eastAsia="zh-CN"/>
        </w:rPr>
        <w:t>Ярославской области</w:t>
      </w:r>
    </w:p>
    <w:p w14:paraId="2FCD86D4" w14:textId="77777777" w:rsidR="00A8594B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ABA47E8" w14:textId="77777777" w:rsidR="00A8594B" w:rsidRPr="009E5C58" w:rsidRDefault="00A8594B" w:rsidP="00A859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6E4DF7">
        <w:rPr>
          <w:rFonts w:ascii="Times New Roman" w:eastAsia="Calibri" w:hAnsi="Times New Roman" w:cs="Times New Roman"/>
        </w:rPr>
        <w:t xml:space="preserve">От имени Переславль-Залесского муниципального округа Ярославской области </w:t>
      </w:r>
      <w:r w:rsidRPr="006E4DF7">
        <w:rPr>
          <w:rFonts w:ascii="Times New Roman" w:eastAsia="Calibri" w:hAnsi="Times New Roman" w:cs="Times New Roman"/>
          <w:b/>
        </w:rPr>
        <w:t>Администраци</w:t>
      </w:r>
      <w:r>
        <w:rPr>
          <w:rFonts w:ascii="Times New Roman" w:eastAsia="Calibri" w:hAnsi="Times New Roman" w:cs="Times New Roman"/>
          <w:b/>
        </w:rPr>
        <w:t>я</w:t>
      </w:r>
      <w:r w:rsidRPr="006E4DF7">
        <w:rPr>
          <w:rFonts w:ascii="Times New Roman" w:eastAsia="Calibri" w:hAnsi="Times New Roman" w:cs="Times New Roman"/>
          <w:b/>
        </w:rPr>
        <w:t xml:space="preserve"> </w:t>
      </w:r>
      <w:bookmarkStart w:id="14" w:name="_Hlk191996494"/>
      <w:r w:rsidRPr="006E4DF7">
        <w:rPr>
          <w:rFonts w:ascii="Times New Roman" w:eastAsia="Calibri" w:hAnsi="Times New Roman" w:cs="Times New Roman"/>
          <w:b/>
        </w:rPr>
        <w:t xml:space="preserve">Переславль-Залесского муниципального округа </w:t>
      </w:r>
      <w:bookmarkEnd w:id="14"/>
      <w:r w:rsidRPr="006E4DF7">
        <w:rPr>
          <w:rFonts w:ascii="Times New Roman" w:eastAsia="Calibri" w:hAnsi="Times New Roman" w:cs="Times New Roman"/>
          <w:b/>
        </w:rPr>
        <w:t>Ярославской области</w:t>
      </w:r>
      <w:r w:rsidRPr="006E4DF7">
        <w:rPr>
          <w:rFonts w:ascii="Times New Roman" w:eastAsia="Calibri" w:hAnsi="Times New Roman" w:cs="Times New Roman"/>
        </w:rPr>
        <w:t>, в лице ______________, действующего на основании ________________ и</w:t>
      </w:r>
      <w:r>
        <w:rPr>
          <w:rFonts w:ascii="Times New Roman" w:eastAsia="Calibri" w:hAnsi="Times New Roman" w:cs="Times New Roman"/>
        </w:rPr>
        <w:t xml:space="preserve"> ____________</w:t>
      </w:r>
      <w:r w:rsidRPr="009E5C58">
        <w:rPr>
          <w:rFonts w:ascii="Times New Roman" w:eastAsia="Calibri" w:hAnsi="Times New Roman" w:cs="Times New Roman"/>
        </w:rPr>
        <w:t xml:space="preserve">, </w:t>
      </w:r>
      <w:r w:rsidRPr="009E5C58">
        <w:rPr>
          <w:rFonts w:ascii="Times New Roman" w:eastAsia="Times New Roman" w:hAnsi="Times New Roman" w:cs="Times New Roman"/>
          <w:lang w:eastAsia="ru-RU"/>
        </w:rPr>
        <w:t>именуем</w:t>
      </w:r>
      <w:r>
        <w:rPr>
          <w:rFonts w:ascii="Times New Roman" w:eastAsia="Times New Roman" w:hAnsi="Times New Roman" w:cs="Times New Roman"/>
          <w:lang w:eastAsia="ru-RU"/>
        </w:rPr>
        <w:t>ая</w:t>
      </w:r>
      <w:r w:rsidRPr="009E5C58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Pr="009E5C58">
        <w:rPr>
          <w:rFonts w:ascii="Times New Roman" w:eastAsia="Calibri" w:hAnsi="Times New Roman" w:cs="Times New Roman"/>
        </w:rPr>
        <w:t>«Арендодатель», с одной стороны, и</w:t>
      </w:r>
      <w:bookmarkStart w:id="15" w:name="Bookmark3"/>
      <w:r w:rsidRPr="009E5C58">
        <w:rPr>
          <w:rFonts w:ascii="Times New Roman" w:eastAsia="Calibri" w:hAnsi="Times New Roman" w:cs="Times New Roman"/>
        </w:rPr>
        <w:t>_________________,</w:t>
      </w:r>
      <w:r>
        <w:rPr>
          <w:rFonts w:ascii="Times New Roman" w:eastAsia="Calibri" w:hAnsi="Times New Roman" w:cs="Times New Roman"/>
        </w:rPr>
        <w:t xml:space="preserve"> </w:t>
      </w:r>
      <w:r w:rsidRPr="009E5C58">
        <w:rPr>
          <w:rFonts w:ascii="Times New Roman" w:eastAsia="Calibri" w:hAnsi="Times New Roman" w:cs="Times New Roman"/>
        </w:rPr>
        <w:t>в лице _________________, действующего на</w:t>
      </w:r>
      <w:r>
        <w:rPr>
          <w:rFonts w:ascii="Times New Roman" w:eastAsia="Calibri" w:hAnsi="Times New Roman" w:cs="Times New Roman"/>
        </w:rPr>
        <w:t xml:space="preserve"> </w:t>
      </w:r>
      <w:r w:rsidRPr="009E5C58">
        <w:rPr>
          <w:rFonts w:ascii="Times New Roman" w:eastAsia="Calibri" w:hAnsi="Times New Roman" w:cs="Times New Roman"/>
        </w:rPr>
        <w:t>основании _________________, именуемый</w:t>
      </w:r>
      <w:r>
        <w:rPr>
          <w:rFonts w:ascii="Times New Roman" w:eastAsia="Calibri" w:hAnsi="Times New Roman" w:cs="Times New Roman"/>
        </w:rPr>
        <w:t xml:space="preserve"> </w:t>
      </w:r>
      <w:r w:rsidRPr="009E5C58">
        <w:rPr>
          <w:rFonts w:ascii="Times New Roman" w:eastAsia="Calibri" w:hAnsi="Times New Roman" w:cs="Times New Roman"/>
        </w:rPr>
        <w:t>в дальнейшем «</w:t>
      </w:r>
      <w:bookmarkEnd w:id="15"/>
      <w:r w:rsidRPr="009E5C58">
        <w:rPr>
          <w:rFonts w:ascii="Times New Roman" w:eastAsia="Calibri" w:hAnsi="Times New Roman" w:cs="Times New Roman"/>
        </w:rPr>
        <w:t>Арендатор», с другой стороны, совместно именуемые в дальнейшем «Стороны», на условиях, предусмотренных извещением о проведении аукциона, размещенн</w:t>
      </w:r>
      <w:r>
        <w:rPr>
          <w:rFonts w:ascii="Times New Roman" w:eastAsia="Calibri" w:hAnsi="Times New Roman" w:cs="Times New Roman"/>
        </w:rPr>
        <w:t>ы</w:t>
      </w:r>
      <w:r w:rsidRPr="009E5C58">
        <w:rPr>
          <w:rFonts w:ascii="Times New Roman" w:eastAsia="Calibri" w:hAnsi="Times New Roman" w:cs="Times New Roman"/>
        </w:rPr>
        <w:t>м «__» ______ 20__ года на официальном сайте Российской Федерации в ИТС «Интернет» для размещения информации о проведении торгов (</w:t>
      </w:r>
      <w:hyperlink r:id="rId20" w:history="1">
        <w:r w:rsidRPr="009E5C58">
          <w:rPr>
            <w:rFonts w:ascii="Times New Roman" w:eastAsia="Calibri" w:hAnsi="Times New Roman" w:cs="Times New Roman"/>
            <w:u w:val="single"/>
          </w:rPr>
          <w:t>www.torgi.gov.ru/new</w:t>
        </w:r>
      </w:hyperlink>
      <w:r w:rsidRPr="009E5C58">
        <w:rPr>
          <w:rFonts w:ascii="Times New Roman" w:eastAsia="Calibri" w:hAnsi="Times New Roman" w:cs="Times New Roman"/>
        </w:rPr>
        <w:t xml:space="preserve">), </w:t>
      </w:r>
      <w:r w:rsidRPr="009E5C58">
        <w:rPr>
          <w:rFonts w:ascii="Times New Roman" w:eastAsia="Times New Roman" w:hAnsi="Times New Roman" w:cs="Times New Roman"/>
          <w:lang w:eastAsia="ru-RU"/>
        </w:rPr>
        <w:t>на основании протокола о результатах аукциона от «__» ______ 20__ года на право заключения договора аренды земельного участка, заключили настоящий договор (далее - Договор) о нижеследующем:</w:t>
      </w:r>
    </w:p>
    <w:p w14:paraId="576587C4" w14:textId="77777777" w:rsidR="00A8594B" w:rsidRPr="009E5C58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D164709" w14:textId="77777777" w:rsidR="00A8594B" w:rsidRPr="009E5C58" w:rsidRDefault="00A8594B" w:rsidP="00A8594B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Предмет Договора и цель предоставления земельного участка</w:t>
      </w:r>
    </w:p>
    <w:p w14:paraId="0AB02680" w14:textId="77777777" w:rsidR="00A8594B" w:rsidRPr="009E5C58" w:rsidRDefault="00A8594B" w:rsidP="00A8594B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22C1A44A" w14:textId="5D5A0BDF" w:rsidR="00A8594B" w:rsidRPr="009E5C58" w:rsidRDefault="00A8594B" w:rsidP="00A859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1.1.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 xml:space="preserve">Арендодатель предоставляет, а Арендатор принимает в аренду земельный участок, </w:t>
      </w:r>
      <w:r w:rsidRPr="009E5C58">
        <w:rPr>
          <w:rFonts w:ascii="Times New Roman" w:eastAsia="Calibri" w:hAnsi="Times New Roman" w:cs="Times New Roman"/>
        </w:rPr>
        <w:t>расположенный по адресу</w:t>
      </w:r>
      <w:r>
        <w:rPr>
          <w:rFonts w:ascii="Times New Roman" w:eastAsia="Calibri" w:hAnsi="Times New Roman" w:cs="Times New Roman"/>
        </w:rPr>
        <w:t xml:space="preserve">: ______________________ </w:t>
      </w:r>
      <w:r w:rsidRPr="009E5C58">
        <w:rPr>
          <w:rFonts w:ascii="Times New Roman" w:eastAsia="Times New Roman" w:hAnsi="Times New Roman" w:cs="Times New Roman"/>
          <w:lang w:eastAsia="ru-RU"/>
        </w:rPr>
        <w:t>(далее - Участок).</w:t>
      </w:r>
    </w:p>
    <w:p w14:paraId="79C86FAA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1.2.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Участок предоставлен Арендатору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недвижимости, прилагаемой к настоящему Договору и являющейся его неотъемлемой частью (Приложение</w:t>
      </w:r>
      <w:r>
        <w:rPr>
          <w:rFonts w:ascii="Times New Roman" w:eastAsia="Times New Roman" w:hAnsi="Times New Roman" w:cs="Times New Roman"/>
          <w:lang w:eastAsia="ru-RU"/>
        </w:rPr>
        <w:t xml:space="preserve"> № 1</w:t>
      </w:r>
      <w:r w:rsidRPr="009E5C58">
        <w:rPr>
          <w:rFonts w:ascii="Times New Roman" w:eastAsia="Times New Roman" w:hAnsi="Times New Roman" w:cs="Times New Roman"/>
          <w:lang w:eastAsia="ru-RU"/>
        </w:rPr>
        <w:t>).</w:t>
      </w:r>
    </w:p>
    <w:p w14:paraId="1970C339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1.3.</w:t>
      </w:r>
      <w:r w:rsidRPr="009E5C58">
        <w:rPr>
          <w:rFonts w:ascii="Times New Roman" w:eastAsia="Times New Roman" w:hAnsi="Times New Roman" w:cs="Times New Roman"/>
          <w:lang w:eastAsia="ru-RU"/>
        </w:rPr>
        <w:tab/>
      </w:r>
      <w:r w:rsidRPr="009E5C58">
        <w:rPr>
          <w:rFonts w:ascii="Times New Roman" w:eastAsia="Times New Roman" w:hAnsi="Times New Roman" w:cs="Times New Roman"/>
          <w:lang w:eastAsia="zh-CN"/>
        </w:rPr>
        <w:t>На момент заключения Договора на земельном участке отсутствуют зарегистрированные объекты недвижимого имущества (здания, сооружения, объекты незавершенного строительства).</w:t>
      </w:r>
    </w:p>
    <w:p w14:paraId="15FE1BEE" w14:textId="77777777" w:rsidR="00A8594B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1.4.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 xml:space="preserve">Существующие ограничения прав на Участок, обременения Участка, особые условия использования территории: </w:t>
      </w:r>
    </w:p>
    <w:p w14:paraId="53C0758C" w14:textId="77777777" w:rsidR="00A8594B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7418FC5" w14:textId="628642E0" w:rsidR="00A8594B" w:rsidRPr="0087708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1.5. </w:t>
      </w:r>
      <w:r w:rsidRPr="00877088">
        <w:rPr>
          <w:rFonts w:ascii="Times New Roman" w:eastAsia="Times New Roman" w:hAnsi="Times New Roman" w:cs="Times New Roman"/>
          <w:lang w:eastAsia="ru-RU"/>
        </w:rPr>
        <w:t>При осуществлении на земельном участке изыскательских, земляных, строительных, мелиоративных, хозяйственных и иных работ, в соответствии со статьями 28, 30, 31, 32, 36, 45.1 Федерального закона от 25.06.2002 № 73-ФЗ «Об объектах культурного наследия (памятниках истории и культуры) народов Российской Федерации» (далее – Федеральный закон), подпунктом ж) пункта 8, пунктом 10 Положения о государственной историко-культурной экспертизе, утвержденного постановлением Правительства Российской Федерации от 25.04.2024 № 530, необходимо провести государственную историко-культурную экспертизу земельного участка, подлежащего воздействию земляных, строительных, хозяйственных и иных работ, путем археологической разведки, в порядке, установленном статьей 45.1 Федерального закона за исключением случаев, предусмотренных постановлением Правительства Российской Федерации от 30.12.2023 № 2418.</w:t>
      </w:r>
    </w:p>
    <w:p w14:paraId="49353A47" w14:textId="77777777" w:rsidR="00A8594B" w:rsidRPr="009E5C58" w:rsidRDefault="00A8594B" w:rsidP="00A859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1.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9E5C58">
        <w:rPr>
          <w:rFonts w:ascii="Times New Roman" w:eastAsia="Times New Roman" w:hAnsi="Times New Roman" w:cs="Times New Roman"/>
          <w:lang w:eastAsia="ru-RU"/>
        </w:rPr>
        <w:t>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 xml:space="preserve">Участок передается Арендодателем Арендатору в аренду по акту приема-передачи, подписанному обеими Сторонами и являющемуся неотъемлемой частью настоящего Договора (Приложение № 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Pr="009E5C58">
        <w:rPr>
          <w:rFonts w:ascii="Times New Roman" w:eastAsia="Times New Roman" w:hAnsi="Times New Roman" w:cs="Times New Roman"/>
          <w:lang w:eastAsia="ru-RU"/>
        </w:rPr>
        <w:t>).</w:t>
      </w:r>
    </w:p>
    <w:p w14:paraId="1A099B19" w14:textId="77777777" w:rsidR="00A8594B" w:rsidRPr="009E5C58" w:rsidRDefault="00A8594B" w:rsidP="00A8594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D8FD7BC" w14:textId="77777777" w:rsidR="00A8594B" w:rsidRPr="009E5C58" w:rsidRDefault="00A8594B" w:rsidP="00A8594B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lastRenderedPageBreak/>
        <w:t>Срок действия Договора</w:t>
      </w:r>
    </w:p>
    <w:p w14:paraId="12543658" w14:textId="77777777" w:rsidR="00A8594B" w:rsidRPr="009E5C58" w:rsidRDefault="00A8594B" w:rsidP="00A8594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3B588F0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4E44EA">
        <w:rPr>
          <w:rFonts w:ascii="Times New Roman" w:eastAsia="Times New Roman" w:hAnsi="Times New Roman" w:cs="Times New Roman"/>
          <w:lang w:eastAsia="ru-RU"/>
        </w:rPr>
        <w:t>2.1.</w:t>
      </w:r>
      <w:r w:rsidRPr="004E44EA">
        <w:rPr>
          <w:rFonts w:ascii="Times New Roman" w:eastAsia="Times New Roman" w:hAnsi="Times New Roman" w:cs="Times New Roman"/>
          <w:lang w:eastAsia="ru-RU"/>
        </w:rPr>
        <w:tab/>
      </w:r>
      <w:r w:rsidRPr="004E44EA">
        <w:rPr>
          <w:rFonts w:ascii="Times New Roman" w:eastAsia="Times New Roman" w:hAnsi="Times New Roman" w:cs="Times New Roman"/>
          <w:lang w:eastAsia="zh-CN"/>
        </w:rPr>
        <w:t>Договор заключается на срок</w:t>
      </w:r>
      <w:r>
        <w:rPr>
          <w:rFonts w:ascii="Times New Roman" w:eastAsia="Times New Roman" w:hAnsi="Times New Roman" w:cs="Times New Roman"/>
          <w:lang w:eastAsia="zh-CN"/>
        </w:rPr>
        <w:t xml:space="preserve"> 20 лет с </w:t>
      </w:r>
      <w:r w:rsidRPr="00334395">
        <w:rPr>
          <w:rFonts w:ascii="Times New Roman" w:eastAsia="Times New Roman" w:hAnsi="Times New Roman" w:cs="Times New Roman"/>
          <w:lang w:eastAsia="ru-RU"/>
        </w:rPr>
        <w:t>«__»</w:t>
      </w:r>
      <w:r w:rsidRPr="00956C11">
        <w:rPr>
          <w:rFonts w:ascii="Times New Roman" w:eastAsia="Times New Roman" w:hAnsi="Times New Roman" w:cs="Times New Roman"/>
          <w:lang w:eastAsia="ru-RU"/>
        </w:rPr>
        <w:t xml:space="preserve"> 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  <w:r w:rsidRPr="009E5C58">
        <w:rPr>
          <w:rFonts w:ascii="Times New Roman" w:eastAsia="Times New Roman" w:hAnsi="Times New Roman" w:cs="Times New Roman"/>
          <w:lang w:eastAsia="zh-CN"/>
        </w:rPr>
        <w:t xml:space="preserve"> по </w:t>
      </w:r>
      <w:r w:rsidRPr="009E5C58">
        <w:rPr>
          <w:rFonts w:ascii="Times New Roman" w:eastAsia="Times New Roman" w:hAnsi="Times New Roman" w:cs="Times New Roman"/>
          <w:lang w:eastAsia="ru-RU"/>
        </w:rPr>
        <w:t>«__» ______</w:t>
      </w:r>
      <w:r>
        <w:rPr>
          <w:rFonts w:ascii="Times New Roman" w:eastAsia="Times New Roman" w:hAnsi="Times New Roman" w:cs="Times New Roman"/>
          <w:lang w:eastAsia="ru-RU"/>
        </w:rPr>
        <w:t>______</w:t>
      </w:r>
      <w:r w:rsidRPr="009E5C58">
        <w:rPr>
          <w:rFonts w:ascii="Times New Roman" w:eastAsia="Times New Roman" w:hAnsi="Times New Roman" w:cs="Times New Roman"/>
          <w:lang w:eastAsia="zh-CN"/>
        </w:rPr>
        <w:t>.</w:t>
      </w:r>
    </w:p>
    <w:p w14:paraId="26533728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2.2.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 xml:space="preserve">Настоящий Договор вступает в силу с даты его регистрации </w:t>
      </w:r>
      <w:r w:rsidRPr="009E5C58">
        <w:rPr>
          <w:rFonts w:ascii="Times New Roman" w:eastAsia="Calibri" w:hAnsi="Times New Roman" w:cs="Times New Roman"/>
        </w:rPr>
        <w:t xml:space="preserve">в федеральном органе исполнительной власти, уполномоченном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</w:t>
      </w:r>
      <w:r w:rsidRPr="009E5C58">
        <w:rPr>
          <w:rFonts w:ascii="Times New Roman" w:eastAsia="Times New Roman" w:hAnsi="Times New Roman" w:cs="Times New Roman"/>
          <w:lang w:eastAsia="ru-RU"/>
        </w:rPr>
        <w:t>и распространяется на правоотношения, возникшие с момента передачи Участка по акту приема-передачи.</w:t>
      </w:r>
    </w:p>
    <w:p w14:paraId="6177B672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9E5C58">
        <w:rPr>
          <w:rFonts w:ascii="Times New Roman" w:eastAsia="Times New Roman" w:hAnsi="Times New Roman" w:cs="Times New Roman"/>
          <w:lang w:eastAsia="zh-CN"/>
        </w:rPr>
        <w:t>2.3.</w:t>
      </w:r>
      <w:r w:rsidRPr="009E5C58">
        <w:rPr>
          <w:rFonts w:ascii="Times New Roman" w:eastAsia="Times New Roman" w:hAnsi="Times New Roman" w:cs="Times New Roman"/>
          <w:lang w:eastAsia="zh-CN"/>
        </w:rPr>
        <w:tab/>
        <w:t>Окончание срока действия настоящего Договора не освобождает Стороны от ответственности за неисполнение либо ненадлежащее исполнение условий настоящего Договора.</w:t>
      </w:r>
    </w:p>
    <w:p w14:paraId="489F271A" w14:textId="77777777" w:rsidR="00A8594B" w:rsidRPr="009E5C58" w:rsidRDefault="00A8594B" w:rsidP="00A8594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CABFBAC" w14:textId="77777777" w:rsidR="00A8594B" w:rsidRPr="009E5C58" w:rsidRDefault="00A8594B" w:rsidP="00A8594B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Платежи по Договору</w:t>
      </w:r>
    </w:p>
    <w:p w14:paraId="0CE2A631" w14:textId="77777777" w:rsidR="00A8594B" w:rsidRPr="009E5C58" w:rsidRDefault="00A8594B" w:rsidP="00A8594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E0E5BD2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3.1.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Пользование Участком является платным. Ежегодный размер арендной платы определяется на основании протокола о результатах аукциона от «__» ______ 20__ года (далее - Протокол).</w:t>
      </w:r>
    </w:p>
    <w:p w14:paraId="37E58612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3.2.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Установленный Протоколом ежегодный размер арендной платы за Участок составляет _____________________ рублей (НДС не облагается).</w:t>
      </w:r>
    </w:p>
    <w:p w14:paraId="7B5520E6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3.3.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Перечисленный Арендатором задаток в сумме _____________________ рублей, засчитывается в счет арендной платы за использование Участка.</w:t>
      </w:r>
    </w:p>
    <w:p w14:paraId="0BDC18E2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3.4.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Сроки и порядок внесения арендной платы:</w:t>
      </w:r>
    </w:p>
    <w:p w14:paraId="15B35D5C" w14:textId="77777777" w:rsidR="00A8594B" w:rsidRDefault="00A8594B" w:rsidP="00A8594B">
      <w:pPr>
        <w:tabs>
          <w:tab w:val="left" w:pos="12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9E5C58">
        <w:rPr>
          <w:rFonts w:ascii="Times New Roman" w:eastAsia="Times New Roman" w:hAnsi="Times New Roman" w:cs="Times New Roman"/>
          <w:b/>
          <w:bCs/>
          <w:lang w:eastAsia="zh-CN"/>
        </w:rPr>
        <w:t>АРЕНДАТОР</w:t>
      </w:r>
      <w:r w:rsidRPr="009E5C58">
        <w:rPr>
          <w:rFonts w:ascii="Times New Roman" w:eastAsia="Times New Roman" w:hAnsi="Times New Roman" w:cs="Times New Roman"/>
          <w:lang w:eastAsia="zh-CN"/>
        </w:rPr>
        <w:t xml:space="preserve"> ежемесячно не позднее 10 числа каждого месяца, следующего за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9E5C58">
        <w:rPr>
          <w:rFonts w:ascii="Times New Roman" w:eastAsia="Times New Roman" w:hAnsi="Times New Roman" w:cs="Times New Roman"/>
          <w:lang w:eastAsia="zh-CN"/>
        </w:rPr>
        <w:t>отчетным, равными частями (1/12 части годовой арендной платы) перечисляет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bookmarkStart w:id="16" w:name="_Hlk192595245"/>
      <w:r w:rsidRPr="009E5C58">
        <w:rPr>
          <w:rFonts w:ascii="Times New Roman" w:eastAsia="Times New Roman" w:hAnsi="Times New Roman" w:cs="Times New Roman"/>
          <w:b/>
          <w:bCs/>
          <w:lang w:eastAsia="zh-CN"/>
        </w:rPr>
        <w:t>АРЕНДОДАТЕЛЮ</w:t>
      </w:r>
      <w:bookmarkEnd w:id="16"/>
      <w:r w:rsidRPr="009E5C58">
        <w:rPr>
          <w:rFonts w:ascii="Times New Roman" w:eastAsia="Times New Roman" w:hAnsi="Times New Roman" w:cs="Times New Roman"/>
          <w:lang w:eastAsia="zh-CN"/>
        </w:rPr>
        <w:t xml:space="preserve"> арендную плату в размере _______ рублей _______ копеек </w:t>
      </w:r>
      <w:r>
        <w:rPr>
          <w:rFonts w:ascii="Times New Roman" w:eastAsia="Times New Roman" w:hAnsi="Times New Roman" w:cs="Times New Roman"/>
          <w:lang w:eastAsia="zh-CN"/>
        </w:rPr>
        <w:t xml:space="preserve">на счет </w:t>
      </w:r>
      <w:r w:rsidRPr="00FD7522">
        <w:rPr>
          <w:rFonts w:ascii="Times New Roman" w:eastAsia="Times New Roman" w:hAnsi="Times New Roman" w:cs="Times New Roman"/>
          <w:b/>
          <w:bCs/>
          <w:lang w:eastAsia="zh-CN"/>
        </w:rPr>
        <w:t>АРЕНДОДАТЕЛ</w:t>
      </w:r>
      <w:r>
        <w:rPr>
          <w:rFonts w:ascii="Times New Roman" w:eastAsia="Times New Roman" w:hAnsi="Times New Roman" w:cs="Times New Roman"/>
          <w:b/>
          <w:bCs/>
          <w:lang w:eastAsia="zh-CN"/>
        </w:rPr>
        <w:t>Я:</w:t>
      </w:r>
    </w:p>
    <w:p w14:paraId="1D11624C" w14:textId="77777777" w:rsidR="00A8594B" w:rsidRPr="00E75A9D" w:rsidRDefault="00A8594B" w:rsidP="00A8594B">
      <w:pPr>
        <w:tabs>
          <w:tab w:val="left" w:pos="12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E75A9D">
        <w:rPr>
          <w:rFonts w:ascii="Times New Roman" w:eastAsia="Times New Roman" w:hAnsi="Times New Roman" w:cs="Times New Roman"/>
          <w:lang w:eastAsia="zh-CN"/>
        </w:rPr>
        <w:t>Наименование получателя платежа: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75A9D">
        <w:rPr>
          <w:rFonts w:ascii="Times New Roman" w:eastAsia="Times New Roman" w:hAnsi="Times New Roman" w:cs="Times New Roman"/>
          <w:lang w:eastAsia="zh-CN"/>
        </w:rPr>
        <w:t>УФК по Ярославской области (Администрация Переславль-Залесского муниципального округа, л/с 04713</w:t>
      </w:r>
      <w:r w:rsidRPr="00E75A9D">
        <w:rPr>
          <w:rFonts w:ascii="Times New Roman" w:eastAsia="Times New Roman" w:hAnsi="Times New Roman" w:cs="Times New Roman"/>
          <w:lang w:val="en-US" w:eastAsia="zh-CN"/>
        </w:rPr>
        <w:t>D</w:t>
      </w:r>
      <w:r w:rsidRPr="00E75A9D">
        <w:rPr>
          <w:rFonts w:ascii="Times New Roman" w:eastAsia="Times New Roman" w:hAnsi="Times New Roman" w:cs="Times New Roman"/>
          <w:lang w:eastAsia="zh-CN"/>
        </w:rPr>
        <w:t>36580) ИНН 7608004065, КПП 760801001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75A9D">
        <w:rPr>
          <w:rFonts w:ascii="Times New Roman" w:eastAsia="Times New Roman" w:hAnsi="Times New Roman" w:cs="Times New Roman"/>
          <w:lang w:eastAsia="zh-CN"/>
        </w:rPr>
        <w:t>Наименование банка: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75A9D">
        <w:rPr>
          <w:rFonts w:ascii="Times New Roman" w:eastAsia="Times New Roman" w:hAnsi="Times New Roman" w:cs="Times New Roman"/>
          <w:lang w:eastAsia="zh-CN"/>
        </w:rPr>
        <w:t>ОКЦ № 8 ГУ Банка России по ЦФО//УФК по Ярославской области, г. Ярославль БИК: 017888102</w:t>
      </w:r>
    </w:p>
    <w:p w14:paraId="3EF4C936" w14:textId="77777777" w:rsidR="00A8594B" w:rsidRPr="00E75A9D" w:rsidRDefault="00A8594B" w:rsidP="00A8594B">
      <w:pPr>
        <w:tabs>
          <w:tab w:val="left" w:pos="12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E75A9D">
        <w:rPr>
          <w:rFonts w:ascii="Times New Roman" w:eastAsia="Times New Roman" w:hAnsi="Times New Roman" w:cs="Times New Roman"/>
          <w:lang w:eastAsia="zh-CN"/>
        </w:rPr>
        <w:t>Номер счета получателя платежа: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75A9D">
        <w:rPr>
          <w:rFonts w:ascii="Times New Roman" w:eastAsia="Times New Roman" w:hAnsi="Times New Roman" w:cs="Times New Roman"/>
          <w:lang w:eastAsia="zh-CN"/>
        </w:rPr>
        <w:t>40102810245370000065</w:t>
      </w:r>
    </w:p>
    <w:p w14:paraId="4FD80105" w14:textId="77777777" w:rsidR="00A8594B" w:rsidRPr="00E75A9D" w:rsidRDefault="00A8594B" w:rsidP="00A8594B">
      <w:pPr>
        <w:tabs>
          <w:tab w:val="left" w:pos="12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E75A9D">
        <w:rPr>
          <w:rFonts w:ascii="Times New Roman" w:eastAsia="Times New Roman" w:hAnsi="Times New Roman" w:cs="Times New Roman"/>
          <w:lang w:eastAsia="zh-CN"/>
        </w:rPr>
        <w:t>Казначейский счет: 03231643785320007100</w:t>
      </w:r>
    </w:p>
    <w:p w14:paraId="2CAC05F1" w14:textId="77777777" w:rsidR="00A8594B" w:rsidRPr="00FD7522" w:rsidRDefault="00A8594B" w:rsidP="00A8594B">
      <w:pPr>
        <w:tabs>
          <w:tab w:val="left" w:pos="12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E75A9D">
        <w:rPr>
          <w:rFonts w:ascii="Times New Roman" w:eastAsia="Times New Roman" w:hAnsi="Times New Roman" w:cs="Times New Roman"/>
          <w:lang w:eastAsia="zh-CN"/>
        </w:rPr>
        <w:t>ОКТМО 78532000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75A9D">
        <w:rPr>
          <w:rFonts w:ascii="Times New Roman" w:eastAsia="Times New Roman" w:hAnsi="Times New Roman" w:cs="Times New Roman"/>
          <w:lang w:eastAsia="zh-CN"/>
        </w:rPr>
        <w:t>КБК 208 1 11 05012 14 0000 120</w:t>
      </w:r>
      <w:r>
        <w:rPr>
          <w:rFonts w:ascii="Times New Roman" w:eastAsia="Times New Roman" w:hAnsi="Times New Roman" w:cs="Times New Roman"/>
          <w:lang w:eastAsia="zh-CN"/>
        </w:rPr>
        <w:t>.</w:t>
      </w:r>
    </w:p>
    <w:p w14:paraId="5E6CC252" w14:textId="77777777" w:rsidR="00A8594B" w:rsidRPr="009E5C58" w:rsidRDefault="00A8594B" w:rsidP="00A8594B">
      <w:pPr>
        <w:tabs>
          <w:tab w:val="left" w:pos="121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9E5C58">
        <w:rPr>
          <w:rFonts w:ascii="Times New Roman" w:eastAsia="Times New Roman" w:hAnsi="Times New Roman" w:cs="Times New Roman"/>
          <w:lang w:eastAsia="zh-CN"/>
        </w:rPr>
        <w:t>3.5.</w:t>
      </w:r>
      <w:r w:rsidRPr="009E5C58">
        <w:rPr>
          <w:rFonts w:ascii="Times New Roman" w:eastAsia="Times New Roman" w:hAnsi="Times New Roman" w:cs="Times New Roman"/>
          <w:lang w:eastAsia="zh-CN"/>
        </w:rPr>
        <w:tab/>
        <w:t>В платежном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9E5C58">
        <w:rPr>
          <w:rFonts w:ascii="Times New Roman" w:eastAsia="Times New Roman" w:hAnsi="Times New Roman" w:cs="Times New Roman"/>
          <w:lang w:eastAsia="zh-CN"/>
        </w:rPr>
        <w:t>документе указываются номер и дата Договора, период, за который производится оплата, адрес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9E5C58">
        <w:rPr>
          <w:rFonts w:ascii="Times New Roman" w:eastAsia="Times New Roman" w:hAnsi="Times New Roman" w:cs="Times New Roman"/>
          <w:lang w:eastAsia="zh-CN"/>
        </w:rPr>
        <w:t>земельного участка и сумма арендной платы. Допускается досрочная оплата арендной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9E5C58">
        <w:rPr>
          <w:rFonts w:ascii="Times New Roman" w:eastAsia="Times New Roman" w:hAnsi="Times New Roman" w:cs="Times New Roman"/>
          <w:lang w:eastAsia="zh-CN"/>
        </w:rPr>
        <w:t>платы.</w:t>
      </w:r>
    </w:p>
    <w:p w14:paraId="0D67A07B" w14:textId="77777777" w:rsidR="00A8594B" w:rsidRPr="009E5C58" w:rsidRDefault="00A8594B" w:rsidP="00A8594B">
      <w:pPr>
        <w:tabs>
          <w:tab w:val="left" w:pos="121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3.6.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 случае выявления переплаты излишне уплаченные средства подлежат зачету в счет будущих платежей, а в случае окончания срока действия настоящего Договора - подлежат возврату.</w:t>
      </w:r>
    </w:p>
    <w:p w14:paraId="5B84363F" w14:textId="77777777" w:rsidR="00A8594B" w:rsidRPr="009E5C58" w:rsidRDefault="00A8594B" w:rsidP="00A8594B">
      <w:pPr>
        <w:tabs>
          <w:tab w:val="left" w:pos="121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3.7.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Неиспользование Участка Арендатором не может служить основанием для невнесения арендной платы в установленные сроки.</w:t>
      </w:r>
    </w:p>
    <w:p w14:paraId="7A21E520" w14:textId="77777777" w:rsidR="00A8594B" w:rsidRPr="009E5C58" w:rsidRDefault="00A8594B" w:rsidP="00A8594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15FFF74" w14:textId="77777777" w:rsidR="00A8594B" w:rsidRPr="009E5C58" w:rsidRDefault="00A8594B" w:rsidP="00A8594B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Права и обязанности Сторон</w:t>
      </w:r>
    </w:p>
    <w:p w14:paraId="5AD7BE4F" w14:textId="77777777" w:rsidR="00A8594B" w:rsidRPr="009E5C58" w:rsidRDefault="00A8594B" w:rsidP="00A8594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1ACCD3F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Арендодатель обязан:</w:t>
      </w:r>
    </w:p>
    <w:p w14:paraId="7D4AA214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4.1.1.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Выполнить в полном объеме обязательные условия настоящего Договора.</w:t>
      </w:r>
    </w:p>
    <w:p w14:paraId="3338E250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4.1.2.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Передать Арендатору Участок по акту приема-передачи в состоянии, соответствующем условиям настоящего Договора, и принять его при расторжении или прекращении настоящего Договора.</w:t>
      </w:r>
    </w:p>
    <w:p w14:paraId="284ED315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4.1.3.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Не вмешиваться в деятельность Арендатора, связанную с использованием Участка, если она не противоречит условиям настоящего Договора и законодательству, нормативным правовым актам Российской Федерации, Ярославской области, органов местного самоуправления.</w:t>
      </w:r>
    </w:p>
    <w:p w14:paraId="7304930F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4.1.4.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Письменно уведомить Арендатора об изменении номеров счетов для перечисления арендной платы в двухнедельный срок с даты их изменения.</w:t>
      </w:r>
    </w:p>
    <w:p w14:paraId="118A9CC4" w14:textId="77777777" w:rsidR="00A8594B" w:rsidRPr="009E5C58" w:rsidRDefault="00A8594B" w:rsidP="00A859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Арендодатель имеет право:</w:t>
      </w:r>
    </w:p>
    <w:p w14:paraId="0DACB77D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4.2.1.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Беспрепятственно проходить на Участок с целью его осмотра на предмет выполнения Арендатором принятых по Договору обязательств, соблюдения использования Арендатором Участка по целевому назначению и в соответствии с видом разрешенного использования.</w:t>
      </w:r>
    </w:p>
    <w:p w14:paraId="3607F74D" w14:textId="0B4962AA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lastRenderedPageBreak/>
        <w:t>4.2.2.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Требовать от Арендатора устранения нарушений, связанных с использованием Участка не по целевому назначению и использованием, не отвечающим виду его разрешенного использования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9E5C58">
        <w:rPr>
          <w:rFonts w:ascii="Times New Roman" w:eastAsia="Times New Roman" w:hAnsi="Times New Roman" w:cs="Times New Roman"/>
          <w:lang w:eastAsia="ru-RU"/>
        </w:rPr>
        <w:t>установленным ограничениям</w:t>
      </w:r>
      <w:r w:rsidR="00EC6745">
        <w:rPr>
          <w:rFonts w:ascii="Times New Roman" w:eastAsia="Times New Roman" w:hAnsi="Times New Roman" w:cs="Times New Roman"/>
          <w:lang w:eastAsia="ru-RU"/>
        </w:rPr>
        <w:t xml:space="preserve"> и обязанностям</w:t>
      </w:r>
      <w:r w:rsidRPr="009E5C58">
        <w:rPr>
          <w:rFonts w:ascii="Times New Roman" w:eastAsia="Times New Roman" w:hAnsi="Times New Roman" w:cs="Times New Roman"/>
          <w:lang w:eastAsia="ru-RU"/>
        </w:rPr>
        <w:t>, указанным в п. 1.4</w:t>
      </w:r>
      <w:r>
        <w:rPr>
          <w:rFonts w:ascii="Times New Roman" w:eastAsia="Times New Roman" w:hAnsi="Times New Roman" w:cs="Times New Roman"/>
          <w:lang w:eastAsia="ru-RU"/>
        </w:rPr>
        <w:t>, 1.5</w:t>
      </w:r>
      <w:r w:rsidRPr="009E5C58">
        <w:rPr>
          <w:rFonts w:ascii="Times New Roman" w:eastAsia="Times New Roman" w:hAnsi="Times New Roman" w:cs="Times New Roman"/>
          <w:lang w:eastAsia="ru-RU"/>
        </w:rPr>
        <w:t xml:space="preserve"> договора, а также прекращения применения способов использования, приводящих к его порче.</w:t>
      </w:r>
    </w:p>
    <w:p w14:paraId="6AA703FC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4.2.3.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Требовать досрочного расторжения настоящего Договора в порядке, установленном разделом 6 настоящего Договора.</w:t>
      </w:r>
    </w:p>
    <w:p w14:paraId="2450D189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4.2.4.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Требовать возмещения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</w:t>
      </w:r>
    </w:p>
    <w:p w14:paraId="4B833954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Арендатор обязан:</w:t>
      </w:r>
    </w:p>
    <w:p w14:paraId="043B2D14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Выполнить в полном объеме обязательные условия настоящего Договора.</w:t>
      </w:r>
    </w:p>
    <w:p w14:paraId="6D3CF868" w14:textId="77777777" w:rsidR="00A8594B" w:rsidRPr="009E5C58" w:rsidRDefault="00A8594B" w:rsidP="00A8594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4.3.2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 xml:space="preserve">Соблюдать особые условия использования территории, ограничения, обременения, </w:t>
      </w:r>
      <w:r>
        <w:rPr>
          <w:rFonts w:ascii="Times New Roman" w:eastAsia="Times New Roman" w:hAnsi="Times New Roman" w:cs="Times New Roman"/>
          <w:lang w:eastAsia="ru-RU"/>
        </w:rPr>
        <w:t xml:space="preserve">обязанности, </w:t>
      </w:r>
      <w:r w:rsidRPr="009E5C58">
        <w:rPr>
          <w:rFonts w:ascii="Times New Roman" w:eastAsia="Times New Roman" w:hAnsi="Times New Roman" w:cs="Times New Roman"/>
          <w:lang w:eastAsia="ru-RU"/>
        </w:rPr>
        <w:t>перечисленные в п 1.4</w:t>
      </w:r>
      <w:r>
        <w:rPr>
          <w:rFonts w:ascii="Times New Roman" w:eastAsia="Times New Roman" w:hAnsi="Times New Roman" w:cs="Times New Roman"/>
          <w:lang w:eastAsia="ru-RU"/>
        </w:rPr>
        <w:t>, 1.5</w:t>
      </w:r>
      <w:r w:rsidRPr="009E5C58">
        <w:rPr>
          <w:rFonts w:ascii="Times New Roman" w:eastAsia="Times New Roman" w:hAnsi="Times New Roman" w:cs="Times New Roman"/>
          <w:lang w:eastAsia="ru-RU"/>
        </w:rPr>
        <w:t xml:space="preserve"> Договора.</w:t>
      </w:r>
    </w:p>
    <w:p w14:paraId="5712AB0F" w14:textId="77777777" w:rsidR="00A8594B" w:rsidRPr="009E5C58" w:rsidRDefault="00A8594B" w:rsidP="00A8594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4.3.3.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Принять Участок по акту приема-передачи и вернуть его при расторжении или прекращении настоящего Договора.</w:t>
      </w:r>
    </w:p>
    <w:p w14:paraId="02395344" w14:textId="77777777" w:rsidR="00A8594B" w:rsidRPr="009E5C58" w:rsidRDefault="00A8594B" w:rsidP="00A8594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Использовать Участок в соответствии с целевым назначением и разрешенным использованием, а также способами, которые не должны наносить вред окружающей среде, в том числе земле как природному объекту.</w:t>
      </w:r>
    </w:p>
    <w:p w14:paraId="6C3C11FF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4.3.5.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Обеспечить полномочным представителям Арендодателя, органов государственной власти и местного самоуправления, уполномоченных на проведение проверок документации и контроля за использованием и охраной земель, свободный доступ на Участок.</w:t>
      </w:r>
    </w:p>
    <w:p w14:paraId="578B499E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Выполнять в соответствии с требованиями эксплуатационных служб условия эксплуатации подземных и наземных коммуникаций, сооружений, дорог, проездов и тому подобное, расположенных на Участке.</w:t>
      </w:r>
    </w:p>
    <w:p w14:paraId="1594050C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В случае аварии предоставить свободный доступ в любое время суток специалистам обслуживающих предприятий (организаций) для проведения ремонтных работ инженерных сетей и коммуникаций, находящихся на Участке.</w:t>
      </w:r>
    </w:p>
    <w:p w14:paraId="6A925E3F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Обеспечить допуск на Участок представителей собственника линейного объекта или представителей организации, осуществляющей эксплуатацию линейного объекта, к данному объекту для обеспечения его безопасности, в случае если Участок полностью или частично расположен в охранной зоне, установленной в отношении линейного объекта.</w:t>
      </w:r>
    </w:p>
    <w:p w14:paraId="0C367C45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4.3.6.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Не допускать действий, приводящих к ухудшению качественных характеристик и экологической обстановки на арендуемом Участке и прилегающих к нему территориях, осуществлять мероприятия по охране земель, предусмотренные статьей 13 Земельного кодекса Российской Федерации.</w:t>
      </w:r>
    </w:p>
    <w:p w14:paraId="214A0D54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4.3.7.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Своевременно и полностью выплачивать Арендодателю арендную плату в размере и порядке, определяемых настоящим Договором с последующими изменениями и дополнениями к нему.</w:t>
      </w:r>
    </w:p>
    <w:p w14:paraId="30EE1414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4.3.8.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Извещать Арендодателя и соответствующие государственные органы о любой аварии или ином событии, нанесшем (или грозящем нанести) Участку, а также близлежащим земельным участкам ущерб, и своевременно принимать все возможные меры по предотвращению нанесения ущерба.</w:t>
      </w:r>
    </w:p>
    <w:p w14:paraId="3884FE76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4.3.9.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Письменно сообщить Арендодателю не позднее чем за 15 календарных дней о досрочном прекращении настоящего Договора.</w:t>
      </w:r>
    </w:p>
    <w:p w14:paraId="6122BB5F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4.3.10.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Письменно уведомить Арендодателя об изменении места нахождения (почтового адреса) и места регистрации, платежных и иных реквизитов в 15-дневный срок с даты изменения, приложив копии подтверждающих документов.</w:t>
      </w:r>
    </w:p>
    <w:p w14:paraId="0C7B28CC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В случае неисполнения Арендатором указанных условий извещение, направленное по указанному в настоящем Договоре адресу, является надлежащим уведомлением Арендодателем Арендатора.</w:t>
      </w:r>
    </w:p>
    <w:p w14:paraId="6BD8C232" w14:textId="77777777" w:rsidR="00A8594B" w:rsidRDefault="00A8594B" w:rsidP="00A859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4.3.11.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Своевременно и за свой счет принимать все необходимые меры по поддержанию Участка в надлежащем состоянии, не допускать загрязнения, захламления Участка.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14:paraId="759ED8D2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Арендатор имеет право:</w:t>
      </w:r>
    </w:p>
    <w:p w14:paraId="69F0D66A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4.4.1.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Использовать участок на условиях, установленных настоящим Договором.</w:t>
      </w:r>
    </w:p>
    <w:p w14:paraId="575E9086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4.4.2.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Требовать досрочного расторжения настоящего Договора в порядке и случаях, установленных разделом 6 настоящего Договора.</w:t>
      </w:r>
    </w:p>
    <w:p w14:paraId="61DB53B9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lastRenderedPageBreak/>
        <w:t>4.5.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Арендодатель и Арендатор имеют иные права и несут иные обязанности, установленные действующим законодательством.</w:t>
      </w:r>
    </w:p>
    <w:p w14:paraId="3627C164" w14:textId="77777777" w:rsidR="00A8594B" w:rsidRPr="009E5C58" w:rsidRDefault="00A8594B" w:rsidP="00A8594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E32E35C" w14:textId="77777777" w:rsidR="00A8594B" w:rsidRPr="009E5C58" w:rsidRDefault="00A8594B" w:rsidP="00A8594B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Ответственность Сторон, рассмотрение и урегулирование споров</w:t>
      </w:r>
    </w:p>
    <w:p w14:paraId="71490594" w14:textId="77777777" w:rsidR="00A8594B" w:rsidRPr="009E5C58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967F1B5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Стороны несут ответственность за невыполнение либо ненадлежащее выполнение условий настоящего Договора в соответствии с действующим законодательством Российской Федерации и настоящим Договором.</w:t>
      </w:r>
    </w:p>
    <w:p w14:paraId="43B078CE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 случае неисполнения или ненадлежащего исполнения Арендатором обязательства по внесению арендной платы он уплачивает Арендодателю пени в размере 0,15 процента от просроченной суммы за каждый день просрочки.</w:t>
      </w:r>
    </w:p>
    <w:p w14:paraId="64175EAF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5.3.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 случае неисполнения или ненадлежащего исполнения обязательств, вытекающих из настоящего Договора, виновная Сторона обязана возместить причиненные другой Стороне убытки, включая упущенную выгоду, в соответствии с действующим законодательством.</w:t>
      </w:r>
    </w:p>
    <w:p w14:paraId="6F985655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 случае невозвращения Участка по акту приема-передачи Арендодателю при прекращении действия настоящего Договора в срок, установленный пунктом 6.9 раздела 6 настоящего Договора, Арендатор уплачивает Арендодателю арендную плату и пени, предусмотренные Договором, за все время просрочки.</w:t>
      </w:r>
    </w:p>
    <w:p w14:paraId="4234F743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5.5.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Уплата неустойки не освобождает Стороны от исполнения обязательства в натуре. Просрочка исполнения не освобождает добросовестную Сторону от принятия исполнения обязательства в натуре.</w:t>
      </w:r>
    </w:p>
    <w:p w14:paraId="04FE8CE6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5.6.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По истечении действия Договора или в случае его досрочного расторжения Арендатор не освобождается от ответственности за нарушения, возникшие в период действия настоящего Договора.</w:t>
      </w:r>
    </w:p>
    <w:p w14:paraId="347018F0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5.7.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 случае прекращения действия настоящего Договора Арендатор несет ответственность перед Арендодателем за вред, причиненный Арендодателю повреждением участка, многолетних насаждений непосредственно Арендатором или же третьими лицами. Указанная ответственность не возникает в случае, если Арендатор докажет, что указанный вред был причинен Арендодателю в силу обстоятельств непреодолимой силы либо вызван виновными действиями самого Арендодателя.</w:t>
      </w:r>
    </w:p>
    <w:p w14:paraId="4B7990AB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5.8.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Ответственность Сторон за нарушение обязательств по настоящему Договору, вызванных действием обстоятельств непреодолимой силы, регулируется законодательством Российской Федерации и условиями настоящего пункта.</w:t>
      </w:r>
    </w:p>
    <w:p w14:paraId="11AFD607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5.8.1.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обстоятельств непреодолимой силы, то есть чрезвычайных и непредотвратимых при настоящих условиях обстоятельств.</w:t>
      </w:r>
    </w:p>
    <w:p w14:paraId="21B27F38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5.8.2.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При наступлении обстоятельств, указанных в подпункте 5.8.1 настоящего пункта, каждая из Сторон должна в течение 10 дней известить о них в письменном виде другую Сторону. Извещение должно содержать данные о характере обстоятельств.</w:t>
      </w:r>
    </w:p>
    <w:p w14:paraId="57C7556B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5.8.3.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Если Сторона не направит или несвоевременно направит извещение, предусмотренное в подпункте 5.8.2 настоящего пункта, то она обязана возместить другой Стороне понесенные той Стороной убытки.</w:t>
      </w:r>
    </w:p>
    <w:p w14:paraId="1524CE0E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5.8.4.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Если наступившие обстоятельства, указанные в подпункте 5.8.1 настоящего пункта, и их последствия продолжают действовать более месяца,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40019CF1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5.9.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</w:t>
      </w:r>
    </w:p>
    <w:p w14:paraId="18EEA9B0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bookmarkStart w:id="17" w:name="Par156"/>
      <w:bookmarkEnd w:id="17"/>
      <w:r w:rsidRPr="009E5C58">
        <w:rPr>
          <w:rFonts w:ascii="Times New Roman" w:eastAsia="Times New Roman" w:hAnsi="Times New Roman" w:cs="Times New Roman"/>
          <w:lang w:eastAsia="ru-RU"/>
        </w:rPr>
        <w:t>При не урегулировании в процессе переговоров спорных вопросов споры разрешаются в суде по месту нахождения Участка в порядке, установленном действующим законодательством.</w:t>
      </w:r>
    </w:p>
    <w:p w14:paraId="16F07A24" w14:textId="77777777" w:rsidR="00A8594B" w:rsidRPr="009E5C58" w:rsidRDefault="00A8594B" w:rsidP="00A8594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8A6935" w14:textId="77777777" w:rsidR="00A8594B" w:rsidRPr="009E5C58" w:rsidRDefault="00A8594B" w:rsidP="00A8594B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Изменение и прекращение действия Договора</w:t>
      </w:r>
    </w:p>
    <w:p w14:paraId="32F2DD96" w14:textId="77777777" w:rsidR="00A8594B" w:rsidRPr="009E5C58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2B9A56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6.1.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Изменения условий настоящего Договора осуществляются по соглашению Сторон и оформляются Сторонами в письменной форме путем подписания дополнительного соглашения, за исключением случаев, установленных настоящим Договором.</w:t>
      </w:r>
    </w:p>
    <w:p w14:paraId="65CC9CB9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lastRenderedPageBreak/>
        <w:t>6.2.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Действие настоящего Договора прекращается по окончании его срока, а также в любой другой срок по соглашению Сторон.</w:t>
      </w:r>
    </w:p>
    <w:p w14:paraId="75A549FC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В случае досрочного расторжения настоящего Договора любая из Сторон должна известить другую Сторону не менее чем за 30 дней о намерении прекратить действие настоящего Договора.</w:t>
      </w:r>
    </w:p>
    <w:p w14:paraId="61142E26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6.3.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Настоящий Договор может быть изменен или прекращен по решению суда при существенном нарушении условий настоящего Договора после письменного предупреждения другой Стороны об устранении нарушений и установлении срока для устранения указанных нарушений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5E3B4D55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6.4.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Досрочное расторжение настоящего Договора осуществляется в судебном порядке по требованию Арендодателя при существенном нарушении условий настоящего Договора Арендатором:</w:t>
      </w:r>
    </w:p>
    <w:p w14:paraId="24129471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 если Арендатор использует Участок не по целевому назначению, не в соответствии с видом разрешенного использования и (или) с нарушением требований, установленных для использования земель в границах зон с особыми условиями территорий, ограничений, указанных в п. 1.4 настоящего Договора;</w:t>
      </w:r>
    </w:p>
    <w:p w14:paraId="77D56F5D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 если арендный платеж не уплачен Арендатором более 2 раз подряд или в течение 2 месяцев по истечении установленного настоящим Договором срока платежа;</w:t>
      </w:r>
    </w:p>
    <w:p w14:paraId="521E4B74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 если использование Арендатором Участка приводит к причинению вреда окружающей среде;</w:t>
      </w:r>
    </w:p>
    <w:p w14:paraId="6F4186F7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 если Арендатор не выполнил обязанности по приведению Участка в состояние, пригодное для использования по целевому назначению;</w:t>
      </w:r>
    </w:p>
    <w:p w14:paraId="3FE3AC2A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 если Арендатор не использует участок в течении трех лет, если более длительный срок не установлен федеральным законом. В указанный период не включается время, необходимое для освоения участка, а также время, в течение которого Участок не мог быть использован по целевому назначению из-за стихийных бедствий или ввиду иных обстоятельств, исключающих такое использование;</w:t>
      </w:r>
    </w:p>
    <w:p w14:paraId="1C50999B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 по иным основаниям, предусмотренным статьей 46 Земельного кодекса Российской Федерации.</w:t>
      </w:r>
    </w:p>
    <w:p w14:paraId="5B219AAF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6.5.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Досрочное расторжение настоящего Договора осуществляется в судебном порядке по требованию Арендатора при нарушении условий настоящего Договора Арендодателем в случаях:</w:t>
      </w:r>
    </w:p>
    <w:p w14:paraId="33382170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 если Участок не предоставлен Арендодателем в пользование Арендатору либо если Арендодателем созданы препятствия в пользовании Участком, не оговоренные условиями настоящего Договора;</w:t>
      </w:r>
    </w:p>
    <w:p w14:paraId="0B6794D1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 если переданный Арендатору Участок имеет препятствующие пользованию им недостатки, которые были известны Арендодателю, но не были умышленно оговорены Арендодателем при заключении настоящего Договора, не были заранее известны Арендатору и не могли быть обнаружены Арендатором во время осмотра участка.</w:t>
      </w:r>
    </w:p>
    <w:p w14:paraId="1FC4C236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6.6.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Договор досрочно прекращается по требованию Арендодателя при необходимости изъятия участка для государственных или муниципальных нужд в соответствии с действующим законодательством.</w:t>
      </w:r>
    </w:p>
    <w:p w14:paraId="5A5B5281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6.7.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Перемена собственника Участка не является основанием для расторжения настоящего Договора.</w:t>
      </w:r>
    </w:p>
    <w:p w14:paraId="7C79043D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6.8.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Расторжение или прекращение настоящего Договора не освобождает Арендатора от исполнения обязательств по погашению задолженности по арендной плате и неустойки.</w:t>
      </w:r>
    </w:p>
    <w:p w14:paraId="49A48F25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6.9.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При прекращении действия настоящего Договора Арендатор обязан возвратить Участок Арендодателю по акту приема-передачи в течение 10 дней с момента прекращения действия настоящего Договора в надлежащем состоянии.</w:t>
      </w:r>
    </w:p>
    <w:p w14:paraId="4914695D" w14:textId="77777777" w:rsidR="00A8594B" w:rsidRPr="009E5C58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F1AF658" w14:textId="77777777" w:rsidR="00A8594B" w:rsidRPr="009E5C58" w:rsidRDefault="00A8594B" w:rsidP="00A8594B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Прочие условия действия Договора</w:t>
      </w:r>
    </w:p>
    <w:p w14:paraId="3869547A" w14:textId="77777777" w:rsidR="00A8594B" w:rsidRPr="009E5C58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BDAA33D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7.1.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Уведомления, претензии и иная переписка между Сторонами ведется путем обмена документами, а также посредством отправки документов по адресам, указанным Сторонами настоящего Договора, посредством почтовой, факсимильной, электронной связи, предусматривающей фиксацию доставки документов, которые считаются полученными Стороной настоящего Договора в день их доставки, хотя бы Сторона по указанному адресу не находится или не проживает.</w:t>
      </w:r>
    </w:p>
    <w:p w14:paraId="4DB5299C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lastRenderedPageBreak/>
        <w:t>7.2.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3A0A2654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7.3.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Договор составлен в трех экземплярах, имеющих одинаковую юридическую силу, из которых по одному экземпляру хранится у Сторон, один экземпляр передается 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5C58">
        <w:rPr>
          <w:rFonts w:ascii="Times New Roman" w:eastAsia="Times New Roman" w:hAnsi="Times New Roman" w:cs="Times New Roman"/>
          <w:lang w:eastAsia="ru-RU"/>
        </w:rPr>
        <w:t>уполномоченный Правительством Российской Федерации федеральный орган исполнительной власти, осуществляющий государственный кадастровый учет и государственную регистрацию прав.</w:t>
      </w:r>
    </w:p>
    <w:p w14:paraId="326D4A7F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7.4.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К настоящему Договору прилагаются следующие документы, являющиеся неотъемлемой частью настоящего Договора:</w:t>
      </w:r>
    </w:p>
    <w:p w14:paraId="25CFA5C8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14:paraId="2A17B39D" w14:textId="77777777" w:rsidR="00A8594B" w:rsidRPr="009E5C58" w:rsidRDefault="00A8594B" w:rsidP="00A859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акт приема-передачи.</w:t>
      </w:r>
    </w:p>
    <w:p w14:paraId="6A524C39" w14:textId="77777777" w:rsidR="00A8594B" w:rsidRPr="009E5C58" w:rsidRDefault="00A8594B" w:rsidP="00A8594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2431DC4" w14:textId="77777777" w:rsidR="00A8594B" w:rsidRPr="009E5C58" w:rsidRDefault="00A8594B" w:rsidP="00A859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8.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Адреса и реквизиты Сторон</w:t>
      </w:r>
    </w:p>
    <w:p w14:paraId="13D9DA19" w14:textId="77777777" w:rsidR="00A8594B" w:rsidRPr="009E5C58" w:rsidRDefault="00A8594B" w:rsidP="00A8594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640" w:type="dxa"/>
        <w:tblInd w:w="108" w:type="dxa"/>
        <w:tblLook w:val="01E0" w:firstRow="1" w:lastRow="1" w:firstColumn="1" w:lastColumn="1" w:noHBand="0" w:noVBand="0"/>
      </w:tblPr>
      <w:tblGrid>
        <w:gridCol w:w="9540"/>
        <w:gridCol w:w="100"/>
      </w:tblGrid>
      <w:tr w:rsidR="00A8594B" w:rsidRPr="009E5C58" w14:paraId="06690BB9" w14:textId="77777777" w:rsidTr="009C085C">
        <w:trPr>
          <w:gridAfter w:val="1"/>
          <w:wAfter w:w="100" w:type="dxa"/>
          <w:trHeight w:val="483"/>
        </w:trPr>
        <w:tc>
          <w:tcPr>
            <w:tcW w:w="9540" w:type="dxa"/>
            <w:vAlign w:val="center"/>
          </w:tcPr>
          <w:p w14:paraId="2790A828" w14:textId="77777777" w:rsidR="00A8594B" w:rsidRPr="009E5C58" w:rsidRDefault="00A8594B" w:rsidP="009C0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«Арендодатель»                                                                   «Арендатор»</w:t>
            </w:r>
          </w:p>
          <w:p w14:paraId="738FCD69" w14:textId="77777777" w:rsidR="00A8594B" w:rsidRPr="009E5C58" w:rsidRDefault="00A8594B" w:rsidP="009C0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6EC82EE7" w14:textId="77777777" w:rsidR="00A8594B" w:rsidRPr="009E5C58" w:rsidRDefault="00A8594B" w:rsidP="009C0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</w:t>
            </w:r>
            <w:r w:rsidRPr="009E5C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10BC3434" w14:textId="77777777" w:rsidR="00A8594B" w:rsidRDefault="00A8594B" w:rsidP="009C0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Переславл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ь</w:t>
            </w:r>
            <w:r w:rsidRPr="009E5C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-Залесского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1F2B721B" w14:textId="77777777" w:rsidR="00A8594B" w:rsidRPr="009E5C58" w:rsidRDefault="00A8594B" w:rsidP="009C0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муниципального округа</w:t>
            </w:r>
          </w:p>
          <w:p w14:paraId="60C526A9" w14:textId="77777777" w:rsidR="00A8594B" w:rsidRPr="009E5C58" w:rsidRDefault="00A8594B" w:rsidP="009C0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8594B" w:rsidRPr="009E5C58" w14:paraId="7249B476" w14:textId="77777777" w:rsidTr="009C085C">
        <w:trPr>
          <w:gridAfter w:val="1"/>
          <w:wAfter w:w="100" w:type="dxa"/>
          <w:trHeight w:val="483"/>
        </w:trPr>
        <w:tc>
          <w:tcPr>
            <w:tcW w:w="9540" w:type="dxa"/>
            <w:vAlign w:val="center"/>
          </w:tcPr>
          <w:p w14:paraId="06F36205" w14:textId="77777777" w:rsidR="00A8594B" w:rsidRPr="009E5C58" w:rsidRDefault="00A8594B" w:rsidP="009C0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lang w:eastAsia="ru-RU"/>
              </w:rPr>
              <w:t>152020, Ярославская область,</w:t>
            </w:r>
          </w:p>
          <w:p w14:paraId="42041AEE" w14:textId="77777777" w:rsidR="00A8594B" w:rsidRPr="009E5C58" w:rsidRDefault="00A8594B" w:rsidP="009C0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lang w:eastAsia="ru-RU"/>
              </w:rPr>
              <w:t>г. Переславль-Залесский,</w:t>
            </w:r>
          </w:p>
          <w:p w14:paraId="3289F062" w14:textId="77777777" w:rsidR="00A8594B" w:rsidRPr="009E5C58" w:rsidRDefault="00A8594B" w:rsidP="009C0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9E5C58">
              <w:rPr>
                <w:rFonts w:ascii="Times New Roman" w:eastAsia="Times New Roman" w:hAnsi="Times New Roman" w:cs="Times New Roman"/>
                <w:lang w:eastAsia="ru-RU"/>
              </w:rPr>
              <w:t xml:space="preserve">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Народная</w:t>
            </w:r>
            <w:r w:rsidRPr="009E5C58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  <w:p w14:paraId="70D7A3DC" w14:textId="77777777" w:rsidR="00A8594B" w:rsidRPr="009E5C58" w:rsidRDefault="00A8594B" w:rsidP="009C0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lang w:eastAsia="ru-RU"/>
              </w:rPr>
              <w:t>ИНН 760800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4065</w:t>
            </w:r>
          </w:p>
          <w:p w14:paraId="1BB61AF9" w14:textId="77777777" w:rsidR="00A8594B" w:rsidRPr="009E5C58" w:rsidRDefault="00A8594B" w:rsidP="009C0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lang w:eastAsia="ru-RU"/>
              </w:rPr>
              <w:t>КПП 760801001</w:t>
            </w:r>
          </w:p>
          <w:p w14:paraId="3435733D" w14:textId="77777777" w:rsidR="00A8594B" w:rsidRPr="009E5C58" w:rsidRDefault="00A8594B" w:rsidP="009C0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lang w:eastAsia="ru-RU"/>
              </w:rPr>
              <w:t>Телефон: +7(48535)3-26-07,</w:t>
            </w:r>
          </w:p>
          <w:p w14:paraId="0192A828" w14:textId="77777777" w:rsidR="00A8594B" w:rsidRPr="009E5C58" w:rsidRDefault="00A8594B" w:rsidP="009C0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lang w:eastAsia="ru-RU"/>
              </w:rPr>
              <w:t>+7(48535)3-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  <w:r w:rsidRPr="009E5C5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</w:tr>
      <w:tr w:rsidR="00A8594B" w:rsidRPr="009E5C58" w14:paraId="5FF3D5FC" w14:textId="77777777" w:rsidTr="009C085C">
        <w:tc>
          <w:tcPr>
            <w:tcW w:w="9640" w:type="dxa"/>
            <w:gridSpan w:val="2"/>
          </w:tcPr>
          <w:p w14:paraId="109CF9F9" w14:textId="77777777" w:rsidR="00A8594B" w:rsidRPr="009E5C58" w:rsidRDefault="00A8594B" w:rsidP="009C0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2E8212" w14:textId="77777777" w:rsidR="00A8594B" w:rsidRPr="009E5C58" w:rsidRDefault="00A8594B" w:rsidP="009C0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Должность_______________________</w:t>
            </w:r>
          </w:p>
          <w:p w14:paraId="2040EAB8" w14:textId="77777777" w:rsidR="00A8594B" w:rsidRPr="009E5C58" w:rsidRDefault="00A8594B" w:rsidP="009C0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796A2F" w14:textId="77777777" w:rsidR="00A8594B" w:rsidRPr="009E5C58" w:rsidRDefault="00A8594B" w:rsidP="009C0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lang w:eastAsia="ru-RU"/>
              </w:rPr>
              <w:t>____________________/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  <w:r w:rsidRPr="009E5C58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4DEB8901" w14:textId="77777777" w:rsidR="00A8594B" w:rsidRPr="009E5C58" w:rsidRDefault="00A8594B" w:rsidP="009C0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lang w:eastAsia="ru-RU"/>
              </w:rPr>
              <w:t>МП</w:t>
            </w:r>
          </w:p>
        </w:tc>
      </w:tr>
    </w:tbl>
    <w:p w14:paraId="28651098" w14:textId="77777777" w:rsidR="00A8594B" w:rsidRPr="009E5C58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83A6E36" w14:textId="77777777" w:rsidR="00A8594B" w:rsidRPr="00097D2F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A2E30A" w14:textId="77777777" w:rsidR="00A8594B" w:rsidRDefault="00A8594B" w:rsidP="00A85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bookmarkEnd w:id="13"/>
    <w:p w14:paraId="77ECACCE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DAE4130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107AD13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0E877531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DA7909E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06409F7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8DF1947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1D99CBF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45F3110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02EA1F50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ABFF423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19CCC39" w14:textId="77777777" w:rsidR="00A8594B" w:rsidRDefault="00A8594B" w:rsidP="00A8594B">
      <w:pPr>
        <w:spacing w:after="40" w:line="240" w:lineRule="auto"/>
        <w:ind w:firstLine="623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877780A" w14:textId="77777777" w:rsidR="00A8594B" w:rsidRDefault="00A8594B" w:rsidP="00A8594B">
      <w:pPr>
        <w:spacing w:after="40" w:line="240" w:lineRule="auto"/>
        <w:ind w:firstLine="623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65183C49" w14:textId="77777777" w:rsidR="00A8594B" w:rsidRDefault="00A8594B" w:rsidP="00A8594B">
      <w:pPr>
        <w:spacing w:after="40" w:line="240" w:lineRule="auto"/>
        <w:ind w:firstLine="623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07AB83F2" w14:textId="77777777" w:rsidR="00A8594B" w:rsidRDefault="00A8594B" w:rsidP="00A8594B">
      <w:pPr>
        <w:spacing w:after="40" w:line="240" w:lineRule="auto"/>
        <w:ind w:firstLine="623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2204AE9B" w14:textId="77777777" w:rsidR="00A8594B" w:rsidRDefault="00A8594B" w:rsidP="00A8594B">
      <w:pPr>
        <w:spacing w:after="40" w:line="240" w:lineRule="auto"/>
        <w:ind w:firstLine="623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4D1D72ED" w14:textId="77777777" w:rsidR="00A8594B" w:rsidRDefault="00A8594B" w:rsidP="00A8594B">
      <w:pPr>
        <w:spacing w:after="40" w:line="240" w:lineRule="auto"/>
        <w:ind w:firstLine="623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01C4C942" w14:textId="77777777" w:rsidR="00A8594B" w:rsidRDefault="00A8594B" w:rsidP="00A8594B">
      <w:pPr>
        <w:spacing w:after="40" w:line="240" w:lineRule="auto"/>
        <w:ind w:firstLine="623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0AC53EA" w14:textId="77777777" w:rsidR="00A8594B" w:rsidRDefault="00A8594B" w:rsidP="00A8594B">
      <w:pPr>
        <w:spacing w:after="40" w:line="240" w:lineRule="auto"/>
        <w:ind w:firstLine="623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6105C5C5" w14:textId="7569A358" w:rsidR="00A8594B" w:rsidRPr="004E3E96" w:rsidRDefault="00A8594B" w:rsidP="00A8594B">
      <w:pPr>
        <w:spacing w:after="40" w:line="240" w:lineRule="auto"/>
        <w:ind w:firstLine="623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3E96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Приложение к договору </w:t>
      </w:r>
    </w:p>
    <w:p w14:paraId="35810C5B" w14:textId="77777777" w:rsidR="00A8594B" w:rsidRPr="004E3E96" w:rsidRDefault="00A8594B" w:rsidP="00A8594B">
      <w:pPr>
        <w:spacing w:after="40" w:line="240" w:lineRule="auto"/>
        <w:ind w:firstLine="623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3E96">
        <w:rPr>
          <w:rFonts w:ascii="Times New Roman" w:eastAsia="Times New Roman" w:hAnsi="Times New Roman" w:cs="Times New Roman"/>
          <w:bCs/>
          <w:lang w:eastAsia="ru-RU"/>
        </w:rPr>
        <w:t>от ________ № ___________</w:t>
      </w:r>
    </w:p>
    <w:p w14:paraId="32C3C737" w14:textId="77777777" w:rsidR="00A8594B" w:rsidRPr="004E3E96" w:rsidRDefault="00A8594B" w:rsidP="00A8594B">
      <w:pPr>
        <w:spacing w:after="40" w:line="240" w:lineRule="auto"/>
        <w:ind w:firstLine="623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3E96">
        <w:rPr>
          <w:rFonts w:ascii="Times New Roman" w:eastAsia="Times New Roman" w:hAnsi="Times New Roman" w:cs="Times New Roman"/>
          <w:bCs/>
          <w:lang w:eastAsia="ru-RU"/>
        </w:rPr>
        <w:t>аренды земельного участка</w:t>
      </w:r>
    </w:p>
    <w:p w14:paraId="1BBE5FC0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16C0943" w14:textId="77777777" w:rsidR="00A8594B" w:rsidRPr="004E3E96" w:rsidRDefault="00A8594B" w:rsidP="00A8594B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E3E96">
        <w:rPr>
          <w:rFonts w:ascii="Times New Roman" w:eastAsia="Times New Roman" w:hAnsi="Times New Roman" w:cs="Times New Roman"/>
          <w:b/>
          <w:lang w:eastAsia="ru-RU"/>
        </w:rPr>
        <w:t>АКТ ПРИЕМА-ПЕРЕДАЧИ</w:t>
      </w:r>
    </w:p>
    <w:p w14:paraId="58AC383D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1F66163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3E96">
        <w:rPr>
          <w:rFonts w:ascii="Times New Roman" w:eastAsia="Times New Roman" w:hAnsi="Times New Roman" w:cs="Times New Roman"/>
          <w:bCs/>
          <w:lang w:eastAsia="ru-RU"/>
        </w:rPr>
        <w:t>город Переславль-Залесский</w:t>
      </w:r>
      <w:r w:rsidRPr="004E3E96">
        <w:rPr>
          <w:rFonts w:ascii="Times New Roman" w:eastAsia="Times New Roman" w:hAnsi="Times New Roman" w:cs="Times New Roman"/>
          <w:bCs/>
          <w:lang w:eastAsia="ru-RU"/>
        </w:rPr>
        <w:tab/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            </w:t>
      </w:r>
      <w:r w:rsidRPr="004E3E96">
        <w:rPr>
          <w:rFonts w:ascii="Times New Roman" w:eastAsia="Times New Roman" w:hAnsi="Times New Roman" w:cs="Times New Roman"/>
          <w:bCs/>
          <w:lang w:eastAsia="ru-RU"/>
        </w:rPr>
        <w:t xml:space="preserve">    _________________</w:t>
      </w:r>
    </w:p>
    <w:p w14:paraId="4402FC04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E3E96">
        <w:rPr>
          <w:rFonts w:ascii="Times New Roman" w:eastAsia="Times New Roman" w:hAnsi="Times New Roman" w:cs="Times New Roman"/>
          <w:bCs/>
          <w:lang w:eastAsia="ru-RU"/>
        </w:rPr>
        <w:t>Ярославской области</w:t>
      </w:r>
    </w:p>
    <w:p w14:paraId="418AF241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0A7C886D" w14:textId="77777777" w:rsidR="00A8594B" w:rsidRPr="004E3E96" w:rsidRDefault="00A8594B" w:rsidP="00A8594B">
      <w:pPr>
        <w:spacing w:after="4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3E96">
        <w:rPr>
          <w:rFonts w:ascii="Times New Roman" w:eastAsia="Times New Roman" w:hAnsi="Times New Roman" w:cs="Times New Roman"/>
          <w:bCs/>
          <w:lang w:eastAsia="ru-RU"/>
        </w:rPr>
        <w:t>От имени Переславль-Залесского муниципального округа Ярославской области Администрация Переславль-Залесского муниципального округа Ярославской области в лице _________________, действующего на основании _______________, именуемая в дальнейшем «Арендодатель», с одной стороны, и _____________, именуемый в дальнейшем «Арендатор», с другой стороны, совместно именуемые в дальнейшем «Стороны», в соответствии с договором аренды земельного участка от ____________ № ______________, подписали настоящий акт приема-передачи о нижеследующем:</w:t>
      </w:r>
    </w:p>
    <w:p w14:paraId="668A64C8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3E96">
        <w:rPr>
          <w:rFonts w:ascii="Times New Roman" w:eastAsia="Times New Roman" w:hAnsi="Times New Roman" w:cs="Times New Roman"/>
          <w:bCs/>
          <w:lang w:eastAsia="ru-RU"/>
        </w:rPr>
        <w:t>1.</w:t>
      </w:r>
      <w:r w:rsidRPr="004E3E96">
        <w:rPr>
          <w:rFonts w:ascii="Times New Roman" w:eastAsia="Times New Roman" w:hAnsi="Times New Roman" w:cs="Times New Roman"/>
          <w:bCs/>
          <w:lang w:eastAsia="ru-RU"/>
        </w:rPr>
        <w:tab/>
        <w:t xml:space="preserve">Арендодатель передал, а Арендатор принял в аренду земельный участок, расположенный по адресу: </w:t>
      </w:r>
      <w:r w:rsidRPr="00886B54">
        <w:rPr>
          <w:rFonts w:ascii="Times New Roman" w:eastAsia="Times New Roman" w:hAnsi="Times New Roman" w:cs="Times New Roman"/>
          <w:b/>
          <w:bCs/>
          <w:lang w:eastAsia="ru-RU"/>
        </w:rPr>
        <w:t>Российская Федерация, Ярославская область, Переславль-Залесский муниципальный округ, деревня Вашутино, улица Центральная, участок 50б, площадь 1680 кв. м., кадастровый номер 76:11:000000:2513, категория земель «земли населенных пунктов», разрешенное использование «для ведения личного подсобного хозяйства (приусадебный земельный участок)»</w:t>
      </w:r>
      <w:r w:rsidRPr="00886B5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4E3E96">
        <w:rPr>
          <w:rFonts w:ascii="Times New Roman" w:eastAsia="Times New Roman" w:hAnsi="Times New Roman" w:cs="Times New Roman"/>
          <w:bCs/>
          <w:lang w:eastAsia="ru-RU"/>
        </w:rPr>
        <w:t>(далее - Участок).</w:t>
      </w:r>
    </w:p>
    <w:p w14:paraId="66494CC8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3E96">
        <w:rPr>
          <w:rFonts w:ascii="Times New Roman" w:eastAsia="Times New Roman" w:hAnsi="Times New Roman" w:cs="Times New Roman"/>
          <w:bCs/>
          <w:lang w:eastAsia="ru-RU"/>
        </w:rPr>
        <w:t>2.</w:t>
      </w:r>
      <w:r w:rsidRPr="004E3E96">
        <w:rPr>
          <w:rFonts w:ascii="Times New Roman" w:eastAsia="Times New Roman" w:hAnsi="Times New Roman" w:cs="Times New Roman"/>
          <w:bCs/>
          <w:lang w:eastAsia="ru-RU"/>
        </w:rPr>
        <w:tab/>
        <w:t>Претензий и замечаний по передаваемому Участку у Арендатора к Арендодателю не имеется. Участок пригоден для использования в соответствии с целевым назначением и разрешенным использованием.</w:t>
      </w:r>
    </w:p>
    <w:p w14:paraId="251385BA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3E96">
        <w:rPr>
          <w:rFonts w:ascii="Times New Roman" w:eastAsia="Times New Roman" w:hAnsi="Times New Roman" w:cs="Times New Roman"/>
          <w:bCs/>
          <w:lang w:eastAsia="ru-RU"/>
        </w:rPr>
        <w:t>3.</w:t>
      </w:r>
      <w:r w:rsidRPr="004E3E96">
        <w:rPr>
          <w:rFonts w:ascii="Times New Roman" w:eastAsia="Times New Roman" w:hAnsi="Times New Roman" w:cs="Times New Roman"/>
          <w:bCs/>
          <w:lang w:eastAsia="ru-RU"/>
        </w:rPr>
        <w:tab/>
        <w:t>Настоящий акт приема-передачи составлен в трех экземплярах, имеющих одинаковую юридическую силу, из которых по одному экземпляру хранится у Сторон, один экземпляр передается в уполномоченный Правительством Российской Федерации федеральный орган исполнительной власти, осуществляющий государственный кадастровый учет и государственную регистрацию прав.</w:t>
      </w:r>
    </w:p>
    <w:p w14:paraId="78FDE7B7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FAF4BB2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E3E96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2F7BB03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E3E96">
        <w:rPr>
          <w:rFonts w:ascii="Times New Roman" w:eastAsia="Times New Roman" w:hAnsi="Times New Roman" w:cs="Times New Roman"/>
          <w:b/>
          <w:lang w:eastAsia="ru-RU"/>
        </w:rPr>
        <w:t xml:space="preserve">                       «Арендодатель»                                                                   «Арендатор»</w:t>
      </w:r>
    </w:p>
    <w:p w14:paraId="34CE49A4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8EBF377" w14:textId="77777777" w:rsidR="00A8594B" w:rsidRPr="004E3E96" w:rsidRDefault="00A8594B" w:rsidP="00A8594B">
      <w:pPr>
        <w:pStyle w:val="a6"/>
        <w:rPr>
          <w:rFonts w:ascii="Times New Roman" w:hAnsi="Times New Roman" w:cs="Times New Roman"/>
          <w:b/>
          <w:bCs/>
          <w:lang w:eastAsia="ru-RU"/>
        </w:rPr>
      </w:pPr>
      <w:r w:rsidRPr="004E3E96">
        <w:rPr>
          <w:rFonts w:ascii="Times New Roman" w:hAnsi="Times New Roman" w:cs="Times New Roman"/>
          <w:b/>
          <w:bCs/>
          <w:lang w:eastAsia="ru-RU"/>
        </w:rPr>
        <w:t xml:space="preserve">Администрация </w:t>
      </w:r>
    </w:p>
    <w:p w14:paraId="3EE802BC" w14:textId="77777777" w:rsidR="00A8594B" w:rsidRPr="004E3E96" w:rsidRDefault="00A8594B" w:rsidP="00A8594B">
      <w:pPr>
        <w:pStyle w:val="a6"/>
        <w:rPr>
          <w:rFonts w:ascii="Times New Roman" w:hAnsi="Times New Roman" w:cs="Times New Roman"/>
          <w:b/>
          <w:bCs/>
          <w:lang w:eastAsia="ru-RU"/>
        </w:rPr>
      </w:pPr>
      <w:r w:rsidRPr="004E3E96">
        <w:rPr>
          <w:rFonts w:ascii="Times New Roman" w:hAnsi="Times New Roman" w:cs="Times New Roman"/>
          <w:b/>
          <w:bCs/>
          <w:lang w:eastAsia="ru-RU"/>
        </w:rPr>
        <w:t xml:space="preserve">Переславль-Залесского </w:t>
      </w:r>
    </w:p>
    <w:p w14:paraId="65BDAC5A" w14:textId="77777777" w:rsidR="00A8594B" w:rsidRPr="004E3E96" w:rsidRDefault="00A8594B" w:rsidP="00A8594B">
      <w:pPr>
        <w:pStyle w:val="a6"/>
        <w:rPr>
          <w:rFonts w:ascii="Times New Roman" w:hAnsi="Times New Roman" w:cs="Times New Roman"/>
          <w:b/>
          <w:bCs/>
          <w:lang w:eastAsia="ru-RU"/>
        </w:rPr>
      </w:pPr>
      <w:r w:rsidRPr="004E3E96">
        <w:rPr>
          <w:rFonts w:ascii="Times New Roman" w:hAnsi="Times New Roman" w:cs="Times New Roman"/>
          <w:b/>
          <w:bCs/>
          <w:lang w:eastAsia="ru-RU"/>
        </w:rPr>
        <w:t>муниципального округа</w:t>
      </w:r>
    </w:p>
    <w:p w14:paraId="3889F288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1F2A0C39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3E96">
        <w:rPr>
          <w:rFonts w:ascii="Times New Roman" w:eastAsia="Times New Roman" w:hAnsi="Times New Roman" w:cs="Times New Roman"/>
          <w:bCs/>
          <w:lang w:eastAsia="ru-RU"/>
        </w:rPr>
        <w:t>152020, Ярославская область,</w:t>
      </w:r>
    </w:p>
    <w:p w14:paraId="2B239EC1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3E96">
        <w:rPr>
          <w:rFonts w:ascii="Times New Roman" w:eastAsia="Times New Roman" w:hAnsi="Times New Roman" w:cs="Times New Roman"/>
          <w:bCs/>
          <w:lang w:eastAsia="ru-RU"/>
        </w:rPr>
        <w:t>г. Переславль-Залесский,</w:t>
      </w:r>
    </w:p>
    <w:p w14:paraId="108E26DC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3E96">
        <w:rPr>
          <w:rFonts w:ascii="Times New Roman" w:eastAsia="Times New Roman" w:hAnsi="Times New Roman" w:cs="Times New Roman"/>
          <w:bCs/>
          <w:lang w:eastAsia="ru-RU"/>
        </w:rPr>
        <w:t>пл. Народная, д. 1</w:t>
      </w:r>
    </w:p>
    <w:p w14:paraId="38758A1B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3E96">
        <w:rPr>
          <w:rFonts w:ascii="Times New Roman" w:eastAsia="Times New Roman" w:hAnsi="Times New Roman" w:cs="Times New Roman"/>
          <w:bCs/>
          <w:lang w:eastAsia="ru-RU"/>
        </w:rPr>
        <w:t>ИНН 7608004065</w:t>
      </w:r>
    </w:p>
    <w:p w14:paraId="104012E4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3E96">
        <w:rPr>
          <w:rFonts w:ascii="Times New Roman" w:eastAsia="Times New Roman" w:hAnsi="Times New Roman" w:cs="Times New Roman"/>
          <w:bCs/>
          <w:lang w:eastAsia="ru-RU"/>
        </w:rPr>
        <w:t>КПП 760801001</w:t>
      </w:r>
    </w:p>
    <w:p w14:paraId="05216995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3E96">
        <w:rPr>
          <w:rFonts w:ascii="Times New Roman" w:eastAsia="Times New Roman" w:hAnsi="Times New Roman" w:cs="Times New Roman"/>
          <w:bCs/>
          <w:lang w:eastAsia="ru-RU"/>
        </w:rPr>
        <w:t>Телефон: +7(48535)3-26-07,</w:t>
      </w:r>
    </w:p>
    <w:p w14:paraId="6DDC27CF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3E96">
        <w:rPr>
          <w:rFonts w:ascii="Times New Roman" w:eastAsia="Times New Roman" w:hAnsi="Times New Roman" w:cs="Times New Roman"/>
          <w:bCs/>
          <w:lang w:eastAsia="ru-RU"/>
        </w:rPr>
        <w:t>+7(48535)3-28-37</w:t>
      </w:r>
    </w:p>
    <w:p w14:paraId="31F01042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61AC88B8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3E96">
        <w:rPr>
          <w:rFonts w:ascii="Times New Roman" w:eastAsia="Times New Roman" w:hAnsi="Times New Roman" w:cs="Times New Roman"/>
          <w:bCs/>
          <w:lang w:eastAsia="ru-RU"/>
        </w:rPr>
        <w:t>Должность _______________________</w:t>
      </w:r>
    </w:p>
    <w:p w14:paraId="3305E565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043E1269" w14:textId="77777777" w:rsidR="00A8594B" w:rsidRPr="004E3E96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E3E96">
        <w:rPr>
          <w:rFonts w:ascii="Times New Roman" w:eastAsia="Times New Roman" w:hAnsi="Times New Roman" w:cs="Times New Roman"/>
          <w:bCs/>
          <w:lang w:eastAsia="ru-RU"/>
        </w:rPr>
        <w:t>____________________/____________/</w:t>
      </w:r>
    </w:p>
    <w:p w14:paraId="5C54FAE5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E3E96">
        <w:rPr>
          <w:rFonts w:ascii="Times New Roman" w:eastAsia="Times New Roman" w:hAnsi="Times New Roman" w:cs="Times New Roman"/>
          <w:b/>
          <w:lang w:eastAsia="ru-RU"/>
        </w:rPr>
        <w:t>МП</w:t>
      </w:r>
    </w:p>
    <w:p w14:paraId="4329F83C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0F8A726" w14:textId="77777777" w:rsidR="00A8594B" w:rsidRDefault="00A8594B" w:rsidP="00A8594B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168D817" w14:textId="77777777" w:rsidR="00A8594B" w:rsidRDefault="00A8594B" w:rsidP="0058150E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sectPr w:rsidR="00A8594B" w:rsidSect="00C44536">
      <w:footerReference w:type="default" r:id="rId21"/>
      <w:pgSz w:w="11906" w:h="16838"/>
      <w:pgMar w:top="851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FE6CC" w14:textId="77777777" w:rsidR="0072789E" w:rsidRDefault="0072789E" w:rsidP="0086764B">
      <w:pPr>
        <w:spacing w:after="0" w:line="240" w:lineRule="auto"/>
      </w:pPr>
      <w:r>
        <w:separator/>
      </w:r>
    </w:p>
  </w:endnote>
  <w:endnote w:type="continuationSeparator" w:id="0">
    <w:p w14:paraId="6424816E" w14:textId="77777777" w:rsidR="0072789E" w:rsidRDefault="0072789E" w:rsidP="0086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0456910"/>
    </w:sdtPr>
    <w:sdtEndPr/>
    <w:sdtContent>
      <w:p w14:paraId="69C47AE2" w14:textId="1D878BB8" w:rsidR="002C2EBF" w:rsidRDefault="00464F33">
        <w:pPr>
          <w:pStyle w:val="ab"/>
          <w:jc w:val="right"/>
        </w:pPr>
        <w:r>
          <w:fldChar w:fldCharType="begin"/>
        </w:r>
        <w:r w:rsidR="00A82EE2">
          <w:instrText>PAGE   \* MERGEFORMAT</w:instrText>
        </w:r>
        <w:r>
          <w:fldChar w:fldCharType="separate"/>
        </w:r>
        <w:r w:rsidR="009B7F15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31AB1050" w14:textId="77777777" w:rsidR="002C2EBF" w:rsidRDefault="002C2EB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B1AFB" w14:textId="77777777" w:rsidR="0072789E" w:rsidRDefault="0072789E" w:rsidP="0086764B">
      <w:pPr>
        <w:spacing w:after="0" w:line="240" w:lineRule="auto"/>
      </w:pPr>
      <w:r>
        <w:separator/>
      </w:r>
    </w:p>
  </w:footnote>
  <w:footnote w:type="continuationSeparator" w:id="0">
    <w:p w14:paraId="312D111A" w14:textId="77777777" w:rsidR="0072789E" w:rsidRDefault="0072789E" w:rsidP="00867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6792"/>
    <w:multiLevelType w:val="hybridMultilevel"/>
    <w:tmpl w:val="C450CFE6"/>
    <w:lvl w:ilvl="0" w:tplc="28189E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03D5C"/>
    <w:multiLevelType w:val="multilevel"/>
    <w:tmpl w:val="74EC26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rFonts w:hint="default"/>
      </w:rPr>
    </w:lvl>
  </w:abstractNum>
  <w:abstractNum w:abstractNumId="2" w15:restartNumberingAfterBreak="0">
    <w:nsid w:val="0E8F3717"/>
    <w:multiLevelType w:val="hybridMultilevel"/>
    <w:tmpl w:val="01C67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E4E90"/>
    <w:multiLevelType w:val="hybridMultilevel"/>
    <w:tmpl w:val="654EBCAA"/>
    <w:lvl w:ilvl="0" w:tplc="600E7B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A61F2"/>
    <w:multiLevelType w:val="hybridMultilevel"/>
    <w:tmpl w:val="81484A1C"/>
    <w:lvl w:ilvl="0" w:tplc="FED02D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B0E51"/>
    <w:multiLevelType w:val="hybridMultilevel"/>
    <w:tmpl w:val="D736EC1C"/>
    <w:lvl w:ilvl="0" w:tplc="CCAEEE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D6A1F"/>
    <w:multiLevelType w:val="multilevel"/>
    <w:tmpl w:val="E48439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70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eastAsia="Times New Roman" w:hint="default"/>
      </w:rPr>
    </w:lvl>
  </w:abstractNum>
  <w:abstractNum w:abstractNumId="7" w15:restartNumberingAfterBreak="0">
    <w:nsid w:val="46EE66A0"/>
    <w:multiLevelType w:val="multilevel"/>
    <w:tmpl w:val="ACE69F9A"/>
    <w:lvl w:ilvl="0">
      <w:start w:val="2"/>
      <w:numFmt w:val="decimal"/>
      <w:lvlText w:val="%1."/>
      <w:lvlJc w:val="center"/>
      <w:pPr>
        <w:ind w:left="357" w:hanging="357"/>
      </w:pPr>
      <w:rPr>
        <w:rFonts w:ascii="Times New Roman" w:eastAsia="Times New Roman" w:hAnsi="Times New Roman" w:cs="Times New Roman" w:hint="default"/>
        <w:i w:val="0"/>
        <w:color w:val="000000"/>
        <w:sz w:val="26"/>
        <w:szCs w:val="26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 w:hint="default"/>
        <w:b/>
        <w:color w:val="000000"/>
        <w:spacing w:val="0"/>
        <w:position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 w:hint="default"/>
        <w:b/>
      </w:rPr>
    </w:lvl>
  </w:abstractNum>
  <w:abstractNum w:abstractNumId="8" w15:restartNumberingAfterBreak="0">
    <w:nsid w:val="502C75AD"/>
    <w:multiLevelType w:val="multilevel"/>
    <w:tmpl w:val="901A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437"/>
    <w:rsid w:val="000012FA"/>
    <w:rsid w:val="0000142E"/>
    <w:rsid w:val="0000181C"/>
    <w:rsid w:val="000024E0"/>
    <w:rsid w:val="00003F54"/>
    <w:rsid w:val="00004483"/>
    <w:rsid w:val="00004CCD"/>
    <w:rsid w:val="000064DB"/>
    <w:rsid w:val="00006DD2"/>
    <w:rsid w:val="00007101"/>
    <w:rsid w:val="00007582"/>
    <w:rsid w:val="000111C7"/>
    <w:rsid w:val="00011983"/>
    <w:rsid w:val="0001304B"/>
    <w:rsid w:val="000130D1"/>
    <w:rsid w:val="00014B4F"/>
    <w:rsid w:val="00014EBF"/>
    <w:rsid w:val="000155E6"/>
    <w:rsid w:val="00015934"/>
    <w:rsid w:val="000161DA"/>
    <w:rsid w:val="00016B91"/>
    <w:rsid w:val="00017826"/>
    <w:rsid w:val="00017D84"/>
    <w:rsid w:val="000233BC"/>
    <w:rsid w:val="00023A5A"/>
    <w:rsid w:val="00023B88"/>
    <w:rsid w:val="000243EB"/>
    <w:rsid w:val="00024F49"/>
    <w:rsid w:val="000266FC"/>
    <w:rsid w:val="00026A6E"/>
    <w:rsid w:val="00027B3D"/>
    <w:rsid w:val="00027DC2"/>
    <w:rsid w:val="00030245"/>
    <w:rsid w:val="00030EC6"/>
    <w:rsid w:val="0003192B"/>
    <w:rsid w:val="00032936"/>
    <w:rsid w:val="000335F9"/>
    <w:rsid w:val="00033F40"/>
    <w:rsid w:val="00034465"/>
    <w:rsid w:val="00034E55"/>
    <w:rsid w:val="00035D8C"/>
    <w:rsid w:val="00036638"/>
    <w:rsid w:val="000379ED"/>
    <w:rsid w:val="000408F5"/>
    <w:rsid w:val="000409F8"/>
    <w:rsid w:val="00040A28"/>
    <w:rsid w:val="0004150E"/>
    <w:rsid w:val="00041CA0"/>
    <w:rsid w:val="00042760"/>
    <w:rsid w:val="00043ED5"/>
    <w:rsid w:val="00045194"/>
    <w:rsid w:val="00046CFF"/>
    <w:rsid w:val="00047E94"/>
    <w:rsid w:val="000526F0"/>
    <w:rsid w:val="00055EC1"/>
    <w:rsid w:val="00056E61"/>
    <w:rsid w:val="000572DA"/>
    <w:rsid w:val="0006030B"/>
    <w:rsid w:val="000607B0"/>
    <w:rsid w:val="00060928"/>
    <w:rsid w:val="00060CAC"/>
    <w:rsid w:val="00060DC5"/>
    <w:rsid w:val="000634DE"/>
    <w:rsid w:val="000637FB"/>
    <w:rsid w:val="000643DE"/>
    <w:rsid w:val="00064DF6"/>
    <w:rsid w:val="000652D7"/>
    <w:rsid w:val="00065710"/>
    <w:rsid w:val="00065D63"/>
    <w:rsid w:val="000667D8"/>
    <w:rsid w:val="000701BA"/>
    <w:rsid w:val="000718C7"/>
    <w:rsid w:val="000723CB"/>
    <w:rsid w:val="000729E6"/>
    <w:rsid w:val="00073D28"/>
    <w:rsid w:val="00074558"/>
    <w:rsid w:val="000748C5"/>
    <w:rsid w:val="00074A93"/>
    <w:rsid w:val="000752C5"/>
    <w:rsid w:val="00075BE3"/>
    <w:rsid w:val="0007686F"/>
    <w:rsid w:val="00076BF4"/>
    <w:rsid w:val="0008006C"/>
    <w:rsid w:val="00080877"/>
    <w:rsid w:val="00080BCF"/>
    <w:rsid w:val="00082BA6"/>
    <w:rsid w:val="00083790"/>
    <w:rsid w:val="000838AB"/>
    <w:rsid w:val="00084D07"/>
    <w:rsid w:val="0008534B"/>
    <w:rsid w:val="0008556D"/>
    <w:rsid w:val="00085958"/>
    <w:rsid w:val="00090821"/>
    <w:rsid w:val="00090D8F"/>
    <w:rsid w:val="00091D47"/>
    <w:rsid w:val="00091FEF"/>
    <w:rsid w:val="0009221B"/>
    <w:rsid w:val="00093499"/>
    <w:rsid w:val="0009534C"/>
    <w:rsid w:val="0009633C"/>
    <w:rsid w:val="0009683D"/>
    <w:rsid w:val="00097D2F"/>
    <w:rsid w:val="000A0CB0"/>
    <w:rsid w:val="000A301F"/>
    <w:rsid w:val="000A30A7"/>
    <w:rsid w:val="000A3BB4"/>
    <w:rsid w:val="000A43EF"/>
    <w:rsid w:val="000A4A9B"/>
    <w:rsid w:val="000A5096"/>
    <w:rsid w:val="000A637D"/>
    <w:rsid w:val="000A6B34"/>
    <w:rsid w:val="000A6C2D"/>
    <w:rsid w:val="000A7227"/>
    <w:rsid w:val="000B1A29"/>
    <w:rsid w:val="000B1AE7"/>
    <w:rsid w:val="000B2993"/>
    <w:rsid w:val="000B2A39"/>
    <w:rsid w:val="000B322F"/>
    <w:rsid w:val="000B3235"/>
    <w:rsid w:val="000B377A"/>
    <w:rsid w:val="000B46BE"/>
    <w:rsid w:val="000B5449"/>
    <w:rsid w:val="000B5DC4"/>
    <w:rsid w:val="000B681D"/>
    <w:rsid w:val="000B785E"/>
    <w:rsid w:val="000B7C58"/>
    <w:rsid w:val="000C162D"/>
    <w:rsid w:val="000C1CDD"/>
    <w:rsid w:val="000C2720"/>
    <w:rsid w:val="000C27FE"/>
    <w:rsid w:val="000C2D63"/>
    <w:rsid w:val="000C3F1C"/>
    <w:rsid w:val="000C4FC1"/>
    <w:rsid w:val="000C5107"/>
    <w:rsid w:val="000C5D1D"/>
    <w:rsid w:val="000C6688"/>
    <w:rsid w:val="000C6BEE"/>
    <w:rsid w:val="000C78FE"/>
    <w:rsid w:val="000C7BFC"/>
    <w:rsid w:val="000D2760"/>
    <w:rsid w:val="000D4F94"/>
    <w:rsid w:val="000D58A2"/>
    <w:rsid w:val="000D5C8C"/>
    <w:rsid w:val="000D5F1E"/>
    <w:rsid w:val="000D5FB0"/>
    <w:rsid w:val="000D6DDB"/>
    <w:rsid w:val="000D7994"/>
    <w:rsid w:val="000D7F80"/>
    <w:rsid w:val="000E0482"/>
    <w:rsid w:val="000E060D"/>
    <w:rsid w:val="000E0899"/>
    <w:rsid w:val="000E0A73"/>
    <w:rsid w:val="000E0E60"/>
    <w:rsid w:val="000E145C"/>
    <w:rsid w:val="000E1F2E"/>
    <w:rsid w:val="000E28AF"/>
    <w:rsid w:val="000E2B75"/>
    <w:rsid w:val="000E34ED"/>
    <w:rsid w:val="000E3C16"/>
    <w:rsid w:val="000E3E95"/>
    <w:rsid w:val="000E45D0"/>
    <w:rsid w:val="000E50C6"/>
    <w:rsid w:val="000E5486"/>
    <w:rsid w:val="000F0008"/>
    <w:rsid w:val="000F0C2D"/>
    <w:rsid w:val="000F1ED3"/>
    <w:rsid w:val="000F2F7A"/>
    <w:rsid w:val="000F43F2"/>
    <w:rsid w:val="000F4906"/>
    <w:rsid w:val="000F56AB"/>
    <w:rsid w:val="000F5821"/>
    <w:rsid w:val="000F5E61"/>
    <w:rsid w:val="000F6122"/>
    <w:rsid w:val="000F6A65"/>
    <w:rsid w:val="000F7071"/>
    <w:rsid w:val="000F7E50"/>
    <w:rsid w:val="0010036F"/>
    <w:rsid w:val="001015A7"/>
    <w:rsid w:val="0010174F"/>
    <w:rsid w:val="00102B9B"/>
    <w:rsid w:val="00103911"/>
    <w:rsid w:val="00105556"/>
    <w:rsid w:val="00106258"/>
    <w:rsid w:val="00106D6B"/>
    <w:rsid w:val="00107AA1"/>
    <w:rsid w:val="00107D8C"/>
    <w:rsid w:val="00112C43"/>
    <w:rsid w:val="00113432"/>
    <w:rsid w:val="00114186"/>
    <w:rsid w:val="001146F6"/>
    <w:rsid w:val="00114817"/>
    <w:rsid w:val="00114E1E"/>
    <w:rsid w:val="0011622E"/>
    <w:rsid w:val="00116BD3"/>
    <w:rsid w:val="00116C89"/>
    <w:rsid w:val="00116D39"/>
    <w:rsid w:val="00116EF8"/>
    <w:rsid w:val="0012064C"/>
    <w:rsid w:val="001206E7"/>
    <w:rsid w:val="00120843"/>
    <w:rsid w:val="00122083"/>
    <w:rsid w:val="00122863"/>
    <w:rsid w:val="00122F18"/>
    <w:rsid w:val="00123318"/>
    <w:rsid w:val="00124224"/>
    <w:rsid w:val="001255F3"/>
    <w:rsid w:val="001256DA"/>
    <w:rsid w:val="00126646"/>
    <w:rsid w:val="00127A0F"/>
    <w:rsid w:val="00127D08"/>
    <w:rsid w:val="00127EC7"/>
    <w:rsid w:val="001303D4"/>
    <w:rsid w:val="00130CCE"/>
    <w:rsid w:val="00132F9C"/>
    <w:rsid w:val="001369BD"/>
    <w:rsid w:val="001369F4"/>
    <w:rsid w:val="00136AEF"/>
    <w:rsid w:val="00137DEE"/>
    <w:rsid w:val="001415B9"/>
    <w:rsid w:val="0014173F"/>
    <w:rsid w:val="00141BA3"/>
    <w:rsid w:val="00142C97"/>
    <w:rsid w:val="00144F8A"/>
    <w:rsid w:val="00145BE8"/>
    <w:rsid w:val="001460C9"/>
    <w:rsid w:val="001465E7"/>
    <w:rsid w:val="00146D17"/>
    <w:rsid w:val="00146ECE"/>
    <w:rsid w:val="00150087"/>
    <w:rsid w:val="00153840"/>
    <w:rsid w:val="00153873"/>
    <w:rsid w:val="00154CA0"/>
    <w:rsid w:val="00156D4E"/>
    <w:rsid w:val="00156D69"/>
    <w:rsid w:val="00157089"/>
    <w:rsid w:val="001601A4"/>
    <w:rsid w:val="00161395"/>
    <w:rsid w:val="001617B9"/>
    <w:rsid w:val="001618E4"/>
    <w:rsid w:val="0016251E"/>
    <w:rsid w:val="00162CB1"/>
    <w:rsid w:val="0016401C"/>
    <w:rsid w:val="001640EA"/>
    <w:rsid w:val="00164E59"/>
    <w:rsid w:val="001652BD"/>
    <w:rsid w:val="001656BB"/>
    <w:rsid w:val="00167D79"/>
    <w:rsid w:val="00170A50"/>
    <w:rsid w:val="00170C2C"/>
    <w:rsid w:val="00170EA9"/>
    <w:rsid w:val="001711AE"/>
    <w:rsid w:val="00171220"/>
    <w:rsid w:val="001717A7"/>
    <w:rsid w:val="00171BB2"/>
    <w:rsid w:val="00172240"/>
    <w:rsid w:val="00172765"/>
    <w:rsid w:val="001727A2"/>
    <w:rsid w:val="001730B7"/>
    <w:rsid w:val="00173109"/>
    <w:rsid w:val="0017316B"/>
    <w:rsid w:val="00173AFA"/>
    <w:rsid w:val="00174955"/>
    <w:rsid w:val="00174AD7"/>
    <w:rsid w:val="0017506A"/>
    <w:rsid w:val="00180085"/>
    <w:rsid w:val="00180B3E"/>
    <w:rsid w:val="0018250A"/>
    <w:rsid w:val="00182809"/>
    <w:rsid w:val="00182A62"/>
    <w:rsid w:val="0018518A"/>
    <w:rsid w:val="00186379"/>
    <w:rsid w:val="001864A2"/>
    <w:rsid w:val="00186D3D"/>
    <w:rsid w:val="0018750D"/>
    <w:rsid w:val="00187821"/>
    <w:rsid w:val="00187C99"/>
    <w:rsid w:val="00190EAB"/>
    <w:rsid w:val="001910F5"/>
    <w:rsid w:val="001914CD"/>
    <w:rsid w:val="00191DBB"/>
    <w:rsid w:val="0019232F"/>
    <w:rsid w:val="001924B2"/>
    <w:rsid w:val="001926E6"/>
    <w:rsid w:val="00192D0B"/>
    <w:rsid w:val="001930D8"/>
    <w:rsid w:val="00194725"/>
    <w:rsid w:val="00194C57"/>
    <w:rsid w:val="0019594F"/>
    <w:rsid w:val="00196702"/>
    <w:rsid w:val="001A046E"/>
    <w:rsid w:val="001A048C"/>
    <w:rsid w:val="001A09D4"/>
    <w:rsid w:val="001A0DDE"/>
    <w:rsid w:val="001A1129"/>
    <w:rsid w:val="001A1543"/>
    <w:rsid w:val="001A1FDB"/>
    <w:rsid w:val="001A29BA"/>
    <w:rsid w:val="001A3F1B"/>
    <w:rsid w:val="001A479F"/>
    <w:rsid w:val="001A5201"/>
    <w:rsid w:val="001A5AB6"/>
    <w:rsid w:val="001A6B79"/>
    <w:rsid w:val="001A6D5C"/>
    <w:rsid w:val="001A76A1"/>
    <w:rsid w:val="001A7EF8"/>
    <w:rsid w:val="001B109F"/>
    <w:rsid w:val="001B10DA"/>
    <w:rsid w:val="001B1FFF"/>
    <w:rsid w:val="001B3056"/>
    <w:rsid w:val="001B3363"/>
    <w:rsid w:val="001B4D51"/>
    <w:rsid w:val="001B5364"/>
    <w:rsid w:val="001B6424"/>
    <w:rsid w:val="001B67D7"/>
    <w:rsid w:val="001B6D6E"/>
    <w:rsid w:val="001B786A"/>
    <w:rsid w:val="001B7D34"/>
    <w:rsid w:val="001C222B"/>
    <w:rsid w:val="001C4224"/>
    <w:rsid w:val="001C61B1"/>
    <w:rsid w:val="001C64DD"/>
    <w:rsid w:val="001C7629"/>
    <w:rsid w:val="001D2617"/>
    <w:rsid w:val="001D4035"/>
    <w:rsid w:val="001D44A2"/>
    <w:rsid w:val="001D4650"/>
    <w:rsid w:val="001D4E09"/>
    <w:rsid w:val="001D7054"/>
    <w:rsid w:val="001E0D16"/>
    <w:rsid w:val="001E11BF"/>
    <w:rsid w:val="001E190A"/>
    <w:rsid w:val="001E37EB"/>
    <w:rsid w:val="001E38AB"/>
    <w:rsid w:val="001E3928"/>
    <w:rsid w:val="001E3D80"/>
    <w:rsid w:val="001E4727"/>
    <w:rsid w:val="001E5992"/>
    <w:rsid w:val="001E5AFC"/>
    <w:rsid w:val="001E7090"/>
    <w:rsid w:val="001E7D31"/>
    <w:rsid w:val="001F00CE"/>
    <w:rsid w:val="001F16EA"/>
    <w:rsid w:val="001F1ADB"/>
    <w:rsid w:val="001F3794"/>
    <w:rsid w:val="001F381F"/>
    <w:rsid w:val="001F38BB"/>
    <w:rsid w:val="001F3AEE"/>
    <w:rsid w:val="001F4E76"/>
    <w:rsid w:val="001F51C4"/>
    <w:rsid w:val="001F5E3E"/>
    <w:rsid w:val="001F75B9"/>
    <w:rsid w:val="001F7C59"/>
    <w:rsid w:val="002009EF"/>
    <w:rsid w:val="0020116A"/>
    <w:rsid w:val="00201FF1"/>
    <w:rsid w:val="00202895"/>
    <w:rsid w:val="00204614"/>
    <w:rsid w:val="002047CD"/>
    <w:rsid w:val="00204B9A"/>
    <w:rsid w:val="00205444"/>
    <w:rsid w:val="00205BFB"/>
    <w:rsid w:val="00207D8D"/>
    <w:rsid w:val="0021080C"/>
    <w:rsid w:val="002115A4"/>
    <w:rsid w:val="00211916"/>
    <w:rsid w:val="002151E2"/>
    <w:rsid w:val="00216013"/>
    <w:rsid w:val="002164E1"/>
    <w:rsid w:val="002228D0"/>
    <w:rsid w:val="00222AFC"/>
    <w:rsid w:val="00222CE0"/>
    <w:rsid w:val="0022378D"/>
    <w:rsid w:val="00223C06"/>
    <w:rsid w:val="002261CF"/>
    <w:rsid w:val="00226556"/>
    <w:rsid w:val="00226913"/>
    <w:rsid w:val="00230F1A"/>
    <w:rsid w:val="00231649"/>
    <w:rsid w:val="0023236C"/>
    <w:rsid w:val="002326B4"/>
    <w:rsid w:val="00234555"/>
    <w:rsid w:val="002347AA"/>
    <w:rsid w:val="00234A81"/>
    <w:rsid w:val="00235140"/>
    <w:rsid w:val="00235E4C"/>
    <w:rsid w:val="00236725"/>
    <w:rsid w:val="00237C30"/>
    <w:rsid w:val="00237C39"/>
    <w:rsid w:val="00240038"/>
    <w:rsid w:val="002404B0"/>
    <w:rsid w:val="002408E4"/>
    <w:rsid w:val="0024114F"/>
    <w:rsid w:val="002416C7"/>
    <w:rsid w:val="00242ABD"/>
    <w:rsid w:val="00242EA9"/>
    <w:rsid w:val="00242FA7"/>
    <w:rsid w:val="0024330F"/>
    <w:rsid w:val="00243C7A"/>
    <w:rsid w:val="00244A5D"/>
    <w:rsid w:val="00244C16"/>
    <w:rsid w:val="00244FF1"/>
    <w:rsid w:val="00245428"/>
    <w:rsid w:val="00246ED3"/>
    <w:rsid w:val="002474D7"/>
    <w:rsid w:val="00247D5B"/>
    <w:rsid w:val="002512D8"/>
    <w:rsid w:val="002520EC"/>
    <w:rsid w:val="00253452"/>
    <w:rsid w:val="00253F7A"/>
    <w:rsid w:val="00255005"/>
    <w:rsid w:val="00255092"/>
    <w:rsid w:val="00255D97"/>
    <w:rsid w:val="00256A1D"/>
    <w:rsid w:val="002571ED"/>
    <w:rsid w:val="00260911"/>
    <w:rsid w:val="00261C30"/>
    <w:rsid w:val="00262271"/>
    <w:rsid w:val="00262C0C"/>
    <w:rsid w:val="00263307"/>
    <w:rsid w:val="00263513"/>
    <w:rsid w:val="00263E6B"/>
    <w:rsid w:val="0026554D"/>
    <w:rsid w:val="0026663C"/>
    <w:rsid w:val="00266AC7"/>
    <w:rsid w:val="00266C5F"/>
    <w:rsid w:val="00267400"/>
    <w:rsid w:val="00267899"/>
    <w:rsid w:val="00267EAA"/>
    <w:rsid w:val="0027171A"/>
    <w:rsid w:val="00271A29"/>
    <w:rsid w:val="00272443"/>
    <w:rsid w:val="00273698"/>
    <w:rsid w:val="0027375A"/>
    <w:rsid w:val="00274B8B"/>
    <w:rsid w:val="00275F58"/>
    <w:rsid w:val="00276535"/>
    <w:rsid w:val="00276843"/>
    <w:rsid w:val="00276F26"/>
    <w:rsid w:val="00277D3C"/>
    <w:rsid w:val="002818DB"/>
    <w:rsid w:val="00282199"/>
    <w:rsid w:val="00282B43"/>
    <w:rsid w:val="00284A84"/>
    <w:rsid w:val="00285236"/>
    <w:rsid w:val="0028592E"/>
    <w:rsid w:val="00285CBF"/>
    <w:rsid w:val="002862A5"/>
    <w:rsid w:val="00286B61"/>
    <w:rsid w:val="002871C9"/>
    <w:rsid w:val="0028741C"/>
    <w:rsid w:val="002879BB"/>
    <w:rsid w:val="002907A4"/>
    <w:rsid w:val="00291031"/>
    <w:rsid w:val="0029143D"/>
    <w:rsid w:val="00291494"/>
    <w:rsid w:val="0029179C"/>
    <w:rsid w:val="00291984"/>
    <w:rsid w:val="00291D1A"/>
    <w:rsid w:val="00292E34"/>
    <w:rsid w:val="00292F87"/>
    <w:rsid w:val="00292FD4"/>
    <w:rsid w:val="0029440B"/>
    <w:rsid w:val="00295AB5"/>
    <w:rsid w:val="002A01C2"/>
    <w:rsid w:val="002A0376"/>
    <w:rsid w:val="002A174C"/>
    <w:rsid w:val="002A1939"/>
    <w:rsid w:val="002A1E76"/>
    <w:rsid w:val="002A38C8"/>
    <w:rsid w:val="002A38D4"/>
    <w:rsid w:val="002A41B1"/>
    <w:rsid w:val="002A449F"/>
    <w:rsid w:val="002A6F1A"/>
    <w:rsid w:val="002A768B"/>
    <w:rsid w:val="002B08A2"/>
    <w:rsid w:val="002B0CAC"/>
    <w:rsid w:val="002B0E0A"/>
    <w:rsid w:val="002B2588"/>
    <w:rsid w:val="002B2E08"/>
    <w:rsid w:val="002B2F26"/>
    <w:rsid w:val="002B4001"/>
    <w:rsid w:val="002B462F"/>
    <w:rsid w:val="002B4A61"/>
    <w:rsid w:val="002B653C"/>
    <w:rsid w:val="002B7851"/>
    <w:rsid w:val="002B797F"/>
    <w:rsid w:val="002B7F7F"/>
    <w:rsid w:val="002C09C0"/>
    <w:rsid w:val="002C128D"/>
    <w:rsid w:val="002C1BA0"/>
    <w:rsid w:val="002C2BCC"/>
    <w:rsid w:val="002C2EBF"/>
    <w:rsid w:val="002C3BCB"/>
    <w:rsid w:val="002C3C64"/>
    <w:rsid w:val="002C505B"/>
    <w:rsid w:val="002C5E43"/>
    <w:rsid w:val="002C5EAA"/>
    <w:rsid w:val="002C65A5"/>
    <w:rsid w:val="002C67AA"/>
    <w:rsid w:val="002C751B"/>
    <w:rsid w:val="002D1EF4"/>
    <w:rsid w:val="002D3141"/>
    <w:rsid w:val="002D3364"/>
    <w:rsid w:val="002D33DE"/>
    <w:rsid w:val="002D3FC7"/>
    <w:rsid w:val="002D40E0"/>
    <w:rsid w:val="002D46C8"/>
    <w:rsid w:val="002D4761"/>
    <w:rsid w:val="002D534B"/>
    <w:rsid w:val="002D6EC6"/>
    <w:rsid w:val="002D7A5B"/>
    <w:rsid w:val="002D7D24"/>
    <w:rsid w:val="002E1423"/>
    <w:rsid w:val="002E20C8"/>
    <w:rsid w:val="002E2EE9"/>
    <w:rsid w:val="002E33B6"/>
    <w:rsid w:val="002E370D"/>
    <w:rsid w:val="002E3C95"/>
    <w:rsid w:val="002E41CA"/>
    <w:rsid w:val="002E4708"/>
    <w:rsid w:val="002E5F57"/>
    <w:rsid w:val="002E5FC0"/>
    <w:rsid w:val="002E65CC"/>
    <w:rsid w:val="002E6EE9"/>
    <w:rsid w:val="002E772D"/>
    <w:rsid w:val="002F21D5"/>
    <w:rsid w:val="002F3F2E"/>
    <w:rsid w:val="002F41AB"/>
    <w:rsid w:val="002F4A4D"/>
    <w:rsid w:val="002F5FC5"/>
    <w:rsid w:val="002F646B"/>
    <w:rsid w:val="002F6900"/>
    <w:rsid w:val="002F73B6"/>
    <w:rsid w:val="002F75C9"/>
    <w:rsid w:val="002F78AC"/>
    <w:rsid w:val="002F7D6B"/>
    <w:rsid w:val="00302BBB"/>
    <w:rsid w:val="00303BB6"/>
    <w:rsid w:val="00304DFC"/>
    <w:rsid w:val="00304F6B"/>
    <w:rsid w:val="00306F0D"/>
    <w:rsid w:val="0030724F"/>
    <w:rsid w:val="00307D37"/>
    <w:rsid w:val="0031016A"/>
    <w:rsid w:val="00310EFE"/>
    <w:rsid w:val="00312387"/>
    <w:rsid w:val="003124BB"/>
    <w:rsid w:val="0031250D"/>
    <w:rsid w:val="00312D67"/>
    <w:rsid w:val="00313471"/>
    <w:rsid w:val="00314328"/>
    <w:rsid w:val="0031455E"/>
    <w:rsid w:val="00314B89"/>
    <w:rsid w:val="00314E3F"/>
    <w:rsid w:val="00315A89"/>
    <w:rsid w:val="00315CA9"/>
    <w:rsid w:val="003161D6"/>
    <w:rsid w:val="0031779A"/>
    <w:rsid w:val="00320319"/>
    <w:rsid w:val="003204D5"/>
    <w:rsid w:val="0032114C"/>
    <w:rsid w:val="00321A87"/>
    <w:rsid w:val="00321ED4"/>
    <w:rsid w:val="0032245B"/>
    <w:rsid w:val="003227CF"/>
    <w:rsid w:val="00323297"/>
    <w:rsid w:val="00323744"/>
    <w:rsid w:val="00323E70"/>
    <w:rsid w:val="00323F3E"/>
    <w:rsid w:val="00324210"/>
    <w:rsid w:val="00325470"/>
    <w:rsid w:val="003262EF"/>
    <w:rsid w:val="00326859"/>
    <w:rsid w:val="00326AEF"/>
    <w:rsid w:val="00326E07"/>
    <w:rsid w:val="00327C7A"/>
    <w:rsid w:val="00327EE5"/>
    <w:rsid w:val="00330ED7"/>
    <w:rsid w:val="00330FB2"/>
    <w:rsid w:val="00333080"/>
    <w:rsid w:val="0033403A"/>
    <w:rsid w:val="00334098"/>
    <w:rsid w:val="00334395"/>
    <w:rsid w:val="00334D27"/>
    <w:rsid w:val="003354FD"/>
    <w:rsid w:val="00335995"/>
    <w:rsid w:val="00336F80"/>
    <w:rsid w:val="0033712F"/>
    <w:rsid w:val="003375C9"/>
    <w:rsid w:val="003375D0"/>
    <w:rsid w:val="00337B47"/>
    <w:rsid w:val="003404EF"/>
    <w:rsid w:val="00340657"/>
    <w:rsid w:val="00340B45"/>
    <w:rsid w:val="00340F93"/>
    <w:rsid w:val="00341EB3"/>
    <w:rsid w:val="003430BC"/>
    <w:rsid w:val="003436F1"/>
    <w:rsid w:val="003447B5"/>
    <w:rsid w:val="003457EE"/>
    <w:rsid w:val="00345B81"/>
    <w:rsid w:val="003460D4"/>
    <w:rsid w:val="003462F8"/>
    <w:rsid w:val="003469A2"/>
    <w:rsid w:val="00346D9C"/>
    <w:rsid w:val="00346E58"/>
    <w:rsid w:val="00347F72"/>
    <w:rsid w:val="00351E5A"/>
    <w:rsid w:val="003526A2"/>
    <w:rsid w:val="00352982"/>
    <w:rsid w:val="00352BB9"/>
    <w:rsid w:val="00352E5D"/>
    <w:rsid w:val="00354536"/>
    <w:rsid w:val="00356080"/>
    <w:rsid w:val="003602B3"/>
    <w:rsid w:val="00360950"/>
    <w:rsid w:val="0036148F"/>
    <w:rsid w:val="00361714"/>
    <w:rsid w:val="00361CAB"/>
    <w:rsid w:val="00361CD3"/>
    <w:rsid w:val="00362317"/>
    <w:rsid w:val="003630B7"/>
    <w:rsid w:val="0036394E"/>
    <w:rsid w:val="00363A7D"/>
    <w:rsid w:val="00364034"/>
    <w:rsid w:val="00365B42"/>
    <w:rsid w:val="00366323"/>
    <w:rsid w:val="0036737C"/>
    <w:rsid w:val="00367613"/>
    <w:rsid w:val="00370341"/>
    <w:rsid w:val="00370A09"/>
    <w:rsid w:val="003711AD"/>
    <w:rsid w:val="00372CA1"/>
    <w:rsid w:val="00373F01"/>
    <w:rsid w:val="00375DD1"/>
    <w:rsid w:val="003764D1"/>
    <w:rsid w:val="00376696"/>
    <w:rsid w:val="003767F9"/>
    <w:rsid w:val="00376D89"/>
    <w:rsid w:val="003815E3"/>
    <w:rsid w:val="00381CFB"/>
    <w:rsid w:val="003866E3"/>
    <w:rsid w:val="003869AE"/>
    <w:rsid w:val="00386A9E"/>
    <w:rsid w:val="0038775D"/>
    <w:rsid w:val="00390047"/>
    <w:rsid w:val="0039050E"/>
    <w:rsid w:val="003916FC"/>
    <w:rsid w:val="0039203E"/>
    <w:rsid w:val="0039356E"/>
    <w:rsid w:val="0039381C"/>
    <w:rsid w:val="003939B1"/>
    <w:rsid w:val="00394B70"/>
    <w:rsid w:val="00394E20"/>
    <w:rsid w:val="003960E1"/>
    <w:rsid w:val="003973DF"/>
    <w:rsid w:val="003A0095"/>
    <w:rsid w:val="003A276A"/>
    <w:rsid w:val="003A289D"/>
    <w:rsid w:val="003A5C10"/>
    <w:rsid w:val="003A60E9"/>
    <w:rsid w:val="003A6A8F"/>
    <w:rsid w:val="003A78D7"/>
    <w:rsid w:val="003A7E10"/>
    <w:rsid w:val="003B00AA"/>
    <w:rsid w:val="003B0587"/>
    <w:rsid w:val="003B15D1"/>
    <w:rsid w:val="003B1771"/>
    <w:rsid w:val="003B18A4"/>
    <w:rsid w:val="003B2CDA"/>
    <w:rsid w:val="003B2D2B"/>
    <w:rsid w:val="003B3338"/>
    <w:rsid w:val="003B3C94"/>
    <w:rsid w:val="003B5F17"/>
    <w:rsid w:val="003B5F80"/>
    <w:rsid w:val="003B677C"/>
    <w:rsid w:val="003B6E6B"/>
    <w:rsid w:val="003B7F16"/>
    <w:rsid w:val="003C034B"/>
    <w:rsid w:val="003C05B3"/>
    <w:rsid w:val="003C1A48"/>
    <w:rsid w:val="003C2633"/>
    <w:rsid w:val="003C2862"/>
    <w:rsid w:val="003C2AC5"/>
    <w:rsid w:val="003C46DA"/>
    <w:rsid w:val="003C59C3"/>
    <w:rsid w:val="003C5B92"/>
    <w:rsid w:val="003C6467"/>
    <w:rsid w:val="003C67F5"/>
    <w:rsid w:val="003C789A"/>
    <w:rsid w:val="003C7E44"/>
    <w:rsid w:val="003D1849"/>
    <w:rsid w:val="003D3020"/>
    <w:rsid w:val="003D38D7"/>
    <w:rsid w:val="003D3B06"/>
    <w:rsid w:val="003D4BCE"/>
    <w:rsid w:val="003D51FD"/>
    <w:rsid w:val="003D5480"/>
    <w:rsid w:val="003D6444"/>
    <w:rsid w:val="003D65BC"/>
    <w:rsid w:val="003E0923"/>
    <w:rsid w:val="003E2C08"/>
    <w:rsid w:val="003E3460"/>
    <w:rsid w:val="003E3C97"/>
    <w:rsid w:val="003E5140"/>
    <w:rsid w:val="003E5307"/>
    <w:rsid w:val="003E62E3"/>
    <w:rsid w:val="003F0EBA"/>
    <w:rsid w:val="003F12EE"/>
    <w:rsid w:val="003F1585"/>
    <w:rsid w:val="003F1AFB"/>
    <w:rsid w:val="003F2767"/>
    <w:rsid w:val="003F2C55"/>
    <w:rsid w:val="003F35DD"/>
    <w:rsid w:val="003F4292"/>
    <w:rsid w:val="003F4B51"/>
    <w:rsid w:val="003F59D5"/>
    <w:rsid w:val="003F6F51"/>
    <w:rsid w:val="003F7935"/>
    <w:rsid w:val="00400051"/>
    <w:rsid w:val="0040133E"/>
    <w:rsid w:val="0040133F"/>
    <w:rsid w:val="004017E1"/>
    <w:rsid w:val="00401FFB"/>
    <w:rsid w:val="004020AC"/>
    <w:rsid w:val="00402230"/>
    <w:rsid w:val="004041DF"/>
    <w:rsid w:val="004049B2"/>
    <w:rsid w:val="00404C4B"/>
    <w:rsid w:val="00404F88"/>
    <w:rsid w:val="00405175"/>
    <w:rsid w:val="00405C09"/>
    <w:rsid w:val="00405F27"/>
    <w:rsid w:val="004063EF"/>
    <w:rsid w:val="004064C4"/>
    <w:rsid w:val="004070C7"/>
    <w:rsid w:val="004071F1"/>
    <w:rsid w:val="004106B6"/>
    <w:rsid w:val="00410AE5"/>
    <w:rsid w:val="00410E03"/>
    <w:rsid w:val="004130E8"/>
    <w:rsid w:val="00413A16"/>
    <w:rsid w:val="00414FA3"/>
    <w:rsid w:val="004155B9"/>
    <w:rsid w:val="00416B2C"/>
    <w:rsid w:val="004179DE"/>
    <w:rsid w:val="00420146"/>
    <w:rsid w:val="00420B47"/>
    <w:rsid w:val="004244C1"/>
    <w:rsid w:val="004258A7"/>
    <w:rsid w:val="00427040"/>
    <w:rsid w:val="004278F2"/>
    <w:rsid w:val="00430831"/>
    <w:rsid w:val="004308A7"/>
    <w:rsid w:val="0043093E"/>
    <w:rsid w:val="00430D47"/>
    <w:rsid w:val="00431F8F"/>
    <w:rsid w:val="004321C1"/>
    <w:rsid w:val="00432DE4"/>
    <w:rsid w:val="00433B99"/>
    <w:rsid w:val="004344AA"/>
    <w:rsid w:val="0043569D"/>
    <w:rsid w:val="00436625"/>
    <w:rsid w:val="0043678F"/>
    <w:rsid w:val="0043734D"/>
    <w:rsid w:val="00440405"/>
    <w:rsid w:val="00440652"/>
    <w:rsid w:val="00440C5A"/>
    <w:rsid w:val="00440E80"/>
    <w:rsid w:val="00441D98"/>
    <w:rsid w:val="00442ADA"/>
    <w:rsid w:val="00442FDE"/>
    <w:rsid w:val="00443046"/>
    <w:rsid w:val="00443636"/>
    <w:rsid w:val="0044462E"/>
    <w:rsid w:val="004449D2"/>
    <w:rsid w:val="00444E8F"/>
    <w:rsid w:val="00444EF6"/>
    <w:rsid w:val="0044624A"/>
    <w:rsid w:val="00447458"/>
    <w:rsid w:val="004475F4"/>
    <w:rsid w:val="00447870"/>
    <w:rsid w:val="00447A0C"/>
    <w:rsid w:val="00447E98"/>
    <w:rsid w:val="004516FC"/>
    <w:rsid w:val="0045397A"/>
    <w:rsid w:val="00453D26"/>
    <w:rsid w:val="00454804"/>
    <w:rsid w:val="00455537"/>
    <w:rsid w:val="00455571"/>
    <w:rsid w:val="00456172"/>
    <w:rsid w:val="004575E9"/>
    <w:rsid w:val="00457AC3"/>
    <w:rsid w:val="00457E70"/>
    <w:rsid w:val="00461065"/>
    <w:rsid w:val="00462E25"/>
    <w:rsid w:val="0046329F"/>
    <w:rsid w:val="004634F4"/>
    <w:rsid w:val="00463DBE"/>
    <w:rsid w:val="00463E37"/>
    <w:rsid w:val="004642BE"/>
    <w:rsid w:val="004644FC"/>
    <w:rsid w:val="00464F33"/>
    <w:rsid w:val="00465E63"/>
    <w:rsid w:val="004669EF"/>
    <w:rsid w:val="004672A6"/>
    <w:rsid w:val="004674AC"/>
    <w:rsid w:val="00470236"/>
    <w:rsid w:val="0047086A"/>
    <w:rsid w:val="00471952"/>
    <w:rsid w:val="00472203"/>
    <w:rsid w:val="00473AEB"/>
    <w:rsid w:val="00476D4B"/>
    <w:rsid w:val="00476E2D"/>
    <w:rsid w:val="00480E1C"/>
    <w:rsid w:val="00481890"/>
    <w:rsid w:val="00482588"/>
    <w:rsid w:val="004828AF"/>
    <w:rsid w:val="00482926"/>
    <w:rsid w:val="00483312"/>
    <w:rsid w:val="004843E0"/>
    <w:rsid w:val="00484972"/>
    <w:rsid w:val="004866C1"/>
    <w:rsid w:val="004869C9"/>
    <w:rsid w:val="00486C95"/>
    <w:rsid w:val="004873B6"/>
    <w:rsid w:val="004902E8"/>
    <w:rsid w:val="00490C38"/>
    <w:rsid w:val="00492283"/>
    <w:rsid w:val="00492C92"/>
    <w:rsid w:val="00492D28"/>
    <w:rsid w:val="00492E66"/>
    <w:rsid w:val="00494E21"/>
    <w:rsid w:val="00495660"/>
    <w:rsid w:val="0049654E"/>
    <w:rsid w:val="00497756"/>
    <w:rsid w:val="004A0DBA"/>
    <w:rsid w:val="004A0F2C"/>
    <w:rsid w:val="004A2B97"/>
    <w:rsid w:val="004A2D4A"/>
    <w:rsid w:val="004A34A9"/>
    <w:rsid w:val="004A34F9"/>
    <w:rsid w:val="004A460E"/>
    <w:rsid w:val="004A475A"/>
    <w:rsid w:val="004A5F77"/>
    <w:rsid w:val="004A67C2"/>
    <w:rsid w:val="004B0C1E"/>
    <w:rsid w:val="004B18DC"/>
    <w:rsid w:val="004B1C11"/>
    <w:rsid w:val="004B1CD8"/>
    <w:rsid w:val="004B26B4"/>
    <w:rsid w:val="004B3E0E"/>
    <w:rsid w:val="004B5798"/>
    <w:rsid w:val="004B6944"/>
    <w:rsid w:val="004B6ADD"/>
    <w:rsid w:val="004C2412"/>
    <w:rsid w:val="004C45CF"/>
    <w:rsid w:val="004C5F24"/>
    <w:rsid w:val="004C7298"/>
    <w:rsid w:val="004C78C7"/>
    <w:rsid w:val="004D0537"/>
    <w:rsid w:val="004D092A"/>
    <w:rsid w:val="004D1864"/>
    <w:rsid w:val="004D2822"/>
    <w:rsid w:val="004D2C10"/>
    <w:rsid w:val="004D3423"/>
    <w:rsid w:val="004D42BA"/>
    <w:rsid w:val="004D5B2E"/>
    <w:rsid w:val="004D65B1"/>
    <w:rsid w:val="004D73AC"/>
    <w:rsid w:val="004D7E82"/>
    <w:rsid w:val="004E059F"/>
    <w:rsid w:val="004E1CB6"/>
    <w:rsid w:val="004E2BAF"/>
    <w:rsid w:val="004E30E9"/>
    <w:rsid w:val="004E3E6A"/>
    <w:rsid w:val="004E49EA"/>
    <w:rsid w:val="004E4DF6"/>
    <w:rsid w:val="004E68D5"/>
    <w:rsid w:val="004E7318"/>
    <w:rsid w:val="004E74CD"/>
    <w:rsid w:val="004E7551"/>
    <w:rsid w:val="004F0041"/>
    <w:rsid w:val="004F0DBA"/>
    <w:rsid w:val="004F11CA"/>
    <w:rsid w:val="004F142A"/>
    <w:rsid w:val="004F25B5"/>
    <w:rsid w:val="004F3E90"/>
    <w:rsid w:val="004F3F09"/>
    <w:rsid w:val="004F46EC"/>
    <w:rsid w:val="004F6EB8"/>
    <w:rsid w:val="004F7BED"/>
    <w:rsid w:val="00501085"/>
    <w:rsid w:val="005015F8"/>
    <w:rsid w:val="005020DA"/>
    <w:rsid w:val="00502E41"/>
    <w:rsid w:val="0050378D"/>
    <w:rsid w:val="00503928"/>
    <w:rsid w:val="00504AB7"/>
    <w:rsid w:val="005051B2"/>
    <w:rsid w:val="005057CE"/>
    <w:rsid w:val="0050601E"/>
    <w:rsid w:val="005062B2"/>
    <w:rsid w:val="005074C2"/>
    <w:rsid w:val="00510488"/>
    <w:rsid w:val="0051347F"/>
    <w:rsid w:val="00513F0D"/>
    <w:rsid w:val="00514CAC"/>
    <w:rsid w:val="00516579"/>
    <w:rsid w:val="005167E4"/>
    <w:rsid w:val="00516D32"/>
    <w:rsid w:val="005203E2"/>
    <w:rsid w:val="00520CCC"/>
    <w:rsid w:val="00521A85"/>
    <w:rsid w:val="00521BAF"/>
    <w:rsid w:val="00521ECD"/>
    <w:rsid w:val="00521FA3"/>
    <w:rsid w:val="00523DF2"/>
    <w:rsid w:val="00523E4F"/>
    <w:rsid w:val="00523FE7"/>
    <w:rsid w:val="00526900"/>
    <w:rsid w:val="00526C15"/>
    <w:rsid w:val="00530847"/>
    <w:rsid w:val="00530FBF"/>
    <w:rsid w:val="00531446"/>
    <w:rsid w:val="005335F7"/>
    <w:rsid w:val="005359C4"/>
    <w:rsid w:val="00535EA7"/>
    <w:rsid w:val="005369CD"/>
    <w:rsid w:val="0053715E"/>
    <w:rsid w:val="005373B5"/>
    <w:rsid w:val="00537CED"/>
    <w:rsid w:val="00541162"/>
    <w:rsid w:val="00541C65"/>
    <w:rsid w:val="00542D06"/>
    <w:rsid w:val="005443D6"/>
    <w:rsid w:val="0054623F"/>
    <w:rsid w:val="00546853"/>
    <w:rsid w:val="00546B6E"/>
    <w:rsid w:val="00547020"/>
    <w:rsid w:val="00547197"/>
    <w:rsid w:val="00550C02"/>
    <w:rsid w:val="00551253"/>
    <w:rsid w:val="00551816"/>
    <w:rsid w:val="00552833"/>
    <w:rsid w:val="00552E95"/>
    <w:rsid w:val="0055359D"/>
    <w:rsid w:val="005552FB"/>
    <w:rsid w:val="00555944"/>
    <w:rsid w:val="0055622B"/>
    <w:rsid w:val="0055625E"/>
    <w:rsid w:val="00556412"/>
    <w:rsid w:val="005572EC"/>
    <w:rsid w:val="00557549"/>
    <w:rsid w:val="00557DE4"/>
    <w:rsid w:val="0056108D"/>
    <w:rsid w:val="005628CF"/>
    <w:rsid w:val="00563478"/>
    <w:rsid w:val="005638BE"/>
    <w:rsid w:val="00564237"/>
    <w:rsid w:val="005662CE"/>
    <w:rsid w:val="00570EA9"/>
    <w:rsid w:val="00571919"/>
    <w:rsid w:val="00571CA5"/>
    <w:rsid w:val="00573996"/>
    <w:rsid w:val="005739A5"/>
    <w:rsid w:val="00574690"/>
    <w:rsid w:val="00574D14"/>
    <w:rsid w:val="00574E91"/>
    <w:rsid w:val="0057597D"/>
    <w:rsid w:val="0058150E"/>
    <w:rsid w:val="0058177D"/>
    <w:rsid w:val="00584285"/>
    <w:rsid w:val="00584777"/>
    <w:rsid w:val="00586BD2"/>
    <w:rsid w:val="00587344"/>
    <w:rsid w:val="005875EB"/>
    <w:rsid w:val="00587849"/>
    <w:rsid w:val="00587886"/>
    <w:rsid w:val="005910A8"/>
    <w:rsid w:val="005916F8"/>
    <w:rsid w:val="00592870"/>
    <w:rsid w:val="00592CFB"/>
    <w:rsid w:val="00593417"/>
    <w:rsid w:val="00593691"/>
    <w:rsid w:val="00593BBD"/>
    <w:rsid w:val="00593C40"/>
    <w:rsid w:val="00594B6F"/>
    <w:rsid w:val="00596637"/>
    <w:rsid w:val="00596FD3"/>
    <w:rsid w:val="005A071B"/>
    <w:rsid w:val="005A1D11"/>
    <w:rsid w:val="005A2A93"/>
    <w:rsid w:val="005A3005"/>
    <w:rsid w:val="005A3872"/>
    <w:rsid w:val="005A3B1D"/>
    <w:rsid w:val="005A3E70"/>
    <w:rsid w:val="005A3EAA"/>
    <w:rsid w:val="005A4067"/>
    <w:rsid w:val="005A414B"/>
    <w:rsid w:val="005A4D2E"/>
    <w:rsid w:val="005A53B4"/>
    <w:rsid w:val="005A5C80"/>
    <w:rsid w:val="005A5E07"/>
    <w:rsid w:val="005A601B"/>
    <w:rsid w:val="005A6CAF"/>
    <w:rsid w:val="005A6EF2"/>
    <w:rsid w:val="005A7770"/>
    <w:rsid w:val="005A7934"/>
    <w:rsid w:val="005A7F25"/>
    <w:rsid w:val="005B051D"/>
    <w:rsid w:val="005B1336"/>
    <w:rsid w:val="005B1E04"/>
    <w:rsid w:val="005B2F48"/>
    <w:rsid w:val="005B32D7"/>
    <w:rsid w:val="005B4983"/>
    <w:rsid w:val="005B49C0"/>
    <w:rsid w:val="005B4ED4"/>
    <w:rsid w:val="005B4F8C"/>
    <w:rsid w:val="005B5A63"/>
    <w:rsid w:val="005B67FF"/>
    <w:rsid w:val="005B70AF"/>
    <w:rsid w:val="005C0B46"/>
    <w:rsid w:val="005C2086"/>
    <w:rsid w:val="005C232D"/>
    <w:rsid w:val="005C29B6"/>
    <w:rsid w:val="005C2DF4"/>
    <w:rsid w:val="005C36C7"/>
    <w:rsid w:val="005C38A8"/>
    <w:rsid w:val="005C5858"/>
    <w:rsid w:val="005C6631"/>
    <w:rsid w:val="005C6E51"/>
    <w:rsid w:val="005D088A"/>
    <w:rsid w:val="005D08D0"/>
    <w:rsid w:val="005D1673"/>
    <w:rsid w:val="005D1F73"/>
    <w:rsid w:val="005D21FE"/>
    <w:rsid w:val="005D2CD6"/>
    <w:rsid w:val="005D43F3"/>
    <w:rsid w:val="005D45BF"/>
    <w:rsid w:val="005D4ABC"/>
    <w:rsid w:val="005D5369"/>
    <w:rsid w:val="005D5A18"/>
    <w:rsid w:val="005D6C26"/>
    <w:rsid w:val="005D6CA0"/>
    <w:rsid w:val="005D6D39"/>
    <w:rsid w:val="005D7916"/>
    <w:rsid w:val="005D7C68"/>
    <w:rsid w:val="005D7E48"/>
    <w:rsid w:val="005E0F1F"/>
    <w:rsid w:val="005E1070"/>
    <w:rsid w:val="005E1117"/>
    <w:rsid w:val="005E20BA"/>
    <w:rsid w:val="005E2325"/>
    <w:rsid w:val="005E2C15"/>
    <w:rsid w:val="005E45DD"/>
    <w:rsid w:val="005E4958"/>
    <w:rsid w:val="005E5F7E"/>
    <w:rsid w:val="005E604F"/>
    <w:rsid w:val="005E684F"/>
    <w:rsid w:val="005E686A"/>
    <w:rsid w:val="005E6C33"/>
    <w:rsid w:val="005E71CC"/>
    <w:rsid w:val="005E7407"/>
    <w:rsid w:val="005E7C9E"/>
    <w:rsid w:val="005F073B"/>
    <w:rsid w:val="005F0C7A"/>
    <w:rsid w:val="005F1D67"/>
    <w:rsid w:val="005F21AF"/>
    <w:rsid w:val="005F23F9"/>
    <w:rsid w:val="005F247A"/>
    <w:rsid w:val="005F30C8"/>
    <w:rsid w:val="005F36C6"/>
    <w:rsid w:val="005F5298"/>
    <w:rsid w:val="005F5539"/>
    <w:rsid w:val="005F567A"/>
    <w:rsid w:val="005F5865"/>
    <w:rsid w:val="005F586E"/>
    <w:rsid w:val="00600973"/>
    <w:rsid w:val="00600CCE"/>
    <w:rsid w:val="00601FF6"/>
    <w:rsid w:val="00602CE6"/>
    <w:rsid w:val="00603132"/>
    <w:rsid w:val="006036CB"/>
    <w:rsid w:val="006038AC"/>
    <w:rsid w:val="006044AA"/>
    <w:rsid w:val="00604AC9"/>
    <w:rsid w:val="00605038"/>
    <w:rsid w:val="00605041"/>
    <w:rsid w:val="00605837"/>
    <w:rsid w:val="006058DA"/>
    <w:rsid w:val="006102DC"/>
    <w:rsid w:val="00610949"/>
    <w:rsid w:val="0061104D"/>
    <w:rsid w:val="00612FB1"/>
    <w:rsid w:val="006138BA"/>
    <w:rsid w:val="00614ECE"/>
    <w:rsid w:val="00614F87"/>
    <w:rsid w:val="00615631"/>
    <w:rsid w:val="00615E5C"/>
    <w:rsid w:val="00615ECC"/>
    <w:rsid w:val="006208D4"/>
    <w:rsid w:val="00620C12"/>
    <w:rsid w:val="00621312"/>
    <w:rsid w:val="00622C46"/>
    <w:rsid w:val="006232B5"/>
    <w:rsid w:val="0062339A"/>
    <w:rsid w:val="0062346E"/>
    <w:rsid w:val="00623850"/>
    <w:rsid w:val="00623D13"/>
    <w:rsid w:val="00624354"/>
    <w:rsid w:val="0062440A"/>
    <w:rsid w:val="006255B7"/>
    <w:rsid w:val="0062761F"/>
    <w:rsid w:val="00630063"/>
    <w:rsid w:val="00632A96"/>
    <w:rsid w:val="00632F27"/>
    <w:rsid w:val="0063375A"/>
    <w:rsid w:val="00633967"/>
    <w:rsid w:val="006356EC"/>
    <w:rsid w:val="006359C8"/>
    <w:rsid w:val="00636CC9"/>
    <w:rsid w:val="006374C4"/>
    <w:rsid w:val="0063750D"/>
    <w:rsid w:val="00640980"/>
    <w:rsid w:val="00640C89"/>
    <w:rsid w:val="0064113D"/>
    <w:rsid w:val="006414EE"/>
    <w:rsid w:val="00642A43"/>
    <w:rsid w:val="0064367B"/>
    <w:rsid w:val="006442E7"/>
    <w:rsid w:val="00645762"/>
    <w:rsid w:val="00645EEE"/>
    <w:rsid w:val="00645F15"/>
    <w:rsid w:val="00646D8A"/>
    <w:rsid w:val="00646FF8"/>
    <w:rsid w:val="00647417"/>
    <w:rsid w:val="0064765A"/>
    <w:rsid w:val="00647952"/>
    <w:rsid w:val="00647E24"/>
    <w:rsid w:val="0065058C"/>
    <w:rsid w:val="00650FDD"/>
    <w:rsid w:val="00651221"/>
    <w:rsid w:val="00651462"/>
    <w:rsid w:val="00651768"/>
    <w:rsid w:val="006535D5"/>
    <w:rsid w:val="00653FE0"/>
    <w:rsid w:val="00654C05"/>
    <w:rsid w:val="006563A1"/>
    <w:rsid w:val="006567FA"/>
    <w:rsid w:val="00660492"/>
    <w:rsid w:val="0066055A"/>
    <w:rsid w:val="00660F90"/>
    <w:rsid w:val="0066179E"/>
    <w:rsid w:val="006621AE"/>
    <w:rsid w:val="006644D3"/>
    <w:rsid w:val="00664D50"/>
    <w:rsid w:val="0066708F"/>
    <w:rsid w:val="006673ED"/>
    <w:rsid w:val="00667B42"/>
    <w:rsid w:val="006736A2"/>
    <w:rsid w:val="00673F1E"/>
    <w:rsid w:val="00674D16"/>
    <w:rsid w:val="00677C8C"/>
    <w:rsid w:val="0068271B"/>
    <w:rsid w:val="00682740"/>
    <w:rsid w:val="0068302C"/>
    <w:rsid w:val="00684059"/>
    <w:rsid w:val="00685179"/>
    <w:rsid w:val="00685614"/>
    <w:rsid w:val="00685D5A"/>
    <w:rsid w:val="00686361"/>
    <w:rsid w:val="00686B00"/>
    <w:rsid w:val="00686E85"/>
    <w:rsid w:val="006877F6"/>
    <w:rsid w:val="00687ACD"/>
    <w:rsid w:val="00687F1A"/>
    <w:rsid w:val="00690238"/>
    <w:rsid w:val="00691912"/>
    <w:rsid w:val="00691ED7"/>
    <w:rsid w:val="006926A7"/>
    <w:rsid w:val="00693974"/>
    <w:rsid w:val="00694B4B"/>
    <w:rsid w:val="006957C1"/>
    <w:rsid w:val="00695889"/>
    <w:rsid w:val="006958F0"/>
    <w:rsid w:val="00695EAD"/>
    <w:rsid w:val="00696009"/>
    <w:rsid w:val="00696065"/>
    <w:rsid w:val="00696B88"/>
    <w:rsid w:val="00697216"/>
    <w:rsid w:val="00697356"/>
    <w:rsid w:val="00697413"/>
    <w:rsid w:val="006A05AF"/>
    <w:rsid w:val="006A08B9"/>
    <w:rsid w:val="006A1729"/>
    <w:rsid w:val="006A190C"/>
    <w:rsid w:val="006A3606"/>
    <w:rsid w:val="006A38C2"/>
    <w:rsid w:val="006A3AE7"/>
    <w:rsid w:val="006A4913"/>
    <w:rsid w:val="006A4F02"/>
    <w:rsid w:val="006A5DA9"/>
    <w:rsid w:val="006A74BA"/>
    <w:rsid w:val="006A7A3E"/>
    <w:rsid w:val="006B1027"/>
    <w:rsid w:val="006B2784"/>
    <w:rsid w:val="006B27E4"/>
    <w:rsid w:val="006B3560"/>
    <w:rsid w:val="006B4DDB"/>
    <w:rsid w:val="006B5ACE"/>
    <w:rsid w:val="006B725E"/>
    <w:rsid w:val="006B7628"/>
    <w:rsid w:val="006B7A7E"/>
    <w:rsid w:val="006C0BF9"/>
    <w:rsid w:val="006C2DE7"/>
    <w:rsid w:val="006C45BE"/>
    <w:rsid w:val="006C6229"/>
    <w:rsid w:val="006D1FA2"/>
    <w:rsid w:val="006D37FE"/>
    <w:rsid w:val="006D3A0D"/>
    <w:rsid w:val="006D3D6B"/>
    <w:rsid w:val="006D3DA2"/>
    <w:rsid w:val="006D556C"/>
    <w:rsid w:val="006D5E0C"/>
    <w:rsid w:val="006D61EF"/>
    <w:rsid w:val="006D712D"/>
    <w:rsid w:val="006D7E99"/>
    <w:rsid w:val="006E1171"/>
    <w:rsid w:val="006E12F8"/>
    <w:rsid w:val="006E21F9"/>
    <w:rsid w:val="006E49A0"/>
    <w:rsid w:val="006E52C8"/>
    <w:rsid w:val="006E6967"/>
    <w:rsid w:val="006E6ED4"/>
    <w:rsid w:val="006E6F92"/>
    <w:rsid w:val="006E7DAA"/>
    <w:rsid w:val="006F0248"/>
    <w:rsid w:val="006F0857"/>
    <w:rsid w:val="006F1526"/>
    <w:rsid w:val="006F2339"/>
    <w:rsid w:val="006F2FD1"/>
    <w:rsid w:val="006F469B"/>
    <w:rsid w:val="006F4795"/>
    <w:rsid w:val="006F4C3B"/>
    <w:rsid w:val="006F5379"/>
    <w:rsid w:val="006F603A"/>
    <w:rsid w:val="006F6D91"/>
    <w:rsid w:val="006F7822"/>
    <w:rsid w:val="0070051B"/>
    <w:rsid w:val="00700817"/>
    <w:rsid w:val="0070193C"/>
    <w:rsid w:val="00701A3F"/>
    <w:rsid w:val="00702A19"/>
    <w:rsid w:val="00702A30"/>
    <w:rsid w:val="00704390"/>
    <w:rsid w:val="00704D74"/>
    <w:rsid w:val="00704E03"/>
    <w:rsid w:val="00704E34"/>
    <w:rsid w:val="00705ABC"/>
    <w:rsid w:val="00705F49"/>
    <w:rsid w:val="00706466"/>
    <w:rsid w:val="007072FE"/>
    <w:rsid w:val="0070747B"/>
    <w:rsid w:val="007079C7"/>
    <w:rsid w:val="007101A6"/>
    <w:rsid w:val="0071097E"/>
    <w:rsid w:val="0071111E"/>
    <w:rsid w:val="00711A2A"/>
    <w:rsid w:val="0071214F"/>
    <w:rsid w:val="0071367B"/>
    <w:rsid w:val="0071391E"/>
    <w:rsid w:val="00713D01"/>
    <w:rsid w:val="00714756"/>
    <w:rsid w:val="0071534E"/>
    <w:rsid w:val="00715436"/>
    <w:rsid w:val="0071601E"/>
    <w:rsid w:val="0071728C"/>
    <w:rsid w:val="007172A8"/>
    <w:rsid w:val="007174DA"/>
    <w:rsid w:val="00717CE4"/>
    <w:rsid w:val="00722720"/>
    <w:rsid w:val="00722CF5"/>
    <w:rsid w:val="00722E4E"/>
    <w:rsid w:val="007233BC"/>
    <w:rsid w:val="00725419"/>
    <w:rsid w:val="00725AAA"/>
    <w:rsid w:val="007266FE"/>
    <w:rsid w:val="00726715"/>
    <w:rsid w:val="007268B2"/>
    <w:rsid w:val="007273D7"/>
    <w:rsid w:val="0072779E"/>
    <w:rsid w:val="0072789E"/>
    <w:rsid w:val="00730589"/>
    <w:rsid w:val="00730B91"/>
    <w:rsid w:val="0073161D"/>
    <w:rsid w:val="00731CA2"/>
    <w:rsid w:val="007324E6"/>
    <w:rsid w:val="00733C0A"/>
    <w:rsid w:val="00733EE9"/>
    <w:rsid w:val="007341F2"/>
    <w:rsid w:val="007343F6"/>
    <w:rsid w:val="00734D3E"/>
    <w:rsid w:val="00735676"/>
    <w:rsid w:val="00736204"/>
    <w:rsid w:val="00740E62"/>
    <w:rsid w:val="0074142D"/>
    <w:rsid w:val="0074265D"/>
    <w:rsid w:val="007429A8"/>
    <w:rsid w:val="007433CA"/>
    <w:rsid w:val="00745545"/>
    <w:rsid w:val="00745785"/>
    <w:rsid w:val="0074599B"/>
    <w:rsid w:val="00745BEE"/>
    <w:rsid w:val="00747A53"/>
    <w:rsid w:val="00750C7B"/>
    <w:rsid w:val="00750FA9"/>
    <w:rsid w:val="00751233"/>
    <w:rsid w:val="0075192B"/>
    <w:rsid w:val="00753929"/>
    <w:rsid w:val="00753D1E"/>
    <w:rsid w:val="00754596"/>
    <w:rsid w:val="007560E8"/>
    <w:rsid w:val="007565DC"/>
    <w:rsid w:val="00756F6D"/>
    <w:rsid w:val="00757209"/>
    <w:rsid w:val="00761E7B"/>
    <w:rsid w:val="007632B6"/>
    <w:rsid w:val="00763FB9"/>
    <w:rsid w:val="00764203"/>
    <w:rsid w:val="00764AB4"/>
    <w:rsid w:val="00764B22"/>
    <w:rsid w:val="00764B6A"/>
    <w:rsid w:val="00765BBF"/>
    <w:rsid w:val="0076651F"/>
    <w:rsid w:val="0076689C"/>
    <w:rsid w:val="0076769D"/>
    <w:rsid w:val="007706B5"/>
    <w:rsid w:val="0077078F"/>
    <w:rsid w:val="0077111D"/>
    <w:rsid w:val="007714F6"/>
    <w:rsid w:val="00773ECD"/>
    <w:rsid w:val="00773FBE"/>
    <w:rsid w:val="00774D59"/>
    <w:rsid w:val="00775E0B"/>
    <w:rsid w:val="00776EE4"/>
    <w:rsid w:val="00780C9A"/>
    <w:rsid w:val="00780F8C"/>
    <w:rsid w:val="00781870"/>
    <w:rsid w:val="00782B1C"/>
    <w:rsid w:val="007831F4"/>
    <w:rsid w:val="00783B23"/>
    <w:rsid w:val="007843A4"/>
    <w:rsid w:val="007849C6"/>
    <w:rsid w:val="00785591"/>
    <w:rsid w:val="00785623"/>
    <w:rsid w:val="00787BF9"/>
    <w:rsid w:val="00787D04"/>
    <w:rsid w:val="00790090"/>
    <w:rsid w:val="007906C4"/>
    <w:rsid w:val="00790D82"/>
    <w:rsid w:val="00792948"/>
    <w:rsid w:val="00793A57"/>
    <w:rsid w:val="00795017"/>
    <w:rsid w:val="00795586"/>
    <w:rsid w:val="00795DBD"/>
    <w:rsid w:val="00795F9C"/>
    <w:rsid w:val="007A1242"/>
    <w:rsid w:val="007A13C1"/>
    <w:rsid w:val="007A2940"/>
    <w:rsid w:val="007A3078"/>
    <w:rsid w:val="007A3258"/>
    <w:rsid w:val="007A4982"/>
    <w:rsid w:val="007A51F1"/>
    <w:rsid w:val="007A5B9A"/>
    <w:rsid w:val="007A5E40"/>
    <w:rsid w:val="007A6D0E"/>
    <w:rsid w:val="007A6DAB"/>
    <w:rsid w:val="007B0062"/>
    <w:rsid w:val="007B0886"/>
    <w:rsid w:val="007B13C5"/>
    <w:rsid w:val="007B1A72"/>
    <w:rsid w:val="007B2906"/>
    <w:rsid w:val="007B3D79"/>
    <w:rsid w:val="007B3E94"/>
    <w:rsid w:val="007B3FAE"/>
    <w:rsid w:val="007B450D"/>
    <w:rsid w:val="007B6955"/>
    <w:rsid w:val="007B6F7A"/>
    <w:rsid w:val="007B7310"/>
    <w:rsid w:val="007B7C37"/>
    <w:rsid w:val="007C035E"/>
    <w:rsid w:val="007C0984"/>
    <w:rsid w:val="007C0B69"/>
    <w:rsid w:val="007C1C36"/>
    <w:rsid w:val="007C3D51"/>
    <w:rsid w:val="007C5043"/>
    <w:rsid w:val="007C678B"/>
    <w:rsid w:val="007C7028"/>
    <w:rsid w:val="007C7273"/>
    <w:rsid w:val="007D13B2"/>
    <w:rsid w:val="007D1885"/>
    <w:rsid w:val="007D1F84"/>
    <w:rsid w:val="007D5CFA"/>
    <w:rsid w:val="007D7BD4"/>
    <w:rsid w:val="007D7FED"/>
    <w:rsid w:val="007E04DA"/>
    <w:rsid w:val="007E1145"/>
    <w:rsid w:val="007E19EA"/>
    <w:rsid w:val="007E3A32"/>
    <w:rsid w:val="007E450A"/>
    <w:rsid w:val="007E4732"/>
    <w:rsid w:val="007E4DE3"/>
    <w:rsid w:val="007E5167"/>
    <w:rsid w:val="007E5C2D"/>
    <w:rsid w:val="007F31A0"/>
    <w:rsid w:val="007F33B0"/>
    <w:rsid w:val="007F3E26"/>
    <w:rsid w:val="007F3F70"/>
    <w:rsid w:val="007F52D2"/>
    <w:rsid w:val="007F5D83"/>
    <w:rsid w:val="007F6E9A"/>
    <w:rsid w:val="007F72F4"/>
    <w:rsid w:val="007F743F"/>
    <w:rsid w:val="007F798B"/>
    <w:rsid w:val="00800A05"/>
    <w:rsid w:val="00800EBA"/>
    <w:rsid w:val="008030E4"/>
    <w:rsid w:val="00803970"/>
    <w:rsid w:val="0080425F"/>
    <w:rsid w:val="00804DD1"/>
    <w:rsid w:val="0080512C"/>
    <w:rsid w:val="00805E0C"/>
    <w:rsid w:val="0080657A"/>
    <w:rsid w:val="00812438"/>
    <w:rsid w:val="00812B5C"/>
    <w:rsid w:val="00814B8E"/>
    <w:rsid w:val="008155E0"/>
    <w:rsid w:val="008168EE"/>
    <w:rsid w:val="00817724"/>
    <w:rsid w:val="00817974"/>
    <w:rsid w:val="00817FB3"/>
    <w:rsid w:val="008213EA"/>
    <w:rsid w:val="00822288"/>
    <w:rsid w:val="008227E7"/>
    <w:rsid w:val="008227F5"/>
    <w:rsid w:val="00824442"/>
    <w:rsid w:val="008247C2"/>
    <w:rsid w:val="008264BB"/>
    <w:rsid w:val="00826E66"/>
    <w:rsid w:val="008273C5"/>
    <w:rsid w:val="00827951"/>
    <w:rsid w:val="0083048E"/>
    <w:rsid w:val="00830552"/>
    <w:rsid w:val="0083256E"/>
    <w:rsid w:val="00834111"/>
    <w:rsid w:val="00835A25"/>
    <w:rsid w:val="00835BEE"/>
    <w:rsid w:val="00835D1F"/>
    <w:rsid w:val="008369B4"/>
    <w:rsid w:val="008402A9"/>
    <w:rsid w:val="008426E0"/>
    <w:rsid w:val="00843208"/>
    <w:rsid w:val="008438F8"/>
    <w:rsid w:val="00843914"/>
    <w:rsid w:val="00843DA4"/>
    <w:rsid w:val="00844357"/>
    <w:rsid w:val="00844877"/>
    <w:rsid w:val="00844BD0"/>
    <w:rsid w:val="00844F08"/>
    <w:rsid w:val="0084519B"/>
    <w:rsid w:val="00845253"/>
    <w:rsid w:val="00846585"/>
    <w:rsid w:val="0084680D"/>
    <w:rsid w:val="00846E0C"/>
    <w:rsid w:val="00847156"/>
    <w:rsid w:val="00847442"/>
    <w:rsid w:val="0085087E"/>
    <w:rsid w:val="00850A11"/>
    <w:rsid w:val="008517C2"/>
    <w:rsid w:val="00851BF7"/>
    <w:rsid w:val="00851F46"/>
    <w:rsid w:val="0085210E"/>
    <w:rsid w:val="008521A5"/>
    <w:rsid w:val="0085381C"/>
    <w:rsid w:val="00853D80"/>
    <w:rsid w:val="00854E7E"/>
    <w:rsid w:val="00855FB6"/>
    <w:rsid w:val="008562A4"/>
    <w:rsid w:val="00856F8C"/>
    <w:rsid w:val="00857A1D"/>
    <w:rsid w:val="00857D51"/>
    <w:rsid w:val="00860360"/>
    <w:rsid w:val="008607D7"/>
    <w:rsid w:val="00861885"/>
    <w:rsid w:val="008619FA"/>
    <w:rsid w:val="00861C9C"/>
    <w:rsid w:val="00861DAB"/>
    <w:rsid w:val="00861ED8"/>
    <w:rsid w:val="00862F10"/>
    <w:rsid w:val="0086374A"/>
    <w:rsid w:val="00863C1E"/>
    <w:rsid w:val="00863DBA"/>
    <w:rsid w:val="008646D7"/>
    <w:rsid w:val="008653C9"/>
    <w:rsid w:val="0086572A"/>
    <w:rsid w:val="00865A65"/>
    <w:rsid w:val="00866395"/>
    <w:rsid w:val="00866709"/>
    <w:rsid w:val="008668D0"/>
    <w:rsid w:val="0086708B"/>
    <w:rsid w:val="008675D1"/>
    <w:rsid w:val="0086764B"/>
    <w:rsid w:val="00867935"/>
    <w:rsid w:val="0087184F"/>
    <w:rsid w:val="00871E39"/>
    <w:rsid w:val="00872080"/>
    <w:rsid w:val="0087269B"/>
    <w:rsid w:val="00872D7C"/>
    <w:rsid w:val="00872F72"/>
    <w:rsid w:val="00875C8F"/>
    <w:rsid w:val="00876065"/>
    <w:rsid w:val="0087718D"/>
    <w:rsid w:val="0088029F"/>
    <w:rsid w:val="00880493"/>
    <w:rsid w:val="0088056D"/>
    <w:rsid w:val="00882038"/>
    <w:rsid w:val="00882AD1"/>
    <w:rsid w:val="008832DD"/>
    <w:rsid w:val="00884595"/>
    <w:rsid w:val="00884923"/>
    <w:rsid w:val="00886688"/>
    <w:rsid w:val="00886696"/>
    <w:rsid w:val="00886ED2"/>
    <w:rsid w:val="0089092D"/>
    <w:rsid w:val="00890E8B"/>
    <w:rsid w:val="008911DD"/>
    <w:rsid w:val="00891F59"/>
    <w:rsid w:val="0089213A"/>
    <w:rsid w:val="00892FAE"/>
    <w:rsid w:val="0089336B"/>
    <w:rsid w:val="00894369"/>
    <w:rsid w:val="008A0065"/>
    <w:rsid w:val="008A0097"/>
    <w:rsid w:val="008A048C"/>
    <w:rsid w:val="008A06C8"/>
    <w:rsid w:val="008A2C5E"/>
    <w:rsid w:val="008A2DA7"/>
    <w:rsid w:val="008A36CD"/>
    <w:rsid w:val="008A6326"/>
    <w:rsid w:val="008A66CA"/>
    <w:rsid w:val="008A7196"/>
    <w:rsid w:val="008A7667"/>
    <w:rsid w:val="008B2522"/>
    <w:rsid w:val="008B2D74"/>
    <w:rsid w:val="008B3995"/>
    <w:rsid w:val="008B3ED9"/>
    <w:rsid w:val="008B4EE4"/>
    <w:rsid w:val="008B510C"/>
    <w:rsid w:val="008B58B1"/>
    <w:rsid w:val="008B7F5E"/>
    <w:rsid w:val="008C048A"/>
    <w:rsid w:val="008C14DB"/>
    <w:rsid w:val="008C1C25"/>
    <w:rsid w:val="008C2E29"/>
    <w:rsid w:val="008C33A1"/>
    <w:rsid w:val="008C40EC"/>
    <w:rsid w:val="008C49C1"/>
    <w:rsid w:val="008C5F52"/>
    <w:rsid w:val="008C60D8"/>
    <w:rsid w:val="008C718A"/>
    <w:rsid w:val="008C75C8"/>
    <w:rsid w:val="008D0E6D"/>
    <w:rsid w:val="008D1130"/>
    <w:rsid w:val="008D31BF"/>
    <w:rsid w:val="008D3326"/>
    <w:rsid w:val="008D47D7"/>
    <w:rsid w:val="008D49C9"/>
    <w:rsid w:val="008D4E44"/>
    <w:rsid w:val="008D4EEA"/>
    <w:rsid w:val="008D5F6B"/>
    <w:rsid w:val="008D66C7"/>
    <w:rsid w:val="008D6EE0"/>
    <w:rsid w:val="008E0158"/>
    <w:rsid w:val="008E060F"/>
    <w:rsid w:val="008E0B0E"/>
    <w:rsid w:val="008E0FA0"/>
    <w:rsid w:val="008E150E"/>
    <w:rsid w:val="008E3D56"/>
    <w:rsid w:val="008E4BA0"/>
    <w:rsid w:val="008E6F80"/>
    <w:rsid w:val="008E7487"/>
    <w:rsid w:val="008E7BC4"/>
    <w:rsid w:val="008F0FB4"/>
    <w:rsid w:val="008F1A7D"/>
    <w:rsid w:val="008F21A7"/>
    <w:rsid w:val="008F241E"/>
    <w:rsid w:val="008F3076"/>
    <w:rsid w:val="008F4840"/>
    <w:rsid w:val="008F6A45"/>
    <w:rsid w:val="008F6E65"/>
    <w:rsid w:val="008F717E"/>
    <w:rsid w:val="008F73CB"/>
    <w:rsid w:val="009002D2"/>
    <w:rsid w:val="00900599"/>
    <w:rsid w:val="00900B24"/>
    <w:rsid w:val="00900F87"/>
    <w:rsid w:val="00902AF4"/>
    <w:rsid w:val="00902CC5"/>
    <w:rsid w:val="0090417C"/>
    <w:rsid w:val="009045EF"/>
    <w:rsid w:val="009047DF"/>
    <w:rsid w:val="00904A72"/>
    <w:rsid w:val="00905CC1"/>
    <w:rsid w:val="009079A0"/>
    <w:rsid w:val="00907EC4"/>
    <w:rsid w:val="009120EA"/>
    <w:rsid w:val="00912E67"/>
    <w:rsid w:val="009135F6"/>
    <w:rsid w:val="00913791"/>
    <w:rsid w:val="00915D98"/>
    <w:rsid w:val="0091694D"/>
    <w:rsid w:val="009179B1"/>
    <w:rsid w:val="00920987"/>
    <w:rsid w:val="00921B72"/>
    <w:rsid w:val="0092218B"/>
    <w:rsid w:val="00923B0F"/>
    <w:rsid w:val="009242DC"/>
    <w:rsid w:val="00924A55"/>
    <w:rsid w:val="0092538F"/>
    <w:rsid w:val="00926C6B"/>
    <w:rsid w:val="00926EF4"/>
    <w:rsid w:val="00926F7B"/>
    <w:rsid w:val="0093002E"/>
    <w:rsid w:val="00933666"/>
    <w:rsid w:val="0093399C"/>
    <w:rsid w:val="00934478"/>
    <w:rsid w:val="00934982"/>
    <w:rsid w:val="00936742"/>
    <w:rsid w:val="00936F19"/>
    <w:rsid w:val="00937766"/>
    <w:rsid w:val="0093797F"/>
    <w:rsid w:val="009400BC"/>
    <w:rsid w:val="00940B76"/>
    <w:rsid w:val="00940DCA"/>
    <w:rsid w:val="00940DDF"/>
    <w:rsid w:val="00941B18"/>
    <w:rsid w:val="009422B5"/>
    <w:rsid w:val="009451CB"/>
    <w:rsid w:val="00945C0C"/>
    <w:rsid w:val="009467F3"/>
    <w:rsid w:val="009505AF"/>
    <w:rsid w:val="00951692"/>
    <w:rsid w:val="0095243E"/>
    <w:rsid w:val="00953487"/>
    <w:rsid w:val="00953FA5"/>
    <w:rsid w:val="00954753"/>
    <w:rsid w:val="00956B93"/>
    <w:rsid w:val="00956C11"/>
    <w:rsid w:val="00956CB8"/>
    <w:rsid w:val="0096192B"/>
    <w:rsid w:val="00961A47"/>
    <w:rsid w:val="00963043"/>
    <w:rsid w:val="0096431D"/>
    <w:rsid w:val="0096485A"/>
    <w:rsid w:val="00967103"/>
    <w:rsid w:val="00967676"/>
    <w:rsid w:val="00967727"/>
    <w:rsid w:val="0097060B"/>
    <w:rsid w:val="00970613"/>
    <w:rsid w:val="00970C90"/>
    <w:rsid w:val="0097119B"/>
    <w:rsid w:val="00972032"/>
    <w:rsid w:val="00972685"/>
    <w:rsid w:val="009735C0"/>
    <w:rsid w:val="00974A67"/>
    <w:rsid w:val="00974C5C"/>
    <w:rsid w:val="00974C74"/>
    <w:rsid w:val="00974E1D"/>
    <w:rsid w:val="00975010"/>
    <w:rsid w:val="00975498"/>
    <w:rsid w:val="00976507"/>
    <w:rsid w:val="00976679"/>
    <w:rsid w:val="009775E7"/>
    <w:rsid w:val="009808A0"/>
    <w:rsid w:val="00981806"/>
    <w:rsid w:val="00982585"/>
    <w:rsid w:val="00982C8D"/>
    <w:rsid w:val="00983888"/>
    <w:rsid w:val="0098550D"/>
    <w:rsid w:val="00985DD0"/>
    <w:rsid w:val="0098676F"/>
    <w:rsid w:val="00987237"/>
    <w:rsid w:val="00987BA5"/>
    <w:rsid w:val="00990F4E"/>
    <w:rsid w:val="00991308"/>
    <w:rsid w:val="00991635"/>
    <w:rsid w:val="009916C9"/>
    <w:rsid w:val="0099341D"/>
    <w:rsid w:val="00993635"/>
    <w:rsid w:val="009941A8"/>
    <w:rsid w:val="00996417"/>
    <w:rsid w:val="00997A8C"/>
    <w:rsid w:val="009A0663"/>
    <w:rsid w:val="009A1329"/>
    <w:rsid w:val="009A1792"/>
    <w:rsid w:val="009A3244"/>
    <w:rsid w:val="009A3A6D"/>
    <w:rsid w:val="009A3E6B"/>
    <w:rsid w:val="009A5657"/>
    <w:rsid w:val="009A57F9"/>
    <w:rsid w:val="009A7BC6"/>
    <w:rsid w:val="009A7E64"/>
    <w:rsid w:val="009B0238"/>
    <w:rsid w:val="009B0657"/>
    <w:rsid w:val="009B0D04"/>
    <w:rsid w:val="009B18B4"/>
    <w:rsid w:val="009B18CF"/>
    <w:rsid w:val="009B2316"/>
    <w:rsid w:val="009B2778"/>
    <w:rsid w:val="009B2F5D"/>
    <w:rsid w:val="009B3132"/>
    <w:rsid w:val="009B3643"/>
    <w:rsid w:val="009B5C09"/>
    <w:rsid w:val="009B5F8B"/>
    <w:rsid w:val="009B6378"/>
    <w:rsid w:val="009B73AA"/>
    <w:rsid w:val="009B7402"/>
    <w:rsid w:val="009B7F15"/>
    <w:rsid w:val="009C16E8"/>
    <w:rsid w:val="009C1FAE"/>
    <w:rsid w:val="009C2115"/>
    <w:rsid w:val="009C22CC"/>
    <w:rsid w:val="009C3FA8"/>
    <w:rsid w:val="009C56D3"/>
    <w:rsid w:val="009C62C4"/>
    <w:rsid w:val="009C63BF"/>
    <w:rsid w:val="009C6934"/>
    <w:rsid w:val="009C6ED2"/>
    <w:rsid w:val="009C7295"/>
    <w:rsid w:val="009D025A"/>
    <w:rsid w:val="009D07EE"/>
    <w:rsid w:val="009D27AB"/>
    <w:rsid w:val="009D4381"/>
    <w:rsid w:val="009D57F9"/>
    <w:rsid w:val="009D6BF2"/>
    <w:rsid w:val="009E4D57"/>
    <w:rsid w:val="009E5C58"/>
    <w:rsid w:val="009E5D01"/>
    <w:rsid w:val="009E6182"/>
    <w:rsid w:val="009E7668"/>
    <w:rsid w:val="009E7BFC"/>
    <w:rsid w:val="009F084F"/>
    <w:rsid w:val="009F0918"/>
    <w:rsid w:val="009F0A24"/>
    <w:rsid w:val="009F0C1F"/>
    <w:rsid w:val="009F1FAB"/>
    <w:rsid w:val="009F2000"/>
    <w:rsid w:val="009F40B8"/>
    <w:rsid w:val="009F41DA"/>
    <w:rsid w:val="009F6A20"/>
    <w:rsid w:val="00A024FA"/>
    <w:rsid w:val="00A02D9B"/>
    <w:rsid w:val="00A030E7"/>
    <w:rsid w:val="00A03686"/>
    <w:rsid w:val="00A04934"/>
    <w:rsid w:val="00A0522C"/>
    <w:rsid w:val="00A0575E"/>
    <w:rsid w:val="00A07C58"/>
    <w:rsid w:val="00A102B7"/>
    <w:rsid w:val="00A10D45"/>
    <w:rsid w:val="00A112E2"/>
    <w:rsid w:val="00A11666"/>
    <w:rsid w:val="00A122C0"/>
    <w:rsid w:val="00A128C7"/>
    <w:rsid w:val="00A12DC9"/>
    <w:rsid w:val="00A13AD8"/>
    <w:rsid w:val="00A14E1A"/>
    <w:rsid w:val="00A20C34"/>
    <w:rsid w:val="00A20CB5"/>
    <w:rsid w:val="00A21802"/>
    <w:rsid w:val="00A21951"/>
    <w:rsid w:val="00A230C1"/>
    <w:rsid w:val="00A23994"/>
    <w:rsid w:val="00A2445B"/>
    <w:rsid w:val="00A24725"/>
    <w:rsid w:val="00A2503D"/>
    <w:rsid w:val="00A25611"/>
    <w:rsid w:val="00A26B4D"/>
    <w:rsid w:val="00A301D5"/>
    <w:rsid w:val="00A3076B"/>
    <w:rsid w:val="00A30FBC"/>
    <w:rsid w:val="00A314C5"/>
    <w:rsid w:val="00A32097"/>
    <w:rsid w:val="00A32474"/>
    <w:rsid w:val="00A33092"/>
    <w:rsid w:val="00A336CA"/>
    <w:rsid w:val="00A33F3D"/>
    <w:rsid w:val="00A358D5"/>
    <w:rsid w:val="00A3627D"/>
    <w:rsid w:val="00A36C24"/>
    <w:rsid w:val="00A37376"/>
    <w:rsid w:val="00A3772A"/>
    <w:rsid w:val="00A40772"/>
    <w:rsid w:val="00A4105E"/>
    <w:rsid w:val="00A41130"/>
    <w:rsid w:val="00A4131E"/>
    <w:rsid w:val="00A42B08"/>
    <w:rsid w:val="00A43700"/>
    <w:rsid w:val="00A46110"/>
    <w:rsid w:val="00A47985"/>
    <w:rsid w:val="00A47E2E"/>
    <w:rsid w:val="00A50415"/>
    <w:rsid w:val="00A50C52"/>
    <w:rsid w:val="00A512D9"/>
    <w:rsid w:val="00A513B8"/>
    <w:rsid w:val="00A51BBE"/>
    <w:rsid w:val="00A51C7F"/>
    <w:rsid w:val="00A52948"/>
    <w:rsid w:val="00A53060"/>
    <w:rsid w:val="00A533A9"/>
    <w:rsid w:val="00A5361A"/>
    <w:rsid w:val="00A54642"/>
    <w:rsid w:val="00A55A44"/>
    <w:rsid w:val="00A56098"/>
    <w:rsid w:val="00A56811"/>
    <w:rsid w:val="00A577F0"/>
    <w:rsid w:val="00A61094"/>
    <w:rsid w:val="00A611A5"/>
    <w:rsid w:val="00A6242F"/>
    <w:rsid w:val="00A63888"/>
    <w:rsid w:val="00A64816"/>
    <w:rsid w:val="00A64A37"/>
    <w:rsid w:val="00A653D5"/>
    <w:rsid w:val="00A65B3F"/>
    <w:rsid w:val="00A66335"/>
    <w:rsid w:val="00A665D8"/>
    <w:rsid w:val="00A678B2"/>
    <w:rsid w:val="00A6796D"/>
    <w:rsid w:val="00A679C5"/>
    <w:rsid w:val="00A67F33"/>
    <w:rsid w:val="00A701B5"/>
    <w:rsid w:val="00A703AC"/>
    <w:rsid w:val="00A7147E"/>
    <w:rsid w:val="00A71686"/>
    <w:rsid w:val="00A71743"/>
    <w:rsid w:val="00A724F3"/>
    <w:rsid w:val="00A725C5"/>
    <w:rsid w:val="00A72FF5"/>
    <w:rsid w:val="00A743C3"/>
    <w:rsid w:val="00A74C8A"/>
    <w:rsid w:val="00A75781"/>
    <w:rsid w:val="00A75C0A"/>
    <w:rsid w:val="00A770A5"/>
    <w:rsid w:val="00A77595"/>
    <w:rsid w:val="00A80647"/>
    <w:rsid w:val="00A81753"/>
    <w:rsid w:val="00A82EE2"/>
    <w:rsid w:val="00A83E0C"/>
    <w:rsid w:val="00A844CC"/>
    <w:rsid w:val="00A850F3"/>
    <w:rsid w:val="00A8594B"/>
    <w:rsid w:val="00A85C11"/>
    <w:rsid w:val="00A86364"/>
    <w:rsid w:val="00A87CEF"/>
    <w:rsid w:val="00A90109"/>
    <w:rsid w:val="00A90922"/>
    <w:rsid w:val="00A90F9F"/>
    <w:rsid w:val="00A912A5"/>
    <w:rsid w:val="00A92F85"/>
    <w:rsid w:val="00A94E2F"/>
    <w:rsid w:val="00A97D58"/>
    <w:rsid w:val="00AA06FF"/>
    <w:rsid w:val="00AA095F"/>
    <w:rsid w:val="00AA09D9"/>
    <w:rsid w:val="00AA135E"/>
    <w:rsid w:val="00AA1639"/>
    <w:rsid w:val="00AA188B"/>
    <w:rsid w:val="00AA221C"/>
    <w:rsid w:val="00AA460D"/>
    <w:rsid w:val="00AA5CBA"/>
    <w:rsid w:val="00AA6769"/>
    <w:rsid w:val="00AA764D"/>
    <w:rsid w:val="00AA7BBA"/>
    <w:rsid w:val="00AA7BC3"/>
    <w:rsid w:val="00AA7C6D"/>
    <w:rsid w:val="00AB09E1"/>
    <w:rsid w:val="00AB0F03"/>
    <w:rsid w:val="00AB1215"/>
    <w:rsid w:val="00AB2501"/>
    <w:rsid w:val="00AB28B2"/>
    <w:rsid w:val="00AB67C6"/>
    <w:rsid w:val="00AB7911"/>
    <w:rsid w:val="00AB7C96"/>
    <w:rsid w:val="00AC03E5"/>
    <w:rsid w:val="00AC1005"/>
    <w:rsid w:val="00AC11D7"/>
    <w:rsid w:val="00AC1518"/>
    <w:rsid w:val="00AC18F9"/>
    <w:rsid w:val="00AC1EA4"/>
    <w:rsid w:val="00AC3E0A"/>
    <w:rsid w:val="00AC53EF"/>
    <w:rsid w:val="00AC5A93"/>
    <w:rsid w:val="00AC5FB4"/>
    <w:rsid w:val="00AC6AF5"/>
    <w:rsid w:val="00AD02C4"/>
    <w:rsid w:val="00AD051A"/>
    <w:rsid w:val="00AD238C"/>
    <w:rsid w:val="00AD35EB"/>
    <w:rsid w:val="00AD3785"/>
    <w:rsid w:val="00AD4FF3"/>
    <w:rsid w:val="00AE0250"/>
    <w:rsid w:val="00AE139C"/>
    <w:rsid w:val="00AE1414"/>
    <w:rsid w:val="00AE1B20"/>
    <w:rsid w:val="00AE1D64"/>
    <w:rsid w:val="00AE1FD6"/>
    <w:rsid w:val="00AE3515"/>
    <w:rsid w:val="00AE3562"/>
    <w:rsid w:val="00AE439F"/>
    <w:rsid w:val="00AE52B4"/>
    <w:rsid w:val="00AE5908"/>
    <w:rsid w:val="00AE6CE6"/>
    <w:rsid w:val="00AE785A"/>
    <w:rsid w:val="00AE7F93"/>
    <w:rsid w:val="00AF1963"/>
    <w:rsid w:val="00AF1B8D"/>
    <w:rsid w:val="00AF1D38"/>
    <w:rsid w:val="00AF1E24"/>
    <w:rsid w:val="00AF221F"/>
    <w:rsid w:val="00AF29EB"/>
    <w:rsid w:val="00AF2DF9"/>
    <w:rsid w:val="00AF2F3D"/>
    <w:rsid w:val="00AF539D"/>
    <w:rsid w:val="00AF6779"/>
    <w:rsid w:val="00B00DCC"/>
    <w:rsid w:val="00B015D4"/>
    <w:rsid w:val="00B01A37"/>
    <w:rsid w:val="00B02201"/>
    <w:rsid w:val="00B030B5"/>
    <w:rsid w:val="00B03A5D"/>
    <w:rsid w:val="00B049E5"/>
    <w:rsid w:val="00B066D5"/>
    <w:rsid w:val="00B07CAA"/>
    <w:rsid w:val="00B10102"/>
    <w:rsid w:val="00B10E43"/>
    <w:rsid w:val="00B1389A"/>
    <w:rsid w:val="00B141E1"/>
    <w:rsid w:val="00B14BFB"/>
    <w:rsid w:val="00B152D8"/>
    <w:rsid w:val="00B15396"/>
    <w:rsid w:val="00B15C82"/>
    <w:rsid w:val="00B15EC4"/>
    <w:rsid w:val="00B20450"/>
    <w:rsid w:val="00B2212C"/>
    <w:rsid w:val="00B22E69"/>
    <w:rsid w:val="00B23AAF"/>
    <w:rsid w:val="00B23FC6"/>
    <w:rsid w:val="00B244DC"/>
    <w:rsid w:val="00B24D2F"/>
    <w:rsid w:val="00B251A6"/>
    <w:rsid w:val="00B268B9"/>
    <w:rsid w:val="00B2726A"/>
    <w:rsid w:val="00B27EF0"/>
    <w:rsid w:val="00B30A04"/>
    <w:rsid w:val="00B30FDA"/>
    <w:rsid w:val="00B31B9F"/>
    <w:rsid w:val="00B32007"/>
    <w:rsid w:val="00B323E7"/>
    <w:rsid w:val="00B341E1"/>
    <w:rsid w:val="00B34C09"/>
    <w:rsid w:val="00B34CFB"/>
    <w:rsid w:val="00B35EDA"/>
    <w:rsid w:val="00B36AEE"/>
    <w:rsid w:val="00B371EE"/>
    <w:rsid w:val="00B379AE"/>
    <w:rsid w:val="00B4166A"/>
    <w:rsid w:val="00B41AB0"/>
    <w:rsid w:val="00B41EEE"/>
    <w:rsid w:val="00B422E1"/>
    <w:rsid w:val="00B42D04"/>
    <w:rsid w:val="00B436B5"/>
    <w:rsid w:val="00B43A7B"/>
    <w:rsid w:val="00B44CF5"/>
    <w:rsid w:val="00B45580"/>
    <w:rsid w:val="00B474F6"/>
    <w:rsid w:val="00B47878"/>
    <w:rsid w:val="00B47EEB"/>
    <w:rsid w:val="00B5020E"/>
    <w:rsid w:val="00B50928"/>
    <w:rsid w:val="00B50E48"/>
    <w:rsid w:val="00B51040"/>
    <w:rsid w:val="00B5188C"/>
    <w:rsid w:val="00B51EBB"/>
    <w:rsid w:val="00B52274"/>
    <w:rsid w:val="00B53106"/>
    <w:rsid w:val="00B53E82"/>
    <w:rsid w:val="00B545FF"/>
    <w:rsid w:val="00B54A8A"/>
    <w:rsid w:val="00B55B0A"/>
    <w:rsid w:val="00B568FF"/>
    <w:rsid w:val="00B57157"/>
    <w:rsid w:val="00B57F4B"/>
    <w:rsid w:val="00B603A2"/>
    <w:rsid w:val="00B61328"/>
    <w:rsid w:val="00B61A8C"/>
    <w:rsid w:val="00B62A8B"/>
    <w:rsid w:val="00B62CD5"/>
    <w:rsid w:val="00B62DA3"/>
    <w:rsid w:val="00B632D9"/>
    <w:rsid w:val="00B64512"/>
    <w:rsid w:val="00B65FA3"/>
    <w:rsid w:val="00B70049"/>
    <w:rsid w:val="00B70538"/>
    <w:rsid w:val="00B70C5A"/>
    <w:rsid w:val="00B70E5C"/>
    <w:rsid w:val="00B7145F"/>
    <w:rsid w:val="00B720AE"/>
    <w:rsid w:val="00B7246A"/>
    <w:rsid w:val="00B73025"/>
    <w:rsid w:val="00B731B2"/>
    <w:rsid w:val="00B73977"/>
    <w:rsid w:val="00B7508F"/>
    <w:rsid w:val="00B75BC0"/>
    <w:rsid w:val="00B768EF"/>
    <w:rsid w:val="00B769B0"/>
    <w:rsid w:val="00B76C85"/>
    <w:rsid w:val="00B76CFF"/>
    <w:rsid w:val="00B770D4"/>
    <w:rsid w:val="00B7758D"/>
    <w:rsid w:val="00B7775E"/>
    <w:rsid w:val="00B777FC"/>
    <w:rsid w:val="00B77AED"/>
    <w:rsid w:val="00B800F4"/>
    <w:rsid w:val="00B80448"/>
    <w:rsid w:val="00B80458"/>
    <w:rsid w:val="00B81578"/>
    <w:rsid w:val="00B818AE"/>
    <w:rsid w:val="00B82F66"/>
    <w:rsid w:val="00B8501C"/>
    <w:rsid w:val="00B86DCE"/>
    <w:rsid w:val="00B872B7"/>
    <w:rsid w:val="00B90781"/>
    <w:rsid w:val="00B90CD7"/>
    <w:rsid w:val="00B91409"/>
    <w:rsid w:val="00B919DC"/>
    <w:rsid w:val="00B92B72"/>
    <w:rsid w:val="00B92CFC"/>
    <w:rsid w:val="00B94960"/>
    <w:rsid w:val="00BA0AE7"/>
    <w:rsid w:val="00BA1557"/>
    <w:rsid w:val="00BA17F5"/>
    <w:rsid w:val="00BA1C20"/>
    <w:rsid w:val="00BA2BA4"/>
    <w:rsid w:val="00BA466C"/>
    <w:rsid w:val="00BA5534"/>
    <w:rsid w:val="00BA5919"/>
    <w:rsid w:val="00BA5A26"/>
    <w:rsid w:val="00BA6922"/>
    <w:rsid w:val="00BA6CE8"/>
    <w:rsid w:val="00BA6D1E"/>
    <w:rsid w:val="00BA7416"/>
    <w:rsid w:val="00BA7919"/>
    <w:rsid w:val="00BA7D5C"/>
    <w:rsid w:val="00BA7DCB"/>
    <w:rsid w:val="00BB051D"/>
    <w:rsid w:val="00BB0992"/>
    <w:rsid w:val="00BB1276"/>
    <w:rsid w:val="00BB1BE9"/>
    <w:rsid w:val="00BB1ED4"/>
    <w:rsid w:val="00BB1FD4"/>
    <w:rsid w:val="00BB26EA"/>
    <w:rsid w:val="00BB344C"/>
    <w:rsid w:val="00BB3846"/>
    <w:rsid w:val="00BB4255"/>
    <w:rsid w:val="00BB467D"/>
    <w:rsid w:val="00BB4A43"/>
    <w:rsid w:val="00BB5803"/>
    <w:rsid w:val="00BB6B46"/>
    <w:rsid w:val="00BB6C80"/>
    <w:rsid w:val="00BB6F49"/>
    <w:rsid w:val="00BB7501"/>
    <w:rsid w:val="00BC0E5F"/>
    <w:rsid w:val="00BC1ADB"/>
    <w:rsid w:val="00BC25BE"/>
    <w:rsid w:val="00BC3715"/>
    <w:rsid w:val="00BC3B46"/>
    <w:rsid w:val="00BC41E6"/>
    <w:rsid w:val="00BC44EF"/>
    <w:rsid w:val="00BC5141"/>
    <w:rsid w:val="00BC5815"/>
    <w:rsid w:val="00BC6904"/>
    <w:rsid w:val="00BC6F03"/>
    <w:rsid w:val="00BC74DA"/>
    <w:rsid w:val="00BD0519"/>
    <w:rsid w:val="00BD0A04"/>
    <w:rsid w:val="00BD0AF5"/>
    <w:rsid w:val="00BD1ECC"/>
    <w:rsid w:val="00BD21B3"/>
    <w:rsid w:val="00BD2F92"/>
    <w:rsid w:val="00BD3B51"/>
    <w:rsid w:val="00BD4026"/>
    <w:rsid w:val="00BD42C2"/>
    <w:rsid w:val="00BD77A8"/>
    <w:rsid w:val="00BD7EC9"/>
    <w:rsid w:val="00BE0A55"/>
    <w:rsid w:val="00BE0E15"/>
    <w:rsid w:val="00BE1784"/>
    <w:rsid w:val="00BE251B"/>
    <w:rsid w:val="00BE3E03"/>
    <w:rsid w:val="00BE4D6A"/>
    <w:rsid w:val="00BE535C"/>
    <w:rsid w:val="00BE694A"/>
    <w:rsid w:val="00BE6984"/>
    <w:rsid w:val="00BF0376"/>
    <w:rsid w:val="00BF086B"/>
    <w:rsid w:val="00BF2747"/>
    <w:rsid w:val="00BF409C"/>
    <w:rsid w:val="00BF470E"/>
    <w:rsid w:val="00BF53DA"/>
    <w:rsid w:val="00BF55D0"/>
    <w:rsid w:val="00BF70BF"/>
    <w:rsid w:val="00BF725A"/>
    <w:rsid w:val="00BF7A2B"/>
    <w:rsid w:val="00BF7BEA"/>
    <w:rsid w:val="00C00319"/>
    <w:rsid w:val="00C00357"/>
    <w:rsid w:val="00C0069E"/>
    <w:rsid w:val="00C01E04"/>
    <w:rsid w:val="00C03217"/>
    <w:rsid w:val="00C032CA"/>
    <w:rsid w:val="00C038AA"/>
    <w:rsid w:val="00C03BF0"/>
    <w:rsid w:val="00C049C9"/>
    <w:rsid w:val="00C055B9"/>
    <w:rsid w:val="00C057EB"/>
    <w:rsid w:val="00C06255"/>
    <w:rsid w:val="00C06707"/>
    <w:rsid w:val="00C0679A"/>
    <w:rsid w:val="00C06851"/>
    <w:rsid w:val="00C069F6"/>
    <w:rsid w:val="00C07C0B"/>
    <w:rsid w:val="00C1084C"/>
    <w:rsid w:val="00C11E24"/>
    <w:rsid w:val="00C1396E"/>
    <w:rsid w:val="00C1530E"/>
    <w:rsid w:val="00C1628B"/>
    <w:rsid w:val="00C17691"/>
    <w:rsid w:val="00C17BF9"/>
    <w:rsid w:val="00C17D87"/>
    <w:rsid w:val="00C211E5"/>
    <w:rsid w:val="00C213AE"/>
    <w:rsid w:val="00C22B7A"/>
    <w:rsid w:val="00C24CA3"/>
    <w:rsid w:val="00C25045"/>
    <w:rsid w:val="00C25327"/>
    <w:rsid w:val="00C25474"/>
    <w:rsid w:val="00C25AA3"/>
    <w:rsid w:val="00C262AF"/>
    <w:rsid w:val="00C2685D"/>
    <w:rsid w:val="00C27456"/>
    <w:rsid w:val="00C27C3F"/>
    <w:rsid w:val="00C30EF3"/>
    <w:rsid w:val="00C31FE5"/>
    <w:rsid w:val="00C32484"/>
    <w:rsid w:val="00C334B2"/>
    <w:rsid w:val="00C342A9"/>
    <w:rsid w:val="00C35452"/>
    <w:rsid w:val="00C40329"/>
    <w:rsid w:val="00C40366"/>
    <w:rsid w:val="00C41226"/>
    <w:rsid w:val="00C41F0B"/>
    <w:rsid w:val="00C4308C"/>
    <w:rsid w:val="00C433B6"/>
    <w:rsid w:val="00C438EF"/>
    <w:rsid w:val="00C44536"/>
    <w:rsid w:val="00C45E1E"/>
    <w:rsid w:val="00C463DE"/>
    <w:rsid w:val="00C46B96"/>
    <w:rsid w:val="00C46FF0"/>
    <w:rsid w:val="00C470C3"/>
    <w:rsid w:val="00C472C3"/>
    <w:rsid w:val="00C50C84"/>
    <w:rsid w:val="00C50FF9"/>
    <w:rsid w:val="00C5126A"/>
    <w:rsid w:val="00C5234A"/>
    <w:rsid w:val="00C52F44"/>
    <w:rsid w:val="00C5347E"/>
    <w:rsid w:val="00C5356E"/>
    <w:rsid w:val="00C54362"/>
    <w:rsid w:val="00C54863"/>
    <w:rsid w:val="00C54868"/>
    <w:rsid w:val="00C5548C"/>
    <w:rsid w:val="00C5599C"/>
    <w:rsid w:val="00C5659E"/>
    <w:rsid w:val="00C56903"/>
    <w:rsid w:val="00C569A8"/>
    <w:rsid w:val="00C60CC8"/>
    <w:rsid w:val="00C6193A"/>
    <w:rsid w:val="00C62049"/>
    <w:rsid w:val="00C620DA"/>
    <w:rsid w:val="00C648C3"/>
    <w:rsid w:val="00C65510"/>
    <w:rsid w:val="00C66293"/>
    <w:rsid w:val="00C66339"/>
    <w:rsid w:val="00C669DD"/>
    <w:rsid w:val="00C66A1F"/>
    <w:rsid w:val="00C66C9C"/>
    <w:rsid w:val="00C67B05"/>
    <w:rsid w:val="00C67EB2"/>
    <w:rsid w:val="00C709AB"/>
    <w:rsid w:val="00C71275"/>
    <w:rsid w:val="00C71314"/>
    <w:rsid w:val="00C713EB"/>
    <w:rsid w:val="00C7161A"/>
    <w:rsid w:val="00C71AFE"/>
    <w:rsid w:val="00C724B8"/>
    <w:rsid w:val="00C72792"/>
    <w:rsid w:val="00C7291E"/>
    <w:rsid w:val="00C7466C"/>
    <w:rsid w:val="00C74C9C"/>
    <w:rsid w:val="00C773DC"/>
    <w:rsid w:val="00C776EA"/>
    <w:rsid w:val="00C80066"/>
    <w:rsid w:val="00C80573"/>
    <w:rsid w:val="00C80E7A"/>
    <w:rsid w:val="00C817EE"/>
    <w:rsid w:val="00C81CC9"/>
    <w:rsid w:val="00C81EC3"/>
    <w:rsid w:val="00C83378"/>
    <w:rsid w:val="00C83417"/>
    <w:rsid w:val="00C84498"/>
    <w:rsid w:val="00C84B98"/>
    <w:rsid w:val="00C85416"/>
    <w:rsid w:val="00C8645A"/>
    <w:rsid w:val="00C868E0"/>
    <w:rsid w:val="00C86A65"/>
    <w:rsid w:val="00C87DA4"/>
    <w:rsid w:val="00C87F56"/>
    <w:rsid w:val="00C9189F"/>
    <w:rsid w:val="00C92C73"/>
    <w:rsid w:val="00C94900"/>
    <w:rsid w:val="00C96F4C"/>
    <w:rsid w:val="00C9743A"/>
    <w:rsid w:val="00C97863"/>
    <w:rsid w:val="00C97865"/>
    <w:rsid w:val="00CA055B"/>
    <w:rsid w:val="00CA0FE1"/>
    <w:rsid w:val="00CA10A6"/>
    <w:rsid w:val="00CA3798"/>
    <w:rsid w:val="00CA39DB"/>
    <w:rsid w:val="00CA3CD9"/>
    <w:rsid w:val="00CA3E90"/>
    <w:rsid w:val="00CA5BF1"/>
    <w:rsid w:val="00CA6AE4"/>
    <w:rsid w:val="00CA77B5"/>
    <w:rsid w:val="00CB0BA7"/>
    <w:rsid w:val="00CB131E"/>
    <w:rsid w:val="00CB2955"/>
    <w:rsid w:val="00CB2D3F"/>
    <w:rsid w:val="00CB2F97"/>
    <w:rsid w:val="00CB3523"/>
    <w:rsid w:val="00CB680C"/>
    <w:rsid w:val="00CC0438"/>
    <w:rsid w:val="00CC0B7B"/>
    <w:rsid w:val="00CC0C5E"/>
    <w:rsid w:val="00CC199A"/>
    <w:rsid w:val="00CC1B28"/>
    <w:rsid w:val="00CC1E4F"/>
    <w:rsid w:val="00CC2636"/>
    <w:rsid w:val="00CC2C29"/>
    <w:rsid w:val="00CC2DA2"/>
    <w:rsid w:val="00CC3EF9"/>
    <w:rsid w:val="00CC4377"/>
    <w:rsid w:val="00CC4BEB"/>
    <w:rsid w:val="00CC4EC4"/>
    <w:rsid w:val="00CC4F7C"/>
    <w:rsid w:val="00CC74E7"/>
    <w:rsid w:val="00CD1749"/>
    <w:rsid w:val="00CD1AA3"/>
    <w:rsid w:val="00CD1BE3"/>
    <w:rsid w:val="00CD2438"/>
    <w:rsid w:val="00CD25D9"/>
    <w:rsid w:val="00CD2E60"/>
    <w:rsid w:val="00CD316A"/>
    <w:rsid w:val="00CD379F"/>
    <w:rsid w:val="00CD5596"/>
    <w:rsid w:val="00CD5EE6"/>
    <w:rsid w:val="00CD65EF"/>
    <w:rsid w:val="00CD6F6A"/>
    <w:rsid w:val="00CE0045"/>
    <w:rsid w:val="00CE05AF"/>
    <w:rsid w:val="00CE0793"/>
    <w:rsid w:val="00CE0F3C"/>
    <w:rsid w:val="00CE1173"/>
    <w:rsid w:val="00CE1AC7"/>
    <w:rsid w:val="00CE1FA9"/>
    <w:rsid w:val="00CE2165"/>
    <w:rsid w:val="00CE2428"/>
    <w:rsid w:val="00CE251F"/>
    <w:rsid w:val="00CE26F6"/>
    <w:rsid w:val="00CE333F"/>
    <w:rsid w:val="00CE3EAB"/>
    <w:rsid w:val="00CE4446"/>
    <w:rsid w:val="00CE4ADD"/>
    <w:rsid w:val="00CE4E21"/>
    <w:rsid w:val="00CE4F36"/>
    <w:rsid w:val="00CE4FDA"/>
    <w:rsid w:val="00CE6C25"/>
    <w:rsid w:val="00CE6E89"/>
    <w:rsid w:val="00CE7127"/>
    <w:rsid w:val="00CE7421"/>
    <w:rsid w:val="00CF0447"/>
    <w:rsid w:val="00CF05E1"/>
    <w:rsid w:val="00CF0938"/>
    <w:rsid w:val="00CF3358"/>
    <w:rsid w:val="00CF350A"/>
    <w:rsid w:val="00CF3DBC"/>
    <w:rsid w:val="00CF3FE2"/>
    <w:rsid w:val="00CF4ADA"/>
    <w:rsid w:val="00CF528B"/>
    <w:rsid w:val="00CF563D"/>
    <w:rsid w:val="00CF7703"/>
    <w:rsid w:val="00CF7CEE"/>
    <w:rsid w:val="00D01437"/>
    <w:rsid w:val="00D01DAA"/>
    <w:rsid w:val="00D0277F"/>
    <w:rsid w:val="00D02973"/>
    <w:rsid w:val="00D02EDB"/>
    <w:rsid w:val="00D05364"/>
    <w:rsid w:val="00D053F5"/>
    <w:rsid w:val="00D065B1"/>
    <w:rsid w:val="00D06814"/>
    <w:rsid w:val="00D110A5"/>
    <w:rsid w:val="00D117B0"/>
    <w:rsid w:val="00D12388"/>
    <w:rsid w:val="00D1238D"/>
    <w:rsid w:val="00D12551"/>
    <w:rsid w:val="00D12648"/>
    <w:rsid w:val="00D126C8"/>
    <w:rsid w:val="00D13398"/>
    <w:rsid w:val="00D14380"/>
    <w:rsid w:val="00D14CAF"/>
    <w:rsid w:val="00D17B09"/>
    <w:rsid w:val="00D20431"/>
    <w:rsid w:val="00D2047E"/>
    <w:rsid w:val="00D222E0"/>
    <w:rsid w:val="00D2246B"/>
    <w:rsid w:val="00D24E1C"/>
    <w:rsid w:val="00D24F3F"/>
    <w:rsid w:val="00D255B5"/>
    <w:rsid w:val="00D26F4C"/>
    <w:rsid w:val="00D303F6"/>
    <w:rsid w:val="00D3140E"/>
    <w:rsid w:val="00D31512"/>
    <w:rsid w:val="00D31F68"/>
    <w:rsid w:val="00D33051"/>
    <w:rsid w:val="00D3330C"/>
    <w:rsid w:val="00D33729"/>
    <w:rsid w:val="00D338DA"/>
    <w:rsid w:val="00D33C62"/>
    <w:rsid w:val="00D34550"/>
    <w:rsid w:val="00D35150"/>
    <w:rsid w:val="00D35740"/>
    <w:rsid w:val="00D370C7"/>
    <w:rsid w:val="00D3716D"/>
    <w:rsid w:val="00D40A12"/>
    <w:rsid w:val="00D418B8"/>
    <w:rsid w:val="00D41B1A"/>
    <w:rsid w:val="00D42548"/>
    <w:rsid w:val="00D42FEC"/>
    <w:rsid w:val="00D431D6"/>
    <w:rsid w:val="00D4479E"/>
    <w:rsid w:val="00D44E3E"/>
    <w:rsid w:val="00D45077"/>
    <w:rsid w:val="00D45F0D"/>
    <w:rsid w:val="00D46A7D"/>
    <w:rsid w:val="00D47FE4"/>
    <w:rsid w:val="00D501C5"/>
    <w:rsid w:val="00D50C1B"/>
    <w:rsid w:val="00D51C9E"/>
    <w:rsid w:val="00D51E8C"/>
    <w:rsid w:val="00D51FD5"/>
    <w:rsid w:val="00D520E1"/>
    <w:rsid w:val="00D538B4"/>
    <w:rsid w:val="00D54D54"/>
    <w:rsid w:val="00D54EA4"/>
    <w:rsid w:val="00D558EF"/>
    <w:rsid w:val="00D55FAE"/>
    <w:rsid w:val="00D56769"/>
    <w:rsid w:val="00D57752"/>
    <w:rsid w:val="00D61338"/>
    <w:rsid w:val="00D61FF2"/>
    <w:rsid w:val="00D62665"/>
    <w:rsid w:val="00D62DAA"/>
    <w:rsid w:val="00D6386B"/>
    <w:rsid w:val="00D641B6"/>
    <w:rsid w:val="00D64CF2"/>
    <w:rsid w:val="00D65230"/>
    <w:rsid w:val="00D66FEF"/>
    <w:rsid w:val="00D6742C"/>
    <w:rsid w:val="00D704D1"/>
    <w:rsid w:val="00D70B2C"/>
    <w:rsid w:val="00D70CE4"/>
    <w:rsid w:val="00D732EE"/>
    <w:rsid w:val="00D73D97"/>
    <w:rsid w:val="00D7525D"/>
    <w:rsid w:val="00D771C3"/>
    <w:rsid w:val="00D7752A"/>
    <w:rsid w:val="00D80754"/>
    <w:rsid w:val="00D80826"/>
    <w:rsid w:val="00D810E0"/>
    <w:rsid w:val="00D821F4"/>
    <w:rsid w:val="00D82D38"/>
    <w:rsid w:val="00D8544E"/>
    <w:rsid w:val="00D85AFF"/>
    <w:rsid w:val="00D85B66"/>
    <w:rsid w:val="00D85D3B"/>
    <w:rsid w:val="00D863F4"/>
    <w:rsid w:val="00D86D43"/>
    <w:rsid w:val="00D908EA"/>
    <w:rsid w:val="00D90F87"/>
    <w:rsid w:val="00D9260C"/>
    <w:rsid w:val="00D9426F"/>
    <w:rsid w:val="00D94AA5"/>
    <w:rsid w:val="00D9534B"/>
    <w:rsid w:val="00D95A0A"/>
    <w:rsid w:val="00D96869"/>
    <w:rsid w:val="00D97186"/>
    <w:rsid w:val="00D975B8"/>
    <w:rsid w:val="00D97B27"/>
    <w:rsid w:val="00DA06C5"/>
    <w:rsid w:val="00DA134A"/>
    <w:rsid w:val="00DA1C6B"/>
    <w:rsid w:val="00DA1D64"/>
    <w:rsid w:val="00DA210A"/>
    <w:rsid w:val="00DA2638"/>
    <w:rsid w:val="00DA2F86"/>
    <w:rsid w:val="00DA39DE"/>
    <w:rsid w:val="00DA4A4C"/>
    <w:rsid w:val="00DA5431"/>
    <w:rsid w:val="00DA587B"/>
    <w:rsid w:val="00DA6787"/>
    <w:rsid w:val="00DB1A82"/>
    <w:rsid w:val="00DB1B1A"/>
    <w:rsid w:val="00DB213C"/>
    <w:rsid w:val="00DB220F"/>
    <w:rsid w:val="00DB2E06"/>
    <w:rsid w:val="00DB3AD4"/>
    <w:rsid w:val="00DB3C79"/>
    <w:rsid w:val="00DB5DAE"/>
    <w:rsid w:val="00DB6B26"/>
    <w:rsid w:val="00DB6BB5"/>
    <w:rsid w:val="00DC0079"/>
    <w:rsid w:val="00DC00F5"/>
    <w:rsid w:val="00DC109F"/>
    <w:rsid w:val="00DC1728"/>
    <w:rsid w:val="00DC1EBF"/>
    <w:rsid w:val="00DC2691"/>
    <w:rsid w:val="00DC3775"/>
    <w:rsid w:val="00DC3E6B"/>
    <w:rsid w:val="00DC5683"/>
    <w:rsid w:val="00DC5AE8"/>
    <w:rsid w:val="00DC5F74"/>
    <w:rsid w:val="00DC608C"/>
    <w:rsid w:val="00DC7CA5"/>
    <w:rsid w:val="00DD1CD5"/>
    <w:rsid w:val="00DD24AA"/>
    <w:rsid w:val="00DD317E"/>
    <w:rsid w:val="00DD338E"/>
    <w:rsid w:val="00DD4895"/>
    <w:rsid w:val="00DD5648"/>
    <w:rsid w:val="00DD62B2"/>
    <w:rsid w:val="00DD6396"/>
    <w:rsid w:val="00DE07F4"/>
    <w:rsid w:val="00DE14E1"/>
    <w:rsid w:val="00DE2C59"/>
    <w:rsid w:val="00DE2F91"/>
    <w:rsid w:val="00DE3754"/>
    <w:rsid w:val="00DE54A6"/>
    <w:rsid w:val="00DE7339"/>
    <w:rsid w:val="00DE7A25"/>
    <w:rsid w:val="00DF3940"/>
    <w:rsid w:val="00DF4F7D"/>
    <w:rsid w:val="00DF5340"/>
    <w:rsid w:val="00DF569F"/>
    <w:rsid w:val="00DF65D4"/>
    <w:rsid w:val="00DF6DE7"/>
    <w:rsid w:val="00DF6EAD"/>
    <w:rsid w:val="00E01173"/>
    <w:rsid w:val="00E02906"/>
    <w:rsid w:val="00E031EA"/>
    <w:rsid w:val="00E03641"/>
    <w:rsid w:val="00E03843"/>
    <w:rsid w:val="00E04900"/>
    <w:rsid w:val="00E04B90"/>
    <w:rsid w:val="00E052EF"/>
    <w:rsid w:val="00E054D4"/>
    <w:rsid w:val="00E05D5F"/>
    <w:rsid w:val="00E067C8"/>
    <w:rsid w:val="00E068F7"/>
    <w:rsid w:val="00E06D2A"/>
    <w:rsid w:val="00E07626"/>
    <w:rsid w:val="00E105BD"/>
    <w:rsid w:val="00E10C34"/>
    <w:rsid w:val="00E125D7"/>
    <w:rsid w:val="00E12F15"/>
    <w:rsid w:val="00E13505"/>
    <w:rsid w:val="00E13533"/>
    <w:rsid w:val="00E13D8F"/>
    <w:rsid w:val="00E13DB1"/>
    <w:rsid w:val="00E13EE4"/>
    <w:rsid w:val="00E14711"/>
    <w:rsid w:val="00E14B88"/>
    <w:rsid w:val="00E14EB1"/>
    <w:rsid w:val="00E1584F"/>
    <w:rsid w:val="00E1624C"/>
    <w:rsid w:val="00E16F28"/>
    <w:rsid w:val="00E17264"/>
    <w:rsid w:val="00E20006"/>
    <w:rsid w:val="00E2028C"/>
    <w:rsid w:val="00E2034B"/>
    <w:rsid w:val="00E208BA"/>
    <w:rsid w:val="00E215AA"/>
    <w:rsid w:val="00E21B11"/>
    <w:rsid w:val="00E22371"/>
    <w:rsid w:val="00E23CDB"/>
    <w:rsid w:val="00E24948"/>
    <w:rsid w:val="00E25BFD"/>
    <w:rsid w:val="00E262F8"/>
    <w:rsid w:val="00E26457"/>
    <w:rsid w:val="00E27C6E"/>
    <w:rsid w:val="00E27CC0"/>
    <w:rsid w:val="00E30C90"/>
    <w:rsid w:val="00E30DB2"/>
    <w:rsid w:val="00E31B3E"/>
    <w:rsid w:val="00E32F96"/>
    <w:rsid w:val="00E331BD"/>
    <w:rsid w:val="00E34E4D"/>
    <w:rsid w:val="00E352EC"/>
    <w:rsid w:val="00E35941"/>
    <w:rsid w:val="00E35C58"/>
    <w:rsid w:val="00E369DB"/>
    <w:rsid w:val="00E3704E"/>
    <w:rsid w:val="00E40AA8"/>
    <w:rsid w:val="00E448F3"/>
    <w:rsid w:val="00E44CF8"/>
    <w:rsid w:val="00E455C2"/>
    <w:rsid w:val="00E45972"/>
    <w:rsid w:val="00E45FC3"/>
    <w:rsid w:val="00E46257"/>
    <w:rsid w:val="00E469EE"/>
    <w:rsid w:val="00E46B4A"/>
    <w:rsid w:val="00E47546"/>
    <w:rsid w:val="00E4769C"/>
    <w:rsid w:val="00E47FCB"/>
    <w:rsid w:val="00E50354"/>
    <w:rsid w:val="00E505D9"/>
    <w:rsid w:val="00E50A00"/>
    <w:rsid w:val="00E517C4"/>
    <w:rsid w:val="00E52502"/>
    <w:rsid w:val="00E52D0A"/>
    <w:rsid w:val="00E53958"/>
    <w:rsid w:val="00E53E3C"/>
    <w:rsid w:val="00E540F7"/>
    <w:rsid w:val="00E5562B"/>
    <w:rsid w:val="00E565F9"/>
    <w:rsid w:val="00E5691B"/>
    <w:rsid w:val="00E60933"/>
    <w:rsid w:val="00E622CF"/>
    <w:rsid w:val="00E62B9E"/>
    <w:rsid w:val="00E6310E"/>
    <w:rsid w:val="00E635BD"/>
    <w:rsid w:val="00E63FC7"/>
    <w:rsid w:val="00E65000"/>
    <w:rsid w:val="00E65440"/>
    <w:rsid w:val="00E6615D"/>
    <w:rsid w:val="00E679F4"/>
    <w:rsid w:val="00E70C5A"/>
    <w:rsid w:val="00E71FAF"/>
    <w:rsid w:val="00E72189"/>
    <w:rsid w:val="00E722A1"/>
    <w:rsid w:val="00E72CA9"/>
    <w:rsid w:val="00E7315F"/>
    <w:rsid w:val="00E735A7"/>
    <w:rsid w:val="00E73773"/>
    <w:rsid w:val="00E7482B"/>
    <w:rsid w:val="00E760F3"/>
    <w:rsid w:val="00E76C10"/>
    <w:rsid w:val="00E77190"/>
    <w:rsid w:val="00E77355"/>
    <w:rsid w:val="00E77693"/>
    <w:rsid w:val="00E77EB9"/>
    <w:rsid w:val="00E81E7A"/>
    <w:rsid w:val="00E82760"/>
    <w:rsid w:val="00E83EFF"/>
    <w:rsid w:val="00E84B8C"/>
    <w:rsid w:val="00E84CEF"/>
    <w:rsid w:val="00E84F3F"/>
    <w:rsid w:val="00E85E9B"/>
    <w:rsid w:val="00E86794"/>
    <w:rsid w:val="00E91222"/>
    <w:rsid w:val="00E92426"/>
    <w:rsid w:val="00E927F8"/>
    <w:rsid w:val="00E92A69"/>
    <w:rsid w:val="00E95AFB"/>
    <w:rsid w:val="00E96D22"/>
    <w:rsid w:val="00EA0CDB"/>
    <w:rsid w:val="00EA0D64"/>
    <w:rsid w:val="00EA2BC8"/>
    <w:rsid w:val="00EA2BCD"/>
    <w:rsid w:val="00EA324B"/>
    <w:rsid w:val="00EA3891"/>
    <w:rsid w:val="00EA3AA8"/>
    <w:rsid w:val="00EA5731"/>
    <w:rsid w:val="00EA695B"/>
    <w:rsid w:val="00EA7644"/>
    <w:rsid w:val="00EA7BCA"/>
    <w:rsid w:val="00EB0DB2"/>
    <w:rsid w:val="00EB2A7C"/>
    <w:rsid w:val="00EB2FD8"/>
    <w:rsid w:val="00EB3987"/>
    <w:rsid w:val="00EB4757"/>
    <w:rsid w:val="00EB517C"/>
    <w:rsid w:val="00EB5560"/>
    <w:rsid w:val="00EB64DF"/>
    <w:rsid w:val="00EB6982"/>
    <w:rsid w:val="00EC06E7"/>
    <w:rsid w:val="00EC0E1F"/>
    <w:rsid w:val="00EC121F"/>
    <w:rsid w:val="00EC1696"/>
    <w:rsid w:val="00EC401B"/>
    <w:rsid w:val="00EC42FD"/>
    <w:rsid w:val="00EC54F6"/>
    <w:rsid w:val="00EC6745"/>
    <w:rsid w:val="00EC67B8"/>
    <w:rsid w:val="00EC6818"/>
    <w:rsid w:val="00EC6894"/>
    <w:rsid w:val="00EC6D20"/>
    <w:rsid w:val="00EC6D8B"/>
    <w:rsid w:val="00ED069C"/>
    <w:rsid w:val="00ED11B3"/>
    <w:rsid w:val="00ED25C0"/>
    <w:rsid w:val="00ED3216"/>
    <w:rsid w:val="00ED49B9"/>
    <w:rsid w:val="00ED5498"/>
    <w:rsid w:val="00ED6715"/>
    <w:rsid w:val="00ED7396"/>
    <w:rsid w:val="00ED7BDF"/>
    <w:rsid w:val="00EE1041"/>
    <w:rsid w:val="00EE16AE"/>
    <w:rsid w:val="00EE1D59"/>
    <w:rsid w:val="00EE2625"/>
    <w:rsid w:val="00EE4060"/>
    <w:rsid w:val="00EE43DF"/>
    <w:rsid w:val="00EE4E22"/>
    <w:rsid w:val="00EE4E66"/>
    <w:rsid w:val="00EE5C90"/>
    <w:rsid w:val="00EE5E6A"/>
    <w:rsid w:val="00EE63F3"/>
    <w:rsid w:val="00EE6406"/>
    <w:rsid w:val="00EE7BD6"/>
    <w:rsid w:val="00EF08BE"/>
    <w:rsid w:val="00EF1591"/>
    <w:rsid w:val="00EF2842"/>
    <w:rsid w:val="00EF2E90"/>
    <w:rsid w:val="00EF4D6D"/>
    <w:rsid w:val="00EF4E17"/>
    <w:rsid w:val="00EF5113"/>
    <w:rsid w:val="00EF5BB2"/>
    <w:rsid w:val="00EF6D89"/>
    <w:rsid w:val="00EF7205"/>
    <w:rsid w:val="00EF7548"/>
    <w:rsid w:val="00EF77CB"/>
    <w:rsid w:val="00EF7CBA"/>
    <w:rsid w:val="00F0088D"/>
    <w:rsid w:val="00F01CF9"/>
    <w:rsid w:val="00F02A3B"/>
    <w:rsid w:val="00F0488C"/>
    <w:rsid w:val="00F04CC8"/>
    <w:rsid w:val="00F04CCC"/>
    <w:rsid w:val="00F0663B"/>
    <w:rsid w:val="00F10275"/>
    <w:rsid w:val="00F104BC"/>
    <w:rsid w:val="00F108BE"/>
    <w:rsid w:val="00F1133E"/>
    <w:rsid w:val="00F1139D"/>
    <w:rsid w:val="00F12155"/>
    <w:rsid w:val="00F13A94"/>
    <w:rsid w:val="00F151A7"/>
    <w:rsid w:val="00F16C83"/>
    <w:rsid w:val="00F17278"/>
    <w:rsid w:val="00F20076"/>
    <w:rsid w:val="00F202DB"/>
    <w:rsid w:val="00F20F2E"/>
    <w:rsid w:val="00F210BB"/>
    <w:rsid w:val="00F21232"/>
    <w:rsid w:val="00F25052"/>
    <w:rsid w:val="00F257E4"/>
    <w:rsid w:val="00F261DF"/>
    <w:rsid w:val="00F2797E"/>
    <w:rsid w:val="00F308A9"/>
    <w:rsid w:val="00F30CA2"/>
    <w:rsid w:val="00F31165"/>
    <w:rsid w:val="00F312EB"/>
    <w:rsid w:val="00F31697"/>
    <w:rsid w:val="00F3199E"/>
    <w:rsid w:val="00F32B24"/>
    <w:rsid w:val="00F32E4F"/>
    <w:rsid w:val="00F338F4"/>
    <w:rsid w:val="00F3484C"/>
    <w:rsid w:val="00F35304"/>
    <w:rsid w:val="00F35336"/>
    <w:rsid w:val="00F358C0"/>
    <w:rsid w:val="00F40B97"/>
    <w:rsid w:val="00F429FA"/>
    <w:rsid w:val="00F43397"/>
    <w:rsid w:val="00F43807"/>
    <w:rsid w:val="00F43DA9"/>
    <w:rsid w:val="00F45DD4"/>
    <w:rsid w:val="00F45FED"/>
    <w:rsid w:val="00F469A0"/>
    <w:rsid w:val="00F474BA"/>
    <w:rsid w:val="00F477C2"/>
    <w:rsid w:val="00F506D2"/>
    <w:rsid w:val="00F50D86"/>
    <w:rsid w:val="00F53742"/>
    <w:rsid w:val="00F53AC8"/>
    <w:rsid w:val="00F54ED4"/>
    <w:rsid w:val="00F5618A"/>
    <w:rsid w:val="00F57B5B"/>
    <w:rsid w:val="00F60228"/>
    <w:rsid w:val="00F6127F"/>
    <w:rsid w:val="00F6299E"/>
    <w:rsid w:val="00F62B9F"/>
    <w:rsid w:val="00F65742"/>
    <w:rsid w:val="00F66104"/>
    <w:rsid w:val="00F66349"/>
    <w:rsid w:val="00F669C6"/>
    <w:rsid w:val="00F67AA5"/>
    <w:rsid w:val="00F70812"/>
    <w:rsid w:val="00F70837"/>
    <w:rsid w:val="00F71999"/>
    <w:rsid w:val="00F71FF3"/>
    <w:rsid w:val="00F728DC"/>
    <w:rsid w:val="00F72F55"/>
    <w:rsid w:val="00F74CC6"/>
    <w:rsid w:val="00F74DFA"/>
    <w:rsid w:val="00F74EDE"/>
    <w:rsid w:val="00F754D0"/>
    <w:rsid w:val="00F76660"/>
    <w:rsid w:val="00F76FA0"/>
    <w:rsid w:val="00F80710"/>
    <w:rsid w:val="00F80D43"/>
    <w:rsid w:val="00F81528"/>
    <w:rsid w:val="00F8197C"/>
    <w:rsid w:val="00F86345"/>
    <w:rsid w:val="00F86675"/>
    <w:rsid w:val="00F869D0"/>
    <w:rsid w:val="00F86D01"/>
    <w:rsid w:val="00F87550"/>
    <w:rsid w:val="00F92305"/>
    <w:rsid w:val="00F93179"/>
    <w:rsid w:val="00F94B68"/>
    <w:rsid w:val="00F950F7"/>
    <w:rsid w:val="00F95606"/>
    <w:rsid w:val="00F95C13"/>
    <w:rsid w:val="00F960B4"/>
    <w:rsid w:val="00F9677C"/>
    <w:rsid w:val="00F96A3B"/>
    <w:rsid w:val="00F975D8"/>
    <w:rsid w:val="00F97AE5"/>
    <w:rsid w:val="00FA0963"/>
    <w:rsid w:val="00FA14FB"/>
    <w:rsid w:val="00FA173F"/>
    <w:rsid w:val="00FA20A4"/>
    <w:rsid w:val="00FA5743"/>
    <w:rsid w:val="00FA5C06"/>
    <w:rsid w:val="00FA6016"/>
    <w:rsid w:val="00FB0ABA"/>
    <w:rsid w:val="00FB0D7A"/>
    <w:rsid w:val="00FB1033"/>
    <w:rsid w:val="00FB17BC"/>
    <w:rsid w:val="00FB258C"/>
    <w:rsid w:val="00FB2A26"/>
    <w:rsid w:val="00FB2B1F"/>
    <w:rsid w:val="00FB41CC"/>
    <w:rsid w:val="00FB4684"/>
    <w:rsid w:val="00FB70FD"/>
    <w:rsid w:val="00FB7DCA"/>
    <w:rsid w:val="00FC115E"/>
    <w:rsid w:val="00FC222F"/>
    <w:rsid w:val="00FC22FB"/>
    <w:rsid w:val="00FC293B"/>
    <w:rsid w:val="00FC3734"/>
    <w:rsid w:val="00FC380A"/>
    <w:rsid w:val="00FC43D1"/>
    <w:rsid w:val="00FC7407"/>
    <w:rsid w:val="00FD044D"/>
    <w:rsid w:val="00FD04B2"/>
    <w:rsid w:val="00FD1AAE"/>
    <w:rsid w:val="00FD24D6"/>
    <w:rsid w:val="00FD2630"/>
    <w:rsid w:val="00FD312F"/>
    <w:rsid w:val="00FD31E0"/>
    <w:rsid w:val="00FD4BA2"/>
    <w:rsid w:val="00FD712C"/>
    <w:rsid w:val="00FE0065"/>
    <w:rsid w:val="00FE0883"/>
    <w:rsid w:val="00FE0AF7"/>
    <w:rsid w:val="00FE0C2F"/>
    <w:rsid w:val="00FE0ED9"/>
    <w:rsid w:val="00FE104A"/>
    <w:rsid w:val="00FE13AE"/>
    <w:rsid w:val="00FE17BD"/>
    <w:rsid w:val="00FE2367"/>
    <w:rsid w:val="00FE33C5"/>
    <w:rsid w:val="00FE4D9B"/>
    <w:rsid w:val="00FE4F4E"/>
    <w:rsid w:val="00FE5526"/>
    <w:rsid w:val="00FE585C"/>
    <w:rsid w:val="00FE6807"/>
    <w:rsid w:val="00FE68EE"/>
    <w:rsid w:val="00FE6F39"/>
    <w:rsid w:val="00FF140F"/>
    <w:rsid w:val="00FF1431"/>
    <w:rsid w:val="00FF18FD"/>
    <w:rsid w:val="00FF1D36"/>
    <w:rsid w:val="00FF590F"/>
    <w:rsid w:val="00FF5C12"/>
    <w:rsid w:val="00FF6FFC"/>
    <w:rsid w:val="00FF7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E5D0"/>
  <w15:docId w15:val="{A9827532-D475-4585-B738-06F038FD6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E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next w:val="a3"/>
    <w:rsid w:val="00DC5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C5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1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115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B0AB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0A722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C45CF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867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764B"/>
  </w:style>
  <w:style w:type="paragraph" w:styleId="ab">
    <w:name w:val="footer"/>
    <w:basedOn w:val="a"/>
    <w:link w:val="ac"/>
    <w:uiPriority w:val="99"/>
    <w:unhideWhenUsed/>
    <w:rsid w:val="00867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764B"/>
  </w:style>
  <w:style w:type="character" w:styleId="ad">
    <w:name w:val="FollowedHyperlink"/>
    <w:basedOn w:val="a0"/>
    <w:uiPriority w:val="99"/>
    <w:semiHidden/>
    <w:unhideWhenUsed/>
    <w:rsid w:val="0066179E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776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1000ums@mail.ru" TargetMode="External"/><Relationship Id="rId13" Type="http://schemas.openxmlformats.org/officeDocument/2006/relationships/hyperlink" Target="https://admpereslavl.ru" TargetMode="External"/><Relationship Id="rId1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lot-online.ru" TargetMode="External"/><Relationship Id="rId17" Type="http://schemas.openxmlformats.org/officeDocument/2006/relationships/hyperlink" Target="http://torgi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dmpereslavl.ru" TargetMode="External"/><Relationship Id="rId20" Type="http://schemas.openxmlformats.org/officeDocument/2006/relationships/hyperlink" Target="http://www.torgi.gov.ru/ne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mpereslav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ot-online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t-online.ru" TargetMode="External"/><Relationship Id="rId19" Type="http://schemas.openxmlformats.org/officeDocument/2006/relationships/hyperlink" Target="https://catalog.lot-online.ru/images/docs/tariffs/tarif_deposit.pdf?_t=166746850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orgi.gov.ru/new/" TargetMode="External"/><Relationship Id="rId14" Type="http://schemas.openxmlformats.org/officeDocument/2006/relationships/hyperlink" Target="http://torgi.gov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E4848-C794-4AB6-B50E-F609A4F32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11229</Words>
  <Characters>64007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Office</cp:lastModifiedBy>
  <cp:revision>2</cp:revision>
  <cp:lastPrinted>2026-08-24T14:14:00Z</cp:lastPrinted>
  <dcterms:created xsi:type="dcterms:W3CDTF">2026-08-24T14:14:00Z</dcterms:created>
  <dcterms:modified xsi:type="dcterms:W3CDTF">2026-08-24T14:14:00Z</dcterms:modified>
</cp:coreProperties>
</file>