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373B9" w14:textId="77777777" w:rsidR="00C95325" w:rsidRPr="00287898" w:rsidRDefault="0080769A" w:rsidP="00DC3B9B">
      <w:pPr>
        <w:spacing w:after="0" w:line="240" w:lineRule="auto"/>
        <w:jc w:val="center"/>
        <w:rPr>
          <w:rFonts w:ascii="Times New Roman" w:eastAsia="Calibri" w:hAnsi="Times New Roman" w:cs="Times New Roman"/>
          <w:b/>
          <w:sz w:val="24"/>
          <w:szCs w:val="24"/>
        </w:rPr>
      </w:pPr>
      <w:bookmarkStart w:id="0" w:name="_Hlk241828150"/>
      <w:r w:rsidRPr="00287898">
        <w:rPr>
          <w:rFonts w:ascii="Times New Roman" w:eastAsia="Calibri" w:hAnsi="Times New Roman" w:cs="Times New Roman"/>
          <w:b/>
          <w:sz w:val="24"/>
          <w:szCs w:val="24"/>
        </w:rPr>
        <w:t>Информация по проверке</w:t>
      </w:r>
      <w:r w:rsidR="00440489" w:rsidRPr="00287898">
        <w:rPr>
          <w:rFonts w:ascii="Times New Roman" w:eastAsia="Calibri" w:hAnsi="Times New Roman" w:cs="Times New Roman"/>
          <w:b/>
          <w:sz w:val="24"/>
          <w:szCs w:val="24"/>
        </w:rPr>
        <w:t xml:space="preserve"> </w:t>
      </w:r>
      <w:r w:rsidR="00C95325" w:rsidRPr="00287898">
        <w:rPr>
          <w:rFonts w:ascii="Times New Roman" w:eastAsia="Calibri" w:hAnsi="Times New Roman" w:cs="Times New Roman"/>
          <w:b/>
          <w:sz w:val="24"/>
          <w:szCs w:val="24"/>
        </w:rPr>
        <w:t xml:space="preserve">Администрации Переславль-Залесского </w:t>
      </w:r>
    </w:p>
    <w:p w14:paraId="327347B2" w14:textId="4061A569" w:rsidR="00684B07" w:rsidRPr="00287898" w:rsidRDefault="00C95325" w:rsidP="00DC3B9B">
      <w:pPr>
        <w:spacing w:after="0" w:line="240" w:lineRule="auto"/>
        <w:jc w:val="center"/>
        <w:rPr>
          <w:rFonts w:ascii="Times New Roman" w:eastAsia="Calibri" w:hAnsi="Times New Roman" w:cs="Times New Roman"/>
          <w:b/>
          <w:sz w:val="24"/>
          <w:szCs w:val="24"/>
        </w:rPr>
      </w:pPr>
      <w:r w:rsidRPr="00287898">
        <w:rPr>
          <w:rFonts w:ascii="Times New Roman" w:eastAsia="Calibri" w:hAnsi="Times New Roman" w:cs="Times New Roman"/>
          <w:b/>
          <w:sz w:val="24"/>
          <w:szCs w:val="24"/>
        </w:rPr>
        <w:t>муниципального округа</w:t>
      </w:r>
    </w:p>
    <w:bookmarkEnd w:id="0"/>
    <w:p w14:paraId="0B923482" w14:textId="77777777" w:rsidR="00684B07" w:rsidRPr="00287898" w:rsidRDefault="00684B07" w:rsidP="00440489">
      <w:pPr>
        <w:spacing w:after="0" w:line="240" w:lineRule="auto"/>
        <w:ind w:firstLine="709"/>
        <w:jc w:val="center"/>
        <w:rPr>
          <w:rFonts w:ascii="Times New Roman" w:eastAsia="Calibri" w:hAnsi="Times New Roman" w:cs="Times New Roman"/>
          <w:sz w:val="24"/>
          <w:szCs w:val="24"/>
        </w:rPr>
      </w:pPr>
    </w:p>
    <w:p w14:paraId="43A6D41B" w14:textId="75900AE9" w:rsidR="00DC3B9B" w:rsidRPr="00287898" w:rsidRDefault="003E4F7F" w:rsidP="003E4F7F">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Тема проверки:</w:t>
      </w:r>
      <w:r w:rsidRPr="00287898">
        <w:rPr>
          <w:rFonts w:ascii="Times New Roman" w:hAnsi="Times New Roman" w:cs="Times New Roman"/>
          <w:sz w:val="24"/>
          <w:szCs w:val="24"/>
        </w:rPr>
        <w:t xml:space="preserve"> </w:t>
      </w:r>
      <w:r w:rsidR="00C95325" w:rsidRPr="00287898">
        <w:rPr>
          <w:rFonts w:ascii="Times New Roman" w:hAnsi="Times New Roman" w:cs="Times New Roman"/>
          <w:sz w:val="24"/>
          <w:szCs w:val="24"/>
        </w:rPr>
        <w:t xml:space="preserve">проверка </w:t>
      </w:r>
      <w:r w:rsidR="00C95325" w:rsidRPr="00287898">
        <w:rPr>
          <w:rFonts w:ascii="Times New Roman" w:eastAsia="Calibri" w:hAnsi="Times New Roman" w:cs="Times New Roman"/>
          <w:sz w:val="24"/>
          <w:szCs w:val="24"/>
        </w:rPr>
        <w:t>законности и эффективности использования бюджетных средств Администрации Переславль-Залесского муниципального округа, выделенных на строительство и капитальный ремонт дорожной инфраструктуры в 2025 году</w:t>
      </w:r>
      <w:r w:rsidR="00DC3B9B" w:rsidRPr="00287898">
        <w:rPr>
          <w:rFonts w:ascii="Times New Roman" w:eastAsia="Calibri" w:hAnsi="Times New Roman" w:cs="Times New Roman"/>
          <w:sz w:val="24"/>
          <w:szCs w:val="24"/>
        </w:rPr>
        <w:t xml:space="preserve">. </w:t>
      </w:r>
    </w:p>
    <w:p w14:paraId="0DF7FC1D" w14:textId="67656FDD" w:rsidR="003E4F7F" w:rsidRPr="00287898" w:rsidRDefault="003E4F7F" w:rsidP="003E4F7F">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Проверка проводилась в соответствии с планом работы на 202</w:t>
      </w:r>
      <w:r w:rsidR="00DC3B9B" w:rsidRPr="00287898">
        <w:rPr>
          <w:rFonts w:ascii="Times New Roman" w:eastAsia="Calibri" w:hAnsi="Times New Roman" w:cs="Times New Roman"/>
          <w:sz w:val="24"/>
          <w:szCs w:val="24"/>
        </w:rPr>
        <w:t>6</w:t>
      </w:r>
      <w:r w:rsidRPr="00287898">
        <w:rPr>
          <w:rFonts w:ascii="Times New Roman" w:eastAsia="Calibri" w:hAnsi="Times New Roman" w:cs="Times New Roman"/>
          <w:sz w:val="24"/>
          <w:szCs w:val="24"/>
        </w:rPr>
        <w:t xml:space="preserve"> год.</w:t>
      </w:r>
    </w:p>
    <w:p w14:paraId="477266F3" w14:textId="5EA70450" w:rsidR="003E4F7F" w:rsidRPr="00287898" w:rsidRDefault="003E4F7F" w:rsidP="003E4F7F">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 xml:space="preserve">Акт проверки подписан </w:t>
      </w:r>
      <w:r w:rsidR="00C95325" w:rsidRPr="00287898">
        <w:rPr>
          <w:rFonts w:ascii="Times New Roman" w:eastAsia="Calibri" w:hAnsi="Times New Roman" w:cs="Times New Roman"/>
          <w:sz w:val="24"/>
          <w:szCs w:val="24"/>
        </w:rPr>
        <w:t>09.09</w:t>
      </w:r>
      <w:r w:rsidR="00DC3B9B" w:rsidRPr="00287898">
        <w:rPr>
          <w:rFonts w:ascii="Times New Roman" w:eastAsia="Calibri" w:hAnsi="Times New Roman" w:cs="Times New Roman"/>
          <w:sz w:val="24"/>
          <w:szCs w:val="24"/>
        </w:rPr>
        <w:t>.2026</w:t>
      </w:r>
      <w:r w:rsidRPr="00287898">
        <w:rPr>
          <w:rFonts w:ascii="Times New Roman" w:eastAsia="Calibri" w:hAnsi="Times New Roman" w:cs="Times New Roman"/>
          <w:sz w:val="24"/>
          <w:szCs w:val="24"/>
        </w:rPr>
        <w:t xml:space="preserve"> без возражений.</w:t>
      </w:r>
    </w:p>
    <w:p w14:paraId="596F30BC" w14:textId="77777777" w:rsidR="00684B07" w:rsidRPr="00287898" w:rsidRDefault="00684B07" w:rsidP="00440489">
      <w:pPr>
        <w:spacing w:after="0" w:line="240" w:lineRule="auto"/>
        <w:ind w:firstLine="709"/>
        <w:jc w:val="both"/>
        <w:rPr>
          <w:rFonts w:ascii="Times New Roman" w:eastAsia="Times New Roman" w:hAnsi="Times New Roman" w:cs="Times New Roman"/>
          <w:b/>
          <w:bCs/>
          <w:sz w:val="24"/>
          <w:szCs w:val="24"/>
          <w:u w:val="single"/>
          <w:lang w:eastAsia="ru-RU"/>
        </w:rPr>
      </w:pPr>
    </w:p>
    <w:p w14:paraId="19AD94DC" w14:textId="051656BF" w:rsidR="00684B07" w:rsidRPr="00287898" w:rsidRDefault="00684B07" w:rsidP="00DC3B9B">
      <w:pPr>
        <w:spacing w:after="0" w:line="240" w:lineRule="auto"/>
        <w:jc w:val="center"/>
        <w:rPr>
          <w:rFonts w:ascii="Times New Roman" w:eastAsia="Times New Roman" w:hAnsi="Times New Roman" w:cs="Times New Roman"/>
          <w:b/>
          <w:sz w:val="24"/>
          <w:szCs w:val="24"/>
          <w:lang w:eastAsia="ru-RU"/>
        </w:rPr>
      </w:pPr>
      <w:r w:rsidRPr="00287898">
        <w:rPr>
          <w:rFonts w:ascii="Times New Roman" w:eastAsia="Times New Roman" w:hAnsi="Times New Roman" w:cs="Times New Roman"/>
          <w:b/>
          <w:sz w:val="24"/>
          <w:szCs w:val="24"/>
          <w:lang w:eastAsia="ru-RU"/>
        </w:rPr>
        <w:t>Сведения о проверяемой организации</w:t>
      </w:r>
    </w:p>
    <w:p w14:paraId="23FB36BA" w14:textId="77777777" w:rsidR="00770293" w:rsidRDefault="00770293" w:rsidP="00440489">
      <w:pPr>
        <w:widowControl w:val="0"/>
        <w:suppressAutoHyphens/>
        <w:spacing w:after="0" w:line="240" w:lineRule="auto"/>
        <w:ind w:firstLine="709"/>
        <w:jc w:val="both"/>
        <w:rPr>
          <w:rFonts w:ascii="Times New Roman" w:eastAsia="Times New Roman" w:hAnsi="Times New Roman" w:cs="Times New Roman"/>
          <w:kern w:val="2"/>
          <w:sz w:val="24"/>
          <w:szCs w:val="24"/>
          <w:lang w:eastAsia="ru-RU"/>
        </w:rPr>
      </w:pPr>
    </w:p>
    <w:p w14:paraId="00D888BE" w14:textId="0AC0DD6C" w:rsidR="00684B07" w:rsidRPr="00287898" w:rsidRDefault="002C7808" w:rsidP="00440489">
      <w:pPr>
        <w:widowControl w:val="0"/>
        <w:suppressAutoHyphens/>
        <w:spacing w:after="0" w:line="240" w:lineRule="auto"/>
        <w:ind w:firstLine="709"/>
        <w:jc w:val="both"/>
        <w:rPr>
          <w:rFonts w:ascii="Times New Roman" w:eastAsia="Times New Roman" w:hAnsi="Times New Roman" w:cs="Times New Roman"/>
          <w:kern w:val="2"/>
          <w:sz w:val="24"/>
          <w:szCs w:val="24"/>
          <w:lang w:eastAsia="ru-RU"/>
        </w:rPr>
      </w:pPr>
      <w:r w:rsidRPr="00287898">
        <w:rPr>
          <w:rFonts w:ascii="Times New Roman" w:eastAsia="Times New Roman" w:hAnsi="Times New Roman" w:cs="Times New Roman"/>
          <w:kern w:val="2"/>
          <w:sz w:val="24"/>
          <w:szCs w:val="24"/>
          <w:lang w:eastAsia="ru-RU"/>
        </w:rPr>
        <w:t>Администрация Переславль-Залесского муниципального округа Ярославской области я</w:t>
      </w:r>
      <w:r w:rsidR="00A66CA8" w:rsidRPr="00287898">
        <w:rPr>
          <w:rFonts w:ascii="Times New Roman" w:eastAsia="Times New Roman" w:hAnsi="Times New Roman" w:cs="Times New Roman"/>
          <w:kern w:val="2"/>
          <w:sz w:val="24"/>
          <w:szCs w:val="24"/>
          <w:lang w:eastAsia="ru-RU"/>
        </w:rPr>
        <w:t xml:space="preserve">вляется </w:t>
      </w:r>
      <w:r w:rsidRPr="00287898">
        <w:rPr>
          <w:rFonts w:ascii="Times New Roman" w:eastAsia="Times New Roman" w:hAnsi="Times New Roman" w:cs="Times New Roman"/>
          <w:kern w:val="2"/>
          <w:sz w:val="24"/>
          <w:szCs w:val="24"/>
          <w:lang w:eastAsia="ru-RU"/>
        </w:rPr>
        <w:t>казенным учреждением</w:t>
      </w:r>
      <w:r w:rsidR="00A66CA8" w:rsidRPr="00287898">
        <w:rPr>
          <w:rFonts w:ascii="Times New Roman" w:eastAsia="Times New Roman" w:hAnsi="Times New Roman" w:cs="Times New Roman"/>
          <w:kern w:val="2"/>
          <w:sz w:val="24"/>
          <w:szCs w:val="24"/>
          <w:lang w:eastAsia="ru-RU"/>
        </w:rPr>
        <w:t>.</w:t>
      </w:r>
    </w:p>
    <w:p w14:paraId="63B24510" w14:textId="5168E414" w:rsidR="00526C01" w:rsidRPr="00287898" w:rsidRDefault="00526C01" w:rsidP="00526C01">
      <w:pPr>
        <w:keepLines/>
        <w:suppressAutoHyphens/>
        <w:spacing w:after="0" w:line="240" w:lineRule="auto"/>
        <w:ind w:firstLine="709"/>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В период, рассматриваемый проверкой, деятельность Учреждения регламентировалась Положением об Администрации Переславль-Залесского муниципального округа Ярославской области, утвержденным решением Думы Переславль-Залесского муниципального округа Ярославской области от 18.12.2024 № 90.</w:t>
      </w:r>
    </w:p>
    <w:p w14:paraId="193F1C3C" w14:textId="19DE01A7" w:rsidR="00526C01" w:rsidRPr="00287898" w:rsidRDefault="00526C01" w:rsidP="00526C01">
      <w:pPr>
        <w:spacing w:after="0" w:line="240" w:lineRule="auto"/>
        <w:ind w:firstLine="709"/>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По всем вопросам, которые подлежали рассмотрению в рамках контрольного мероприятия, взаимодействие Контрольно-счётной палаты осуществлялось с Администрацией муниципального округа, Управлением финансов Администрации Переславль-Залесского муниципального округа Ярославской области, муниципальным казенным учреждением «Центр бухгалтерского учёта» и учреждениями, которым в 2025 году предоставлялись бюджетные средства для целей финансирования мероприятий в сфере дорожной деятельности:</w:t>
      </w:r>
    </w:p>
    <w:p w14:paraId="252AD87B" w14:textId="310DB46E" w:rsidR="00526C01" w:rsidRPr="00287898" w:rsidRDefault="00526C01" w:rsidP="00526C01">
      <w:pPr>
        <w:numPr>
          <w:ilvl w:val="0"/>
          <w:numId w:val="35"/>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 xml:space="preserve"> МКУ «Центр обеспечения деятельности» (правопреемник МКУ «Многофункциональный центр развития города Переславля-</w:t>
      </w:r>
      <w:r w:rsidR="005E1F60" w:rsidRPr="00287898">
        <w:rPr>
          <w:rFonts w:ascii="Times New Roman" w:eastAsia="Times New Roman" w:hAnsi="Times New Roman" w:cs="Times New Roman"/>
          <w:sz w:val="24"/>
          <w:szCs w:val="24"/>
          <w:lang w:eastAsia="ru-RU"/>
        </w:rPr>
        <w:t>Залесского»</w:t>
      </w:r>
      <w:r w:rsidR="005E1F60" w:rsidRPr="00287898">
        <w:rPr>
          <w:rFonts w:ascii="Calibri" w:eastAsia="Calibri" w:hAnsi="Calibri" w:cs="Times New Roman"/>
        </w:rPr>
        <w:t xml:space="preserve"> </w:t>
      </w:r>
      <w:r w:rsidR="005E1F60" w:rsidRPr="00287898">
        <w:rPr>
          <w:rFonts w:ascii="Times New Roman" w:eastAsia="Times New Roman" w:hAnsi="Times New Roman" w:cs="Times New Roman"/>
          <w:sz w:val="24"/>
          <w:szCs w:val="24"/>
          <w:lang w:eastAsia="ru-RU"/>
        </w:rPr>
        <w:t>и</w:t>
      </w:r>
      <w:r w:rsidRPr="00287898">
        <w:rPr>
          <w:rFonts w:ascii="Times New Roman" w:eastAsia="Times New Roman" w:hAnsi="Times New Roman" w:cs="Times New Roman"/>
          <w:sz w:val="24"/>
          <w:szCs w:val="24"/>
          <w:lang w:eastAsia="ru-RU"/>
        </w:rPr>
        <w:t xml:space="preserve"> МКУ «Служба обеспечения деятельности Администрации и Единая дежурно-диспетчерская служба»;</w:t>
      </w:r>
    </w:p>
    <w:p w14:paraId="77BFA060" w14:textId="77777777" w:rsidR="00526C01" w:rsidRPr="00287898" w:rsidRDefault="00526C01" w:rsidP="00526C01">
      <w:pPr>
        <w:numPr>
          <w:ilvl w:val="0"/>
          <w:numId w:val="36"/>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МБУ «Центр благоустройства территорий» (ранее именуемое МБУ «Служба жилищно-коммунального хозяйства и благоустройства» городского округа город Переславль-Залесский Ярославской области)</w:t>
      </w:r>
      <w:r w:rsidRPr="00287898">
        <w:rPr>
          <w:rFonts w:ascii="Calibri" w:eastAsia="Calibri" w:hAnsi="Calibri" w:cs="Times New Roman"/>
        </w:rPr>
        <w:t xml:space="preserve"> </w:t>
      </w:r>
      <w:r w:rsidRPr="00287898">
        <w:rPr>
          <w:rFonts w:ascii="Times New Roman" w:eastAsia="Times New Roman" w:hAnsi="Times New Roman" w:cs="Times New Roman"/>
          <w:sz w:val="24"/>
          <w:szCs w:val="24"/>
          <w:lang w:eastAsia="ru-RU"/>
        </w:rPr>
        <w:t>далее – МБУ «Служба ЖКХ и благоустройства».</w:t>
      </w:r>
    </w:p>
    <w:p w14:paraId="4C87F124" w14:textId="1018C4A4" w:rsidR="002C17F9" w:rsidRPr="00287898" w:rsidRDefault="002C17F9" w:rsidP="002C17F9">
      <w:pPr>
        <w:tabs>
          <w:tab w:val="left" w:pos="360"/>
        </w:tabs>
        <w:spacing w:after="0" w:line="240" w:lineRule="auto"/>
        <w:jc w:val="center"/>
        <w:rPr>
          <w:rFonts w:ascii="Times New Roman" w:eastAsia="Times New Roman" w:hAnsi="Times New Roman" w:cs="Times New Roman"/>
          <w:b/>
          <w:sz w:val="24"/>
          <w:szCs w:val="24"/>
        </w:rPr>
      </w:pPr>
      <w:r w:rsidRPr="00287898">
        <w:rPr>
          <w:rFonts w:ascii="Times New Roman" w:eastAsia="Times New Roman" w:hAnsi="Times New Roman" w:cs="Times New Roman"/>
          <w:b/>
          <w:sz w:val="24"/>
          <w:szCs w:val="24"/>
        </w:rPr>
        <w:t>Объем проверенных средств</w:t>
      </w:r>
    </w:p>
    <w:p w14:paraId="23705860" w14:textId="719CF3AB" w:rsidR="00526C01" w:rsidRPr="00287898" w:rsidRDefault="00526C01" w:rsidP="002C17F9">
      <w:pPr>
        <w:tabs>
          <w:tab w:val="left" w:pos="360"/>
        </w:tabs>
        <w:spacing w:after="0" w:line="240" w:lineRule="auto"/>
        <w:jc w:val="center"/>
        <w:rPr>
          <w:rFonts w:ascii="Times New Roman" w:eastAsia="Times New Roman" w:hAnsi="Times New Roman" w:cs="Times New Roman"/>
          <w:b/>
          <w:sz w:val="24"/>
          <w:szCs w:val="24"/>
        </w:rPr>
      </w:pPr>
    </w:p>
    <w:p w14:paraId="0A862452" w14:textId="574B72D1" w:rsidR="00526C01" w:rsidRPr="00287898" w:rsidRDefault="00526C01" w:rsidP="00780CE2">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В проверяемом периоде бюджетные средства, выделенные на строительство и капитальный ремонт дорожной инфраструктуры, были запланированы в соответствии с постановлениями Администрации Переславль-Залесского муниципального округа Ярославской области</w:t>
      </w:r>
      <w:r w:rsidR="00780CE2" w:rsidRPr="00287898">
        <w:rPr>
          <w:rFonts w:ascii="Times New Roman" w:eastAsia="Calibri" w:hAnsi="Times New Roman" w:cs="Times New Roman"/>
          <w:sz w:val="24"/>
          <w:szCs w:val="24"/>
        </w:rPr>
        <w:t>.</w:t>
      </w:r>
    </w:p>
    <w:p w14:paraId="614CA317" w14:textId="69541717" w:rsidR="00526C01" w:rsidRPr="00287898" w:rsidRDefault="00526C01" w:rsidP="00526C01">
      <w:pPr>
        <w:spacing w:after="0" w:line="240" w:lineRule="auto"/>
        <w:ind w:firstLine="709"/>
        <w:jc w:val="both"/>
        <w:rPr>
          <w:rFonts w:ascii="Times New Roman" w:eastAsia="Times New Roman" w:hAnsi="Times New Roman" w:cs="Times New Roman"/>
          <w:bCs/>
          <w:kern w:val="36"/>
          <w:sz w:val="24"/>
          <w:szCs w:val="24"/>
          <w:lang w:eastAsia="ru-RU"/>
        </w:rPr>
      </w:pPr>
      <w:r w:rsidRPr="00287898">
        <w:rPr>
          <w:rFonts w:ascii="Times New Roman" w:eastAsia="Times New Roman" w:hAnsi="Times New Roman" w:cs="Times New Roman"/>
          <w:bCs/>
          <w:kern w:val="36"/>
          <w:sz w:val="24"/>
          <w:szCs w:val="24"/>
          <w:lang w:eastAsia="ru-RU"/>
        </w:rPr>
        <w:t xml:space="preserve">Фактически в 2025 году мероприятия по капитальному ремонту муниципальных дорог местного значения общего </w:t>
      </w:r>
      <w:r w:rsidR="00C5031B" w:rsidRPr="00287898">
        <w:rPr>
          <w:rFonts w:ascii="Times New Roman" w:eastAsia="Times New Roman" w:hAnsi="Times New Roman" w:cs="Times New Roman"/>
          <w:bCs/>
          <w:kern w:val="36"/>
          <w:sz w:val="24"/>
          <w:szCs w:val="24"/>
          <w:lang w:eastAsia="ru-RU"/>
        </w:rPr>
        <w:t>пользования осуществляли</w:t>
      </w:r>
      <w:r w:rsidRPr="00287898">
        <w:rPr>
          <w:rFonts w:ascii="Times New Roman" w:eastAsia="Times New Roman" w:hAnsi="Times New Roman" w:cs="Times New Roman"/>
          <w:bCs/>
          <w:kern w:val="36"/>
          <w:sz w:val="24"/>
          <w:szCs w:val="24"/>
          <w:lang w:eastAsia="ru-RU"/>
        </w:rPr>
        <w:t xml:space="preserve"> два учреждения:</w:t>
      </w:r>
    </w:p>
    <w:p w14:paraId="54199673" w14:textId="77777777" w:rsidR="00526C01" w:rsidRPr="00287898" w:rsidRDefault="00526C01" w:rsidP="00526C01">
      <w:pPr>
        <w:spacing w:after="0" w:line="240" w:lineRule="auto"/>
        <w:ind w:firstLine="709"/>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 xml:space="preserve">- МКУ «Многофункциональный центр развития города Переславля-Залесского» (с 21.01.2026 МКУ </w:t>
      </w:r>
      <w:r w:rsidRPr="00287898">
        <w:rPr>
          <w:rFonts w:ascii="Times New Roman" w:eastAsia="Times New Roman" w:hAnsi="Times New Roman" w:cs="Times New Roman"/>
          <w:sz w:val="26"/>
          <w:szCs w:val="26"/>
          <w:lang w:eastAsia="ru-RU"/>
        </w:rPr>
        <w:t>«</w:t>
      </w:r>
      <w:r w:rsidRPr="00287898">
        <w:rPr>
          <w:rFonts w:ascii="Times New Roman" w:eastAsia="Times New Roman" w:hAnsi="Times New Roman" w:cs="Times New Roman"/>
          <w:sz w:val="24"/>
          <w:szCs w:val="24"/>
          <w:lang w:eastAsia="ru-RU"/>
        </w:rPr>
        <w:t>Центр обеспечения деятельности»);</w:t>
      </w:r>
    </w:p>
    <w:p w14:paraId="74ADA599" w14:textId="1A5F511C" w:rsidR="00526C01" w:rsidRPr="00287898" w:rsidRDefault="00526C01" w:rsidP="00526C01">
      <w:pPr>
        <w:spacing w:after="0" w:line="240" w:lineRule="auto"/>
        <w:ind w:firstLine="709"/>
        <w:jc w:val="both"/>
        <w:rPr>
          <w:rFonts w:ascii="Times New Roman" w:eastAsia="Times New Roman" w:hAnsi="Times New Roman" w:cs="Times New Roman"/>
          <w:sz w:val="24"/>
          <w:szCs w:val="24"/>
          <w:lang w:eastAsia="ru-RU"/>
        </w:rPr>
      </w:pPr>
      <w:r w:rsidRPr="00287898">
        <w:rPr>
          <w:rFonts w:ascii="Times New Roman" w:eastAsia="Times New Roman" w:hAnsi="Times New Roman" w:cs="Times New Roman"/>
          <w:sz w:val="24"/>
          <w:szCs w:val="24"/>
          <w:lang w:eastAsia="ru-RU"/>
        </w:rPr>
        <w:t xml:space="preserve">- МБУ «Служба жилищно-коммунального хозяйства и благоустройства» городского округа город Переславль-Залесский Ярославской области (с 16.10.2026 МБУ «Центр благоустройства территорий»), далее по тексту при совместном упоминании – Учреждения. </w:t>
      </w:r>
    </w:p>
    <w:p w14:paraId="7DDEAAF9" w14:textId="67B66427" w:rsidR="0081373D" w:rsidRPr="00287898" w:rsidRDefault="0081373D" w:rsidP="0081373D">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Финансирование МКУ «Центр развития» в 2025 году осуществлялось на основании бюджетной сметы. Объём средств, направленных на капитальный ремонт муниципальных дорог, составил 278</w:t>
      </w:r>
      <w:r w:rsidR="00031398" w:rsidRPr="00287898">
        <w:rPr>
          <w:rFonts w:ascii="Times New Roman" w:eastAsia="Calibri" w:hAnsi="Times New Roman" w:cs="Times New Roman"/>
          <w:sz w:val="24"/>
          <w:szCs w:val="24"/>
        </w:rPr>
        <w:t>,3 млн.</w:t>
      </w:r>
      <w:r w:rsidRPr="00287898">
        <w:rPr>
          <w:rFonts w:ascii="Times New Roman" w:eastAsia="Calibri" w:hAnsi="Times New Roman" w:cs="Times New Roman"/>
          <w:sz w:val="24"/>
          <w:szCs w:val="24"/>
        </w:rPr>
        <w:t> рублей.</w:t>
      </w:r>
    </w:p>
    <w:p w14:paraId="6252204B" w14:textId="43C17CAA" w:rsidR="0081373D" w:rsidRPr="00287898" w:rsidRDefault="0081373D" w:rsidP="0081373D">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 xml:space="preserve">Финансирование МБУ «Служба ЖКХ и благоустройства» осуществлялось в рамках заключенного соглашения о предоставлении субсидии на иные цели по реализации мероприятий по проектированию, капитальный ремонт дорог от 16.09.2024 № Д-79, </w:t>
      </w:r>
      <w:r w:rsidRPr="00287898">
        <w:rPr>
          <w:rFonts w:ascii="Times New Roman" w:eastAsia="Calibri" w:hAnsi="Times New Roman" w:cs="Times New Roman"/>
          <w:sz w:val="24"/>
          <w:szCs w:val="24"/>
        </w:rPr>
        <w:lastRenderedPageBreak/>
        <w:t>заключенного с Администрацией Переславль-Залесского муниципального округа Ярославской области на общую сумму 183</w:t>
      </w:r>
      <w:r w:rsidR="00031398" w:rsidRPr="00287898">
        <w:rPr>
          <w:rFonts w:ascii="Times New Roman" w:eastAsia="Calibri" w:hAnsi="Times New Roman" w:cs="Times New Roman"/>
          <w:sz w:val="24"/>
          <w:szCs w:val="24"/>
        </w:rPr>
        <w:t>,7 млн</w:t>
      </w:r>
      <w:r w:rsidRPr="00287898">
        <w:rPr>
          <w:rFonts w:ascii="Times New Roman" w:eastAsia="Calibri" w:hAnsi="Times New Roman" w:cs="Times New Roman"/>
          <w:sz w:val="24"/>
          <w:szCs w:val="24"/>
        </w:rPr>
        <w:t>. рублей.</w:t>
      </w:r>
    </w:p>
    <w:p w14:paraId="27B18E2D" w14:textId="089E893D" w:rsidR="002C17F9" w:rsidRPr="005E1F60" w:rsidRDefault="002C17F9" w:rsidP="00440489">
      <w:pPr>
        <w:spacing w:after="0" w:line="240" w:lineRule="auto"/>
        <w:ind w:firstLine="709"/>
        <w:jc w:val="both"/>
        <w:rPr>
          <w:rFonts w:ascii="Times New Roman" w:eastAsia="Calibri" w:hAnsi="Times New Roman" w:cs="Times New Roman"/>
          <w:sz w:val="24"/>
          <w:szCs w:val="24"/>
          <w:highlight w:val="yellow"/>
          <w:u w:val="single"/>
        </w:rPr>
      </w:pPr>
    </w:p>
    <w:p w14:paraId="7ED5EAC0" w14:textId="47BD070F" w:rsidR="004C0694" w:rsidRPr="00287898" w:rsidRDefault="002C17F9" w:rsidP="00440489">
      <w:pPr>
        <w:tabs>
          <w:tab w:val="left" w:pos="9645"/>
        </w:tabs>
        <w:suppressAutoHyphens/>
        <w:spacing w:after="0" w:line="240" w:lineRule="auto"/>
        <w:ind w:right="-45"/>
        <w:jc w:val="center"/>
        <w:rPr>
          <w:rFonts w:ascii="Times New Roman" w:eastAsia="Times New Roman" w:hAnsi="Times New Roman" w:cs="Times New Roman"/>
          <w:b/>
          <w:sz w:val="24"/>
          <w:szCs w:val="24"/>
          <w:lang w:eastAsia="ru-RU"/>
        </w:rPr>
      </w:pPr>
      <w:r w:rsidRPr="00287898">
        <w:rPr>
          <w:rFonts w:ascii="Times New Roman" w:eastAsia="Times New Roman" w:hAnsi="Times New Roman" w:cs="Times New Roman"/>
          <w:b/>
          <w:sz w:val="24"/>
          <w:szCs w:val="24"/>
          <w:lang w:eastAsia="ru-RU"/>
        </w:rPr>
        <w:t>Результат проверки</w:t>
      </w:r>
    </w:p>
    <w:p w14:paraId="6F9BC1CE" w14:textId="77777777" w:rsidR="004C0694" w:rsidRPr="00287898" w:rsidRDefault="004C0694" w:rsidP="00440489">
      <w:pPr>
        <w:tabs>
          <w:tab w:val="left" w:pos="9645"/>
        </w:tabs>
        <w:suppressAutoHyphens/>
        <w:spacing w:after="0" w:line="240" w:lineRule="auto"/>
        <w:ind w:right="-45" w:firstLine="709"/>
        <w:jc w:val="both"/>
        <w:rPr>
          <w:rFonts w:ascii="Times New Roman" w:eastAsia="Times New Roman" w:hAnsi="Times New Roman" w:cs="Times New Roman"/>
          <w:sz w:val="24"/>
          <w:szCs w:val="24"/>
          <w:lang w:eastAsia="ru-RU"/>
        </w:rPr>
      </w:pPr>
    </w:p>
    <w:p w14:paraId="28A6E842" w14:textId="142DD537" w:rsidR="006A2F94" w:rsidRPr="00287898" w:rsidRDefault="004C0694" w:rsidP="006A2F94">
      <w:pPr>
        <w:spacing w:after="0" w:line="240" w:lineRule="auto"/>
        <w:ind w:firstLine="709"/>
        <w:jc w:val="both"/>
        <w:rPr>
          <w:rFonts w:ascii="Times New Roman" w:eastAsia="Times New Roman" w:hAnsi="Times New Roman" w:cs="Times New Roman"/>
          <w:b/>
          <w:sz w:val="24"/>
          <w:szCs w:val="24"/>
          <w:lang w:eastAsia="ru-RU"/>
        </w:rPr>
      </w:pPr>
      <w:r w:rsidRPr="00287898">
        <w:rPr>
          <w:rFonts w:ascii="Times New Roman" w:eastAsia="Times New Roman" w:hAnsi="Times New Roman" w:cs="Times New Roman"/>
          <w:b/>
          <w:sz w:val="24"/>
          <w:szCs w:val="24"/>
          <w:lang w:eastAsia="ru-RU"/>
        </w:rPr>
        <w:t>По результатам проверки установлено</w:t>
      </w:r>
      <w:r w:rsidR="002C17F9" w:rsidRPr="00287898">
        <w:rPr>
          <w:rFonts w:ascii="Times New Roman" w:eastAsia="Times New Roman" w:hAnsi="Times New Roman" w:cs="Times New Roman"/>
          <w:b/>
          <w:sz w:val="24"/>
          <w:szCs w:val="24"/>
          <w:lang w:eastAsia="ru-RU"/>
        </w:rPr>
        <w:t xml:space="preserve"> </w:t>
      </w:r>
      <w:r w:rsidRPr="00287898">
        <w:rPr>
          <w:rFonts w:ascii="Times New Roman" w:eastAsia="Times New Roman" w:hAnsi="Times New Roman" w:cs="Times New Roman"/>
          <w:b/>
          <w:sz w:val="24"/>
          <w:szCs w:val="24"/>
          <w:lang w:eastAsia="ru-RU"/>
        </w:rPr>
        <w:t>финансовых нарушений</w:t>
      </w:r>
      <w:r w:rsidR="002C17F9" w:rsidRPr="00287898">
        <w:rPr>
          <w:rFonts w:ascii="Times New Roman" w:eastAsia="Times New Roman" w:hAnsi="Times New Roman" w:cs="Times New Roman"/>
          <w:b/>
          <w:sz w:val="24"/>
          <w:szCs w:val="24"/>
          <w:lang w:eastAsia="ru-RU"/>
        </w:rPr>
        <w:t xml:space="preserve"> </w:t>
      </w:r>
      <w:r w:rsidR="006A2F94" w:rsidRPr="00287898">
        <w:rPr>
          <w:rFonts w:ascii="Times New Roman" w:eastAsia="Times New Roman" w:hAnsi="Times New Roman" w:cs="Times New Roman"/>
          <w:b/>
          <w:sz w:val="24"/>
          <w:szCs w:val="24"/>
          <w:lang w:eastAsia="ru-RU"/>
        </w:rPr>
        <w:t>на сумму 52</w:t>
      </w:r>
      <w:r w:rsidR="00031398" w:rsidRPr="00287898">
        <w:rPr>
          <w:rFonts w:ascii="Times New Roman" w:eastAsia="Times New Roman" w:hAnsi="Times New Roman" w:cs="Times New Roman"/>
          <w:b/>
          <w:sz w:val="24"/>
          <w:szCs w:val="24"/>
          <w:lang w:eastAsia="ru-RU"/>
        </w:rPr>
        <w:t>,9 млн</w:t>
      </w:r>
      <w:r w:rsidR="006A2F94" w:rsidRPr="00287898">
        <w:rPr>
          <w:rFonts w:ascii="Times New Roman" w:eastAsia="Times New Roman" w:hAnsi="Times New Roman" w:cs="Times New Roman"/>
          <w:b/>
          <w:sz w:val="24"/>
          <w:szCs w:val="24"/>
          <w:lang w:eastAsia="ru-RU"/>
        </w:rPr>
        <w:t>. рублей (из них устранено 6</w:t>
      </w:r>
      <w:r w:rsidR="00031398" w:rsidRPr="00287898">
        <w:rPr>
          <w:rFonts w:ascii="Times New Roman" w:eastAsia="Times New Roman" w:hAnsi="Times New Roman" w:cs="Times New Roman"/>
          <w:b/>
          <w:sz w:val="24"/>
          <w:szCs w:val="24"/>
          <w:lang w:eastAsia="ru-RU"/>
        </w:rPr>
        <w:t>,9 млн</w:t>
      </w:r>
      <w:r w:rsidR="00481DF2" w:rsidRPr="00287898">
        <w:rPr>
          <w:rFonts w:ascii="Times New Roman" w:eastAsia="Times New Roman" w:hAnsi="Times New Roman" w:cs="Times New Roman"/>
          <w:b/>
          <w:sz w:val="24"/>
          <w:szCs w:val="24"/>
          <w:lang w:eastAsia="ru-RU"/>
        </w:rPr>
        <w:t>.</w:t>
      </w:r>
      <w:r w:rsidR="006A2F94" w:rsidRPr="00287898">
        <w:rPr>
          <w:rFonts w:ascii="Times New Roman" w:eastAsia="Times New Roman" w:hAnsi="Times New Roman" w:cs="Times New Roman"/>
          <w:b/>
          <w:sz w:val="24"/>
          <w:szCs w:val="24"/>
          <w:lang w:eastAsia="ru-RU"/>
        </w:rPr>
        <w:t xml:space="preserve"> рублей), а именно:</w:t>
      </w:r>
    </w:p>
    <w:p w14:paraId="4547B9D1" w14:textId="14842B1F" w:rsidR="006A2F94" w:rsidRPr="00287898" w:rsidRDefault="00481DF2" w:rsidP="00440489">
      <w:pPr>
        <w:spacing w:after="0" w:line="240" w:lineRule="auto"/>
        <w:ind w:firstLine="709"/>
        <w:jc w:val="both"/>
        <w:rPr>
          <w:rFonts w:ascii="Times New Roman" w:eastAsia="Times New Roman" w:hAnsi="Times New Roman" w:cs="Times New Roman"/>
          <w:bCs/>
          <w:kern w:val="36"/>
          <w:sz w:val="24"/>
          <w:szCs w:val="24"/>
          <w:lang w:eastAsia="ru-RU"/>
        </w:rPr>
      </w:pPr>
      <w:r w:rsidRPr="00287898">
        <w:rPr>
          <w:rFonts w:ascii="Times New Roman" w:eastAsia="Times New Roman" w:hAnsi="Times New Roman" w:cs="Times New Roman"/>
          <w:sz w:val="24"/>
          <w:szCs w:val="24"/>
          <w:lang w:eastAsia="ru-RU"/>
        </w:rPr>
        <w:t>- 51</w:t>
      </w:r>
      <w:r w:rsidR="00031398" w:rsidRPr="00287898">
        <w:rPr>
          <w:rFonts w:ascii="Times New Roman" w:eastAsia="Times New Roman" w:hAnsi="Times New Roman" w:cs="Times New Roman"/>
          <w:sz w:val="24"/>
          <w:szCs w:val="24"/>
          <w:lang w:eastAsia="ru-RU"/>
        </w:rPr>
        <w:t>,2 млн</w:t>
      </w:r>
      <w:r w:rsidRPr="00287898">
        <w:rPr>
          <w:rFonts w:ascii="Times New Roman" w:eastAsia="Times New Roman" w:hAnsi="Times New Roman" w:cs="Times New Roman"/>
          <w:sz w:val="24"/>
          <w:szCs w:val="24"/>
          <w:lang w:eastAsia="ru-RU"/>
        </w:rPr>
        <w:t xml:space="preserve">. рублей – нарушения Федерального закона от 06.12.2011 № 402-ФЗ «О бухгалтерском учете», </w:t>
      </w:r>
      <w:r w:rsidRPr="00287898">
        <w:rPr>
          <w:rFonts w:ascii="Times New Roman" w:eastAsia="Times New Roman" w:hAnsi="Times New Roman" w:cs="Times New Roman"/>
          <w:bCs/>
          <w:kern w:val="36"/>
          <w:sz w:val="24"/>
          <w:szCs w:val="24"/>
          <w:lang w:eastAsia="ru-RU"/>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(действовавшей в проверяемом периоде);</w:t>
      </w:r>
    </w:p>
    <w:p w14:paraId="28E6A230" w14:textId="4C63DAFD" w:rsidR="00481DF2" w:rsidRPr="00287898" w:rsidRDefault="00481DF2" w:rsidP="00CF3178">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 xml:space="preserve">- </w:t>
      </w:r>
      <w:r w:rsidR="00CF3178" w:rsidRPr="00287898">
        <w:rPr>
          <w:rFonts w:ascii="Times New Roman" w:eastAsia="Calibri" w:hAnsi="Times New Roman" w:cs="Times New Roman"/>
          <w:sz w:val="24"/>
          <w:szCs w:val="24"/>
        </w:rPr>
        <w:t>1</w:t>
      </w:r>
      <w:r w:rsidR="00031398" w:rsidRPr="00287898">
        <w:rPr>
          <w:rFonts w:ascii="Times New Roman" w:eastAsia="Calibri" w:hAnsi="Times New Roman" w:cs="Times New Roman"/>
          <w:sz w:val="24"/>
          <w:szCs w:val="24"/>
        </w:rPr>
        <w:t>,7 млн</w:t>
      </w:r>
      <w:r w:rsidR="00CF3178" w:rsidRPr="00287898">
        <w:rPr>
          <w:rFonts w:ascii="Times New Roman" w:eastAsia="Calibri" w:hAnsi="Times New Roman" w:cs="Times New Roman"/>
          <w:sz w:val="24"/>
          <w:szCs w:val="24"/>
        </w:rPr>
        <w:t>. рублей – нарушения ст.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C0D348B" w14:textId="2595D666" w:rsidR="000B5F70" w:rsidRPr="00287898" w:rsidRDefault="0059091F" w:rsidP="00440489">
      <w:pPr>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Т</w:t>
      </w:r>
      <w:r w:rsidR="006725F0" w:rsidRPr="00287898">
        <w:rPr>
          <w:rFonts w:ascii="Times New Roman" w:eastAsia="Calibri" w:hAnsi="Times New Roman" w:cs="Times New Roman"/>
          <w:sz w:val="24"/>
          <w:szCs w:val="24"/>
        </w:rPr>
        <w:t xml:space="preserve">акже были допущены нефинансовые </w:t>
      </w:r>
      <w:r w:rsidRPr="00287898">
        <w:rPr>
          <w:rFonts w:ascii="Times New Roman" w:eastAsia="Calibri" w:hAnsi="Times New Roman" w:cs="Times New Roman"/>
          <w:sz w:val="24"/>
          <w:szCs w:val="24"/>
        </w:rPr>
        <w:t>нарушения</w:t>
      </w:r>
      <w:r w:rsidR="006725F0" w:rsidRPr="00287898">
        <w:rPr>
          <w:rFonts w:ascii="Times New Roman" w:eastAsia="Calibri" w:hAnsi="Times New Roman" w:cs="Times New Roman"/>
          <w:sz w:val="24"/>
          <w:szCs w:val="24"/>
        </w:rPr>
        <w:t>.</w:t>
      </w:r>
    </w:p>
    <w:p w14:paraId="07481F72" w14:textId="758B88A9" w:rsidR="003F37B4" w:rsidRPr="00287898" w:rsidRDefault="003F37B4" w:rsidP="006725F0">
      <w:pPr>
        <w:shd w:val="clear" w:color="auto" w:fill="FFFFFF"/>
        <w:spacing w:after="0" w:line="240" w:lineRule="auto"/>
        <w:ind w:firstLine="709"/>
        <w:jc w:val="both"/>
        <w:rPr>
          <w:rFonts w:ascii="Times New Roman" w:eastAsia="Calibri" w:hAnsi="Times New Roman" w:cs="Times New Roman"/>
          <w:sz w:val="24"/>
          <w:szCs w:val="24"/>
        </w:rPr>
      </w:pPr>
      <w:r w:rsidRPr="00287898">
        <w:rPr>
          <w:rFonts w:ascii="Times New Roman" w:eastAsia="Times New Roman" w:hAnsi="Times New Roman" w:cs="Times New Roman"/>
          <w:sz w:val="24"/>
          <w:szCs w:val="24"/>
          <w:lang w:eastAsia="ru-RU"/>
        </w:rPr>
        <w:t xml:space="preserve">По результатам проверки </w:t>
      </w:r>
      <w:r w:rsidR="00276B0F" w:rsidRPr="00287898">
        <w:rPr>
          <w:rFonts w:ascii="Times New Roman" w:eastAsia="Times New Roman" w:hAnsi="Times New Roman" w:cs="Times New Roman"/>
          <w:sz w:val="24"/>
          <w:szCs w:val="24"/>
          <w:lang w:eastAsia="ru-RU"/>
        </w:rPr>
        <w:t>Администраци</w:t>
      </w:r>
      <w:r w:rsidR="005E1F60" w:rsidRPr="00287898">
        <w:rPr>
          <w:rFonts w:ascii="Times New Roman" w:eastAsia="Times New Roman" w:hAnsi="Times New Roman" w:cs="Times New Roman"/>
          <w:sz w:val="24"/>
          <w:szCs w:val="24"/>
          <w:lang w:eastAsia="ru-RU"/>
        </w:rPr>
        <w:t>и</w:t>
      </w:r>
      <w:r w:rsidR="00276B0F" w:rsidRPr="00287898">
        <w:rPr>
          <w:rFonts w:ascii="Times New Roman" w:eastAsia="Times New Roman" w:hAnsi="Times New Roman" w:cs="Times New Roman"/>
          <w:sz w:val="24"/>
          <w:szCs w:val="24"/>
          <w:lang w:eastAsia="ru-RU"/>
        </w:rPr>
        <w:t xml:space="preserve"> Переславль-Залесского муниципального округа </w:t>
      </w:r>
      <w:r w:rsidRPr="00287898">
        <w:rPr>
          <w:rFonts w:ascii="Times New Roman" w:eastAsia="Times New Roman" w:hAnsi="Times New Roman" w:cs="Times New Roman"/>
          <w:sz w:val="24"/>
          <w:szCs w:val="24"/>
          <w:lang w:eastAsia="ru-RU"/>
        </w:rPr>
        <w:t>в</w:t>
      </w:r>
      <w:r w:rsidR="006725F0" w:rsidRPr="00287898">
        <w:rPr>
          <w:rFonts w:ascii="Times New Roman" w:eastAsia="Times New Roman" w:hAnsi="Times New Roman" w:cs="Times New Roman"/>
          <w:sz w:val="24"/>
          <w:szCs w:val="24"/>
          <w:lang w:eastAsia="ru-RU"/>
        </w:rPr>
        <w:t>ыдано представление.</w:t>
      </w:r>
    </w:p>
    <w:p w14:paraId="0268F1DF" w14:textId="7EBEB7BF" w:rsidR="003F37B4" w:rsidRDefault="003F37B4" w:rsidP="003F37B4">
      <w:pPr>
        <w:shd w:val="clear" w:color="auto" w:fill="FFFFFF"/>
        <w:spacing w:after="0" w:line="240" w:lineRule="auto"/>
        <w:ind w:firstLine="709"/>
        <w:jc w:val="both"/>
        <w:rPr>
          <w:rFonts w:ascii="Times New Roman" w:eastAsia="Calibri" w:hAnsi="Times New Roman" w:cs="Times New Roman"/>
          <w:sz w:val="24"/>
          <w:szCs w:val="24"/>
        </w:rPr>
      </w:pPr>
      <w:r w:rsidRPr="00287898">
        <w:rPr>
          <w:rFonts w:ascii="Times New Roman" w:eastAsia="Calibri" w:hAnsi="Times New Roman" w:cs="Times New Roman"/>
          <w:sz w:val="24"/>
          <w:szCs w:val="24"/>
        </w:rPr>
        <w:t>Материалы проверки направлены в Переславскую межрайонную прокуратуру – во исполнение Протокола координационного совещания руководителей правоохранительных органов городского округа город Переславль-Залесский.</w:t>
      </w:r>
    </w:p>
    <w:p w14:paraId="759C2813" w14:textId="02BA4D54"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0353CB3" w14:textId="556666C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5483047D" w14:textId="415021D3"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3A2E8381" w14:textId="2577BC43"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7D7E2C5B" w14:textId="6C788CFA"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67C53EA4" w14:textId="1501021B"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62BA8831" w14:textId="2907BD75"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28FBFC6F" w14:textId="660FFA60"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0E051CBB" w14:textId="752BDBF7"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2EA28F1D" w14:textId="2D591318"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D3E451A" w14:textId="68EDD7ED"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07818501" w14:textId="0ED82C0B"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161E49B6" w14:textId="22FE88E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19D80D0C" w14:textId="10793F22"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1677B08E" w14:textId="08BCE9B7"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525ED8D0" w14:textId="1BB07A68"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5C54AF43" w14:textId="37D4821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6E909E80" w14:textId="3D1D7A07"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2EDF3D2E" w14:textId="453AD0F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7C70A4D1" w14:textId="086FF27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9B69C52" w14:textId="7D97D9BD"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58933B3" w14:textId="3B914699"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F4E3CFD" w14:textId="078694D9"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510901A1" w14:textId="61904B30"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77A15823" w14:textId="03BF1F8B"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5629CF77" w14:textId="1D08FC5F"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7CC690D0" w14:textId="68AE86A1"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0A6FAD20" w14:textId="795167E8"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1E49B3E5" w14:textId="77777777" w:rsidR="005E1F60" w:rsidRDefault="005E1F60" w:rsidP="005E1F6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Информация по проверке</w:t>
      </w:r>
      <w:r w:rsidRPr="00440489">
        <w:rPr>
          <w:rFonts w:ascii="Times New Roman" w:eastAsia="Calibri" w:hAnsi="Times New Roman" w:cs="Times New Roman"/>
          <w:b/>
          <w:sz w:val="24"/>
          <w:szCs w:val="24"/>
        </w:rPr>
        <w:t xml:space="preserve"> </w:t>
      </w:r>
      <w:r w:rsidRPr="00C95325">
        <w:rPr>
          <w:rFonts w:ascii="Times New Roman" w:eastAsia="Calibri" w:hAnsi="Times New Roman" w:cs="Times New Roman"/>
          <w:b/>
          <w:sz w:val="24"/>
          <w:szCs w:val="24"/>
        </w:rPr>
        <w:t xml:space="preserve">Администрации Переславль-Залесского </w:t>
      </w:r>
    </w:p>
    <w:p w14:paraId="0C870886" w14:textId="77777777" w:rsidR="005E1F60" w:rsidRPr="00DC3B9B" w:rsidRDefault="005E1F60" w:rsidP="005E1F60">
      <w:pPr>
        <w:spacing w:after="0" w:line="240" w:lineRule="auto"/>
        <w:jc w:val="center"/>
        <w:rPr>
          <w:rFonts w:ascii="Times New Roman" w:eastAsia="Calibri" w:hAnsi="Times New Roman" w:cs="Times New Roman"/>
          <w:b/>
          <w:sz w:val="24"/>
          <w:szCs w:val="24"/>
        </w:rPr>
      </w:pPr>
      <w:r w:rsidRPr="00C95325">
        <w:rPr>
          <w:rFonts w:ascii="Times New Roman" w:eastAsia="Calibri" w:hAnsi="Times New Roman" w:cs="Times New Roman"/>
          <w:b/>
          <w:sz w:val="24"/>
          <w:szCs w:val="24"/>
        </w:rPr>
        <w:lastRenderedPageBreak/>
        <w:t>муниципального округа</w:t>
      </w:r>
    </w:p>
    <w:p w14:paraId="36FCFE9B" w14:textId="77777777" w:rsidR="005E1F60" w:rsidRPr="00C95325" w:rsidRDefault="005E1F60" w:rsidP="005E1F60">
      <w:pPr>
        <w:spacing w:after="0" w:line="240" w:lineRule="auto"/>
        <w:ind w:firstLine="709"/>
        <w:jc w:val="both"/>
        <w:rPr>
          <w:rFonts w:ascii="Times New Roman" w:eastAsia="Calibri" w:hAnsi="Times New Roman" w:cs="Times New Roman"/>
          <w:sz w:val="24"/>
          <w:szCs w:val="24"/>
        </w:rPr>
      </w:pPr>
      <w:r w:rsidRPr="00C95325">
        <w:rPr>
          <w:rFonts w:ascii="Times New Roman" w:eastAsia="Calibri" w:hAnsi="Times New Roman" w:cs="Times New Roman"/>
          <w:sz w:val="24"/>
          <w:szCs w:val="24"/>
        </w:rPr>
        <w:t>Тема проверки:</w:t>
      </w:r>
      <w:r w:rsidRPr="00C95325">
        <w:rPr>
          <w:rFonts w:ascii="Times New Roman" w:hAnsi="Times New Roman" w:cs="Times New Roman"/>
          <w:sz w:val="24"/>
          <w:szCs w:val="24"/>
        </w:rPr>
        <w:t xml:space="preserve"> проверка </w:t>
      </w:r>
      <w:r w:rsidRPr="00C95325">
        <w:rPr>
          <w:rFonts w:ascii="Times New Roman" w:eastAsia="Calibri" w:hAnsi="Times New Roman" w:cs="Times New Roman"/>
          <w:sz w:val="24"/>
          <w:szCs w:val="24"/>
        </w:rPr>
        <w:t xml:space="preserve">законности и эффективности использования бюджетных средств Администрации Переславль-Залесского муниципального округа, выделенных на строительство и капитальный ремонт дорожной инфраструктуры в 2025 году. </w:t>
      </w:r>
    </w:p>
    <w:p w14:paraId="22C05D99" w14:textId="77777777" w:rsidR="005E1F60" w:rsidRPr="00C95325" w:rsidRDefault="005E1F60" w:rsidP="005E1F60">
      <w:pPr>
        <w:spacing w:after="0" w:line="240" w:lineRule="auto"/>
        <w:ind w:firstLine="709"/>
        <w:jc w:val="both"/>
        <w:rPr>
          <w:rFonts w:ascii="Times New Roman" w:eastAsia="Calibri" w:hAnsi="Times New Roman" w:cs="Times New Roman"/>
          <w:sz w:val="24"/>
          <w:szCs w:val="24"/>
        </w:rPr>
      </w:pPr>
      <w:r w:rsidRPr="00C95325">
        <w:rPr>
          <w:rFonts w:ascii="Times New Roman" w:eastAsia="Calibri" w:hAnsi="Times New Roman" w:cs="Times New Roman"/>
          <w:sz w:val="24"/>
          <w:szCs w:val="24"/>
        </w:rPr>
        <w:t>Проверка проводилась в соответствии с планом работы на 2026 год.</w:t>
      </w:r>
    </w:p>
    <w:p w14:paraId="28C566C0" w14:textId="2666347D" w:rsidR="005E1F60" w:rsidRPr="00BA0736" w:rsidRDefault="005E1F60" w:rsidP="00BA0736">
      <w:pPr>
        <w:spacing w:after="0" w:line="240" w:lineRule="auto"/>
        <w:ind w:firstLine="709"/>
        <w:jc w:val="both"/>
        <w:rPr>
          <w:rFonts w:ascii="Times New Roman" w:eastAsia="Calibri" w:hAnsi="Times New Roman" w:cs="Times New Roman"/>
          <w:sz w:val="24"/>
          <w:szCs w:val="24"/>
        </w:rPr>
      </w:pPr>
      <w:r w:rsidRPr="00C95325">
        <w:rPr>
          <w:rFonts w:ascii="Times New Roman" w:eastAsia="Calibri" w:hAnsi="Times New Roman" w:cs="Times New Roman"/>
          <w:sz w:val="24"/>
          <w:szCs w:val="24"/>
        </w:rPr>
        <w:t>Акт проверки подписан 09.09.2026 без возражений.</w:t>
      </w:r>
    </w:p>
    <w:p w14:paraId="3803AC17" w14:textId="77777777" w:rsidR="005E1F60" w:rsidRPr="00526C01" w:rsidRDefault="005E1F60" w:rsidP="005E1F60">
      <w:pPr>
        <w:spacing w:after="0" w:line="240" w:lineRule="auto"/>
        <w:ind w:firstLine="709"/>
        <w:jc w:val="both"/>
        <w:rPr>
          <w:rFonts w:ascii="Times New Roman" w:eastAsia="Calibri" w:hAnsi="Times New Roman" w:cs="Times New Roman"/>
          <w:sz w:val="24"/>
          <w:szCs w:val="24"/>
        </w:rPr>
      </w:pPr>
      <w:r w:rsidRPr="00526C01">
        <w:rPr>
          <w:rFonts w:ascii="Times New Roman" w:eastAsia="Calibri" w:hAnsi="Times New Roman" w:cs="Times New Roman"/>
          <w:sz w:val="24"/>
          <w:szCs w:val="24"/>
        </w:rPr>
        <w:t>В проверяемом периоде бюджетные средства, выделенные на строительство и капитальный ремонт дорожной инфраструктуры, были запланированы в соответствии с постановлениями Администрации Переславль-Залесского муниципального округа Ярославской области</w:t>
      </w:r>
      <w:r>
        <w:rPr>
          <w:rFonts w:ascii="Times New Roman" w:eastAsia="Calibri" w:hAnsi="Times New Roman" w:cs="Times New Roman"/>
          <w:sz w:val="24"/>
          <w:szCs w:val="24"/>
        </w:rPr>
        <w:t>.</w:t>
      </w:r>
    </w:p>
    <w:p w14:paraId="7FEDCE1C" w14:textId="77777777" w:rsidR="005E1F60" w:rsidRPr="00526C01" w:rsidRDefault="005E1F60" w:rsidP="005E1F60">
      <w:pPr>
        <w:spacing w:after="0" w:line="240" w:lineRule="auto"/>
        <w:ind w:firstLine="709"/>
        <w:jc w:val="both"/>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Ф</w:t>
      </w:r>
      <w:r w:rsidRPr="00526C01">
        <w:rPr>
          <w:rFonts w:ascii="Times New Roman" w:eastAsia="Times New Roman" w:hAnsi="Times New Roman" w:cs="Times New Roman"/>
          <w:bCs/>
          <w:kern w:val="36"/>
          <w:sz w:val="24"/>
          <w:szCs w:val="24"/>
          <w:lang w:eastAsia="ru-RU"/>
        </w:rPr>
        <w:t>актически в 2025 году мероприятия по капитальному ремонту муниципальных дорог местного значения общего пользования в 2025 году осуществляли два учреждения</w:t>
      </w:r>
      <w:r>
        <w:rPr>
          <w:rFonts w:ascii="Times New Roman" w:eastAsia="Times New Roman" w:hAnsi="Times New Roman" w:cs="Times New Roman"/>
          <w:bCs/>
          <w:kern w:val="36"/>
          <w:sz w:val="24"/>
          <w:szCs w:val="24"/>
          <w:lang w:eastAsia="ru-RU"/>
        </w:rPr>
        <w:t>:</w:t>
      </w:r>
    </w:p>
    <w:p w14:paraId="61090D9E" w14:textId="77777777" w:rsidR="005E1F60" w:rsidRPr="00526C01" w:rsidRDefault="005E1F60" w:rsidP="005E1F60">
      <w:pPr>
        <w:spacing w:after="0" w:line="240" w:lineRule="auto"/>
        <w:ind w:firstLine="709"/>
        <w:jc w:val="both"/>
        <w:rPr>
          <w:rFonts w:ascii="Times New Roman" w:eastAsia="Times New Roman" w:hAnsi="Times New Roman" w:cs="Times New Roman"/>
          <w:sz w:val="24"/>
          <w:szCs w:val="24"/>
          <w:lang w:eastAsia="ru-RU"/>
        </w:rPr>
      </w:pPr>
      <w:r w:rsidRPr="00526C01">
        <w:rPr>
          <w:rFonts w:ascii="Times New Roman" w:eastAsia="Times New Roman" w:hAnsi="Times New Roman" w:cs="Times New Roman"/>
          <w:sz w:val="24"/>
          <w:szCs w:val="24"/>
          <w:lang w:eastAsia="ru-RU"/>
        </w:rPr>
        <w:t xml:space="preserve">- МКУ «Многофункциональный центр развития города Переславля-Залесского» (с 21.01.2026 МКУ </w:t>
      </w:r>
      <w:r w:rsidRPr="00526C01">
        <w:rPr>
          <w:rFonts w:ascii="Times New Roman" w:eastAsia="Times New Roman" w:hAnsi="Times New Roman" w:cs="Times New Roman"/>
          <w:sz w:val="26"/>
          <w:szCs w:val="26"/>
          <w:lang w:eastAsia="ru-RU"/>
        </w:rPr>
        <w:t>«</w:t>
      </w:r>
      <w:r w:rsidRPr="00526C01">
        <w:rPr>
          <w:rFonts w:ascii="Times New Roman" w:eastAsia="Times New Roman" w:hAnsi="Times New Roman" w:cs="Times New Roman"/>
          <w:sz w:val="24"/>
          <w:szCs w:val="24"/>
          <w:lang w:eastAsia="ru-RU"/>
        </w:rPr>
        <w:t>Центр обеспечения деятельности»);</w:t>
      </w:r>
    </w:p>
    <w:p w14:paraId="335C5392" w14:textId="77777777" w:rsidR="005E1F60" w:rsidRDefault="005E1F60" w:rsidP="005E1F60">
      <w:pPr>
        <w:spacing w:after="0" w:line="240" w:lineRule="auto"/>
        <w:ind w:firstLine="709"/>
        <w:jc w:val="both"/>
        <w:rPr>
          <w:rFonts w:ascii="Times New Roman" w:eastAsia="Times New Roman" w:hAnsi="Times New Roman" w:cs="Times New Roman"/>
          <w:sz w:val="24"/>
          <w:szCs w:val="24"/>
          <w:lang w:eastAsia="ru-RU"/>
        </w:rPr>
      </w:pPr>
      <w:r w:rsidRPr="00526C01">
        <w:rPr>
          <w:rFonts w:ascii="Times New Roman" w:eastAsia="Times New Roman" w:hAnsi="Times New Roman" w:cs="Times New Roman"/>
          <w:sz w:val="24"/>
          <w:szCs w:val="24"/>
          <w:lang w:eastAsia="ru-RU"/>
        </w:rPr>
        <w:t xml:space="preserve">- МБУ «Служба жилищно-коммунального хозяйства и благоустройства» городского округа город Переславль-Залесский Ярославской области (с 16.10.2026 МБУ «Центр благоустройства территорий»), далее по тексту при совместном упоминании – Учреждения. </w:t>
      </w:r>
    </w:p>
    <w:p w14:paraId="77FED476" w14:textId="77777777" w:rsidR="005E1F60" w:rsidRPr="00031398" w:rsidRDefault="005E1F60" w:rsidP="005E1F60">
      <w:pPr>
        <w:spacing w:after="0" w:line="240" w:lineRule="auto"/>
        <w:ind w:firstLine="709"/>
        <w:jc w:val="both"/>
        <w:rPr>
          <w:rFonts w:ascii="Times New Roman" w:eastAsia="Calibri" w:hAnsi="Times New Roman" w:cs="Times New Roman"/>
          <w:sz w:val="24"/>
          <w:szCs w:val="24"/>
        </w:rPr>
      </w:pPr>
      <w:r w:rsidRPr="00031398">
        <w:rPr>
          <w:rFonts w:ascii="Times New Roman" w:eastAsia="Calibri" w:hAnsi="Times New Roman" w:cs="Times New Roman"/>
          <w:sz w:val="24"/>
          <w:szCs w:val="24"/>
        </w:rPr>
        <w:t>Финансирование МКУ «Центр развития» в 2025 году осуществлялось на основании бюджетной сметы. Объём средств, направленных на капитальный ремонт муниципальных дорог, составил 278,3 млн. рублей.</w:t>
      </w:r>
    </w:p>
    <w:p w14:paraId="34BC113B" w14:textId="39F87235" w:rsidR="005E1F60" w:rsidRPr="00BA0736" w:rsidRDefault="005E1F60" w:rsidP="00BA0736">
      <w:pPr>
        <w:spacing w:after="0" w:line="240" w:lineRule="auto"/>
        <w:ind w:firstLine="709"/>
        <w:jc w:val="both"/>
        <w:rPr>
          <w:rFonts w:ascii="Times New Roman" w:eastAsia="Calibri" w:hAnsi="Times New Roman" w:cs="Times New Roman"/>
          <w:sz w:val="24"/>
          <w:szCs w:val="24"/>
        </w:rPr>
      </w:pPr>
      <w:r w:rsidRPr="00031398">
        <w:rPr>
          <w:rFonts w:ascii="Times New Roman" w:eastAsia="Calibri" w:hAnsi="Times New Roman" w:cs="Times New Roman"/>
          <w:sz w:val="24"/>
          <w:szCs w:val="24"/>
        </w:rPr>
        <w:t>Финансирование МБУ «Служба ЖКХ и благоустройства» осуществлялось в рамках заключенного соглашения о предоставлении субсидии на иные цели по реализации мероприятий по проектированию, капитальный ремонт дорог от 16.09.2024 № Д-79, заключенного с Администрацией Переславль-Залесского муниципального округа Ярославской области на общую сумму 183,7 млн. рублей.</w:t>
      </w:r>
    </w:p>
    <w:p w14:paraId="2DEDD642" w14:textId="77777777" w:rsidR="005E1F60" w:rsidRPr="006A2F94" w:rsidRDefault="005E1F60" w:rsidP="005E1F60">
      <w:pPr>
        <w:spacing w:after="0" w:line="240" w:lineRule="auto"/>
        <w:ind w:firstLine="709"/>
        <w:jc w:val="both"/>
        <w:rPr>
          <w:rFonts w:ascii="Times New Roman" w:eastAsia="Times New Roman" w:hAnsi="Times New Roman" w:cs="Times New Roman"/>
          <w:b/>
          <w:sz w:val="24"/>
          <w:szCs w:val="24"/>
          <w:lang w:eastAsia="ru-RU"/>
        </w:rPr>
      </w:pPr>
      <w:r w:rsidRPr="009E0395">
        <w:rPr>
          <w:rFonts w:ascii="Times New Roman" w:eastAsia="Times New Roman" w:hAnsi="Times New Roman" w:cs="Times New Roman"/>
          <w:b/>
          <w:sz w:val="24"/>
          <w:szCs w:val="24"/>
          <w:lang w:eastAsia="ru-RU"/>
        </w:rPr>
        <w:t>По результатам проверки установлено</w:t>
      </w:r>
      <w:r>
        <w:rPr>
          <w:rFonts w:ascii="Times New Roman" w:eastAsia="Times New Roman" w:hAnsi="Times New Roman" w:cs="Times New Roman"/>
          <w:b/>
          <w:sz w:val="24"/>
          <w:szCs w:val="24"/>
          <w:lang w:eastAsia="ru-RU"/>
        </w:rPr>
        <w:t xml:space="preserve"> </w:t>
      </w:r>
      <w:r w:rsidRPr="009E0395">
        <w:rPr>
          <w:rFonts w:ascii="Times New Roman" w:eastAsia="Times New Roman" w:hAnsi="Times New Roman" w:cs="Times New Roman"/>
          <w:b/>
          <w:sz w:val="24"/>
          <w:szCs w:val="24"/>
          <w:lang w:eastAsia="ru-RU"/>
        </w:rPr>
        <w:t>финансовых нарушений</w:t>
      </w:r>
      <w:r>
        <w:rPr>
          <w:rFonts w:ascii="Times New Roman" w:eastAsia="Times New Roman" w:hAnsi="Times New Roman" w:cs="Times New Roman"/>
          <w:b/>
          <w:sz w:val="24"/>
          <w:szCs w:val="24"/>
          <w:lang w:eastAsia="ru-RU"/>
        </w:rPr>
        <w:t xml:space="preserve"> </w:t>
      </w:r>
      <w:r w:rsidRPr="006A2F94">
        <w:rPr>
          <w:rFonts w:ascii="Times New Roman" w:eastAsia="Times New Roman" w:hAnsi="Times New Roman" w:cs="Times New Roman"/>
          <w:b/>
          <w:sz w:val="24"/>
          <w:szCs w:val="24"/>
          <w:lang w:eastAsia="ru-RU"/>
        </w:rPr>
        <w:t>на сумму 52</w:t>
      </w:r>
      <w:r>
        <w:rPr>
          <w:rFonts w:ascii="Times New Roman" w:eastAsia="Times New Roman" w:hAnsi="Times New Roman" w:cs="Times New Roman"/>
          <w:b/>
          <w:sz w:val="24"/>
          <w:szCs w:val="24"/>
          <w:lang w:eastAsia="ru-RU"/>
        </w:rPr>
        <w:t>,9 млн.</w:t>
      </w:r>
      <w:r w:rsidRPr="006A2F94">
        <w:rPr>
          <w:rFonts w:ascii="Times New Roman" w:eastAsia="Times New Roman" w:hAnsi="Times New Roman" w:cs="Times New Roman"/>
          <w:b/>
          <w:sz w:val="24"/>
          <w:szCs w:val="24"/>
          <w:lang w:eastAsia="ru-RU"/>
        </w:rPr>
        <w:t xml:space="preserve"> </w:t>
      </w:r>
      <w:r w:rsidRPr="00844C58">
        <w:rPr>
          <w:rFonts w:ascii="Times New Roman" w:eastAsia="Times New Roman" w:hAnsi="Times New Roman" w:cs="Times New Roman"/>
          <w:b/>
          <w:sz w:val="24"/>
          <w:szCs w:val="24"/>
          <w:lang w:eastAsia="ru-RU"/>
        </w:rPr>
        <w:t xml:space="preserve">рублей (из них устранено 6,9 млн. рублей), </w:t>
      </w:r>
      <w:r w:rsidRPr="006A2F94">
        <w:rPr>
          <w:rFonts w:ascii="Times New Roman" w:eastAsia="Times New Roman" w:hAnsi="Times New Roman" w:cs="Times New Roman"/>
          <w:b/>
          <w:sz w:val="24"/>
          <w:szCs w:val="24"/>
          <w:lang w:eastAsia="ru-RU"/>
        </w:rPr>
        <w:t>а именно:</w:t>
      </w:r>
    </w:p>
    <w:p w14:paraId="184162F1" w14:textId="77777777" w:rsidR="005E1F60" w:rsidRDefault="005E1F60" w:rsidP="005E1F60">
      <w:pPr>
        <w:spacing w:after="0" w:line="240" w:lineRule="auto"/>
        <w:ind w:firstLine="709"/>
        <w:jc w:val="both"/>
        <w:rPr>
          <w:rFonts w:ascii="Times New Roman" w:eastAsia="Times New Roman" w:hAnsi="Times New Roman" w:cs="Times New Roman"/>
          <w:bCs/>
          <w:kern w:val="36"/>
          <w:sz w:val="24"/>
          <w:szCs w:val="24"/>
          <w:lang w:eastAsia="ru-RU"/>
        </w:rPr>
      </w:pPr>
      <w:r w:rsidRPr="00481DF2">
        <w:rPr>
          <w:rFonts w:ascii="Times New Roman" w:eastAsia="Times New Roman" w:hAnsi="Times New Roman" w:cs="Times New Roman"/>
          <w:sz w:val="24"/>
          <w:szCs w:val="24"/>
          <w:lang w:eastAsia="ru-RU"/>
        </w:rPr>
        <w:t>- 51</w:t>
      </w:r>
      <w:r>
        <w:rPr>
          <w:rFonts w:ascii="Times New Roman" w:eastAsia="Times New Roman" w:hAnsi="Times New Roman" w:cs="Times New Roman"/>
          <w:sz w:val="24"/>
          <w:szCs w:val="24"/>
          <w:lang w:eastAsia="ru-RU"/>
        </w:rPr>
        <w:t>,2 млн</w:t>
      </w:r>
      <w:r w:rsidRPr="00481DF2">
        <w:rPr>
          <w:rFonts w:ascii="Times New Roman" w:eastAsia="Times New Roman" w:hAnsi="Times New Roman" w:cs="Times New Roman"/>
          <w:sz w:val="24"/>
          <w:szCs w:val="24"/>
          <w:lang w:eastAsia="ru-RU"/>
        </w:rPr>
        <w:t xml:space="preserve">. рублей – нарушения Федерального закона от 06.12.2011 № 402-ФЗ «О бухгалтерском учете», </w:t>
      </w:r>
      <w:r w:rsidRPr="00481DF2">
        <w:rPr>
          <w:rFonts w:ascii="Times New Roman" w:eastAsia="Times New Roman" w:hAnsi="Times New Roman" w:cs="Times New Roman"/>
          <w:bCs/>
          <w:kern w:val="36"/>
          <w:sz w:val="24"/>
          <w:szCs w:val="24"/>
          <w:lang w:eastAsia="ru-RU"/>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(действовавшей в проверяемом периоде)</w:t>
      </w:r>
      <w:r>
        <w:rPr>
          <w:rFonts w:ascii="Times New Roman" w:eastAsia="Times New Roman" w:hAnsi="Times New Roman" w:cs="Times New Roman"/>
          <w:bCs/>
          <w:kern w:val="36"/>
          <w:sz w:val="24"/>
          <w:szCs w:val="24"/>
          <w:lang w:eastAsia="ru-RU"/>
        </w:rPr>
        <w:t>;</w:t>
      </w:r>
    </w:p>
    <w:p w14:paraId="1F7D7D89" w14:textId="77777777" w:rsidR="005E1F60" w:rsidRPr="00CF3178" w:rsidRDefault="005E1F60" w:rsidP="005E1F6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- 1,7 млн. рублей – нарушения </w:t>
      </w:r>
      <w:r w:rsidRPr="00CF3178">
        <w:rPr>
          <w:rFonts w:ascii="Times New Roman" w:eastAsia="Calibri" w:hAnsi="Times New Roman" w:cs="Times New Roman"/>
          <w:sz w:val="24"/>
          <w:szCs w:val="24"/>
        </w:rPr>
        <w:t>ст. 34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eastAsia="Calibri" w:hAnsi="Times New Roman" w:cs="Times New Roman"/>
          <w:sz w:val="24"/>
          <w:szCs w:val="24"/>
        </w:rPr>
        <w:t>.</w:t>
      </w:r>
    </w:p>
    <w:p w14:paraId="2C45BD46" w14:textId="77777777" w:rsidR="005E1F60" w:rsidRDefault="005E1F60" w:rsidP="005E1F60">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Также были допущены нефинансовые нарушения.</w:t>
      </w:r>
    </w:p>
    <w:p w14:paraId="0A7AEB5E" w14:textId="538195BA" w:rsidR="005E1F60" w:rsidRPr="003F37B4" w:rsidRDefault="005E1F60" w:rsidP="005E1F60">
      <w:pPr>
        <w:shd w:val="clear" w:color="auto" w:fill="FFFFFF"/>
        <w:spacing w:after="0" w:line="240" w:lineRule="auto"/>
        <w:ind w:firstLine="709"/>
        <w:jc w:val="both"/>
        <w:rPr>
          <w:rFonts w:ascii="Times New Roman" w:eastAsia="Calibri" w:hAnsi="Times New Roman" w:cs="Times New Roman"/>
          <w:sz w:val="24"/>
          <w:szCs w:val="24"/>
        </w:rPr>
      </w:pPr>
      <w:r w:rsidRPr="003F37B4">
        <w:rPr>
          <w:rFonts w:ascii="Times New Roman" w:eastAsia="Times New Roman" w:hAnsi="Times New Roman" w:cs="Times New Roman"/>
          <w:sz w:val="24"/>
          <w:szCs w:val="24"/>
          <w:lang w:eastAsia="ru-RU"/>
        </w:rPr>
        <w:t xml:space="preserve">По результатам проверки </w:t>
      </w:r>
      <w:r w:rsidRPr="00276B0F">
        <w:rPr>
          <w:rFonts w:ascii="Times New Roman" w:eastAsia="Times New Roman" w:hAnsi="Times New Roman" w:cs="Times New Roman"/>
          <w:sz w:val="24"/>
          <w:szCs w:val="24"/>
          <w:lang w:eastAsia="ru-RU"/>
        </w:rPr>
        <w:t>Администраци</w:t>
      </w:r>
      <w:r>
        <w:rPr>
          <w:rFonts w:ascii="Times New Roman" w:eastAsia="Times New Roman" w:hAnsi="Times New Roman" w:cs="Times New Roman"/>
          <w:sz w:val="24"/>
          <w:szCs w:val="24"/>
          <w:lang w:eastAsia="ru-RU"/>
        </w:rPr>
        <w:t>и</w:t>
      </w:r>
      <w:r w:rsidRPr="00276B0F">
        <w:rPr>
          <w:rFonts w:ascii="Times New Roman" w:eastAsia="Times New Roman" w:hAnsi="Times New Roman" w:cs="Times New Roman"/>
          <w:sz w:val="24"/>
          <w:szCs w:val="24"/>
          <w:lang w:eastAsia="ru-RU"/>
        </w:rPr>
        <w:t xml:space="preserve"> Переславль-Залесского муниципального округа </w:t>
      </w:r>
      <w:r w:rsidRPr="003F37B4">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ыдано представление.</w:t>
      </w:r>
    </w:p>
    <w:p w14:paraId="28A42CD2" w14:textId="1B665C3F" w:rsidR="005E1F60" w:rsidRPr="003F37B4" w:rsidRDefault="005E1F60" w:rsidP="005E1F60">
      <w:pPr>
        <w:shd w:val="clear" w:color="auto" w:fill="FFFFFF"/>
        <w:spacing w:after="0" w:line="240" w:lineRule="auto"/>
        <w:ind w:firstLine="709"/>
        <w:jc w:val="both"/>
        <w:rPr>
          <w:rFonts w:ascii="Times New Roman" w:eastAsia="Calibri" w:hAnsi="Times New Roman" w:cs="Times New Roman"/>
          <w:sz w:val="24"/>
          <w:szCs w:val="24"/>
        </w:rPr>
      </w:pPr>
      <w:r w:rsidRPr="003F37B4">
        <w:rPr>
          <w:rFonts w:ascii="Times New Roman" w:eastAsia="Calibri" w:hAnsi="Times New Roman" w:cs="Times New Roman"/>
          <w:sz w:val="24"/>
          <w:szCs w:val="24"/>
        </w:rPr>
        <w:t xml:space="preserve">Материалы проверки </w:t>
      </w:r>
      <w:r>
        <w:rPr>
          <w:rFonts w:ascii="Times New Roman" w:eastAsia="Calibri" w:hAnsi="Times New Roman" w:cs="Times New Roman"/>
          <w:sz w:val="24"/>
          <w:szCs w:val="24"/>
        </w:rPr>
        <w:t>направлены</w:t>
      </w:r>
      <w:r w:rsidRPr="003F37B4">
        <w:rPr>
          <w:rFonts w:ascii="Times New Roman" w:eastAsia="Calibri" w:hAnsi="Times New Roman" w:cs="Times New Roman"/>
          <w:sz w:val="24"/>
          <w:szCs w:val="24"/>
        </w:rPr>
        <w:t xml:space="preserve"> в Переславскую межрайонную прокуратуру</w:t>
      </w:r>
      <w:r>
        <w:rPr>
          <w:rFonts w:ascii="Times New Roman" w:eastAsia="Calibri" w:hAnsi="Times New Roman" w:cs="Times New Roman"/>
          <w:sz w:val="24"/>
          <w:szCs w:val="24"/>
        </w:rPr>
        <w:t>.</w:t>
      </w:r>
    </w:p>
    <w:p w14:paraId="430C33D4" w14:textId="462D324B" w:rsidR="005E1F60"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p w14:paraId="4EEF3EC3" w14:textId="77777777" w:rsidR="005E1F60" w:rsidRPr="003F37B4" w:rsidRDefault="005E1F60" w:rsidP="003F37B4">
      <w:pPr>
        <w:shd w:val="clear" w:color="auto" w:fill="FFFFFF"/>
        <w:spacing w:after="0" w:line="240" w:lineRule="auto"/>
        <w:ind w:firstLine="709"/>
        <w:jc w:val="both"/>
        <w:rPr>
          <w:rFonts w:ascii="Times New Roman" w:eastAsia="Calibri" w:hAnsi="Times New Roman" w:cs="Times New Roman"/>
          <w:sz w:val="24"/>
          <w:szCs w:val="24"/>
        </w:rPr>
      </w:pPr>
    </w:p>
    <w:sectPr w:rsidR="005E1F60" w:rsidRPr="003F37B4" w:rsidSect="001C5F0F">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427B5" w14:textId="77777777" w:rsidR="006930C8" w:rsidRDefault="006930C8" w:rsidP="00F851C1">
      <w:pPr>
        <w:spacing w:after="0" w:line="240" w:lineRule="auto"/>
      </w:pPr>
      <w:r>
        <w:separator/>
      </w:r>
    </w:p>
  </w:endnote>
  <w:endnote w:type="continuationSeparator" w:id="0">
    <w:p w14:paraId="09A85610" w14:textId="77777777" w:rsidR="006930C8" w:rsidRDefault="006930C8" w:rsidP="00F85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CC"/>
    <w:family w:val="auto"/>
    <w:pitch w:val="variable"/>
  </w:font>
  <w:font w:name="Mangal">
    <w:panose1 w:val="00000400000000000000"/>
    <w:charset w:val="00"/>
    <w:family w:val="roman"/>
    <w:pitch w:val="variable"/>
    <w:sig w:usb0="00008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93578" w14:textId="77777777" w:rsidR="006930C8" w:rsidRDefault="006930C8" w:rsidP="00F851C1">
      <w:pPr>
        <w:spacing w:after="0" w:line="240" w:lineRule="auto"/>
      </w:pPr>
      <w:r>
        <w:separator/>
      </w:r>
    </w:p>
  </w:footnote>
  <w:footnote w:type="continuationSeparator" w:id="0">
    <w:p w14:paraId="1B216CB6" w14:textId="77777777" w:rsidR="006930C8" w:rsidRDefault="006930C8" w:rsidP="00F85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410062"/>
      <w:docPartObj>
        <w:docPartGallery w:val="Page Numbers (Top of Page)"/>
        <w:docPartUnique/>
      </w:docPartObj>
    </w:sdtPr>
    <w:sdtEndPr/>
    <w:sdtContent>
      <w:p w14:paraId="1707D479" w14:textId="5F16A4A1" w:rsidR="00A66CA8" w:rsidRDefault="00A66CA8">
        <w:pPr>
          <w:pStyle w:val="ac"/>
          <w:jc w:val="center"/>
        </w:pPr>
        <w:r>
          <w:fldChar w:fldCharType="begin"/>
        </w:r>
        <w:r>
          <w:instrText>PAGE   \* MERGEFORMAT</w:instrText>
        </w:r>
        <w:r>
          <w:fldChar w:fldCharType="separate"/>
        </w:r>
        <w:r w:rsidR="00720493">
          <w:rPr>
            <w:noProof/>
          </w:rPr>
          <w:t>2</w:t>
        </w:r>
        <w:r>
          <w:fldChar w:fldCharType="end"/>
        </w:r>
      </w:p>
    </w:sdtContent>
  </w:sdt>
  <w:p w14:paraId="02EEDF82" w14:textId="77777777" w:rsidR="00A66CA8" w:rsidRDefault="00A66CA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2624A"/>
    <w:multiLevelType w:val="multilevel"/>
    <w:tmpl w:val="DB38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E246D"/>
    <w:multiLevelType w:val="multilevel"/>
    <w:tmpl w:val="5C50C180"/>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 w15:restartNumberingAfterBreak="0">
    <w:nsid w:val="159B2023"/>
    <w:multiLevelType w:val="hybridMultilevel"/>
    <w:tmpl w:val="BDD65776"/>
    <w:lvl w:ilvl="0" w:tplc="04190001">
      <w:start w:val="1"/>
      <w:numFmt w:val="bullet"/>
      <w:lvlText w:val=""/>
      <w:lvlJc w:val="left"/>
      <w:pPr>
        <w:tabs>
          <w:tab w:val="num" w:pos="1571"/>
        </w:tabs>
        <w:ind w:left="1571" w:hanging="360"/>
      </w:pPr>
      <w:rPr>
        <w:rFonts w:ascii="Symbol" w:hAnsi="Symbol" w:hint="default"/>
      </w:rPr>
    </w:lvl>
    <w:lvl w:ilvl="1" w:tplc="04190003">
      <w:start w:val="1"/>
      <w:numFmt w:val="bullet"/>
      <w:pStyle w:val="2"/>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3" w15:restartNumberingAfterBreak="0">
    <w:nsid w:val="18826744"/>
    <w:multiLevelType w:val="hybridMultilevel"/>
    <w:tmpl w:val="1A7C5AF2"/>
    <w:lvl w:ilvl="0" w:tplc="454C0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A4105F"/>
    <w:multiLevelType w:val="hybridMultilevel"/>
    <w:tmpl w:val="0B1A219A"/>
    <w:lvl w:ilvl="0" w:tplc="95D47D4C">
      <w:start w:val="1"/>
      <w:numFmt w:val="decimal"/>
      <w:lvlText w:val="%1)"/>
      <w:lvlJc w:val="left"/>
      <w:pPr>
        <w:ind w:left="1069" w:hanging="360"/>
      </w:pPr>
      <w:rPr>
        <w:rFonts w:ascii="Times New Roman" w:eastAsia="Times New Roman"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E5143AF"/>
    <w:multiLevelType w:val="hybridMultilevel"/>
    <w:tmpl w:val="08E22176"/>
    <w:lvl w:ilvl="0" w:tplc="B3CC3E8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06A4486"/>
    <w:multiLevelType w:val="hybridMultilevel"/>
    <w:tmpl w:val="F6803F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BE1081F"/>
    <w:multiLevelType w:val="hybridMultilevel"/>
    <w:tmpl w:val="A2BEFE40"/>
    <w:lvl w:ilvl="0" w:tplc="0F0A40F0">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FC42868"/>
    <w:multiLevelType w:val="hybridMultilevel"/>
    <w:tmpl w:val="CF1C1758"/>
    <w:lvl w:ilvl="0" w:tplc="04190001">
      <w:start w:val="1"/>
      <w:numFmt w:val="bullet"/>
      <w:lvlText w:val=""/>
      <w:lvlJc w:val="left"/>
      <w:pPr>
        <w:ind w:left="1489" w:hanging="360"/>
      </w:pPr>
      <w:rPr>
        <w:rFonts w:ascii="Symbol" w:hAnsi="Symbol" w:hint="default"/>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9" w15:restartNumberingAfterBreak="0">
    <w:nsid w:val="357D37BE"/>
    <w:multiLevelType w:val="hybridMultilevel"/>
    <w:tmpl w:val="F17E0D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7B4444D"/>
    <w:multiLevelType w:val="hybridMultilevel"/>
    <w:tmpl w:val="07BCF94E"/>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B475343"/>
    <w:multiLevelType w:val="hybridMultilevel"/>
    <w:tmpl w:val="A30EF50E"/>
    <w:lvl w:ilvl="0" w:tplc="9872FB12">
      <w:start w:val="8"/>
      <w:numFmt w:val="decimal"/>
      <w:lvlText w:val="%1."/>
      <w:lvlJc w:val="left"/>
      <w:pPr>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C5A07A5"/>
    <w:multiLevelType w:val="hybridMultilevel"/>
    <w:tmpl w:val="025A91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DBF10BA"/>
    <w:multiLevelType w:val="hybridMultilevel"/>
    <w:tmpl w:val="974A8E1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C84AF0"/>
    <w:multiLevelType w:val="multilevel"/>
    <w:tmpl w:val="218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DC006D"/>
    <w:multiLevelType w:val="hybridMultilevel"/>
    <w:tmpl w:val="82F2FD66"/>
    <w:lvl w:ilvl="0" w:tplc="C430FC6C">
      <w:start w:val="3"/>
      <w:numFmt w:val="decimal"/>
      <w:lvlText w:val="%1."/>
      <w:lvlJc w:val="left"/>
      <w:pPr>
        <w:ind w:left="1353"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6" w15:restartNumberingAfterBreak="0">
    <w:nsid w:val="46AA28A4"/>
    <w:multiLevelType w:val="hybridMultilevel"/>
    <w:tmpl w:val="F140E444"/>
    <w:lvl w:ilvl="0" w:tplc="3F6A57CE">
      <w:start w:val="1"/>
      <w:numFmt w:val="decimal"/>
      <w:lvlText w:val="%1."/>
      <w:lvlJc w:val="left"/>
      <w:pPr>
        <w:ind w:left="1084" w:hanging="375"/>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B7F0E2B"/>
    <w:multiLevelType w:val="hybridMultilevel"/>
    <w:tmpl w:val="5D88A0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01865B3"/>
    <w:multiLevelType w:val="hybridMultilevel"/>
    <w:tmpl w:val="294EFC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1C529CF"/>
    <w:multiLevelType w:val="multilevel"/>
    <w:tmpl w:val="37622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DB0B92"/>
    <w:multiLevelType w:val="hybridMultilevel"/>
    <w:tmpl w:val="287462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68B51DA"/>
    <w:multiLevelType w:val="hybridMultilevel"/>
    <w:tmpl w:val="C2E6A8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7EF2985"/>
    <w:multiLevelType w:val="hybridMultilevel"/>
    <w:tmpl w:val="6178D1DE"/>
    <w:lvl w:ilvl="0" w:tplc="49222B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FA0D4F"/>
    <w:multiLevelType w:val="hybridMultilevel"/>
    <w:tmpl w:val="601A1E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F6091D"/>
    <w:multiLevelType w:val="hybridMultilevel"/>
    <w:tmpl w:val="9F5048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DEA2752"/>
    <w:multiLevelType w:val="hybridMultilevel"/>
    <w:tmpl w:val="D1D0A6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4E628AB"/>
    <w:multiLevelType w:val="hybridMultilevel"/>
    <w:tmpl w:val="431C061A"/>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27" w15:restartNumberingAfterBreak="0">
    <w:nsid w:val="69AC3704"/>
    <w:multiLevelType w:val="hybridMultilevel"/>
    <w:tmpl w:val="83E689F6"/>
    <w:lvl w:ilvl="0" w:tplc="64E4F6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9FF1D69"/>
    <w:multiLevelType w:val="hybridMultilevel"/>
    <w:tmpl w:val="97BA2408"/>
    <w:lvl w:ilvl="0" w:tplc="6226E1E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C5C484C"/>
    <w:multiLevelType w:val="hybridMultilevel"/>
    <w:tmpl w:val="85D607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F137ED2"/>
    <w:multiLevelType w:val="hybridMultilevel"/>
    <w:tmpl w:val="9E024CDA"/>
    <w:lvl w:ilvl="0" w:tplc="A7586C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1790B8B"/>
    <w:multiLevelType w:val="hybridMultilevel"/>
    <w:tmpl w:val="A3D23D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2527F79"/>
    <w:multiLevelType w:val="hybridMultilevel"/>
    <w:tmpl w:val="5DE44DC2"/>
    <w:lvl w:ilvl="0" w:tplc="0419000F">
      <w:start w:val="1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58F2F7D"/>
    <w:multiLevelType w:val="hybridMultilevel"/>
    <w:tmpl w:val="0FDE26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81C11D8"/>
    <w:multiLevelType w:val="hybridMultilevel"/>
    <w:tmpl w:val="90CEAB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8C2798E"/>
    <w:multiLevelType w:val="hybridMultilevel"/>
    <w:tmpl w:val="C4883632"/>
    <w:lvl w:ilvl="0" w:tplc="92E0121A">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5"/>
  </w:num>
  <w:num w:numId="3">
    <w:abstractNumId w:val="2"/>
  </w:num>
  <w:num w:numId="4">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24"/>
  </w:num>
  <w:num w:numId="11">
    <w:abstractNumId w:val="21"/>
  </w:num>
  <w:num w:numId="12">
    <w:abstractNumId w:val="12"/>
  </w:num>
  <w:num w:numId="13">
    <w:abstractNumId w:val="25"/>
  </w:num>
  <w:num w:numId="14">
    <w:abstractNumId w:val="29"/>
  </w:num>
  <w:num w:numId="15">
    <w:abstractNumId w:val="20"/>
  </w:num>
  <w:num w:numId="16">
    <w:abstractNumId w:val="3"/>
  </w:num>
  <w:num w:numId="17">
    <w:abstractNumId w:val="9"/>
  </w:num>
  <w:num w:numId="18">
    <w:abstractNumId w:val="26"/>
  </w:num>
  <w:num w:numId="19">
    <w:abstractNumId w:val="31"/>
  </w:num>
  <w:num w:numId="20">
    <w:abstractNumId w:val="28"/>
  </w:num>
  <w:num w:numId="21">
    <w:abstractNumId w:val="22"/>
  </w:num>
  <w:num w:numId="22">
    <w:abstractNumId w:val="35"/>
  </w:num>
  <w:num w:numId="23">
    <w:abstractNumId w:val="16"/>
  </w:num>
  <w:num w:numId="24">
    <w:abstractNumId w:val="7"/>
  </w:num>
  <w:num w:numId="25">
    <w:abstractNumId w:val="17"/>
  </w:num>
  <w:num w:numId="26">
    <w:abstractNumId w:val="14"/>
  </w:num>
  <w:num w:numId="27">
    <w:abstractNumId w:val="0"/>
  </w:num>
  <w:num w:numId="28">
    <w:abstractNumId w:val="1"/>
  </w:num>
  <w:num w:numId="29">
    <w:abstractNumId w:val="27"/>
  </w:num>
  <w:num w:numId="30">
    <w:abstractNumId w:val="19"/>
  </w:num>
  <w:num w:numId="31">
    <w:abstractNumId w:val="4"/>
  </w:num>
  <w:num w:numId="32">
    <w:abstractNumId w:val="33"/>
  </w:num>
  <w:num w:numId="33">
    <w:abstractNumId w:val="13"/>
  </w:num>
  <w:num w:numId="34">
    <w:abstractNumId w:val="8"/>
  </w:num>
  <w:num w:numId="35">
    <w:abstractNumId w:val="6"/>
  </w:num>
  <w:num w:numId="36">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3254"/>
    <w:rsid w:val="00005462"/>
    <w:rsid w:val="00016372"/>
    <w:rsid w:val="000224E1"/>
    <w:rsid w:val="00031398"/>
    <w:rsid w:val="000464DC"/>
    <w:rsid w:val="00046E18"/>
    <w:rsid w:val="0004761E"/>
    <w:rsid w:val="00052DFD"/>
    <w:rsid w:val="00055180"/>
    <w:rsid w:val="000838C0"/>
    <w:rsid w:val="000A387F"/>
    <w:rsid w:val="000A578C"/>
    <w:rsid w:val="000B23A0"/>
    <w:rsid w:val="000B5F70"/>
    <w:rsid w:val="000D1D64"/>
    <w:rsid w:val="000D31E8"/>
    <w:rsid w:val="000D7E09"/>
    <w:rsid w:val="000E0686"/>
    <w:rsid w:val="000E39BD"/>
    <w:rsid w:val="001001D1"/>
    <w:rsid w:val="0010682C"/>
    <w:rsid w:val="0011249E"/>
    <w:rsid w:val="0011759E"/>
    <w:rsid w:val="0013456C"/>
    <w:rsid w:val="001406CF"/>
    <w:rsid w:val="00151BF6"/>
    <w:rsid w:val="001607C2"/>
    <w:rsid w:val="00177D95"/>
    <w:rsid w:val="001C2D15"/>
    <w:rsid w:val="001C3E51"/>
    <w:rsid w:val="001C4172"/>
    <w:rsid w:val="001C5F0F"/>
    <w:rsid w:val="001D557B"/>
    <w:rsid w:val="001F3AD8"/>
    <w:rsid w:val="001F6E69"/>
    <w:rsid w:val="0020679F"/>
    <w:rsid w:val="00215C19"/>
    <w:rsid w:val="00226930"/>
    <w:rsid w:val="00242DF9"/>
    <w:rsid w:val="00244C08"/>
    <w:rsid w:val="00253491"/>
    <w:rsid w:val="0025789E"/>
    <w:rsid w:val="002579A6"/>
    <w:rsid w:val="00266895"/>
    <w:rsid w:val="00271047"/>
    <w:rsid w:val="00274A9E"/>
    <w:rsid w:val="00275E8D"/>
    <w:rsid w:val="00276B0F"/>
    <w:rsid w:val="00285640"/>
    <w:rsid w:val="00287898"/>
    <w:rsid w:val="002943AC"/>
    <w:rsid w:val="002A0771"/>
    <w:rsid w:val="002A5213"/>
    <w:rsid w:val="002A7A40"/>
    <w:rsid w:val="002B78DD"/>
    <w:rsid w:val="002C0AF5"/>
    <w:rsid w:val="002C17F9"/>
    <w:rsid w:val="002C2258"/>
    <w:rsid w:val="002C7808"/>
    <w:rsid w:val="002D3E61"/>
    <w:rsid w:val="002E550F"/>
    <w:rsid w:val="002E731B"/>
    <w:rsid w:val="002F1EA9"/>
    <w:rsid w:val="002F44B3"/>
    <w:rsid w:val="00300B58"/>
    <w:rsid w:val="00306E25"/>
    <w:rsid w:val="00323EAC"/>
    <w:rsid w:val="00333254"/>
    <w:rsid w:val="00337A61"/>
    <w:rsid w:val="00344EFA"/>
    <w:rsid w:val="003477F2"/>
    <w:rsid w:val="00361604"/>
    <w:rsid w:val="003819A2"/>
    <w:rsid w:val="00381A09"/>
    <w:rsid w:val="003956E4"/>
    <w:rsid w:val="003A13C7"/>
    <w:rsid w:val="003B2270"/>
    <w:rsid w:val="003E4F7F"/>
    <w:rsid w:val="003F37B4"/>
    <w:rsid w:val="004008AF"/>
    <w:rsid w:val="0041637E"/>
    <w:rsid w:val="00440489"/>
    <w:rsid w:val="004416C7"/>
    <w:rsid w:val="0044231B"/>
    <w:rsid w:val="004478A7"/>
    <w:rsid w:val="00451A07"/>
    <w:rsid w:val="0047482F"/>
    <w:rsid w:val="00474B5D"/>
    <w:rsid w:val="004815A3"/>
    <w:rsid w:val="00481DF2"/>
    <w:rsid w:val="00484DE5"/>
    <w:rsid w:val="00490F33"/>
    <w:rsid w:val="004A550B"/>
    <w:rsid w:val="004B1C3D"/>
    <w:rsid w:val="004B2784"/>
    <w:rsid w:val="004B7C6F"/>
    <w:rsid w:val="004C0694"/>
    <w:rsid w:val="004C1691"/>
    <w:rsid w:val="004D0750"/>
    <w:rsid w:val="004D4A28"/>
    <w:rsid w:val="004E3C51"/>
    <w:rsid w:val="00506548"/>
    <w:rsid w:val="00522CFA"/>
    <w:rsid w:val="005247B7"/>
    <w:rsid w:val="00525036"/>
    <w:rsid w:val="00526C01"/>
    <w:rsid w:val="00532E80"/>
    <w:rsid w:val="00533852"/>
    <w:rsid w:val="00540287"/>
    <w:rsid w:val="005449A7"/>
    <w:rsid w:val="005456F7"/>
    <w:rsid w:val="0055116B"/>
    <w:rsid w:val="00552BF7"/>
    <w:rsid w:val="00561016"/>
    <w:rsid w:val="005656EC"/>
    <w:rsid w:val="0057387F"/>
    <w:rsid w:val="005800F3"/>
    <w:rsid w:val="0059091F"/>
    <w:rsid w:val="005914CD"/>
    <w:rsid w:val="005918A7"/>
    <w:rsid w:val="005A3BE6"/>
    <w:rsid w:val="005B20AB"/>
    <w:rsid w:val="005D0C70"/>
    <w:rsid w:val="005E1F60"/>
    <w:rsid w:val="005E4431"/>
    <w:rsid w:val="005E5A5D"/>
    <w:rsid w:val="005F12AB"/>
    <w:rsid w:val="00603A3A"/>
    <w:rsid w:val="0062009F"/>
    <w:rsid w:val="00624D3F"/>
    <w:rsid w:val="0063290E"/>
    <w:rsid w:val="00637BB3"/>
    <w:rsid w:val="00660E2B"/>
    <w:rsid w:val="006624A8"/>
    <w:rsid w:val="00662B9E"/>
    <w:rsid w:val="006725F0"/>
    <w:rsid w:val="00683EF4"/>
    <w:rsid w:val="00684B07"/>
    <w:rsid w:val="00684BA3"/>
    <w:rsid w:val="006930C8"/>
    <w:rsid w:val="006939EB"/>
    <w:rsid w:val="00693A5F"/>
    <w:rsid w:val="006A2F94"/>
    <w:rsid w:val="006A753B"/>
    <w:rsid w:val="006B06F9"/>
    <w:rsid w:val="006C2C10"/>
    <w:rsid w:val="006E64E3"/>
    <w:rsid w:val="007033F7"/>
    <w:rsid w:val="007039EC"/>
    <w:rsid w:val="00710747"/>
    <w:rsid w:val="00715797"/>
    <w:rsid w:val="00717DB3"/>
    <w:rsid w:val="00720493"/>
    <w:rsid w:val="007255DC"/>
    <w:rsid w:val="00735E66"/>
    <w:rsid w:val="0076097D"/>
    <w:rsid w:val="00760C62"/>
    <w:rsid w:val="00765216"/>
    <w:rsid w:val="007657FD"/>
    <w:rsid w:val="00770293"/>
    <w:rsid w:val="007754DE"/>
    <w:rsid w:val="00780CE2"/>
    <w:rsid w:val="00781450"/>
    <w:rsid w:val="007A148E"/>
    <w:rsid w:val="007A505D"/>
    <w:rsid w:val="007A5159"/>
    <w:rsid w:val="007A75A7"/>
    <w:rsid w:val="007C0681"/>
    <w:rsid w:val="007D4191"/>
    <w:rsid w:val="007E1353"/>
    <w:rsid w:val="007E772C"/>
    <w:rsid w:val="007F19B3"/>
    <w:rsid w:val="007F3D14"/>
    <w:rsid w:val="0080769A"/>
    <w:rsid w:val="0081373D"/>
    <w:rsid w:val="008416F3"/>
    <w:rsid w:val="00844C58"/>
    <w:rsid w:val="008453B3"/>
    <w:rsid w:val="0086037F"/>
    <w:rsid w:val="00865CB9"/>
    <w:rsid w:val="0087509C"/>
    <w:rsid w:val="00895BD0"/>
    <w:rsid w:val="008962F7"/>
    <w:rsid w:val="008D001A"/>
    <w:rsid w:val="008D589D"/>
    <w:rsid w:val="008E1449"/>
    <w:rsid w:val="00900F09"/>
    <w:rsid w:val="00916791"/>
    <w:rsid w:val="00921E5B"/>
    <w:rsid w:val="0093160B"/>
    <w:rsid w:val="00931DF2"/>
    <w:rsid w:val="009470E0"/>
    <w:rsid w:val="00947C95"/>
    <w:rsid w:val="009500D0"/>
    <w:rsid w:val="00952B0F"/>
    <w:rsid w:val="00952B77"/>
    <w:rsid w:val="00953B20"/>
    <w:rsid w:val="00966FD6"/>
    <w:rsid w:val="009672FF"/>
    <w:rsid w:val="00967784"/>
    <w:rsid w:val="00971E62"/>
    <w:rsid w:val="00972454"/>
    <w:rsid w:val="009763C5"/>
    <w:rsid w:val="009818BA"/>
    <w:rsid w:val="009824D5"/>
    <w:rsid w:val="009B460D"/>
    <w:rsid w:val="009B490B"/>
    <w:rsid w:val="009C239E"/>
    <w:rsid w:val="009D56E6"/>
    <w:rsid w:val="009E0395"/>
    <w:rsid w:val="009E2F2B"/>
    <w:rsid w:val="009F2905"/>
    <w:rsid w:val="009F37F6"/>
    <w:rsid w:val="009F46FC"/>
    <w:rsid w:val="009F485F"/>
    <w:rsid w:val="00A01D7C"/>
    <w:rsid w:val="00A113B5"/>
    <w:rsid w:val="00A21637"/>
    <w:rsid w:val="00A21A62"/>
    <w:rsid w:val="00A24ECD"/>
    <w:rsid w:val="00A276AD"/>
    <w:rsid w:val="00A43426"/>
    <w:rsid w:val="00A4557B"/>
    <w:rsid w:val="00A46C7A"/>
    <w:rsid w:val="00A545EA"/>
    <w:rsid w:val="00A5727C"/>
    <w:rsid w:val="00A655EB"/>
    <w:rsid w:val="00A66CA8"/>
    <w:rsid w:val="00A6724F"/>
    <w:rsid w:val="00A677A5"/>
    <w:rsid w:val="00A703FF"/>
    <w:rsid w:val="00A7536D"/>
    <w:rsid w:val="00A900FC"/>
    <w:rsid w:val="00A93DDD"/>
    <w:rsid w:val="00AA1C8E"/>
    <w:rsid w:val="00AA336E"/>
    <w:rsid w:val="00AB6217"/>
    <w:rsid w:val="00AE0379"/>
    <w:rsid w:val="00AF6B3A"/>
    <w:rsid w:val="00B270FB"/>
    <w:rsid w:val="00B322AE"/>
    <w:rsid w:val="00B54017"/>
    <w:rsid w:val="00B57ACC"/>
    <w:rsid w:val="00B90971"/>
    <w:rsid w:val="00BA02A8"/>
    <w:rsid w:val="00BA0736"/>
    <w:rsid w:val="00BA23BB"/>
    <w:rsid w:val="00BC1929"/>
    <w:rsid w:val="00BC74C4"/>
    <w:rsid w:val="00BD0903"/>
    <w:rsid w:val="00BE7732"/>
    <w:rsid w:val="00C16B5D"/>
    <w:rsid w:val="00C5031B"/>
    <w:rsid w:val="00C62B37"/>
    <w:rsid w:val="00C642C5"/>
    <w:rsid w:val="00C95325"/>
    <w:rsid w:val="00CA2683"/>
    <w:rsid w:val="00CA536B"/>
    <w:rsid w:val="00CB014C"/>
    <w:rsid w:val="00CB18A4"/>
    <w:rsid w:val="00CB3F45"/>
    <w:rsid w:val="00CB4985"/>
    <w:rsid w:val="00CB570D"/>
    <w:rsid w:val="00CC16A6"/>
    <w:rsid w:val="00CC33D0"/>
    <w:rsid w:val="00CC3BCA"/>
    <w:rsid w:val="00CE0DAF"/>
    <w:rsid w:val="00CE372D"/>
    <w:rsid w:val="00CF1E98"/>
    <w:rsid w:val="00CF3178"/>
    <w:rsid w:val="00CF7565"/>
    <w:rsid w:val="00D002F8"/>
    <w:rsid w:val="00D0048C"/>
    <w:rsid w:val="00D03819"/>
    <w:rsid w:val="00D11EE2"/>
    <w:rsid w:val="00D1320B"/>
    <w:rsid w:val="00D27897"/>
    <w:rsid w:val="00D35A06"/>
    <w:rsid w:val="00D57C62"/>
    <w:rsid w:val="00D70D77"/>
    <w:rsid w:val="00DA29B8"/>
    <w:rsid w:val="00DB445C"/>
    <w:rsid w:val="00DB5C1C"/>
    <w:rsid w:val="00DC3B9B"/>
    <w:rsid w:val="00DC6316"/>
    <w:rsid w:val="00DD1C04"/>
    <w:rsid w:val="00DD4B77"/>
    <w:rsid w:val="00DE2529"/>
    <w:rsid w:val="00DF409E"/>
    <w:rsid w:val="00E00381"/>
    <w:rsid w:val="00E0248D"/>
    <w:rsid w:val="00E0516B"/>
    <w:rsid w:val="00E2250F"/>
    <w:rsid w:val="00E30705"/>
    <w:rsid w:val="00E33857"/>
    <w:rsid w:val="00E44C89"/>
    <w:rsid w:val="00E72919"/>
    <w:rsid w:val="00E738DB"/>
    <w:rsid w:val="00E94DE2"/>
    <w:rsid w:val="00EA34AF"/>
    <w:rsid w:val="00EB2BE6"/>
    <w:rsid w:val="00EC13BE"/>
    <w:rsid w:val="00EC1B2F"/>
    <w:rsid w:val="00EC4732"/>
    <w:rsid w:val="00ED2F3D"/>
    <w:rsid w:val="00EE5DEB"/>
    <w:rsid w:val="00F042A4"/>
    <w:rsid w:val="00F10D2D"/>
    <w:rsid w:val="00F11EC6"/>
    <w:rsid w:val="00F15FEE"/>
    <w:rsid w:val="00F26F60"/>
    <w:rsid w:val="00F55927"/>
    <w:rsid w:val="00F72993"/>
    <w:rsid w:val="00F77254"/>
    <w:rsid w:val="00F851C1"/>
    <w:rsid w:val="00F857DD"/>
    <w:rsid w:val="00F94CBA"/>
    <w:rsid w:val="00FA0106"/>
    <w:rsid w:val="00FB17F7"/>
    <w:rsid w:val="00FB4227"/>
    <w:rsid w:val="00FB77DC"/>
    <w:rsid w:val="00FC1606"/>
    <w:rsid w:val="00FD48A8"/>
    <w:rsid w:val="00FE4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8B3B"/>
  <w15:docId w15:val="{82D30796-2674-4777-B6D6-FA90AB86F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B07"/>
    <w:pPr>
      <w:spacing w:after="200" w:line="276" w:lineRule="auto"/>
    </w:pPr>
  </w:style>
  <w:style w:type="paragraph" w:styleId="1">
    <w:name w:val="heading 1"/>
    <w:basedOn w:val="a"/>
    <w:link w:val="10"/>
    <w:uiPriority w:val="9"/>
    <w:qFormat/>
    <w:rsid w:val="009F46FC"/>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2">
    <w:name w:val="heading 2"/>
    <w:basedOn w:val="a"/>
    <w:next w:val="a0"/>
    <w:link w:val="20"/>
    <w:uiPriority w:val="9"/>
    <w:semiHidden/>
    <w:unhideWhenUsed/>
    <w:qFormat/>
    <w:rsid w:val="003956E4"/>
    <w:pPr>
      <w:keepNext/>
      <w:widowControl w:val="0"/>
      <w:numPr>
        <w:ilvl w:val="1"/>
        <w:numId w:val="3"/>
      </w:numPr>
      <w:suppressAutoHyphens/>
      <w:spacing w:before="240" w:after="60" w:line="100" w:lineRule="atLeast"/>
      <w:outlineLvl w:val="1"/>
    </w:pPr>
    <w:rPr>
      <w:rFonts w:ascii="Cambria" w:eastAsia="Times New Roman" w:hAnsi="Cambria" w:cs="Cambria"/>
      <w:b/>
      <w:bCs/>
      <w:i/>
      <w:iCs/>
      <w:kern w:val="2"/>
      <w:sz w:val="28"/>
      <w:szCs w:val="28"/>
      <w:lang w:val="de-DE" w:eastAsia="fa-IR" w:bidi="fa-IR"/>
    </w:rPr>
  </w:style>
  <w:style w:type="paragraph" w:styleId="3">
    <w:name w:val="heading 3"/>
    <w:basedOn w:val="a"/>
    <w:next w:val="a"/>
    <w:link w:val="30"/>
    <w:uiPriority w:val="9"/>
    <w:semiHidden/>
    <w:unhideWhenUsed/>
    <w:qFormat/>
    <w:rsid w:val="003956E4"/>
    <w:pPr>
      <w:keepNext/>
      <w:keepLines/>
      <w:spacing w:before="40" w:after="0" w:line="254" w:lineRule="auto"/>
      <w:outlineLvl w:val="2"/>
    </w:pPr>
    <w:rPr>
      <w:rFonts w:ascii="Cambria" w:eastAsia="Times New Roman" w:hAnsi="Cambria" w:cs="Times New Roman"/>
      <w:b/>
      <w:bCs/>
      <w:color w:val="4F81BD"/>
    </w:rPr>
  </w:style>
  <w:style w:type="paragraph" w:styleId="4">
    <w:name w:val="heading 4"/>
    <w:basedOn w:val="a"/>
    <w:next w:val="a"/>
    <w:link w:val="40"/>
    <w:uiPriority w:val="9"/>
    <w:unhideWhenUsed/>
    <w:qFormat/>
    <w:rsid w:val="009F46FC"/>
    <w:pPr>
      <w:keepNext/>
      <w:widowControl w:val="0"/>
      <w:tabs>
        <w:tab w:val="num" w:pos="0"/>
      </w:tabs>
      <w:suppressAutoHyphens/>
      <w:spacing w:after="0" w:line="240" w:lineRule="auto"/>
      <w:ind w:right="-766"/>
      <w:outlineLvl w:val="3"/>
    </w:pPr>
    <w:rPr>
      <w:rFonts w:ascii="Arial" w:eastAsia="Times New Roman" w:hAnsi="Arial" w:cs="Times New Roman"/>
      <w:kern w:val="2"/>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22"/>
    <w:qFormat/>
    <w:rsid w:val="00684B07"/>
    <w:rPr>
      <w:b/>
      <w:bCs/>
    </w:rPr>
  </w:style>
  <w:style w:type="paragraph" w:styleId="a5">
    <w:name w:val="List Paragraph"/>
    <w:basedOn w:val="a"/>
    <w:uiPriority w:val="34"/>
    <w:qFormat/>
    <w:rsid w:val="00540287"/>
    <w:pPr>
      <w:ind w:left="720"/>
      <w:contextualSpacing/>
    </w:pPr>
  </w:style>
  <w:style w:type="character" w:styleId="a6">
    <w:name w:val="Hyperlink"/>
    <w:basedOn w:val="a1"/>
    <w:uiPriority w:val="99"/>
    <w:unhideWhenUsed/>
    <w:rsid w:val="00266895"/>
    <w:rPr>
      <w:color w:val="0563C1" w:themeColor="hyperlink"/>
      <w:u w:val="single"/>
    </w:rPr>
  </w:style>
  <w:style w:type="character" w:customStyle="1" w:styleId="11">
    <w:name w:val="Неразрешенное упоминание1"/>
    <w:basedOn w:val="a1"/>
    <w:uiPriority w:val="99"/>
    <w:semiHidden/>
    <w:unhideWhenUsed/>
    <w:rsid w:val="00266895"/>
    <w:rPr>
      <w:color w:val="605E5C"/>
      <w:shd w:val="clear" w:color="auto" w:fill="E1DFDD"/>
    </w:rPr>
  </w:style>
  <w:style w:type="paragraph" w:styleId="a7">
    <w:name w:val="footnote text"/>
    <w:basedOn w:val="a"/>
    <w:link w:val="a8"/>
    <w:uiPriority w:val="99"/>
    <w:semiHidden/>
    <w:unhideWhenUsed/>
    <w:rsid w:val="00F851C1"/>
    <w:pPr>
      <w:spacing w:after="0" w:line="240" w:lineRule="auto"/>
    </w:pPr>
    <w:rPr>
      <w:sz w:val="20"/>
      <w:szCs w:val="20"/>
    </w:rPr>
  </w:style>
  <w:style w:type="character" w:customStyle="1" w:styleId="a8">
    <w:name w:val="Текст сноски Знак"/>
    <w:basedOn w:val="a1"/>
    <w:link w:val="a7"/>
    <w:uiPriority w:val="99"/>
    <w:semiHidden/>
    <w:rsid w:val="00F851C1"/>
    <w:rPr>
      <w:sz w:val="20"/>
      <w:szCs w:val="20"/>
    </w:rPr>
  </w:style>
  <w:style w:type="character" w:styleId="a9">
    <w:name w:val="footnote reference"/>
    <w:basedOn w:val="a1"/>
    <w:uiPriority w:val="99"/>
    <w:semiHidden/>
    <w:unhideWhenUsed/>
    <w:rsid w:val="00F851C1"/>
    <w:rPr>
      <w:vertAlign w:val="superscript"/>
    </w:rPr>
  </w:style>
  <w:style w:type="character" w:customStyle="1" w:styleId="10">
    <w:name w:val="Заголовок 1 Знак"/>
    <w:basedOn w:val="a1"/>
    <w:link w:val="1"/>
    <w:uiPriority w:val="9"/>
    <w:rsid w:val="009F46FC"/>
    <w:rPr>
      <w:rFonts w:ascii="Times New Roman" w:eastAsia="Times New Roman" w:hAnsi="Times New Roman" w:cs="Times New Roman"/>
      <w:b/>
      <w:bCs/>
      <w:kern w:val="36"/>
      <w:sz w:val="48"/>
      <w:szCs w:val="48"/>
      <w:lang w:val="x-none" w:eastAsia="x-none"/>
    </w:rPr>
  </w:style>
  <w:style w:type="character" w:customStyle="1" w:styleId="40">
    <w:name w:val="Заголовок 4 Знак"/>
    <w:basedOn w:val="a1"/>
    <w:link w:val="4"/>
    <w:uiPriority w:val="9"/>
    <w:rsid w:val="009F46FC"/>
    <w:rPr>
      <w:rFonts w:ascii="Arial" w:eastAsia="Times New Roman" w:hAnsi="Arial" w:cs="Times New Roman"/>
      <w:kern w:val="2"/>
      <w:sz w:val="24"/>
      <w:szCs w:val="24"/>
      <w:lang w:val="x-none" w:eastAsia="x-none"/>
    </w:rPr>
  </w:style>
  <w:style w:type="numbering" w:customStyle="1" w:styleId="12">
    <w:name w:val="Нет списка1"/>
    <w:next w:val="a3"/>
    <w:uiPriority w:val="99"/>
    <w:semiHidden/>
    <w:unhideWhenUsed/>
    <w:rsid w:val="009F46FC"/>
  </w:style>
  <w:style w:type="character" w:styleId="aa">
    <w:name w:val="FollowedHyperlink"/>
    <w:uiPriority w:val="99"/>
    <w:semiHidden/>
    <w:unhideWhenUsed/>
    <w:rsid w:val="009F46FC"/>
    <w:rPr>
      <w:color w:val="800080"/>
      <w:u w:val="single"/>
    </w:rPr>
  </w:style>
  <w:style w:type="paragraph" w:styleId="ab">
    <w:name w:val="Normal (Web)"/>
    <w:basedOn w:val="a"/>
    <w:uiPriority w:val="99"/>
    <w:unhideWhenUsed/>
    <w:rsid w:val="009F46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9F46FC"/>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1"/>
    <w:link w:val="ac"/>
    <w:uiPriority w:val="99"/>
    <w:rsid w:val="009F46FC"/>
    <w:rPr>
      <w:rFonts w:ascii="Calibri" w:eastAsia="Calibri" w:hAnsi="Calibri" w:cs="Times New Roman"/>
    </w:rPr>
  </w:style>
  <w:style w:type="paragraph" w:styleId="ae">
    <w:name w:val="footer"/>
    <w:basedOn w:val="a"/>
    <w:link w:val="af"/>
    <w:uiPriority w:val="99"/>
    <w:unhideWhenUsed/>
    <w:rsid w:val="009F46FC"/>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1"/>
    <w:link w:val="ae"/>
    <w:uiPriority w:val="99"/>
    <w:rsid w:val="009F46FC"/>
    <w:rPr>
      <w:rFonts w:ascii="Calibri" w:eastAsia="Calibri" w:hAnsi="Calibri" w:cs="Times New Roman"/>
    </w:rPr>
  </w:style>
  <w:style w:type="paragraph" w:styleId="a0">
    <w:name w:val="Body Text"/>
    <w:basedOn w:val="a"/>
    <w:link w:val="af0"/>
    <w:uiPriority w:val="99"/>
    <w:unhideWhenUsed/>
    <w:rsid w:val="009F46FC"/>
    <w:pPr>
      <w:widowControl w:val="0"/>
      <w:suppressAutoHyphens/>
      <w:spacing w:after="120" w:line="240" w:lineRule="auto"/>
    </w:pPr>
    <w:rPr>
      <w:rFonts w:ascii="Arial" w:eastAsia="Times New Roman" w:hAnsi="Arial" w:cs="Times New Roman"/>
      <w:kern w:val="2"/>
      <w:sz w:val="24"/>
      <w:szCs w:val="24"/>
      <w:lang w:val="x-none" w:eastAsia="x-none"/>
    </w:rPr>
  </w:style>
  <w:style w:type="character" w:customStyle="1" w:styleId="af0">
    <w:name w:val="Основной текст Знак"/>
    <w:basedOn w:val="a1"/>
    <w:link w:val="a0"/>
    <w:uiPriority w:val="99"/>
    <w:rsid w:val="009F46FC"/>
    <w:rPr>
      <w:rFonts w:ascii="Arial" w:eastAsia="Times New Roman" w:hAnsi="Arial" w:cs="Times New Roman"/>
      <w:kern w:val="2"/>
      <w:sz w:val="24"/>
      <w:szCs w:val="24"/>
      <w:lang w:val="x-none" w:eastAsia="x-none"/>
    </w:rPr>
  </w:style>
  <w:style w:type="paragraph" w:styleId="af1">
    <w:name w:val="Body Text Indent"/>
    <w:basedOn w:val="a"/>
    <w:link w:val="af2"/>
    <w:unhideWhenUsed/>
    <w:rsid w:val="009F46FC"/>
    <w:pPr>
      <w:widowControl w:val="0"/>
      <w:suppressAutoHyphens/>
      <w:spacing w:after="0" w:line="240" w:lineRule="auto"/>
      <w:ind w:firstLine="851"/>
      <w:jc w:val="both"/>
    </w:pPr>
    <w:rPr>
      <w:rFonts w:ascii="Arial" w:eastAsia="Times New Roman" w:hAnsi="Arial" w:cs="Times New Roman"/>
      <w:kern w:val="2"/>
      <w:sz w:val="24"/>
      <w:szCs w:val="24"/>
      <w:lang w:val="x-none" w:eastAsia="x-none"/>
    </w:rPr>
  </w:style>
  <w:style w:type="character" w:customStyle="1" w:styleId="af2">
    <w:name w:val="Основной текст с отступом Знак"/>
    <w:basedOn w:val="a1"/>
    <w:link w:val="af1"/>
    <w:rsid w:val="009F46FC"/>
    <w:rPr>
      <w:rFonts w:ascii="Arial" w:eastAsia="Times New Roman" w:hAnsi="Arial" w:cs="Times New Roman"/>
      <w:kern w:val="2"/>
      <w:sz w:val="24"/>
      <w:szCs w:val="24"/>
      <w:lang w:val="x-none" w:eastAsia="x-none"/>
    </w:rPr>
  </w:style>
  <w:style w:type="paragraph" w:styleId="21">
    <w:name w:val="Body Text Indent 2"/>
    <w:basedOn w:val="a"/>
    <w:link w:val="22"/>
    <w:uiPriority w:val="99"/>
    <w:unhideWhenUsed/>
    <w:rsid w:val="009F46FC"/>
    <w:pPr>
      <w:spacing w:after="120" w:line="480" w:lineRule="auto"/>
      <w:ind w:left="283"/>
    </w:pPr>
    <w:rPr>
      <w:rFonts w:ascii="Calibri" w:eastAsia="Times New Roman" w:hAnsi="Calibri" w:cs="Times New Roman"/>
      <w:sz w:val="20"/>
      <w:szCs w:val="20"/>
      <w:lang w:val="x-none" w:eastAsia="x-none"/>
    </w:rPr>
  </w:style>
  <w:style w:type="character" w:customStyle="1" w:styleId="22">
    <w:name w:val="Основной текст с отступом 2 Знак"/>
    <w:basedOn w:val="a1"/>
    <w:link w:val="21"/>
    <w:uiPriority w:val="99"/>
    <w:rsid w:val="009F46FC"/>
    <w:rPr>
      <w:rFonts w:ascii="Calibri" w:eastAsia="Times New Roman" w:hAnsi="Calibri" w:cs="Times New Roman"/>
      <w:sz w:val="20"/>
      <w:szCs w:val="20"/>
      <w:lang w:val="x-none" w:eastAsia="x-none"/>
    </w:rPr>
  </w:style>
  <w:style w:type="paragraph" w:styleId="31">
    <w:name w:val="Body Text Indent 3"/>
    <w:basedOn w:val="a"/>
    <w:link w:val="32"/>
    <w:uiPriority w:val="99"/>
    <w:unhideWhenUsed/>
    <w:rsid w:val="009F46FC"/>
    <w:pPr>
      <w:spacing w:after="120"/>
      <w:ind w:left="283"/>
    </w:pPr>
    <w:rPr>
      <w:rFonts w:ascii="Calibri" w:eastAsia="Times New Roman" w:hAnsi="Calibri" w:cs="Times New Roman"/>
      <w:sz w:val="16"/>
      <w:szCs w:val="16"/>
      <w:lang w:val="x-none" w:eastAsia="x-none"/>
    </w:rPr>
  </w:style>
  <w:style w:type="character" w:customStyle="1" w:styleId="32">
    <w:name w:val="Основной текст с отступом 3 Знак"/>
    <w:basedOn w:val="a1"/>
    <w:link w:val="31"/>
    <w:uiPriority w:val="99"/>
    <w:rsid w:val="009F46FC"/>
    <w:rPr>
      <w:rFonts w:ascii="Calibri" w:eastAsia="Times New Roman" w:hAnsi="Calibri" w:cs="Times New Roman"/>
      <w:sz w:val="16"/>
      <w:szCs w:val="16"/>
      <w:lang w:val="x-none" w:eastAsia="x-none"/>
    </w:rPr>
  </w:style>
  <w:style w:type="paragraph" w:styleId="af3">
    <w:name w:val="Block Text"/>
    <w:basedOn w:val="a"/>
    <w:unhideWhenUsed/>
    <w:rsid w:val="009F46FC"/>
    <w:pPr>
      <w:widowControl w:val="0"/>
      <w:tabs>
        <w:tab w:val="left" w:pos="1260"/>
        <w:tab w:val="left" w:pos="1335"/>
        <w:tab w:val="left" w:pos="9630"/>
      </w:tabs>
      <w:suppressAutoHyphens/>
      <w:spacing w:after="0" w:line="240" w:lineRule="auto"/>
      <w:ind w:left="-17" w:right="-79" w:firstLine="720"/>
      <w:jc w:val="both"/>
    </w:pPr>
    <w:rPr>
      <w:rFonts w:ascii="Times New Roman" w:eastAsia="Times New Roman" w:hAnsi="Times New Roman" w:cs="Times New Roman"/>
      <w:kern w:val="2"/>
      <w:sz w:val="24"/>
      <w:szCs w:val="24"/>
      <w:lang w:eastAsia="ru-RU"/>
    </w:rPr>
  </w:style>
  <w:style w:type="paragraph" w:styleId="af4">
    <w:name w:val="Balloon Text"/>
    <w:basedOn w:val="a"/>
    <w:link w:val="af5"/>
    <w:uiPriority w:val="99"/>
    <w:semiHidden/>
    <w:unhideWhenUsed/>
    <w:rsid w:val="009F46FC"/>
    <w:pPr>
      <w:spacing w:after="0" w:line="240" w:lineRule="auto"/>
    </w:pPr>
    <w:rPr>
      <w:rFonts w:ascii="Tahoma" w:eastAsia="Calibri" w:hAnsi="Tahoma" w:cs="Times New Roman"/>
      <w:sz w:val="16"/>
      <w:szCs w:val="16"/>
      <w:lang w:val="x-none" w:eastAsia="x-none"/>
    </w:rPr>
  </w:style>
  <w:style w:type="character" w:customStyle="1" w:styleId="af5">
    <w:name w:val="Текст выноски Знак"/>
    <w:basedOn w:val="a1"/>
    <w:link w:val="af4"/>
    <w:uiPriority w:val="99"/>
    <w:semiHidden/>
    <w:rsid w:val="009F46FC"/>
    <w:rPr>
      <w:rFonts w:ascii="Tahoma" w:eastAsia="Calibri" w:hAnsi="Tahoma" w:cs="Times New Roman"/>
      <w:sz w:val="16"/>
      <w:szCs w:val="16"/>
      <w:lang w:val="x-none" w:eastAsia="x-none"/>
    </w:rPr>
  </w:style>
  <w:style w:type="character" w:customStyle="1" w:styleId="af6">
    <w:name w:val="Без интервала Знак"/>
    <w:link w:val="af7"/>
    <w:locked/>
    <w:rsid w:val="009F46FC"/>
    <w:rPr>
      <w:rFonts w:ascii="Calibri" w:eastAsia="Calibri" w:hAnsi="Calibri" w:cs="Times New Roman"/>
    </w:rPr>
  </w:style>
  <w:style w:type="paragraph" w:styleId="af7">
    <w:name w:val="No Spacing"/>
    <w:link w:val="af6"/>
    <w:qFormat/>
    <w:rsid w:val="009F46FC"/>
    <w:pPr>
      <w:spacing w:after="0" w:line="240" w:lineRule="auto"/>
    </w:pPr>
    <w:rPr>
      <w:rFonts w:ascii="Calibri" w:eastAsia="Calibri" w:hAnsi="Calibri" w:cs="Times New Roman"/>
    </w:rPr>
  </w:style>
  <w:style w:type="paragraph" w:customStyle="1" w:styleId="CharChar">
    <w:name w:val="Char Char"/>
    <w:basedOn w:val="a"/>
    <w:rsid w:val="009F46FC"/>
    <w:pPr>
      <w:spacing w:after="160" w:line="240" w:lineRule="exact"/>
    </w:pPr>
    <w:rPr>
      <w:rFonts w:ascii="Verdana" w:eastAsia="Times New Roman" w:hAnsi="Verdana" w:cs="Times New Roman"/>
      <w:sz w:val="20"/>
      <w:szCs w:val="20"/>
      <w:lang w:val="en-US"/>
    </w:rPr>
  </w:style>
  <w:style w:type="paragraph" w:customStyle="1" w:styleId="CharChar1">
    <w:name w:val="Char Char1"/>
    <w:basedOn w:val="a"/>
    <w:rsid w:val="009F46FC"/>
    <w:pPr>
      <w:spacing w:after="160" w:line="240" w:lineRule="exact"/>
    </w:pPr>
    <w:rPr>
      <w:rFonts w:ascii="Verdana" w:eastAsia="Times New Roman" w:hAnsi="Verdana" w:cs="Times New Roman"/>
      <w:sz w:val="20"/>
      <w:szCs w:val="20"/>
      <w:lang w:val="en-US"/>
    </w:rPr>
  </w:style>
  <w:style w:type="paragraph" w:customStyle="1" w:styleId="ConsPlusTitle">
    <w:name w:val="ConsPlusTitle"/>
    <w:rsid w:val="009F46F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34">
    <w:name w:val="s_34"/>
    <w:basedOn w:val="a"/>
    <w:rsid w:val="009F46FC"/>
    <w:pPr>
      <w:spacing w:after="0" w:line="240" w:lineRule="auto"/>
      <w:jc w:val="center"/>
    </w:pPr>
    <w:rPr>
      <w:rFonts w:ascii="Times New Roman" w:eastAsia="Times New Roman" w:hAnsi="Times New Roman" w:cs="Times New Roman"/>
      <w:b/>
      <w:bCs/>
      <w:color w:val="000080"/>
      <w:sz w:val="14"/>
      <w:szCs w:val="14"/>
      <w:lang w:eastAsia="ru-RU"/>
    </w:rPr>
  </w:style>
  <w:style w:type="paragraph" w:customStyle="1" w:styleId="33">
    <w:name w:val="Название объекта3"/>
    <w:basedOn w:val="a"/>
    <w:rsid w:val="009F46FC"/>
    <w:pPr>
      <w:tabs>
        <w:tab w:val="left" w:pos="750"/>
        <w:tab w:val="left" w:pos="1020"/>
        <w:tab w:val="left" w:pos="2220"/>
        <w:tab w:val="left" w:pos="3718"/>
        <w:tab w:val="left" w:pos="15984"/>
      </w:tabs>
      <w:suppressAutoHyphens/>
      <w:overflowPunct w:val="0"/>
      <w:autoSpaceDE w:val="0"/>
      <w:spacing w:after="0" w:line="208" w:lineRule="auto"/>
      <w:ind w:firstLine="567"/>
      <w:jc w:val="both"/>
    </w:pPr>
    <w:rPr>
      <w:rFonts w:ascii="Times New Roman" w:eastAsia="Times New Roman" w:hAnsi="Times New Roman" w:cs="Times New Roman"/>
      <w:sz w:val="24"/>
      <w:szCs w:val="24"/>
      <w:lang w:eastAsia="ar-SA"/>
    </w:rPr>
  </w:style>
  <w:style w:type="paragraph" w:customStyle="1" w:styleId="CharChar0">
    <w:name w:val="Char Знак Знак Char Знак Знак Знак"/>
    <w:basedOn w:val="a"/>
    <w:uiPriority w:val="99"/>
    <w:rsid w:val="009F46FC"/>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Абзац списка1"/>
    <w:basedOn w:val="a"/>
    <w:uiPriority w:val="99"/>
    <w:qFormat/>
    <w:rsid w:val="009F46FC"/>
    <w:pPr>
      <w:ind w:left="720"/>
      <w:contextualSpacing/>
    </w:pPr>
    <w:rPr>
      <w:rFonts w:ascii="Calibri" w:eastAsia="Times New Roman" w:hAnsi="Calibri" w:cs="Times New Roman"/>
    </w:rPr>
  </w:style>
  <w:style w:type="paragraph" w:customStyle="1" w:styleId="ConsPlusNormal">
    <w:name w:val="ConsPlusNormal"/>
    <w:link w:val="ConsPlusNormal0"/>
    <w:rsid w:val="009F46FC"/>
    <w:pPr>
      <w:autoSpaceDE w:val="0"/>
      <w:autoSpaceDN w:val="0"/>
      <w:adjustRightInd w:val="0"/>
      <w:spacing w:after="0" w:line="240" w:lineRule="auto"/>
    </w:pPr>
    <w:rPr>
      <w:rFonts w:ascii="Arial" w:eastAsia="Times New Roman" w:hAnsi="Arial" w:cs="Arial"/>
      <w:sz w:val="20"/>
      <w:szCs w:val="20"/>
    </w:rPr>
  </w:style>
  <w:style w:type="paragraph" w:customStyle="1" w:styleId="14">
    <w:name w:val="Обычный1"/>
    <w:basedOn w:val="a"/>
    <w:rsid w:val="009F46FC"/>
    <w:pPr>
      <w:widowControl w:val="0"/>
      <w:spacing w:after="0" w:line="240" w:lineRule="auto"/>
      <w:jc w:val="center"/>
    </w:pPr>
    <w:rPr>
      <w:rFonts w:ascii="Times New Roman" w:eastAsia="Times New Roman" w:hAnsi="Times New Roman" w:cs="Times New Roman"/>
      <w:sz w:val="28"/>
      <w:szCs w:val="28"/>
      <w:lang w:eastAsia="ru-RU"/>
    </w:rPr>
  </w:style>
  <w:style w:type="paragraph" w:customStyle="1" w:styleId="ConsPlusNonformat">
    <w:name w:val="ConsPlusNonformat"/>
    <w:rsid w:val="009F46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Стиль"/>
    <w:rsid w:val="009F46F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xl65">
    <w:name w:val="xl65"/>
    <w:basedOn w:val="a"/>
    <w:rsid w:val="009F46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9F46FC"/>
    <w:pPr>
      <w:pBdr>
        <w:top w:val="single" w:sz="4" w:space="0" w:color="CCC085"/>
        <w:bottom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7">
    <w:name w:val="xl67"/>
    <w:basedOn w:val="a"/>
    <w:rsid w:val="009F46FC"/>
    <w:pPr>
      <w:pBdr>
        <w:top w:val="single" w:sz="4" w:space="0" w:color="CCC085"/>
        <w:left w:val="single" w:sz="8" w:space="0" w:color="CCC085"/>
        <w:bottom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8">
    <w:name w:val="xl68"/>
    <w:basedOn w:val="a"/>
    <w:rsid w:val="009F46FC"/>
    <w:pPr>
      <w:pBdr>
        <w:top w:val="single" w:sz="4" w:space="0" w:color="CCC085"/>
        <w:bottom w:val="single" w:sz="4" w:space="0" w:color="CCC085"/>
        <w:right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9">
    <w:name w:val="xl69"/>
    <w:basedOn w:val="a"/>
    <w:rsid w:val="009F46FC"/>
    <w:pPr>
      <w:pBdr>
        <w:top w:val="single" w:sz="4" w:space="0" w:color="CCC085"/>
        <w:bottom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0">
    <w:name w:val="xl70"/>
    <w:basedOn w:val="a"/>
    <w:rsid w:val="009F46FC"/>
    <w:pPr>
      <w:pBdr>
        <w:top w:val="single" w:sz="4" w:space="0" w:color="CCC085"/>
        <w:left w:val="single" w:sz="8" w:space="0" w:color="CCC085"/>
        <w:bottom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
    <w:rsid w:val="009F46FC"/>
    <w:pPr>
      <w:pBdr>
        <w:top w:val="single" w:sz="4"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2">
    <w:name w:val="xl72"/>
    <w:basedOn w:val="a"/>
    <w:rsid w:val="009F46FC"/>
    <w:pPr>
      <w:pBdr>
        <w:top w:val="single" w:sz="4" w:space="0" w:color="CCC085"/>
        <w:bottom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3">
    <w:name w:val="xl73"/>
    <w:basedOn w:val="a"/>
    <w:rsid w:val="009F46FC"/>
    <w:pPr>
      <w:pBdr>
        <w:top w:val="single" w:sz="4" w:space="0" w:color="CCC085"/>
        <w:left w:val="single" w:sz="8" w:space="0" w:color="CCC085"/>
        <w:bottom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
    <w:rsid w:val="009F46FC"/>
    <w:pPr>
      <w:pBdr>
        <w:top w:val="single" w:sz="4"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5">
    <w:name w:val="xl75"/>
    <w:basedOn w:val="a"/>
    <w:rsid w:val="009F46FC"/>
    <w:pPr>
      <w:pBdr>
        <w:top w:val="single" w:sz="4" w:space="0" w:color="CCC085"/>
        <w:left w:val="single" w:sz="4" w:space="0" w:color="CCC085"/>
        <w:bottom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6">
    <w:name w:val="xl76"/>
    <w:basedOn w:val="a"/>
    <w:rsid w:val="009F46FC"/>
    <w:pPr>
      <w:pBdr>
        <w:top w:val="single" w:sz="4" w:space="0" w:color="CCC085"/>
        <w:left w:val="single" w:sz="4" w:space="0" w:color="CCC085"/>
        <w:bottom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7">
    <w:name w:val="xl77"/>
    <w:basedOn w:val="a"/>
    <w:rsid w:val="009F46FC"/>
    <w:pPr>
      <w:pBdr>
        <w:top w:val="single" w:sz="4" w:space="0" w:color="CCC085"/>
        <w:left w:val="single" w:sz="4" w:space="0" w:color="CCC085"/>
        <w:bottom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8">
    <w:name w:val="xl78"/>
    <w:basedOn w:val="a"/>
    <w:rsid w:val="009F46FC"/>
    <w:pPr>
      <w:pBdr>
        <w:top w:val="single" w:sz="4" w:space="0" w:color="CCC085"/>
        <w:left w:val="single" w:sz="4" w:space="0" w:color="CCC085"/>
        <w:bottom w:val="single" w:sz="4" w:space="0" w:color="CCC085"/>
        <w:right w:val="single" w:sz="4" w:space="0" w:color="CCC085"/>
      </w:pBdr>
      <w:shd w:val="clear" w:color="auto" w:fill="F4ECC5"/>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
    <w:rsid w:val="009F46FC"/>
    <w:pPr>
      <w:pBdr>
        <w:top w:val="single" w:sz="4" w:space="0" w:color="CCC085"/>
        <w:left w:val="single" w:sz="4" w:space="0" w:color="CCC085"/>
        <w:bottom w:val="single" w:sz="4" w:space="0" w:color="CCC085"/>
        <w:right w:val="single" w:sz="4" w:space="0" w:color="CCC085"/>
      </w:pBdr>
      <w:shd w:val="clear" w:color="auto" w:fill="F8F2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9F46FC"/>
    <w:pPr>
      <w:pBdr>
        <w:top w:val="single" w:sz="4" w:space="0" w:color="CCC085"/>
        <w:left w:val="single" w:sz="8" w:space="0" w:color="CCC085"/>
        <w:bottom w:val="single" w:sz="4" w:space="0" w:color="CCC085"/>
        <w:right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
    <w:rsid w:val="009F46FC"/>
    <w:pPr>
      <w:pBdr>
        <w:top w:val="single" w:sz="4" w:space="0" w:color="CCC085"/>
        <w:left w:val="single" w:sz="4" w:space="0" w:color="CCC085"/>
        <w:bottom w:val="single" w:sz="4" w:space="0" w:color="CCC085"/>
        <w:right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2">
    <w:name w:val="xl82"/>
    <w:basedOn w:val="a"/>
    <w:rsid w:val="009F46FC"/>
    <w:pPr>
      <w:pBdr>
        <w:top w:val="single" w:sz="4" w:space="0" w:color="CCC085"/>
        <w:left w:val="single" w:sz="4" w:space="14" w:color="CCC085"/>
        <w:bottom w:val="single" w:sz="4" w:space="0" w:color="CCC085"/>
        <w:right w:val="single" w:sz="4" w:space="0" w:color="CCC085"/>
      </w:pBdr>
      <w:shd w:val="clear" w:color="auto" w:fill="F8F2D8"/>
      <w:spacing w:before="100" w:beforeAutospacing="1" w:after="100" w:afterAutospacing="1" w:line="240" w:lineRule="auto"/>
      <w:ind w:firstLineChars="200" w:firstLine="200"/>
    </w:pPr>
    <w:rPr>
      <w:rFonts w:ascii="Times New Roman" w:eastAsia="Times New Roman" w:hAnsi="Times New Roman" w:cs="Times New Roman"/>
      <w:sz w:val="24"/>
      <w:szCs w:val="24"/>
      <w:lang w:eastAsia="ru-RU"/>
    </w:rPr>
  </w:style>
  <w:style w:type="paragraph" w:customStyle="1" w:styleId="xl83">
    <w:name w:val="xl83"/>
    <w:basedOn w:val="a"/>
    <w:rsid w:val="009F46FC"/>
    <w:pPr>
      <w:pBdr>
        <w:top w:val="single" w:sz="4" w:space="0" w:color="CCC085"/>
        <w:left w:val="single" w:sz="4" w:space="27" w:color="CCC085"/>
        <w:bottom w:val="single" w:sz="4" w:space="0" w:color="CCC085"/>
        <w:right w:val="single" w:sz="4" w:space="0" w:color="CCC085"/>
      </w:pBdr>
      <w:shd w:val="clear" w:color="auto" w:fill="FBF9EC"/>
      <w:spacing w:before="100" w:beforeAutospacing="1" w:after="100" w:afterAutospacing="1" w:line="240" w:lineRule="auto"/>
      <w:ind w:firstLineChars="400" w:firstLine="400"/>
    </w:pPr>
    <w:rPr>
      <w:rFonts w:ascii="Times New Roman" w:eastAsia="Times New Roman" w:hAnsi="Times New Roman" w:cs="Times New Roman"/>
      <w:sz w:val="24"/>
      <w:szCs w:val="24"/>
      <w:lang w:eastAsia="ru-RU"/>
    </w:rPr>
  </w:style>
  <w:style w:type="paragraph" w:customStyle="1" w:styleId="xl84">
    <w:name w:val="xl84"/>
    <w:basedOn w:val="a"/>
    <w:rsid w:val="009F46FC"/>
    <w:pPr>
      <w:pBdr>
        <w:top w:val="single" w:sz="4" w:space="0" w:color="CCC085"/>
        <w:left w:val="single" w:sz="4"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5">
    <w:name w:val="xl85"/>
    <w:basedOn w:val="a"/>
    <w:rsid w:val="009F46FC"/>
    <w:pPr>
      <w:pBdr>
        <w:top w:val="single" w:sz="4" w:space="0" w:color="CCC085"/>
        <w:left w:val="single" w:sz="8"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6">
    <w:name w:val="xl86"/>
    <w:basedOn w:val="a"/>
    <w:rsid w:val="009F46FC"/>
    <w:pPr>
      <w:pBdr>
        <w:top w:val="single" w:sz="4" w:space="0" w:color="CCC085"/>
        <w:left w:val="single" w:sz="4" w:space="31" w:color="CCC085"/>
        <w:bottom w:val="single" w:sz="4" w:space="0" w:color="CCC085"/>
        <w:right w:val="single" w:sz="4" w:space="0" w:color="CCC085"/>
      </w:pBdr>
      <w:spacing w:before="100" w:beforeAutospacing="1" w:after="100" w:afterAutospacing="1" w:line="240" w:lineRule="auto"/>
      <w:ind w:firstLineChars="600" w:firstLine="600"/>
    </w:pPr>
    <w:rPr>
      <w:rFonts w:ascii="Times New Roman" w:eastAsia="Times New Roman" w:hAnsi="Times New Roman" w:cs="Times New Roman"/>
      <w:sz w:val="24"/>
      <w:szCs w:val="24"/>
      <w:lang w:eastAsia="ru-RU"/>
    </w:rPr>
  </w:style>
  <w:style w:type="paragraph" w:customStyle="1" w:styleId="xl87">
    <w:name w:val="xl87"/>
    <w:basedOn w:val="a"/>
    <w:rsid w:val="009F46FC"/>
    <w:pPr>
      <w:pBdr>
        <w:top w:val="single" w:sz="4" w:space="0" w:color="CCC085"/>
        <w:left w:val="single" w:sz="4"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8">
    <w:name w:val="xl88"/>
    <w:basedOn w:val="a"/>
    <w:rsid w:val="009F46FC"/>
    <w:pPr>
      <w:pBdr>
        <w:top w:val="single" w:sz="4" w:space="0" w:color="CCC085"/>
        <w:left w:val="single" w:sz="8"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9">
    <w:name w:val="xl89"/>
    <w:basedOn w:val="a"/>
    <w:rsid w:val="009F46FC"/>
    <w:pPr>
      <w:pBdr>
        <w:top w:val="single" w:sz="4" w:space="0" w:color="CCC085"/>
        <w:left w:val="single" w:sz="4" w:space="0" w:color="CCC085"/>
        <w:bottom w:val="single" w:sz="4" w:space="0" w:color="CCC085"/>
        <w:right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0">
    <w:name w:val="xl90"/>
    <w:basedOn w:val="a"/>
    <w:rsid w:val="009F46FC"/>
    <w:pPr>
      <w:pBdr>
        <w:top w:val="single" w:sz="4" w:space="0" w:color="CCC085"/>
        <w:left w:val="single" w:sz="8"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1">
    <w:name w:val="xl91"/>
    <w:basedOn w:val="a"/>
    <w:rsid w:val="009F46FC"/>
    <w:pPr>
      <w:pBdr>
        <w:top w:val="single" w:sz="4" w:space="0" w:color="CCC085"/>
        <w:left w:val="single" w:sz="4"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2">
    <w:name w:val="xl92"/>
    <w:basedOn w:val="a"/>
    <w:rsid w:val="009F46FC"/>
    <w:pPr>
      <w:pBdr>
        <w:top w:val="single" w:sz="4" w:space="0" w:color="CCC085"/>
        <w:left w:val="single" w:sz="8"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3">
    <w:name w:val="xl93"/>
    <w:basedOn w:val="a"/>
    <w:rsid w:val="009F46FC"/>
    <w:pPr>
      <w:pBdr>
        <w:top w:val="single" w:sz="4" w:space="0" w:color="CCC085"/>
        <w:left w:val="single" w:sz="4"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4">
    <w:name w:val="xl94"/>
    <w:basedOn w:val="a"/>
    <w:rsid w:val="009F46FC"/>
    <w:pPr>
      <w:pBdr>
        <w:top w:val="single" w:sz="4" w:space="0" w:color="CCC085"/>
        <w:left w:val="single" w:sz="4" w:space="0" w:color="CCC085"/>
        <w:bottom w:val="single" w:sz="4" w:space="0" w:color="CCC085"/>
        <w:right w:val="single" w:sz="4" w:space="0" w:color="CCC085"/>
      </w:pBdr>
      <w:shd w:val="clear" w:color="auto" w:fill="FBF9EC"/>
      <w:spacing w:before="100" w:beforeAutospacing="1" w:after="100" w:afterAutospacing="1" w:line="240" w:lineRule="auto"/>
      <w:jc w:val="right"/>
    </w:pPr>
    <w:rPr>
      <w:rFonts w:ascii="Times New Roman" w:eastAsia="Times New Roman" w:hAnsi="Times New Roman" w:cs="Times New Roman"/>
      <w:color w:val="FF0000"/>
      <w:sz w:val="24"/>
      <w:szCs w:val="24"/>
      <w:lang w:eastAsia="ru-RU"/>
    </w:rPr>
  </w:style>
  <w:style w:type="paragraph" w:customStyle="1" w:styleId="xl95">
    <w:name w:val="xl95"/>
    <w:basedOn w:val="a"/>
    <w:rsid w:val="009F46FC"/>
    <w:pPr>
      <w:pBdr>
        <w:top w:val="single" w:sz="4" w:space="0" w:color="CCC085"/>
        <w:left w:val="single" w:sz="4" w:space="0" w:color="CCC085"/>
        <w:bottom w:val="single" w:sz="4" w:space="0" w:color="CCC085"/>
        <w:right w:val="single" w:sz="4" w:space="0" w:color="CCC085"/>
      </w:pBdr>
      <w:spacing w:before="100" w:beforeAutospacing="1" w:after="100" w:afterAutospacing="1" w:line="240" w:lineRule="auto"/>
      <w:jc w:val="right"/>
    </w:pPr>
    <w:rPr>
      <w:rFonts w:ascii="Times New Roman" w:eastAsia="Times New Roman" w:hAnsi="Times New Roman" w:cs="Times New Roman"/>
      <w:color w:val="FF0000"/>
      <w:sz w:val="24"/>
      <w:szCs w:val="24"/>
      <w:lang w:eastAsia="ru-RU"/>
    </w:rPr>
  </w:style>
  <w:style w:type="paragraph" w:customStyle="1" w:styleId="xl96">
    <w:name w:val="xl96"/>
    <w:basedOn w:val="a"/>
    <w:rsid w:val="009F46FC"/>
    <w:pPr>
      <w:pBdr>
        <w:top w:val="single" w:sz="4" w:space="0" w:color="CCC085"/>
        <w:left w:val="single" w:sz="8" w:space="0" w:color="CCC085"/>
        <w:bottom w:val="single" w:sz="4" w:space="0" w:color="CCC085"/>
        <w:right w:val="single" w:sz="4" w:space="0" w:color="CCC085"/>
      </w:pBdr>
      <w:shd w:val="clear" w:color="auto" w:fill="F8F2D8"/>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9F46FC"/>
    <w:pPr>
      <w:pBdr>
        <w:top w:val="single" w:sz="4" w:space="0" w:color="CCC085"/>
        <w:left w:val="single" w:sz="4" w:space="0" w:color="CCC085"/>
        <w:bottom w:val="single" w:sz="4" w:space="0" w:color="CCC085"/>
        <w:right w:val="single" w:sz="4" w:space="0" w:color="CCC085"/>
      </w:pBdr>
      <w:shd w:val="clear" w:color="auto" w:fill="F4ECC5"/>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8">
    <w:name w:val="xl98"/>
    <w:basedOn w:val="a"/>
    <w:rsid w:val="009F46FC"/>
    <w:pPr>
      <w:pBdr>
        <w:top w:val="single" w:sz="4" w:space="0" w:color="CCC085"/>
        <w:left w:val="single" w:sz="8" w:space="0" w:color="CCC085"/>
        <w:bottom w:val="single" w:sz="4" w:space="0" w:color="CCC085"/>
        <w:right w:val="single" w:sz="4" w:space="0" w:color="CCC085"/>
      </w:pBdr>
      <w:shd w:val="clear" w:color="auto" w:fill="F4ECC5"/>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99">
    <w:name w:val="xl99"/>
    <w:basedOn w:val="a"/>
    <w:rsid w:val="009F46FC"/>
    <w:pPr>
      <w:pBdr>
        <w:top w:val="single" w:sz="4" w:space="0" w:color="CCC085"/>
        <w:left w:val="single" w:sz="4" w:space="0" w:color="CCC085"/>
        <w:bottom w:val="single" w:sz="4" w:space="0" w:color="CCC085"/>
        <w:right w:val="single" w:sz="4" w:space="0" w:color="CCC085"/>
      </w:pBdr>
      <w:shd w:val="clear" w:color="auto" w:fill="F4ECC5"/>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0">
    <w:name w:val="xl100"/>
    <w:basedOn w:val="a"/>
    <w:rsid w:val="009F46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9">
    <w:name w:val="Знак Знак Знак Знак"/>
    <w:basedOn w:val="a"/>
    <w:rsid w:val="009F46FC"/>
    <w:pPr>
      <w:spacing w:after="160" w:line="240" w:lineRule="exact"/>
    </w:pPr>
    <w:rPr>
      <w:rFonts w:ascii="Verdana" w:eastAsia="Times New Roman" w:hAnsi="Verdana" w:cs="Times New Roman"/>
      <w:sz w:val="20"/>
      <w:szCs w:val="20"/>
      <w:lang w:val="en-US"/>
    </w:rPr>
  </w:style>
  <w:style w:type="paragraph" w:customStyle="1" w:styleId="formattext">
    <w:name w:val="formattext"/>
    <w:basedOn w:val="a"/>
    <w:rsid w:val="009F46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_"/>
    <w:link w:val="24"/>
    <w:locked/>
    <w:rsid w:val="009F46FC"/>
    <w:rPr>
      <w:rFonts w:ascii="Times New Roman" w:eastAsia="Times New Roman" w:hAnsi="Times New Roman" w:cs="Times New Roman"/>
      <w:shd w:val="clear" w:color="auto" w:fill="FFFFFF"/>
    </w:rPr>
  </w:style>
  <w:style w:type="paragraph" w:customStyle="1" w:styleId="24">
    <w:name w:val="Основной текст (2)"/>
    <w:basedOn w:val="a"/>
    <w:link w:val="23"/>
    <w:rsid w:val="009F46FC"/>
    <w:pPr>
      <w:widowControl w:val="0"/>
      <w:shd w:val="clear" w:color="auto" w:fill="FFFFFF"/>
      <w:spacing w:before="180" w:after="300" w:line="0" w:lineRule="atLeast"/>
      <w:jc w:val="both"/>
    </w:pPr>
    <w:rPr>
      <w:rFonts w:ascii="Times New Roman" w:eastAsia="Times New Roman" w:hAnsi="Times New Roman" w:cs="Times New Roman"/>
    </w:rPr>
  </w:style>
  <w:style w:type="character" w:customStyle="1" w:styleId="afa">
    <w:name w:val="Колонтитул_"/>
    <w:link w:val="afb"/>
    <w:locked/>
    <w:rsid w:val="009F46FC"/>
    <w:rPr>
      <w:rFonts w:ascii="Times New Roman" w:eastAsia="Times New Roman" w:hAnsi="Times New Roman" w:cs="Times New Roman"/>
      <w:sz w:val="16"/>
      <w:szCs w:val="16"/>
      <w:shd w:val="clear" w:color="auto" w:fill="FFFFFF"/>
    </w:rPr>
  </w:style>
  <w:style w:type="paragraph" w:customStyle="1" w:styleId="afb">
    <w:name w:val="Колонтитул"/>
    <w:basedOn w:val="a"/>
    <w:link w:val="afa"/>
    <w:rsid w:val="009F46FC"/>
    <w:pPr>
      <w:widowControl w:val="0"/>
      <w:shd w:val="clear" w:color="auto" w:fill="FFFFFF"/>
      <w:spacing w:after="0" w:line="0" w:lineRule="atLeast"/>
    </w:pPr>
    <w:rPr>
      <w:rFonts w:ascii="Times New Roman" w:eastAsia="Times New Roman" w:hAnsi="Times New Roman" w:cs="Times New Roman"/>
      <w:sz w:val="16"/>
      <w:szCs w:val="16"/>
    </w:rPr>
  </w:style>
  <w:style w:type="character" w:customStyle="1" w:styleId="apple-converted-space">
    <w:name w:val="apple-converted-space"/>
    <w:rsid w:val="009F46FC"/>
  </w:style>
  <w:style w:type="character" w:customStyle="1" w:styleId="blk">
    <w:name w:val="blk"/>
    <w:rsid w:val="009F46FC"/>
  </w:style>
  <w:style w:type="character" w:customStyle="1" w:styleId="34">
    <w:name w:val="Знак Знак3"/>
    <w:uiPriority w:val="99"/>
    <w:rsid w:val="009F46FC"/>
    <w:rPr>
      <w:rFonts w:ascii="Times New Roman" w:hAnsi="Times New Roman" w:cs="Times New Roman" w:hint="default"/>
    </w:rPr>
  </w:style>
  <w:style w:type="character" w:customStyle="1" w:styleId="25">
    <w:name w:val="Знак Знак2"/>
    <w:uiPriority w:val="99"/>
    <w:rsid w:val="009F46FC"/>
    <w:rPr>
      <w:rFonts w:ascii="Times New Roman" w:hAnsi="Times New Roman" w:cs="Times New Roman" w:hint="default"/>
    </w:rPr>
  </w:style>
  <w:style w:type="character" w:customStyle="1" w:styleId="15">
    <w:name w:val="Знак Знак1"/>
    <w:uiPriority w:val="99"/>
    <w:semiHidden/>
    <w:rsid w:val="009F46FC"/>
    <w:rPr>
      <w:rFonts w:ascii="Tahoma" w:hAnsi="Tahoma" w:cs="Tahoma" w:hint="default"/>
      <w:sz w:val="16"/>
      <w:lang w:eastAsia="ru-RU"/>
    </w:rPr>
  </w:style>
  <w:style w:type="character" w:customStyle="1" w:styleId="afc">
    <w:name w:val="Знак Знак"/>
    <w:uiPriority w:val="99"/>
    <w:rsid w:val="009F46FC"/>
    <w:rPr>
      <w:rFonts w:ascii="Arial" w:hAnsi="Arial" w:cs="Arial" w:hint="default"/>
      <w:kern w:val="2"/>
      <w:sz w:val="24"/>
      <w:lang w:eastAsia="ru-RU"/>
    </w:rPr>
  </w:style>
  <w:style w:type="character" w:customStyle="1" w:styleId="itemtext">
    <w:name w:val="itemtext"/>
    <w:basedOn w:val="a1"/>
    <w:rsid w:val="009F46FC"/>
  </w:style>
  <w:style w:type="character" w:customStyle="1" w:styleId="afd">
    <w:name w:val="Цветовое выделение"/>
    <w:uiPriority w:val="99"/>
    <w:rsid w:val="009F46FC"/>
    <w:rPr>
      <w:b/>
      <w:bCs/>
      <w:color w:val="26282F"/>
    </w:rPr>
  </w:style>
  <w:style w:type="character" w:customStyle="1" w:styleId="9pt">
    <w:name w:val="Колонтитул + 9 pt"/>
    <w:rsid w:val="009F46FC"/>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afe">
    <w:name w:val="Колонтитул + Полужирный"/>
    <w:rsid w:val="009F46FC"/>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lang w:val="ru-RU" w:eastAsia="ru-RU" w:bidi="ru-RU"/>
    </w:rPr>
  </w:style>
  <w:style w:type="table" w:styleId="aff">
    <w:name w:val="Table Grid"/>
    <w:basedOn w:val="a2"/>
    <w:uiPriority w:val="3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sid w:val="009F46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uiPriority w:val="99"/>
    <w:rsid w:val="009F46FC"/>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uiPriority w:val="59"/>
    <w:rsid w:val="009F46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8"/>
    <w:basedOn w:val="a2"/>
    <w:uiPriority w:val="59"/>
    <w:rsid w:val="009F46F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2"/>
    <w:uiPriority w:val="59"/>
    <w:rsid w:val="009F46FC"/>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0">
    <w:name w:val="Другое_"/>
    <w:basedOn w:val="a1"/>
    <w:link w:val="aff1"/>
    <w:rsid w:val="009F46FC"/>
    <w:rPr>
      <w:rFonts w:ascii="Times New Roman" w:eastAsia="Times New Roman" w:hAnsi="Times New Roman" w:cs="Times New Roman"/>
      <w:sz w:val="10"/>
      <w:szCs w:val="10"/>
    </w:rPr>
  </w:style>
  <w:style w:type="paragraph" w:customStyle="1" w:styleId="aff1">
    <w:name w:val="Другое"/>
    <w:basedOn w:val="a"/>
    <w:link w:val="aff0"/>
    <w:rsid w:val="009F46FC"/>
    <w:pPr>
      <w:widowControl w:val="0"/>
      <w:spacing w:after="0" w:line="262" w:lineRule="auto"/>
      <w:jc w:val="center"/>
    </w:pPr>
    <w:rPr>
      <w:rFonts w:ascii="Times New Roman" w:eastAsia="Times New Roman" w:hAnsi="Times New Roman" w:cs="Times New Roman"/>
      <w:sz w:val="10"/>
      <w:szCs w:val="10"/>
    </w:rPr>
  </w:style>
  <w:style w:type="character" w:customStyle="1" w:styleId="20">
    <w:name w:val="Заголовок 2 Знак"/>
    <w:basedOn w:val="a1"/>
    <w:link w:val="2"/>
    <w:uiPriority w:val="9"/>
    <w:semiHidden/>
    <w:rsid w:val="003956E4"/>
    <w:rPr>
      <w:rFonts w:ascii="Cambria" w:eastAsia="Times New Roman" w:hAnsi="Cambria" w:cs="Cambria"/>
      <w:b/>
      <w:bCs/>
      <w:i/>
      <w:iCs/>
      <w:kern w:val="2"/>
      <w:sz w:val="28"/>
      <w:szCs w:val="28"/>
      <w:lang w:val="de-DE" w:eastAsia="fa-IR" w:bidi="fa-IR"/>
    </w:rPr>
  </w:style>
  <w:style w:type="character" w:customStyle="1" w:styleId="30">
    <w:name w:val="Заголовок 3 Знак"/>
    <w:basedOn w:val="a1"/>
    <w:link w:val="3"/>
    <w:uiPriority w:val="9"/>
    <w:semiHidden/>
    <w:rsid w:val="003956E4"/>
    <w:rPr>
      <w:rFonts w:ascii="Cambria" w:eastAsia="Times New Roman" w:hAnsi="Cambria" w:cs="Times New Roman"/>
      <w:b/>
      <w:bCs/>
      <w:color w:val="4F81BD"/>
    </w:rPr>
  </w:style>
  <w:style w:type="paragraph" w:styleId="aff2">
    <w:name w:val="List"/>
    <w:basedOn w:val="a0"/>
    <w:uiPriority w:val="99"/>
    <w:semiHidden/>
    <w:unhideWhenUsed/>
    <w:rsid w:val="003956E4"/>
    <w:pPr>
      <w:spacing w:line="100" w:lineRule="atLeast"/>
    </w:pPr>
    <w:rPr>
      <w:rFonts w:eastAsia="Andale Sans UI" w:cs="Mangal"/>
      <w:lang w:val="de-DE" w:eastAsia="fa-IR" w:bidi="fa-IR"/>
    </w:rPr>
  </w:style>
  <w:style w:type="paragraph" w:customStyle="1" w:styleId="paragraph">
    <w:name w:val="paragraph"/>
    <w:basedOn w:val="a"/>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1">
    <w:name w:val="Заголовок 31"/>
    <w:basedOn w:val="a"/>
    <w:next w:val="a"/>
    <w:uiPriority w:val="9"/>
    <w:semiHidden/>
    <w:qFormat/>
    <w:rsid w:val="003956E4"/>
    <w:pPr>
      <w:keepNext/>
      <w:keepLines/>
      <w:spacing w:before="200" w:after="0"/>
      <w:outlineLvl w:val="2"/>
    </w:pPr>
    <w:rPr>
      <w:rFonts w:ascii="Cambria" w:eastAsia="Times New Roman" w:hAnsi="Cambria" w:cs="Times New Roman"/>
      <w:b/>
      <w:bCs/>
      <w:color w:val="4F81BD"/>
    </w:rPr>
  </w:style>
  <w:style w:type="character" w:customStyle="1" w:styleId="211">
    <w:name w:val="Основной текст с отступом 2 Знак1"/>
    <w:basedOn w:val="a1"/>
    <w:link w:val="212"/>
    <w:uiPriority w:val="99"/>
    <w:semiHidden/>
    <w:locked/>
    <w:rsid w:val="003956E4"/>
    <w:rPr>
      <w:rFonts w:ascii="Calibri" w:eastAsia="Calibri" w:hAnsi="Calibri" w:cs="Calibri"/>
      <w:lang w:eastAsia="ru-RU"/>
    </w:rPr>
  </w:style>
  <w:style w:type="paragraph" w:customStyle="1" w:styleId="212">
    <w:name w:val="Основной текст с отступом 21"/>
    <w:basedOn w:val="a"/>
    <w:next w:val="21"/>
    <w:link w:val="211"/>
    <w:uiPriority w:val="99"/>
    <w:semiHidden/>
    <w:rsid w:val="003956E4"/>
    <w:pPr>
      <w:spacing w:after="120" w:line="480" w:lineRule="auto"/>
      <w:ind w:left="283"/>
    </w:pPr>
    <w:rPr>
      <w:rFonts w:ascii="Calibri" w:eastAsia="Calibri" w:hAnsi="Calibri" w:cs="Calibri"/>
      <w:lang w:eastAsia="ru-RU"/>
    </w:rPr>
  </w:style>
  <w:style w:type="character" w:customStyle="1" w:styleId="312">
    <w:name w:val="Основной текст с отступом 3 Знак1"/>
    <w:basedOn w:val="a1"/>
    <w:link w:val="313"/>
    <w:uiPriority w:val="99"/>
    <w:semiHidden/>
    <w:locked/>
    <w:rsid w:val="003956E4"/>
    <w:rPr>
      <w:rFonts w:ascii="Calibri" w:eastAsia="Calibri" w:hAnsi="Calibri" w:cs="Calibri"/>
      <w:sz w:val="16"/>
      <w:szCs w:val="16"/>
      <w:lang w:eastAsia="ru-RU"/>
    </w:rPr>
  </w:style>
  <w:style w:type="paragraph" w:customStyle="1" w:styleId="313">
    <w:name w:val="Основной текст с отступом 31"/>
    <w:basedOn w:val="a"/>
    <w:next w:val="31"/>
    <w:link w:val="312"/>
    <w:uiPriority w:val="99"/>
    <w:semiHidden/>
    <w:rsid w:val="003956E4"/>
    <w:pPr>
      <w:spacing w:after="120"/>
      <w:ind w:left="283"/>
    </w:pPr>
    <w:rPr>
      <w:rFonts w:ascii="Calibri" w:eastAsia="Calibri" w:hAnsi="Calibri" w:cs="Calibri"/>
      <w:sz w:val="16"/>
      <w:szCs w:val="16"/>
      <w:lang w:eastAsia="ru-RU"/>
    </w:rPr>
  </w:style>
  <w:style w:type="character" w:customStyle="1" w:styleId="7Exact">
    <w:name w:val="Основной текст (7) Exact"/>
    <w:basedOn w:val="a1"/>
    <w:link w:val="70"/>
    <w:semiHidden/>
    <w:locked/>
    <w:rsid w:val="003956E4"/>
    <w:rPr>
      <w:rFonts w:ascii="Courier New" w:eastAsia="Courier New" w:hAnsi="Courier New" w:cs="Courier New"/>
      <w:i/>
      <w:iCs/>
      <w:sz w:val="20"/>
      <w:szCs w:val="20"/>
      <w:shd w:val="clear" w:color="auto" w:fill="FFFFFF"/>
    </w:rPr>
  </w:style>
  <w:style w:type="paragraph" w:customStyle="1" w:styleId="70">
    <w:name w:val="Основной текст (7)"/>
    <w:basedOn w:val="a"/>
    <w:link w:val="7Exact"/>
    <w:semiHidden/>
    <w:rsid w:val="003956E4"/>
    <w:pPr>
      <w:widowControl w:val="0"/>
      <w:shd w:val="clear" w:color="auto" w:fill="FFFFFF"/>
      <w:spacing w:after="0" w:line="0" w:lineRule="atLeast"/>
    </w:pPr>
    <w:rPr>
      <w:rFonts w:ascii="Courier New" w:eastAsia="Courier New" w:hAnsi="Courier New" w:cs="Courier New"/>
      <w:i/>
      <w:iCs/>
      <w:sz w:val="20"/>
      <w:szCs w:val="20"/>
    </w:rPr>
  </w:style>
  <w:style w:type="character" w:customStyle="1" w:styleId="8Exact">
    <w:name w:val="Основной текст (8) Exact"/>
    <w:basedOn w:val="a1"/>
    <w:link w:val="80"/>
    <w:semiHidden/>
    <w:locked/>
    <w:rsid w:val="003956E4"/>
    <w:rPr>
      <w:rFonts w:ascii="Tahoma" w:eastAsia="Tahoma" w:hAnsi="Tahoma" w:cs="Tahoma"/>
      <w:i/>
      <w:iCs/>
      <w:sz w:val="42"/>
      <w:szCs w:val="42"/>
      <w:shd w:val="clear" w:color="auto" w:fill="FFFFFF"/>
    </w:rPr>
  </w:style>
  <w:style w:type="paragraph" w:customStyle="1" w:styleId="80">
    <w:name w:val="Основной текст (8)"/>
    <w:basedOn w:val="a"/>
    <w:link w:val="8Exact"/>
    <w:semiHidden/>
    <w:rsid w:val="003956E4"/>
    <w:pPr>
      <w:widowControl w:val="0"/>
      <w:shd w:val="clear" w:color="auto" w:fill="FFFFFF"/>
      <w:spacing w:after="0" w:line="0" w:lineRule="atLeast"/>
    </w:pPr>
    <w:rPr>
      <w:rFonts w:ascii="Tahoma" w:eastAsia="Tahoma" w:hAnsi="Tahoma" w:cs="Tahoma"/>
      <w:i/>
      <w:iCs/>
      <w:sz w:val="42"/>
      <w:szCs w:val="42"/>
    </w:rPr>
  </w:style>
  <w:style w:type="character" w:customStyle="1" w:styleId="9Exact">
    <w:name w:val="Основной текст (9) Exact"/>
    <w:basedOn w:val="a1"/>
    <w:link w:val="90"/>
    <w:semiHidden/>
    <w:locked/>
    <w:rsid w:val="003956E4"/>
    <w:rPr>
      <w:rFonts w:ascii="Times New Roman" w:eastAsia="Times New Roman" w:hAnsi="Times New Roman" w:cs="Times New Roman"/>
      <w:i/>
      <w:iCs/>
      <w:spacing w:val="-10"/>
      <w:sz w:val="21"/>
      <w:szCs w:val="21"/>
      <w:shd w:val="clear" w:color="auto" w:fill="FFFFFF"/>
    </w:rPr>
  </w:style>
  <w:style w:type="paragraph" w:customStyle="1" w:styleId="90">
    <w:name w:val="Основной текст (9)"/>
    <w:basedOn w:val="a"/>
    <w:link w:val="9Exact"/>
    <w:semiHidden/>
    <w:rsid w:val="003956E4"/>
    <w:pPr>
      <w:widowControl w:val="0"/>
      <w:shd w:val="clear" w:color="auto" w:fill="FFFFFF"/>
      <w:spacing w:after="0" w:line="0" w:lineRule="atLeast"/>
    </w:pPr>
    <w:rPr>
      <w:rFonts w:ascii="Times New Roman" w:eastAsia="Times New Roman" w:hAnsi="Times New Roman" w:cs="Times New Roman"/>
      <w:i/>
      <w:iCs/>
      <w:spacing w:val="-10"/>
      <w:sz w:val="21"/>
      <w:szCs w:val="21"/>
    </w:rPr>
  </w:style>
  <w:style w:type="character" w:customStyle="1" w:styleId="10Exact">
    <w:name w:val="Основной текст (10) Exact"/>
    <w:basedOn w:val="a1"/>
    <w:link w:val="101"/>
    <w:semiHidden/>
    <w:locked/>
    <w:rsid w:val="003956E4"/>
    <w:rPr>
      <w:rFonts w:ascii="Impact" w:eastAsia="Impact" w:hAnsi="Impact" w:cs="Impact"/>
      <w:sz w:val="21"/>
      <w:szCs w:val="21"/>
      <w:shd w:val="clear" w:color="auto" w:fill="FFFFFF"/>
      <w:lang w:val="en-US" w:bidi="en-US"/>
    </w:rPr>
  </w:style>
  <w:style w:type="paragraph" w:customStyle="1" w:styleId="101">
    <w:name w:val="Основной текст (10)"/>
    <w:basedOn w:val="a"/>
    <w:link w:val="10Exact"/>
    <w:semiHidden/>
    <w:rsid w:val="003956E4"/>
    <w:pPr>
      <w:widowControl w:val="0"/>
      <w:shd w:val="clear" w:color="auto" w:fill="FFFFFF"/>
      <w:spacing w:after="0" w:line="0" w:lineRule="atLeast"/>
    </w:pPr>
    <w:rPr>
      <w:rFonts w:ascii="Impact" w:eastAsia="Impact" w:hAnsi="Impact" w:cs="Impact"/>
      <w:sz w:val="21"/>
      <w:szCs w:val="21"/>
      <w:lang w:val="en-US" w:bidi="en-US"/>
    </w:rPr>
  </w:style>
  <w:style w:type="paragraph" w:customStyle="1" w:styleId="msonormal0">
    <w:name w:val="msonormal"/>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PrilogSubsection">
    <w:name w:val="TPrilogSubsection"/>
    <w:basedOn w:val="a"/>
    <w:uiPriority w:val="99"/>
    <w:semiHidden/>
    <w:rsid w:val="003956E4"/>
    <w:pPr>
      <w:suppressAutoHyphens/>
      <w:spacing w:before="120" w:after="120" w:line="360" w:lineRule="auto"/>
      <w:ind w:firstLine="510"/>
    </w:pPr>
    <w:rPr>
      <w:rFonts w:ascii="Times New Roman" w:eastAsia="Times New Roman" w:hAnsi="Times New Roman" w:cs="Times New Roman"/>
      <w:sz w:val="24"/>
      <w:szCs w:val="20"/>
      <w:lang w:eastAsia="ar-SA"/>
    </w:rPr>
  </w:style>
  <w:style w:type="paragraph" w:customStyle="1" w:styleId="Standard">
    <w:name w:val="Standard"/>
    <w:uiPriority w:val="99"/>
    <w:semiHidden/>
    <w:rsid w:val="003956E4"/>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ConsNonformat">
    <w:name w:val="ConsNonformat"/>
    <w:uiPriority w:val="99"/>
    <w:semiHidden/>
    <w:rsid w:val="003956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3">
    <w:name w:val="s_3"/>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
    <w:name w:val="Название1"/>
    <w:basedOn w:val="a"/>
    <w:uiPriority w:val="99"/>
    <w:semiHidden/>
    <w:rsid w:val="003956E4"/>
    <w:pPr>
      <w:widowControl w:val="0"/>
      <w:suppressLineNumbers/>
      <w:suppressAutoHyphens/>
      <w:spacing w:before="120" w:after="120" w:line="100" w:lineRule="atLeast"/>
    </w:pPr>
    <w:rPr>
      <w:rFonts w:ascii="Times New Roman" w:eastAsia="Andale Sans UI" w:hAnsi="Times New Roman" w:cs="Mangal"/>
      <w:i/>
      <w:iCs/>
      <w:kern w:val="2"/>
      <w:sz w:val="24"/>
      <w:szCs w:val="24"/>
      <w:lang w:val="de-DE" w:eastAsia="fa-IR" w:bidi="fa-IR"/>
    </w:rPr>
  </w:style>
  <w:style w:type="paragraph" w:customStyle="1" w:styleId="1b">
    <w:name w:val="Указатель1"/>
    <w:basedOn w:val="a"/>
    <w:uiPriority w:val="99"/>
    <w:semiHidden/>
    <w:rsid w:val="003956E4"/>
    <w:pPr>
      <w:widowControl w:val="0"/>
      <w:suppressLineNumbers/>
      <w:suppressAutoHyphens/>
      <w:spacing w:after="0" w:line="100" w:lineRule="atLeast"/>
    </w:pPr>
    <w:rPr>
      <w:rFonts w:ascii="Times New Roman" w:eastAsia="Andale Sans UI" w:hAnsi="Times New Roman" w:cs="Mangal"/>
      <w:kern w:val="2"/>
      <w:sz w:val="24"/>
      <w:szCs w:val="24"/>
      <w:lang w:val="de-DE" w:eastAsia="fa-IR" w:bidi="fa-IR"/>
    </w:rPr>
  </w:style>
  <w:style w:type="paragraph" w:customStyle="1" w:styleId="1c">
    <w:name w:val="Текст выноски1"/>
    <w:basedOn w:val="a"/>
    <w:uiPriority w:val="99"/>
    <w:semiHidden/>
    <w:rsid w:val="003956E4"/>
    <w:pPr>
      <w:widowControl w:val="0"/>
      <w:suppressAutoHyphens/>
      <w:spacing w:after="0" w:line="100" w:lineRule="atLeast"/>
    </w:pPr>
    <w:rPr>
      <w:rFonts w:ascii="Tahoma" w:eastAsia="Andale Sans UI" w:hAnsi="Tahoma" w:cs="Tahoma"/>
      <w:kern w:val="2"/>
      <w:sz w:val="16"/>
      <w:szCs w:val="16"/>
      <w:lang w:val="de-DE" w:eastAsia="fa-IR" w:bidi="fa-IR"/>
    </w:rPr>
  </w:style>
  <w:style w:type="paragraph" w:customStyle="1" w:styleId="1d">
    <w:name w:val="Без интервала1"/>
    <w:uiPriority w:val="99"/>
    <w:semiHidden/>
    <w:rsid w:val="003956E4"/>
    <w:pPr>
      <w:suppressAutoHyphens/>
      <w:spacing w:after="0" w:line="100" w:lineRule="atLeast"/>
    </w:pPr>
    <w:rPr>
      <w:rFonts w:ascii="Calibri" w:eastAsia="SimSun" w:hAnsi="Calibri" w:cs="Times New Roman"/>
      <w:kern w:val="2"/>
      <w:lang w:eastAsia="ar-SA"/>
    </w:rPr>
  </w:style>
  <w:style w:type="paragraph" w:customStyle="1" w:styleId="27">
    <w:name w:val="Абзац списка2"/>
    <w:basedOn w:val="a"/>
    <w:uiPriority w:val="99"/>
    <w:semiHidden/>
    <w:rsid w:val="003956E4"/>
    <w:pPr>
      <w:widowControl w:val="0"/>
      <w:suppressAutoHyphens/>
      <w:spacing w:after="0" w:line="100" w:lineRule="atLeast"/>
      <w:ind w:left="720"/>
    </w:pPr>
    <w:rPr>
      <w:rFonts w:ascii="Times New Roman" w:eastAsia="Andale Sans UI" w:hAnsi="Times New Roman" w:cs="Tahoma"/>
      <w:kern w:val="2"/>
      <w:sz w:val="24"/>
      <w:szCs w:val="24"/>
      <w:lang w:val="de-DE" w:eastAsia="fa-IR" w:bidi="fa-IR"/>
    </w:rPr>
  </w:style>
  <w:style w:type="paragraph" w:customStyle="1" w:styleId="headertext">
    <w:name w:val="headertext"/>
    <w:basedOn w:val="a"/>
    <w:uiPriority w:val="99"/>
    <w:semiHidden/>
    <w:rsid w:val="003956E4"/>
    <w:pPr>
      <w:widowControl w:val="0"/>
      <w:suppressAutoHyphens/>
      <w:spacing w:before="100" w:after="100" w:line="100" w:lineRule="atLeast"/>
    </w:pPr>
    <w:rPr>
      <w:rFonts w:ascii="Times New Roman" w:eastAsia="Andale Sans UI" w:hAnsi="Times New Roman" w:cs="Times New Roman"/>
      <w:kern w:val="2"/>
      <w:sz w:val="24"/>
      <w:szCs w:val="24"/>
      <w:lang w:val="de-DE" w:eastAsia="fa-IR" w:bidi="fa-IR"/>
    </w:rPr>
  </w:style>
  <w:style w:type="paragraph" w:customStyle="1" w:styleId="aff3">
    <w:name w:val="Содержимое таблицы"/>
    <w:basedOn w:val="a"/>
    <w:uiPriority w:val="99"/>
    <w:semiHidden/>
    <w:rsid w:val="003956E4"/>
    <w:pPr>
      <w:widowControl w:val="0"/>
      <w:suppressLineNumbers/>
      <w:suppressAutoHyphens/>
      <w:spacing w:after="0" w:line="100" w:lineRule="atLeast"/>
    </w:pPr>
    <w:rPr>
      <w:rFonts w:ascii="Times New Roman" w:eastAsia="Andale Sans UI" w:hAnsi="Times New Roman" w:cs="Tahoma"/>
      <w:kern w:val="2"/>
      <w:sz w:val="24"/>
      <w:szCs w:val="24"/>
      <w:lang w:val="de-DE" w:eastAsia="fa-IR" w:bidi="fa-IR"/>
    </w:rPr>
  </w:style>
  <w:style w:type="paragraph" w:customStyle="1" w:styleId="aff4">
    <w:name w:val="Заголовок таблицы"/>
    <w:basedOn w:val="aff3"/>
    <w:uiPriority w:val="99"/>
    <w:semiHidden/>
    <w:rsid w:val="003956E4"/>
    <w:pPr>
      <w:jc w:val="center"/>
    </w:pPr>
    <w:rPr>
      <w:b/>
      <w:bCs/>
    </w:rPr>
  </w:style>
  <w:style w:type="paragraph" w:customStyle="1" w:styleId="alignleft">
    <w:name w:val="align_left"/>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_center"/>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basedOn w:val="a"/>
    <w:uiPriority w:val="99"/>
    <w:semiHidden/>
    <w:rsid w:val="003956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3956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e">
    <w:name w:val="Гиперссылка1"/>
    <w:basedOn w:val="a1"/>
    <w:uiPriority w:val="99"/>
    <w:rsid w:val="003956E4"/>
    <w:rPr>
      <w:color w:val="0563C1"/>
      <w:u w:val="single"/>
    </w:rPr>
  </w:style>
  <w:style w:type="character" w:customStyle="1" w:styleId="1f">
    <w:name w:val="Неразрешенное упоминание1"/>
    <w:basedOn w:val="a1"/>
    <w:uiPriority w:val="99"/>
    <w:semiHidden/>
    <w:rsid w:val="003956E4"/>
    <w:rPr>
      <w:color w:val="605E5C"/>
      <w:shd w:val="clear" w:color="auto" w:fill="E1DFDD"/>
    </w:rPr>
  </w:style>
  <w:style w:type="character" w:customStyle="1" w:styleId="searchresult">
    <w:name w:val="search_result"/>
    <w:basedOn w:val="a1"/>
    <w:rsid w:val="003956E4"/>
  </w:style>
  <w:style w:type="character" w:customStyle="1" w:styleId="1f0">
    <w:name w:val="Просмотренная гиперссылка1"/>
    <w:basedOn w:val="a1"/>
    <w:uiPriority w:val="99"/>
    <w:semiHidden/>
    <w:rsid w:val="003956E4"/>
    <w:rPr>
      <w:color w:val="954F72"/>
      <w:u w:val="single"/>
    </w:rPr>
  </w:style>
  <w:style w:type="character" w:customStyle="1" w:styleId="hl">
    <w:name w:val="hl"/>
    <w:basedOn w:val="a1"/>
    <w:rsid w:val="003956E4"/>
  </w:style>
  <w:style w:type="character" w:customStyle="1" w:styleId="dt-r">
    <w:name w:val="dt-r"/>
    <w:basedOn w:val="a1"/>
    <w:rsid w:val="003956E4"/>
  </w:style>
  <w:style w:type="character" w:customStyle="1" w:styleId="1f1">
    <w:name w:val="Верхний колонтитул Знак1"/>
    <w:basedOn w:val="a1"/>
    <w:uiPriority w:val="99"/>
    <w:semiHidden/>
    <w:rsid w:val="003956E4"/>
    <w:rPr>
      <w:rFonts w:ascii="Calibri" w:eastAsia="Calibri" w:hAnsi="Calibri" w:cs="Times New Roman" w:hint="default"/>
    </w:rPr>
  </w:style>
  <w:style w:type="character" w:customStyle="1" w:styleId="1f2">
    <w:name w:val="Нижний колонтитул Знак1"/>
    <w:basedOn w:val="a1"/>
    <w:uiPriority w:val="99"/>
    <w:semiHidden/>
    <w:rsid w:val="003956E4"/>
    <w:rPr>
      <w:rFonts w:ascii="Calibri" w:eastAsia="Calibri" w:hAnsi="Calibri" w:cs="Times New Roman" w:hint="default"/>
    </w:rPr>
  </w:style>
  <w:style w:type="character" w:customStyle="1" w:styleId="1f3">
    <w:name w:val="Текст выноски Знак1"/>
    <w:basedOn w:val="a1"/>
    <w:uiPriority w:val="99"/>
    <w:semiHidden/>
    <w:rsid w:val="003956E4"/>
    <w:rPr>
      <w:rFonts w:ascii="Tahoma" w:eastAsia="Calibri" w:hAnsi="Tahoma" w:cs="Tahoma" w:hint="default"/>
      <w:sz w:val="16"/>
      <w:szCs w:val="16"/>
    </w:rPr>
  </w:style>
  <w:style w:type="character" w:customStyle="1" w:styleId="eop">
    <w:name w:val="eop"/>
    <w:rsid w:val="003956E4"/>
  </w:style>
  <w:style w:type="character" w:customStyle="1" w:styleId="1f4">
    <w:name w:val="Основной текст с отступом Знак1"/>
    <w:basedOn w:val="a1"/>
    <w:uiPriority w:val="99"/>
    <w:semiHidden/>
    <w:locked/>
    <w:rsid w:val="003956E4"/>
    <w:rPr>
      <w:rFonts w:ascii="Arial" w:eastAsia="Calibri" w:hAnsi="Arial" w:cs="Arial"/>
      <w:kern w:val="2"/>
      <w:sz w:val="24"/>
      <w:szCs w:val="24"/>
      <w:lang w:eastAsia="ru-RU"/>
    </w:rPr>
  </w:style>
  <w:style w:type="character" w:customStyle="1" w:styleId="WW8Num1z0">
    <w:name w:val="WW8Num1z0"/>
    <w:rsid w:val="003956E4"/>
  </w:style>
  <w:style w:type="character" w:customStyle="1" w:styleId="WW8Num1z1">
    <w:name w:val="WW8Num1z1"/>
    <w:rsid w:val="003956E4"/>
  </w:style>
  <w:style w:type="character" w:customStyle="1" w:styleId="WW8Num1z2">
    <w:name w:val="WW8Num1z2"/>
    <w:rsid w:val="003956E4"/>
  </w:style>
  <w:style w:type="character" w:customStyle="1" w:styleId="WW8Num1z3">
    <w:name w:val="WW8Num1z3"/>
    <w:rsid w:val="003956E4"/>
  </w:style>
  <w:style w:type="character" w:customStyle="1" w:styleId="WW8Num1z4">
    <w:name w:val="WW8Num1z4"/>
    <w:rsid w:val="003956E4"/>
  </w:style>
  <w:style w:type="character" w:customStyle="1" w:styleId="WW8Num1z5">
    <w:name w:val="WW8Num1z5"/>
    <w:rsid w:val="003956E4"/>
  </w:style>
  <w:style w:type="character" w:customStyle="1" w:styleId="WW8Num1z6">
    <w:name w:val="WW8Num1z6"/>
    <w:rsid w:val="003956E4"/>
  </w:style>
  <w:style w:type="character" w:customStyle="1" w:styleId="WW8Num1z7">
    <w:name w:val="WW8Num1z7"/>
    <w:rsid w:val="003956E4"/>
  </w:style>
  <w:style w:type="character" w:customStyle="1" w:styleId="WW8Num1z8">
    <w:name w:val="WW8Num1z8"/>
    <w:rsid w:val="003956E4"/>
  </w:style>
  <w:style w:type="character" w:customStyle="1" w:styleId="WW8Num2z0">
    <w:name w:val="WW8Num2z0"/>
    <w:rsid w:val="003956E4"/>
  </w:style>
  <w:style w:type="character" w:customStyle="1" w:styleId="WW8Num2z1">
    <w:name w:val="WW8Num2z1"/>
    <w:rsid w:val="003956E4"/>
  </w:style>
  <w:style w:type="character" w:customStyle="1" w:styleId="WW8Num2z2">
    <w:name w:val="WW8Num2z2"/>
    <w:rsid w:val="003956E4"/>
  </w:style>
  <w:style w:type="character" w:customStyle="1" w:styleId="WW8Num2z3">
    <w:name w:val="WW8Num2z3"/>
    <w:rsid w:val="003956E4"/>
  </w:style>
  <w:style w:type="character" w:customStyle="1" w:styleId="WW8Num2z4">
    <w:name w:val="WW8Num2z4"/>
    <w:rsid w:val="003956E4"/>
  </w:style>
  <w:style w:type="character" w:customStyle="1" w:styleId="WW8Num2z5">
    <w:name w:val="WW8Num2z5"/>
    <w:rsid w:val="003956E4"/>
  </w:style>
  <w:style w:type="character" w:customStyle="1" w:styleId="WW8Num2z6">
    <w:name w:val="WW8Num2z6"/>
    <w:rsid w:val="003956E4"/>
  </w:style>
  <w:style w:type="character" w:customStyle="1" w:styleId="WW8Num2z7">
    <w:name w:val="WW8Num2z7"/>
    <w:rsid w:val="003956E4"/>
  </w:style>
  <w:style w:type="character" w:customStyle="1" w:styleId="WW8Num2z8">
    <w:name w:val="WW8Num2z8"/>
    <w:rsid w:val="003956E4"/>
  </w:style>
  <w:style w:type="character" w:customStyle="1" w:styleId="WW8Num3z0">
    <w:name w:val="WW8Num3z0"/>
    <w:rsid w:val="003956E4"/>
    <w:rPr>
      <w:rFonts w:ascii="Symbol" w:hAnsi="Symbol" w:hint="default"/>
    </w:rPr>
  </w:style>
  <w:style w:type="character" w:customStyle="1" w:styleId="WW8Num3z1">
    <w:name w:val="WW8Num3z1"/>
    <w:rsid w:val="003956E4"/>
    <w:rPr>
      <w:rFonts w:ascii="Courier New" w:hAnsi="Courier New" w:cs="Courier New" w:hint="default"/>
    </w:rPr>
  </w:style>
  <w:style w:type="character" w:customStyle="1" w:styleId="WW8Num3z2">
    <w:name w:val="WW8Num3z2"/>
    <w:rsid w:val="003956E4"/>
    <w:rPr>
      <w:rFonts w:ascii="Wingdings" w:hAnsi="Wingdings" w:hint="default"/>
    </w:rPr>
  </w:style>
  <w:style w:type="character" w:customStyle="1" w:styleId="WW8Num4z0">
    <w:name w:val="WW8Num4z0"/>
    <w:rsid w:val="003956E4"/>
    <w:rPr>
      <w:rFonts w:ascii="Symbol" w:hAnsi="Symbol" w:hint="default"/>
      <w:sz w:val="28"/>
    </w:rPr>
  </w:style>
  <w:style w:type="character" w:customStyle="1" w:styleId="WW8Num4z1">
    <w:name w:val="WW8Num4z1"/>
    <w:rsid w:val="003956E4"/>
    <w:rPr>
      <w:rFonts w:ascii="Courier New" w:hAnsi="Courier New" w:cs="Courier New" w:hint="default"/>
    </w:rPr>
  </w:style>
  <w:style w:type="character" w:customStyle="1" w:styleId="WW8Num4z2">
    <w:name w:val="WW8Num4z2"/>
    <w:rsid w:val="003956E4"/>
    <w:rPr>
      <w:rFonts w:ascii="Wingdings" w:hAnsi="Wingdings" w:hint="default"/>
    </w:rPr>
  </w:style>
  <w:style w:type="character" w:customStyle="1" w:styleId="WW8Num5z0">
    <w:name w:val="WW8Num5z0"/>
    <w:rsid w:val="003956E4"/>
    <w:rPr>
      <w:rFonts w:ascii="Symbol" w:hAnsi="Symbol" w:hint="default"/>
      <w:sz w:val="28"/>
      <w:lang w:val="ru-RU"/>
    </w:rPr>
  </w:style>
  <w:style w:type="character" w:customStyle="1" w:styleId="1f5">
    <w:name w:val="Основной шрифт абзаца1"/>
    <w:rsid w:val="003956E4"/>
  </w:style>
  <w:style w:type="character" w:customStyle="1" w:styleId="ListLabel1">
    <w:name w:val="ListLabel 1"/>
    <w:rsid w:val="003956E4"/>
    <w:rPr>
      <w:rFonts w:ascii="Courier New" w:hAnsi="Courier New" w:cs="Courier New" w:hint="default"/>
    </w:rPr>
  </w:style>
  <w:style w:type="character" w:customStyle="1" w:styleId="aff5">
    <w:name w:val="Маркеры списка"/>
    <w:rsid w:val="003956E4"/>
    <w:rPr>
      <w:rFonts w:ascii="OpenSymbol" w:eastAsia="OpenSymbol" w:hAnsi="OpenSymbol" w:hint="eastAsia"/>
    </w:rPr>
  </w:style>
  <w:style w:type="character" w:customStyle="1" w:styleId="WW8Num7z0">
    <w:name w:val="WW8Num7z0"/>
    <w:rsid w:val="003956E4"/>
    <w:rPr>
      <w:rFonts w:ascii="Times New Roman" w:hAnsi="Times New Roman" w:cs="Times New Roman" w:hint="default"/>
      <w:b/>
      <w:bCs w:val="0"/>
      <w:sz w:val="28"/>
    </w:rPr>
  </w:style>
  <w:style w:type="character" w:customStyle="1" w:styleId="WW8Num7z1">
    <w:name w:val="WW8Num7z1"/>
    <w:rsid w:val="003956E4"/>
  </w:style>
  <w:style w:type="character" w:customStyle="1" w:styleId="WW8Num7z2">
    <w:name w:val="WW8Num7z2"/>
    <w:rsid w:val="003956E4"/>
  </w:style>
  <w:style w:type="character" w:customStyle="1" w:styleId="WW8Num7z3">
    <w:name w:val="WW8Num7z3"/>
    <w:rsid w:val="003956E4"/>
  </w:style>
  <w:style w:type="character" w:customStyle="1" w:styleId="WW8Num7z4">
    <w:name w:val="WW8Num7z4"/>
    <w:rsid w:val="003956E4"/>
  </w:style>
  <w:style w:type="character" w:customStyle="1" w:styleId="WW8Num7z5">
    <w:name w:val="WW8Num7z5"/>
    <w:rsid w:val="003956E4"/>
  </w:style>
  <w:style w:type="character" w:customStyle="1" w:styleId="WW8Num7z6">
    <w:name w:val="WW8Num7z6"/>
    <w:rsid w:val="003956E4"/>
  </w:style>
  <w:style w:type="character" w:customStyle="1" w:styleId="WW8Num7z7">
    <w:name w:val="WW8Num7z7"/>
    <w:rsid w:val="003956E4"/>
  </w:style>
  <w:style w:type="character" w:customStyle="1" w:styleId="WW8Num7z8">
    <w:name w:val="WW8Num7z8"/>
    <w:rsid w:val="003956E4"/>
  </w:style>
  <w:style w:type="character" w:customStyle="1" w:styleId="nobr">
    <w:name w:val="nobr"/>
    <w:rsid w:val="003956E4"/>
  </w:style>
  <w:style w:type="character" w:customStyle="1" w:styleId="extendedtext-short">
    <w:name w:val="extendedtext-short"/>
    <w:basedOn w:val="a1"/>
    <w:rsid w:val="003956E4"/>
    <w:rPr>
      <w:rFonts w:ascii="Times New Roman" w:hAnsi="Times New Roman" w:cs="Times New Roman" w:hint="default"/>
    </w:rPr>
  </w:style>
  <w:style w:type="character" w:customStyle="1" w:styleId="extendedtext-full">
    <w:name w:val="extendedtext-full"/>
    <w:basedOn w:val="a1"/>
    <w:rsid w:val="003956E4"/>
    <w:rPr>
      <w:rFonts w:ascii="Times New Roman" w:hAnsi="Times New Roman" w:cs="Times New Roman" w:hint="default"/>
    </w:rPr>
  </w:style>
  <w:style w:type="character" w:customStyle="1" w:styleId="b">
    <w:name w:val="b"/>
    <w:basedOn w:val="a1"/>
    <w:rsid w:val="003956E4"/>
    <w:rPr>
      <w:rFonts w:ascii="Times New Roman" w:hAnsi="Times New Roman" w:cs="Times New Roman" w:hint="default"/>
    </w:rPr>
  </w:style>
  <w:style w:type="character" w:customStyle="1" w:styleId="28">
    <w:name w:val="Просмотренная гиперссылка2"/>
    <w:basedOn w:val="a1"/>
    <w:uiPriority w:val="99"/>
    <w:semiHidden/>
    <w:rsid w:val="003956E4"/>
    <w:rPr>
      <w:color w:val="800080"/>
      <w:u w:val="single"/>
    </w:rPr>
  </w:style>
  <w:style w:type="character" w:customStyle="1" w:styleId="article-info">
    <w:name w:val="article-info"/>
    <w:basedOn w:val="a1"/>
    <w:rsid w:val="003956E4"/>
  </w:style>
  <w:style w:type="character" w:customStyle="1" w:styleId="regnumtitle">
    <w:name w:val="regnum_title"/>
    <w:basedOn w:val="a1"/>
    <w:rsid w:val="003956E4"/>
  </w:style>
  <w:style w:type="character" w:customStyle="1" w:styleId="314">
    <w:name w:val="Заголовок 3 Знак1"/>
    <w:basedOn w:val="a1"/>
    <w:uiPriority w:val="9"/>
    <w:semiHidden/>
    <w:rsid w:val="003956E4"/>
    <w:rPr>
      <w:rFonts w:ascii="Calibri Light" w:eastAsia="Times New Roman" w:hAnsi="Calibri Light" w:cs="Times New Roman" w:hint="default"/>
      <w:color w:val="1F4D78"/>
      <w:sz w:val="24"/>
      <w:szCs w:val="24"/>
    </w:rPr>
  </w:style>
  <w:style w:type="character" w:customStyle="1" w:styleId="221">
    <w:name w:val="Основной текст с отступом 2 Знак2"/>
    <w:basedOn w:val="a1"/>
    <w:uiPriority w:val="99"/>
    <w:semiHidden/>
    <w:locked/>
    <w:rsid w:val="003956E4"/>
    <w:rPr>
      <w:rFonts w:ascii="Calibri" w:eastAsia="Calibri" w:hAnsi="Calibri" w:cs="Times New Roman"/>
    </w:rPr>
  </w:style>
  <w:style w:type="character" w:customStyle="1" w:styleId="320">
    <w:name w:val="Основной текст с отступом 3 Знак2"/>
    <w:basedOn w:val="a1"/>
    <w:uiPriority w:val="99"/>
    <w:semiHidden/>
    <w:locked/>
    <w:rsid w:val="003956E4"/>
    <w:rPr>
      <w:rFonts w:ascii="Calibri" w:eastAsia="Calibri" w:hAnsi="Calibri" w:cs="Times New Roman"/>
      <w:sz w:val="16"/>
      <w:szCs w:val="16"/>
    </w:rPr>
  </w:style>
  <w:style w:type="character" w:customStyle="1" w:styleId="36">
    <w:name w:val="Просмотренная гиперссылка3"/>
    <w:basedOn w:val="a1"/>
    <w:uiPriority w:val="99"/>
    <w:semiHidden/>
    <w:rsid w:val="003956E4"/>
    <w:rPr>
      <w:color w:val="954F72"/>
      <w:u w:val="single"/>
    </w:rPr>
  </w:style>
  <w:style w:type="character" w:customStyle="1" w:styleId="js-phone-number">
    <w:name w:val="js-phone-number"/>
    <w:basedOn w:val="a1"/>
    <w:rsid w:val="003956E4"/>
  </w:style>
  <w:style w:type="table" w:customStyle="1" w:styleId="51">
    <w:name w:val="Сетка таблицы51"/>
    <w:basedOn w:val="a2"/>
    <w:uiPriority w:val="59"/>
    <w:rsid w:val="003956E4"/>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1"/>
    <w:basedOn w:val="a2"/>
    <w:uiPriority w:val="59"/>
    <w:rsid w:val="003956E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uiPriority w:val="39"/>
    <w:rsid w:val="003956E4"/>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uiPriority w:val="99"/>
    <w:rsid w:val="003956E4"/>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2"/>
    <w:uiPriority w:val="59"/>
    <w:rsid w:val="003956E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uiPriority w:val="59"/>
    <w:rsid w:val="003956E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sid w:val="003956E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uiPriority w:val="99"/>
    <w:rsid w:val="003956E4"/>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3956E4"/>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0">
    <w:name w:val="Сетка таблицы311"/>
    <w:basedOn w:val="a2"/>
    <w:uiPriority w:val="59"/>
    <w:rsid w:val="003956E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uiPriority w:val="59"/>
    <w:rsid w:val="003956E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2"/>
    <w:uiPriority w:val="59"/>
    <w:rsid w:val="003956E4"/>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7">
    <w:name w:val="TableStyle7"/>
    <w:rsid w:val="003956E4"/>
    <w:pPr>
      <w:spacing w:after="0" w:line="240" w:lineRule="auto"/>
    </w:pPr>
    <w:rPr>
      <w:rFonts w:ascii="Arial" w:eastAsia="Times New Roman" w:hAnsi="Arial" w:cs="Times New Roman"/>
      <w:sz w:val="16"/>
    </w:rPr>
    <w:tblPr>
      <w:tblCellMar>
        <w:top w:w="0" w:type="dxa"/>
        <w:left w:w="0" w:type="dxa"/>
        <w:bottom w:w="0" w:type="dxa"/>
        <w:right w:w="0" w:type="dxa"/>
      </w:tblCellMar>
    </w:tblPr>
  </w:style>
  <w:style w:type="table" w:customStyle="1" w:styleId="330">
    <w:name w:val="Сетка таблицы33"/>
    <w:basedOn w:val="a2"/>
    <w:uiPriority w:val="59"/>
    <w:rsid w:val="003956E4"/>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uiPriority w:val="59"/>
    <w:rsid w:val="003956E4"/>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uiPriority w:val="59"/>
    <w:rsid w:val="003956E4"/>
    <w:pPr>
      <w:spacing w:after="0" w:line="240" w:lineRule="auto"/>
    </w:pPr>
    <w:rPr>
      <w:rFonts w:ascii="Calibri" w:eastAsia="Calibri" w:hAnsi="Calibri"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uiPriority w:val="39"/>
    <w:rsid w:val="003956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271047"/>
    <w:rPr>
      <w:rFonts w:ascii="Arial" w:eastAsia="Times New Roman" w:hAnsi="Arial" w:cs="Arial"/>
      <w:sz w:val="20"/>
      <w:szCs w:val="20"/>
    </w:rPr>
  </w:style>
  <w:style w:type="numbering" w:customStyle="1" w:styleId="29">
    <w:name w:val="Нет списка2"/>
    <w:next w:val="a3"/>
    <w:uiPriority w:val="99"/>
    <w:semiHidden/>
    <w:unhideWhenUsed/>
    <w:rsid w:val="00271047"/>
  </w:style>
  <w:style w:type="table" w:customStyle="1" w:styleId="1100">
    <w:name w:val="Сетка таблицы110"/>
    <w:basedOn w:val="a2"/>
    <w:next w:val="aff"/>
    <w:uiPriority w:val="59"/>
    <w:rsid w:val="00400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
    <w:uiPriority w:val="39"/>
    <w:rsid w:val="00400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3"/>
    <w:uiPriority w:val="99"/>
    <w:semiHidden/>
    <w:unhideWhenUsed/>
    <w:rsid w:val="004008AF"/>
  </w:style>
  <w:style w:type="numbering" w:customStyle="1" w:styleId="1110">
    <w:name w:val="Нет списка111"/>
    <w:next w:val="a3"/>
    <w:uiPriority w:val="99"/>
    <w:semiHidden/>
    <w:unhideWhenUsed/>
    <w:rsid w:val="004008AF"/>
  </w:style>
  <w:style w:type="numbering" w:customStyle="1" w:styleId="11110">
    <w:name w:val="Нет списка1111"/>
    <w:next w:val="a3"/>
    <w:uiPriority w:val="99"/>
    <w:semiHidden/>
    <w:unhideWhenUsed/>
    <w:rsid w:val="004008AF"/>
  </w:style>
  <w:style w:type="character" w:styleId="aff6">
    <w:name w:val="Emphasis"/>
    <w:qFormat/>
    <w:rsid w:val="004008AF"/>
    <w:rPr>
      <w:i/>
      <w:iCs/>
    </w:rPr>
  </w:style>
  <w:style w:type="character" w:customStyle="1" w:styleId="9pt0">
    <w:name w:val="Колонтитул + 9 pt;Полужирный"/>
    <w:rsid w:val="004008A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numbering" w:customStyle="1" w:styleId="37">
    <w:name w:val="Нет списка3"/>
    <w:next w:val="a3"/>
    <w:uiPriority w:val="99"/>
    <w:semiHidden/>
    <w:unhideWhenUsed/>
    <w:rsid w:val="004008AF"/>
  </w:style>
  <w:style w:type="numbering" w:customStyle="1" w:styleId="122">
    <w:name w:val="Нет списка12"/>
    <w:next w:val="a3"/>
    <w:uiPriority w:val="99"/>
    <w:semiHidden/>
    <w:unhideWhenUsed/>
    <w:rsid w:val="004008AF"/>
  </w:style>
  <w:style w:type="numbering" w:customStyle="1" w:styleId="1120">
    <w:name w:val="Нет списка112"/>
    <w:next w:val="a3"/>
    <w:uiPriority w:val="99"/>
    <w:semiHidden/>
    <w:unhideWhenUsed/>
    <w:rsid w:val="004008AF"/>
  </w:style>
  <w:style w:type="numbering" w:customStyle="1" w:styleId="213">
    <w:name w:val="Нет списка21"/>
    <w:next w:val="a3"/>
    <w:uiPriority w:val="99"/>
    <w:semiHidden/>
    <w:unhideWhenUsed/>
    <w:rsid w:val="004008AF"/>
  </w:style>
  <w:style w:type="numbering" w:customStyle="1" w:styleId="43">
    <w:name w:val="Нет списка4"/>
    <w:next w:val="a3"/>
    <w:uiPriority w:val="99"/>
    <w:semiHidden/>
    <w:unhideWhenUsed/>
    <w:rsid w:val="004008AF"/>
  </w:style>
  <w:style w:type="numbering" w:customStyle="1" w:styleId="131">
    <w:name w:val="Нет списка13"/>
    <w:next w:val="a3"/>
    <w:uiPriority w:val="99"/>
    <w:semiHidden/>
    <w:unhideWhenUsed/>
    <w:rsid w:val="004008AF"/>
  </w:style>
  <w:style w:type="numbering" w:customStyle="1" w:styleId="1130">
    <w:name w:val="Нет списка113"/>
    <w:next w:val="a3"/>
    <w:uiPriority w:val="99"/>
    <w:semiHidden/>
    <w:unhideWhenUsed/>
    <w:rsid w:val="004008AF"/>
  </w:style>
  <w:style w:type="numbering" w:customStyle="1" w:styleId="222">
    <w:name w:val="Нет списка22"/>
    <w:next w:val="a3"/>
    <w:uiPriority w:val="99"/>
    <w:semiHidden/>
    <w:unhideWhenUsed/>
    <w:rsid w:val="004008AF"/>
  </w:style>
  <w:style w:type="numbering" w:customStyle="1" w:styleId="50">
    <w:name w:val="Нет списка5"/>
    <w:next w:val="a3"/>
    <w:uiPriority w:val="99"/>
    <w:semiHidden/>
    <w:unhideWhenUsed/>
    <w:rsid w:val="00DD1C04"/>
  </w:style>
  <w:style w:type="table" w:customStyle="1" w:styleId="270">
    <w:name w:val="Сетка таблицы27"/>
    <w:basedOn w:val="a2"/>
    <w:next w:val="aff"/>
    <w:uiPriority w:val="59"/>
    <w:rsid w:val="00DD1C0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Неразрешенное упоминание2"/>
    <w:basedOn w:val="a1"/>
    <w:uiPriority w:val="99"/>
    <w:semiHidden/>
    <w:unhideWhenUsed/>
    <w:rsid w:val="00DD1C04"/>
    <w:rPr>
      <w:color w:val="605E5C"/>
      <w:shd w:val="clear" w:color="auto" w:fill="E1DFDD"/>
    </w:rPr>
  </w:style>
  <w:style w:type="table" w:customStyle="1" w:styleId="181">
    <w:name w:val="Сетка таблицы181"/>
    <w:basedOn w:val="a2"/>
    <w:next w:val="aff"/>
    <w:uiPriority w:val="59"/>
    <w:rsid w:val="00DD1C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20025">
      <w:bodyDiv w:val="1"/>
      <w:marLeft w:val="0"/>
      <w:marRight w:val="0"/>
      <w:marTop w:val="0"/>
      <w:marBottom w:val="0"/>
      <w:divBdr>
        <w:top w:val="none" w:sz="0" w:space="0" w:color="auto"/>
        <w:left w:val="none" w:sz="0" w:space="0" w:color="auto"/>
        <w:bottom w:val="none" w:sz="0" w:space="0" w:color="auto"/>
        <w:right w:val="none" w:sz="0" w:space="0" w:color="auto"/>
      </w:divBdr>
      <w:divsChild>
        <w:div w:id="1721320091">
          <w:marLeft w:val="0"/>
          <w:marRight w:val="0"/>
          <w:marTop w:val="0"/>
          <w:marBottom w:val="0"/>
          <w:divBdr>
            <w:top w:val="none" w:sz="0" w:space="0" w:color="auto"/>
            <w:left w:val="none" w:sz="0" w:space="0" w:color="auto"/>
            <w:bottom w:val="none" w:sz="0" w:space="0" w:color="auto"/>
            <w:right w:val="none" w:sz="0" w:space="0" w:color="auto"/>
          </w:divBdr>
        </w:div>
        <w:div w:id="1345402002">
          <w:marLeft w:val="0"/>
          <w:marRight w:val="0"/>
          <w:marTop w:val="0"/>
          <w:marBottom w:val="0"/>
          <w:divBdr>
            <w:top w:val="none" w:sz="0" w:space="0" w:color="auto"/>
            <w:left w:val="none" w:sz="0" w:space="0" w:color="auto"/>
            <w:bottom w:val="none" w:sz="0" w:space="0" w:color="auto"/>
            <w:right w:val="none" w:sz="0" w:space="0" w:color="auto"/>
          </w:divBdr>
        </w:div>
        <w:div w:id="1363702094">
          <w:marLeft w:val="0"/>
          <w:marRight w:val="0"/>
          <w:marTop w:val="0"/>
          <w:marBottom w:val="0"/>
          <w:divBdr>
            <w:top w:val="none" w:sz="0" w:space="0" w:color="auto"/>
            <w:left w:val="none" w:sz="0" w:space="0" w:color="auto"/>
            <w:bottom w:val="none" w:sz="0" w:space="0" w:color="auto"/>
            <w:right w:val="none" w:sz="0" w:space="0" w:color="auto"/>
          </w:divBdr>
        </w:div>
        <w:div w:id="1538816229">
          <w:marLeft w:val="0"/>
          <w:marRight w:val="0"/>
          <w:marTop w:val="0"/>
          <w:marBottom w:val="0"/>
          <w:divBdr>
            <w:top w:val="none" w:sz="0" w:space="0" w:color="auto"/>
            <w:left w:val="none" w:sz="0" w:space="0" w:color="auto"/>
            <w:bottom w:val="none" w:sz="0" w:space="0" w:color="auto"/>
            <w:right w:val="none" w:sz="0" w:space="0" w:color="auto"/>
          </w:divBdr>
        </w:div>
        <w:div w:id="80419196">
          <w:marLeft w:val="0"/>
          <w:marRight w:val="0"/>
          <w:marTop w:val="0"/>
          <w:marBottom w:val="0"/>
          <w:divBdr>
            <w:top w:val="none" w:sz="0" w:space="0" w:color="auto"/>
            <w:left w:val="none" w:sz="0" w:space="0" w:color="auto"/>
            <w:bottom w:val="none" w:sz="0" w:space="0" w:color="auto"/>
            <w:right w:val="none" w:sz="0" w:space="0" w:color="auto"/>
          </w:divBdr>
        </w:div>
        <w:div w:id="1154374701">
          <w:marLeft w:val="0"/>
          <w:marRight w:val="0"/>
          <w:marTop w:val="0"/>
          <w:marBottom w:val="0"/>
          <w:divBdr>
            <w:top w:val="none" w:sz="0" w:space="0" w:color="auto"/>
            <w:left w:val="none" w:sz="0" w:space="0" w:color="auto"/>
            <w:bottom w:val="none" w:sz="0" w:space="0" w:color="auto"/>
            <w:right w:val="none" w:sz="0" w:space="0" w:color="auto"/>
          </w:divBdr>
        </w:div>
        <w:div w:id="1553540486">
          <w:marLeft w:val="0"/>
          <w:marRight w:val="0"/>
          <w:marTop w:val="0"/>
          <w:marBottom w:val="0"/>
          <w:divBdr>
            <w:top w:val="none" w:sz="0" w:space="0" w:color="auto"/>
            <w:left w:val="none" w:sz="0" w:space="0" w:color="auto"/>
            <w:bottom w:val="none" w:sz="0" w:space="0" w:color="auto"/>
            <w:right w:val="none" w:sz="0" w:space="0" w:color="auto"/>
          </w:divBdr>
        </w:div>
        <w:div w:id="614823819">
          <w:marLeft w:val="0"/>
          <w:marRight w:val="0"/>
          <w:marTop w:val="0"/>
          <w:marBottom w:val="0"/>
          <w:divBdr>
            <w:top w:val="none" w:sz="0" w:space="0" w:color="auto"/>
            <w:left w:val="none" w:sz="0" w:space="0" w:color="auto"/>
            <w:bottom w:val="none" w:sz="0" w:space="0" w:color="auto"/>
            <w:right w:val="none" w:sz="0" w:space="0" w:color="auto"/>
          </w:divBdr>
        </w:div>
        <w:div w:id="1122966745">
          <w:marLeft w:val="0"/>
          <w:marRight w:val="0"/>
          <w:marTop w:val="0"/>
          <w:marBottom w:val="0"/>
          <w:divBdr>
            <w:top w:val="none" w:sz="0" w:space="0" w:color="auto"/>
            <w:left w:val="none" w:sz="0" w:space="0" w:color="auto"/>
            <w:bottom w:val="none" w:sz="0" w:space="0" w:color="auto"/>
            <w:right w:val="none" w:sz="0" w:space="0" w:color="auto"/>
          </w:divBdr>
        </w:div>
        <w:div w:id="1032270331">
          <w:marLeft w:val="0"/>
          <w:marRight w:val="0"/>
          <w:marTop w:val="0"/>
          <w:marBottom w:val="0"/>
          <w:divBdr>
            <w:top w:val="none" w:sz="0" w:space="0" w:color="auto"/>
            <w:left w:val="none" w:sz="0" w:space="0" w:color="auto"/>
            <w:bottom w:val="none" w:sz="0" w:space="0" w:color="auto"/>
            <w:right w:val="none" w:sz="0" w:space="0" w:color="auto"/>
          </w:divBdr>
        </w:div>
        <w:div w:id="75714922">
          <w:marLeft w:val="0"/>
          <w:marRight w:val="0"/>
          <w:marTop w:val="0"/>
          <w:marBottom w:val="0"/>
          <w:divBdr>
            <w:top w:val="none" w:sz="0" w:space="0" w:color="auto"/>
            <w:left w:val="none" w:sz="0" w:space="0" w:color="auto"/>
            <w:bottom w:val="none" w:sz="0" w:space="0" w:color="auto"/>
            <w:right w:val="none" w:sz="0" w:space="0" w:color="auto"/>
          </w:divBdr>
        </w:div>
        <w:div w:id="1673487364">
          <w:marLeft w:val="0"/>
          <w:marRight w:val="0"/>
          <w:marTop w:val="0"/>
          <w:marBottom w:val="0"/>
          <w:divBdr>
            <w:top w:val="none" w:sz="0" w:space="0" w:color="auto"/>
            <w:left w:val="none" w:sz="0" w:space="0" w:color="auto"/>
            <w:bottom w:val="none" w:sz="0" w:space="0" w:color="auto"/>
            <w:right w:val="none" w:sz="0" w:space="0" w:color="auto"/>
          </w:divBdr>
        </w:div>
        <w:div w:id="527567909">
          <w:marLeft w:val="0"/>
          <w:marRight w:val="0"/>
          <w:marTop w:val="0"/>
          <w:marBottom w:val="0"/>
          <w:divBdr>
            <w:top w:val="none" w:sz="0" w:space="0" w:color="auto"/>
            <w:left w:val="none" w:sz="0" w:space="0" w:color="auto"/>
            <w:bottom w:val="none" w:sz="0" w:space="0" w:color="auto"/>
            <w:right w:val="none" w:sz="0" w:space="0" w:color="auto"/>
          </w:divBdr>
        </w:div>
        <w:div w:id="1936358473">
          <w:marLeft w:val="0"/>
          <w:marRight w:val="0"/>
          <w:marTop w:val="0"/>
          <w:marBottom w:val="0"/>
          <w:divBdr>
            <w:top w:val="none" w:sz="0" w:space="0" w:color="auto"/>
            <w:left w:val="none" w:sz="0" w:space="0" w:color="auto"/>
            <w:bottom w:val="none" w:sz="0" w:space="0" w:color="auto"/>
            <w:right w:val="none" w:sz="0" w:space="0" w:color="auto"/>
          </w:divBdr>
        </w:div>
      </w:divsChild>
    </w:div>
    <w:div w:id="487013344">
      <w:bodyDiv w:val="1"/>
      <w:marLeft w:val="0"/>
      <w:marRight w:val="0"/>
      <w:marTop w:val="0"/>
      <w:marBottom w:val="0"/>
      <w:divBdr>
        <w:top w:val="none" w:sz="0" w:space="0" w:color="auto"/>
        <w:left w:val="none" w:sz="0" w:space="0" w:color="auto"/>
        <w:bottom w:val="none" w:sz="0" w:space="0" w:color="auto"/>
        <w:right w:val="none" w:sz="0" w:space="0" w:color="auto"/>
      </w:divBdr>
    </w:div>
    <w:div w:id="811407466">
      <w:bodyDiv w:val="1"/>
      <w:marLeft w:val="0"/>
      <w:marRight w:val="0"/>
      <w:marTop w:val="0"/>
      <w:marBottom w:val="0"/>
      <w:divBdr>
        <w:top w:val="none" w:sz="0" w:space="0" w:color="auto"/>
        <w:left w:val="none" w:sz="0" w:space="0" w:color="auto"/>
        <w:bottom w:val="none" w:sz="0" w:space="0" w:color="auto"/>
        <w:right w:val="none" w:sz="0" w:space="0" w:color="auto"/>
      </w:divBdr>
      <w:divsChild>
        <w:div w:id="166990718">
          <w:marLeft w:val="0"/>
          <w:marRight w:val="0"/>
          <w:marTop w:val="0"/>
          <w:marBottom w:val="0"/>
          <w:divBdr>
            <w:top w:val="none" w:sz="0" w:space="0" w:color="auto"/>
            <w:left w:val="none" w:sz="0" w:space="0" w:color="auto"/>
            <w:bottom w:val="none" w:sz="0" w:space="0" w:color="auto"/>
            <w:right w:val="none" w:sz="0" w:space="0" w:color="auto"/>
          </w:divBdr>
        </w:div>
        <w:div w:id="1733503122">
          <w:marLeft w:val="0"/>
          <w:marRight w:val="0"/>
          <w:marTop w:val="0"/>
          <w:marBottom w:val="0"/>
          <w:divBdr>
            <w:top w:val="none" w:sz="0" w:space="0" w:color="auto"/>
            <w:left w:val="none" w:sz="0" w:space="0" w:color="auto"/>
            <w:bottom w:val="none" w:sz="0" w:space="0" w:color="auto"/>
            <w:right w:val="none" w:sz="0" w:space="0" w:color="auto"/>
          </w:divBdr>
        </w:div>
        <w:div w:id="216628682">
          <w:marLeft w:val="0"/>
          <w:marRight w:val="0"/>
          <w:marTop w:val="0"/>
          <w:marBottom w:val="0"/>
          <w:divBdr>
            <w:top w:val="none" w:sz="0" w:space="0" w:color="auto"/>
            <w:left w:val="none" w:sz="0" w:space="0" w:color="auto"/>
            <w:bottom w:val="none" w:sz="0" w:space="0" w:color="auto"/>
            <w:right w:val="none" w:sz="0" w:space="0" w:color="auto"/>
          </w:divBdr>
        </w:div>
        <w:div w:id="1345551773">
          <w:marLeft w:val="0"/>
          <w:marRight w:val="0"/>
          <w:marTop w:val="0"/>
          <w:marBottom w:val="0"/>
          <w:divBdr>
            <w:top w:val="none" w:sz="0" w:space="0" w:color="auto"/>
            <w:left w:val="none" w:sz="0" w:space="0" w:color="auto"/>
            <w:bottom w:val="none" w:sz="0" w:space="0" w:color="auto"/>
            <w:right w:val="none" w:sz="0" w:space="0" w:color="auto"/>
          </w:divBdr>
        </w:div>
        <w:div w:id="181362638">
          <w:marLeft w:val="0"/>
          <w:marRight w:val="0"/>
          <w:marTop w:val="0"/>
          <w:marBottom w:val="0"/>
          <w:divBdr>
            <w:top w:val="none" w:sz="0" w:space="0" w:color="auto"/>
            <w:left w:val="none" w:sz="0" w:space="0" w:color="auto"/>
            <w:bottom w:val="none" w:sz="0" w:space="0" w:color="auto"/>
            <w:right w:val="none" w:sz="0" w:space="0" w:color="auto"/>
          </w:divBdr>
        </w:div>
        <w:div w:id="240215466">
          <w:marLeft w:val="0"/>
          <w:marRight w:val="0"/>
          <w:marTop w:val="0"/>
          <w:marBottom w:val="0"/>
          <w:divBdr>
            <w:top w:val="none" w:sz="0" w:space="0" w:color="auto"/>
            <w:left w:val="none" w:sz="0" w:space="0" w:color="auto"/>
            <w:bottom w:val="none" w:sz="0" w:space="0" w:color="auto"/>
            <w:right w:val="none" w:sz="0" w:space="0" w:color="auto"/>
          </w:divBdr>
        </w:div>
        <w:div w:id="1540168661">
          <w:marLeft w:val="0"/>
          <w:marRight w:val="0"/>
          <w:marTop w:val="0"/>
          <w:marBottom w:val="0"/>
          <w:divBdr>
            <w:top w:val="none" w:sz="0" w:space="0" w:color="auto"/>
            <w:left w:val="none" w:sz="0" w:space="0" w:color="auto"/>
            <w:bottom w:val="none" w:sz="0" w:space="0" w:color="auto"/>
            <w:right w:val="none" w:sz="0" w:space="0" w:color="auto"/>
          </w:divBdr>
        </w:div>
        <w:div w:id="1147436371">
          <w:marLeft w:val="0"/>
          <w:marRight w:val="0"/>
          <w:marTop w:val="0"/>
          <w:marBottom w:val="0"/>
          <w:divBdr>
            <w:top w:val="none" w:sz="0" w:space="0" w:color="auto"/>
            <w:left w:val="none" w:sz="0" w:space="0" w:color="auto"/>
            <w:bottom w:val="none" w:sz="0" w:space="0" w:color="auto"/>
            <w:right w:val="none" w:sz="0" w:space="0" w:color="auto"/>
          </w:divBdr>
        </w:div>
        <w:div w:id="305548651">
          <w:marLeft w:val="0"/>
          <w:marRight w:val="0"/>
          <w:marTop w:val="0"/>
          <w:marBottom w:val="0"/>
          <w:divBdr>
            <w:top w:val="none" w:sz="0" w:space="0" w:color="auto"/>
            <w:left w:val="none" w:sz="0" w:space="0" w:color="auto"/>
            <w:bottom w:val="none" w:sz="0" w:space="0" w:color="auto"/>
            <w:right w:val="none" w:sz="0" w:space="0" w:color="auto"/>
          </w:divBdr>
        </w:div>
        <w:div w:id="574168753">
          <w:marLeft w:val="0"/>
          <w:marRight w:val="0"/>
          <w:marTop w:val="0"/>
          <w:marBottom w:val="0"/>
          <w:divBdr>
            <w:top w:val="none" w:sz="0" w:space="0" w:color="auto"/>
            <w:left w:val="none" w:sz="0" w:space="0" w:color="auto"/>
            <w:bottom w:val="none" w:sz="0" w:space="0" w:color="auto"/>
            <w:right w:val="none" w:sz="0" w:space="0" w:color="auto"/>
          </w:divBdr>
        </w:div>
        <w:div w:id="233049773">
          <w:marLeft w:val="0"/>
          <w:marRight w:val="0"/>
          <w:marTop w:val="0"/>
          <w:marBottom w:val="0"/>
          <w:divBdr>
            <w:top w:val="none" w:sz="0" w:space="0" w:color="auto"/>
            <w:left w:val="none" w:sz="0" w:space="0" w:color="auto"/>
            <w:bottom w:val="none" w:sz="0" w:space="0" w:color="auto"/>
            <w:right w:val="none" w:sz="0" w:space="0" w:color="auto"/>
          </w:divBdr>
        </w:div>
        <w:div w:id="154731127">
          <w:marLeft w:val="0"/>
          <w:marRight w:val="0"/>
          <w:marTop w:val="0"/>
          <w:marBottom w:val="0"/>
          <w:divBdr>
            <w:top w:val="none" w:sz="0" w:space="0" w:color="auto"/>
            <w:left w:val="none" w:sz="0" w:space="0" w:color="auto"/>
            <w:bottom w:val="none" w:sz="0" w:space="0" w:color="auto"/>
            <w:right w:val="none" w:sz="0" w:space="0" w:color="auto"/>
          </w:divBdr>
        </w:div>
        <w:div w:id="622151182">
          <w:marLeft w:val="0"/>
          <w:marRight w:val="0"/>
          <w:marTop w:val="0"/>
          <w:marBottom w:val="0"/>
          <w:divBdr>
            <w:top w:val="none" w:sz="0" w:space="0" w:color="auto"/>
            <w:left w:val="none" w:sz="0" w:space="0" w:color="auto"/>
            <w:bottom w:val="none" w:sz="0" w:space="0" w:color="auto"/>
            <w:right w:val="none" w:sz="0" w:space="0" w:color="auto"/>
          </w:divBdr>
        </w:div>
      </w:divsChild>
    </w:div>
    <w:div w:id="895043246">
      <w:bodyDiv w:val="1"/>
      <w:marLeft w:val="0"/>
      <w:marRight w:val="0"/>
      <w:marTop w:val="0"/>
      <w:marBottom w:val="0"/>
      <w:divBdr>
        <w:top w:val="none" w:sz="0" w:space="0" w:color="auto"/>
        <w:left w:val="none" w:sz="0" w:space="0" w:color="auto"/>
        <w:bottom w:val="none" w:sz="0" w:space="0" w:color="auto"/>
        <w:right w:val="none" w:sz="0" w:space="0" w:color="auto"/>
      </w:divBdr>
      <w:divsChild>
        <w:div w:id="991644782">
          <w:marLeft w:val="0"/>
          <w:marRight w:val="0"/>
          <w:marTop w:val="0"/>
          <w:marBottom w:val="0"/>
          <w:divBdr>
            <w:top w:val="none" w:sz="0" w:space="0" w:color="auto"/>
            <w:left w:val="none" w:sz="0" w:space="0" w:color="auto"/>
            <w:bottom w:val="none" w:sz="0" w:space="0" w:color="auto"/>
            <w:right w:val="none" w:sz="0" w:space="0" w:color="auto"/>
          </w:divBdr>
        </w:div>
        <w:div w:id="992173952">
          <w:marLeft w:val="0"/>
          <w:marRight w:val="0"/>
          <w:marTop w:val="0"/>
          <w:marBottom w:val="0"/>
          <w:divBdr>
            <w:top w:val="none" w:sz="0" w:space="0" w:color="auto"/>
            <w:left w:val="none" w:sz="0" w:space="0" w:color="auto"/>
            <w:bottom w:val="none" w:sz="0" w:space="0" w:color="auto"/>
            <w:right w:val="none" w:sz="0" w:space="0" w:color="auto"/>
          </w:divBdr>
        </w:div>
        <w:div w:id="1699162050">
          <w:marLeft w:val="0"/>
          <w:marRight w:val="0"/>
          <w:marTop w:val="0"/>
          <w:marBottom w:val="0"/>
          <w:divBdr>
            <w:top w:val="none" w:sz="0" w:space="0" w:color="auto"/>
            <w:left w:val="none" w:sz="0" w:space="0" w:color="auto"/>
            <w:bottom w:val="none" w:sz="0" w:space="0" w:color="auto"/>
            <w:right w:val="none" w:sz="0" w:space="0" w:color="auto"/>
          </w:divBdr>
        </w:div>
        <w:div w:id="1113206047">
          <w:marLeft w:val="0"/>
          <w:marRight w:val="0"/>
          <w:marTop w:val="0"/>
          <w:marBottom w:val="0"/>
          <w:divBdr>
            <w:top w:val="none" w:sz="0" w:space="0" w:color="auto"/>
            <w:left w:val="none" w:sz="0" w:space="0" w:color="auto"/>
            <w:bottom w:val="none" w:sz="0" w:space="0" w:color="auto"/>
            <w:right w:val="none" w:sz="0" w:space="0" w:color="auto"/>
          </w:divBdr>
        </w:div>
        <w:div w:id="91126402">
          <w:marLeft w:val="0"/>
          <w:marRight w:val="0"/>
          <w:marTop w:val="0"/>
          <w:marBottom w:val="0"/>
          <w:divBdr>
            <w:top w:val="none" w:sz="0" w:space="0" w:color="auto"/>
            <w:left w:val="none" w:sz="0" w:space="0" w:color="auto"/>
            <w:bottom w:val="none" w:sz="0" w:space="0" w:color="auto"/>
            <w:right w:val="none" w:sz="0" w:space="0" w:color="auto"/>
          </w:divBdr>
        </w:div>
        <w:div w:id="2053073713">
          <w:marLeft w:val="0"/>
          <w:marRight w:val="0"/>
          <w:marTop w:val="0"/>
          <w:marBottom w:val="0"/>
          <w:divBdr>
            <w:top w:val="none" w:sz="0" w:space="0" w:color="auto"/>
            <w:left w:val="none" w:sz="0" w:space="0" w:color="auto"/>
            <w:bottom w:val="none" w:sz="0" w:space="0" w:color="auto"/>
            <w:right w:val="none" w:sz="0" w:space="0" w:color="auto"/>
          </w:divBdr>
        </w:div>
        <w:div w:id="1357389231">
          <w:marLeft w:val="0"/>
          <w:marRight w:val="0"/>
          <w:marTop w:val="0"/>
          <w:marBottom w:val="0"/>
          <w:divBdr>
            <w:top w:val="none" w:sz="0" w:space="0" w:color="auto"/>
            <w:left w:val="none" w:sz="0" w:space="0" w:color="auto"/>
            <w:bottom w:val="none" w:sz="0" w:space="0" w:color="auto"/>
            <w:right w:val="none" w:sz="0" w:space="0" w:color="auto"/>
          </w:divBdr>
        </w:div>
        <w:div w:id="1389650235">
          <w:marLeft w:val="0"/>
          <w:marRight w:val="0"/>
          <w:marTop w:val="0"/>
          <w:marBottom w:val="0"/>
          <w:divBdr>
            <w:top w:val="none" w:sz="0" w:space="0" w:color="auto"/>
            <w:left w:val="none" w:sz="0" w:space="0" w:color="auto"/>
            <w:bottom w:val="none" w:sz="0" w:space="0" w:color="auto"/>
            <w:right w:val="none" w:sz="0" w:space="0" w:color="auto"/>
          </w:divBdr>
        </w:div>
        <w:div w:id="1058554640">
          <w:marLeft w:val="0"/>
          <w:marRight w:val="0"/>
          <w:marTop w:val="0"/>
          <w:marBottom w:val="0"/>
          <w:divBdr>
            <w:top w:val="none" w:sz="0" w:space="0" w:color="auto"/>
            <w:left w:val="none" w:sz="0" w:space="0" w:color="auto"/>
            <w:bottom w:val="none" w:sz="0" w:space="0" w:color="auto"/>
            <w:right w:val="none" w:sz="0" w:space="0" w:color="auto"/>
          </w:divBdr>
        </w:div>
        <w:div w:id="1421175962">
          <w:marLeft w:val="0"/>
          <w:marRight w:val="0"/>
          <w:marTop w:val="0"/>
          <w:marBottom w:val="0"/>
          <w:divBdr>
            <w:top w:val="none" w:sz="0" w:space="0" w:color="auto"/>
            <w:left w:val="none" w:sz="0" w:space="0" w:color="auto"/>
            <w:bottom w:val="none" w:sz="0" w:space="0" w:color="auto"/>
            <w:right w:val="none" w:sz="0" w:space="0" w:color="auto"/>
          </w:divBdr>
        </w:div>
        <w:div w:id="1976257830">
          <w:marLeft w:val="0"/>
          <w:marRight w:val="0"/>
          <w:marTop w:val="0"/>
          <w:marBottom w:val="0"/>
          <w:divBdr>
            <w:top w:val="none" w:sz="0" w:space="0" w:color="auto"/>
            <w:left w:val="none" w:sz="0" w:space="0" w:color="auto"/>
            <w:bottom w:val="none" w:sz="0" w:space="0" w:color="auto"/>
            <w:right w:val="none" w:sz="0" w:space="0" w:color="auto"/>
          </w:divBdr>
        </w:div>
        <w:div w:id="989597331">
          <w:marLeft w:val="0"/>
          <w:marRight w:val="0"/>
          <w:marTop w:val="0"/>
          <w:marBottom w:val="0"/>
          <w:divBdr>
            <w:top w:val="none" w:sz="0" w:space="0" w:color="auto"/>
            <w:left w:val="none" w:sz="0" w:space="0" w:color="auto"/>
            <w:bottom w:val="none" w:sz="0" w:space="0" w:color="auto"/>
            <w:right w:val="none" w:sz="0" w:space="0" w:color="auto"/>
          </w:divBdr>
        </w:div>
        <w:div w:id="438184755">
          <w:marLeft w:val="0"/>
          <w:marRight w:val="0"/>
          <w:marTop w:val="0"/>
          <w:marBottom w:val="0"/>
          <w:divBdr>
            <w:top w:val="none" w:sz="0" w:space="0" w:color="auto"/>
            <w:left w:val="none" w:sz="0" w:space="0" w:color="auto"/>
            <w:bottom w:val="none" w:sz="0" w:space="0" w:color="auto"/>
            <w:right w:val="none" w:sz="0" w:space="0" w:color="auto"/>
          </w:divBdr>
        </w:div>
        <w:div w:id="1288469503">
          <w:marLeft w:val="0"/>
          <w:marRight w:val="0"/>
          <w:marTop w:val="0"/>
          <w:marBottom w:val="0"/>
          <w:divBdr>
            <w:top w:val="none" w:sz="0" w:space="0" w:color="auto"/>
            <w:left w:val="none" w:sz="0" w:space="0" w:color="auto"/>
            <w:bottom w:val="none" w:sz="0" w:space="0" w:color="auto"/>
            <w:right w:val="none" w:sz="0" w:space="0" w:color="auto"/>
          </w:divBdr>
        </w:div>
        <w:div w:id="47841712">
          <w:marLeft w:val="0"/>
          <w:marRight w:val="0"/>
          <w:marTop w:val="0"/>
          <w:marBottom w:val="0"/>
          <w:divBdr>
            <w:top w:val="none" w:sz="0" w:space="0" w:color="auto"/>
            <w:left w:val="none" w:sz="0" w:space="0" w:color="auto"/>
            <w:bottom w:val="none" w:sz="0" w:space="0" w:color="auto"/>
            <w:right w:val="none" w:sz="0" w:space="0" w:color="auto"/>
          </w:divBdr>
        </w:div>
      </w:divsChild>
    </w:div>
    <w:div w:id="1874539962">
      <w:bodyDiv w:val="1"/>
      <w:marLeft w:val="0"/>
      <w:marRight w:val="0"/>
      <w:marTop w:val="0"/>
      <w:marBottom w:val="0"/>
      <w:divBdr>
        <w:top w:val="none" w:sz="0" w:space="0" w:color="auto"/>
        <w:left w:val="none" w:sz="0" w:space="0" w:color="auto"/>
        <w:bottom w:val="none" w:sz="0" w:space="0" w:color="auto"/>
        <w:right w:val="none" w:sz="0" w:space="0" w:color="auto"/>
      </w:divBdr>
      <w:divsChild>
        <w:div w:id="861555555">
          <w:marLeft w:val="0"/>
          <w:marRight w:val="0"/>
          <w:marTop w:val="0"/>
          <w:marBottom w:val="0"/>
          <w:divBdr>
            <w:top w:val="none" w:sz="0" w:space="0" w:color="auto"/>
            <w:left w:val="none" w:sz="0" w:space="0" w:color="auto"/>
            <w:bottom w:val="none" w:sz="0" w:space="0" w:color="auto"/>
            <w:right w:val="none" w:sz="0" w:space="0" w:color="auto"/>
          </w:divBdr>
        </w:div>
        <w:div w:id="612438176">
          <w:marLeft w:val="0"/>
          <w:marRight w:val="0"/>
          <w:marTop w:val="0"/>
          <w:marBottom w:val="0"/>
          <w:divBdr>
            <w:top w:val="none" w:sz="0" w:space="0" w:color="auto"/>
            <w:left w:val="none" w:sz="0" w:space="0" w:color="auto"/>
            <w:bottom w:val="none" w:sz="0" w:space="0" w:color="auto"/>
            <w:right w:val="none" w:sz="0" w:space="0" w:color="auto"/>
          </w:divBdr>
        </w:div>
        <w:div w:id="1407268917">
          <w:marLeft w:val="0"/>
          <w:marRight w:val="0"/>
          <w:marTop w:val="0"/>
          <w:marBottom w:val="0"/>
          <w:divBdr>
            <w:top w:val="none" w:sz="0" w:space="0" w:color="auto"/>
            <w:left w:val="none" w:sz="0" w:space="0" w:color="auto"/>
            <w:bottom w:val="none" w:sz="0" w:space="0" w:color="auto"/>
            <w:right w:val="none" w:sz="0" w:space="0" w:color="auto"/>
          </w:divBdr>
        </w:div>
        <w:div w:id="1851263041">
          <w:marLeft w:val="0"/>
          <w:marRight w:val="0"/>
          <w:marTop w:val="0"/>
          <w:marBottom w:val="0"/>
          <w:divBdr>
            <w:top w:val="none" w:sz="0" w:space="0" w:color="auto"/>
            <w:left w:val="none" w:sz="0" w:space="0" w:color="auto"/>
            <w:bottom w:val="none" w:sz="0" w:space="0" w:color="auto"/>
            <w:right w:val="none" w:sz="0" w:space="0" w:color="auto"/>
          </w:divBdr>
        </w:div>
        <w:div w:id="505679377">
          <w:marLeft w:val="0"/>
          <w:marRight w:val="0"/>
          <w:marTop w:val="0"/>
          <w:marBottom w:val="0"/>
          <w:divBdr>
            <w:top w:val="none" w:sz="0" w:space="0" w:color="auto"/>
            <w:left w:val="none" w:sz="0" w:space="0" w:color="auto"/>
            <w:bottom w:val="none" w:sz="0" w:space="0" w:color="auto"/>
            <w:right w:val="none" w:sz="0" w:space="0" w:color="auto"/>
          </w:divBdr>
        </w:div>
        <w:div w:id="488331857">
          <w:marLeft w:val="0"/>
          <w:marRight w:val="0"/>
          <w:marTop w:val="0"/>
          <w:marBottom w:val="0"/>
          <w:divBdr>
            <w:top w:val="none" w:sz="0" w:space="0" w:color="auto"/>
            <w:left w:val="none" w:sz="0" w:space="0" w:color="auto"/>
            <w:bottom w:val="none" w:sz="0" w:space="0" w:color="auto"/>
            <w:right w:val="none" w:sz="0" w:space="0" w:color="auto"/>
          </w:divBdr>
        </w:div>
        <w:div w:id="2087877139">
          <w:marLeft w:val="0"/>
          <w:marRight w:val="0"/>
          <w:marTop w:val="0"/>
          <w:marBottom w:val="0"/>
          <w:divBdr>
            <w:top w:val="none" w:sz="0" w:space="0" w:color="auto"/>
            <w:left w:val="none" w:sz="0" w:space="0" w:color="auto"/>
            <w:bottom w:val="none" w:sz="0" w:space="0" w:color="auto"/>
            <w:right w:val="none" w:sz="0" w:space="0" w:color="auto"/>
          </w:divBdr>
        </w:div>
        <w:div w:id="1747150566">
          <w:marLeft w:val="0"/>
          <w:marRight w:val="0"/>
          <w:marTop w:val="0"/>
          <w:marBottom w:val="0"/>
          <w:divBdr>
            <w:top w:val="none" w:sz="0" w:space="0" w:color="auto"/>
            <w:left w:val="none" w:sz="0" w:space="0" w:color="auto"/>
            <w:bottom w:val="none" w:sz="0" w:space="0" w:color="auto"/>
            <w:right w:val="none" w:sz="0" w:space="0" w:color="auto"/>
          </w:divBdr>
        </w:div>
        <w:div w:id="751510860">
          <w:marLeft w:val="0"/>
          <w:marRight w:val="0"/>
          <w:marTop w:val="0"/>
          <w:marBottom w:val="0"/>
          <w:divBdr>
            <w:top w:val="none" w:sz="0" w:space="0" w:color="auto"/>
            <w:left w:val="none" w:sz="0" w:space="0" w:color="auto"/>
            <w:bottom w:val="none" w:sz="0" w:space="0" w:color="auto"/>
            <w:right w:val="none" w:sz="0" w:space="0" w:color="auto"/>
          </w:divBdr>
        </w:div>
        <w:div w:id="1924953051">
          <w:marLeft w:val="0"/>
          <w:marRight w:val="0"/>
          <w:marTop w:val="0"/>
          <w:marBottom w:val="0"/>
          <w:divBdr>
            <w:top w:val="none" w:sz="0" w:space="0" w:color="auto"/>
            <w:left w:val="none" w:sz="0" w:space="0" w:color="auto"/>
            <w:bottom w:val="none" w:sz="0" w:space="0" w:color="auto"/>
            <w:right w:val="none" w:sz="0" w:space="0" w:color="auto"/>
          </w:divBdr>
        </w:div>
        <w:div w:id="954210989">
          <w:marLeft w:val="0"/>
          <w:marRight w:val="0"/>
          <w:marTop w:val="0"/>
          <w:marBottom w:val="0"/>
          <w:divBdr>
            <w:top w:val="none" w:sz="0" w:space="0" w:color="auto"/>
            <w:left w:val="none" w:sz="0" w:space="0" w:color="auto"/>
            <w:bottom w:val="none" w:sz="0" w:space="0" w:color="auto"/>
            <w:right w:val="none" w:sz="0" w:space="0" w:color="auto"/>
          </w:divBdr>
        </w:div>
        <w:div w:id="1704284267">
          <w:marLeft w:val="0"/>
          <w:marRight w:val="0"/>
          <w:marTop w:val="0"/>
          <w:marBottom w:val="0"/>
          <w:divBdr>
            <w:top w:val="none" w:sz="0" w:space="0" w:color="auto"/>
            <w:left w:val="none" w:sz="0" w:space="0" w:color="auto"/>
            <w:bottom w:val="none" w:sz="0" w:space="0" w:color="auto"/>
            <w:right w:val="none" w:sz="0" w:space="0" w:color="auto"/>
          </w:divBdr>
        </w:div>
        <w:div w:id="851263975">
          <w:marLeft w:val="0"/>
          <w:marRight w:val="0"/>
          <w:marTop w:val="0"/>
          <w:marBottom w:val="0"/>
          <w:divBdr>
            <w:top w:val="none" w:sz="0" w:space="0" w:color="auto"/>
            <w:left w:val="none" w:sz="0" w:space="0" w:color="auto"/>
            <w:bottom w:val="none" w:sz="0" w:space="0" w:color="auto"/>
            <w:right w:val="none" w:sz="0" w:space="0" w:color="auto"/>
          </w:divBdr>
        </w:div>
        <w:div w:id="1484857945">
          <w:marLeft w:val="0"/>
          <w:marRight w:val="0"/>
          <w:marTop w:val="0"/>
          <w:marBottom w:val="0"/>
          <w:divBdr>
            <w:top w:val="none" w:sz="0" w:space="0" w:color="auto"/>
            <w:left w:val="none" w:sz="0" w:space="0" w:color="auto"/>
            <w:bottom w:val="none" w:sz="0" w:space="0" w:color="auto"/>
            <w:right w:val="none" w:sz="0" w:space="0" w:color="auto"/>
          </w:divBdr>
        </w:div>
        <w:div w:id="1224752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DB32A-EA2F-4111-9351-03FC3C729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7622</TotalTime>
  <Pages>3</Pages>
  <Words>1071</Words>
  <Characters>6107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175</cp:revision>
  <cp:lastPrinted>2025-12-16T07:55:00Z</cp:lastPrinted>
  <dcterms:created xsi:type="dcterms:W3CDTF">2025-11-11T13:00:00Z</dcterms:created>
  <dcterms:modified xsi:type="dcterms:W3CDTF">2026-11-05T12:52:00Z</dcterms:modified>
</cp:coreProperties>
</file>