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90" w:rsidRPr="005B7A90" w:rsidRDefault="005B7A90" w:rsidP="005B7A9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90" w:rsidRPr="005B7A90" w:rsidRDefault="005B7A90" w:rsidP="005B7A9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7A90" w:rsidRPr="005B7A90" w:rsidRDefault="005B7A90" w:rsidP="005B7A90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7A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АДМИНИСТРАЦИЯ ГОРОДСКОГО ОКРУГА </w:t>
      </w:r>
    </w:p>
    <w:p w:rsidR="005B7A90" w:rsidRPr="005B7A90" w:rsidRDefault="005B7A90" w:rsidP="005B7A90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7A90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ГОРОДА ПЕРЕСЛАВЛЯ-ЗАЛЕССКОГО</w:t>
      </w:r>
    </w:p>
    <w:p w:rsidR="005B7A90" w:rsidRPr="005B7A90" w:rsidRDefault="005B7A90" w:rsidP="005B7A90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7A90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5B7A90" w:rsidRPr="005B7A90" w:rsidRDefault="005B7A90" w:rsidP="005B7A9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B7A90" w:rsidRPr="005B7A90" w:rsidRDefault="005B7A90" w:rsidP="005B7A9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7A90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5B7A90" w:rsidRPr="005B7A90" w:rsidRDefault="005B7A90" w:rsidP="005B7A9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7A90" w:rsidRPr="005B7A90" w:rsidRDefault="005B7A90" w:rsidP="005B7A9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7A90" w:rsidRPr="005B7A90" w:rsidRDefault="005B7A90" w:rsidP="005B7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7A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 </w:t>
      </w:r>
      <w:r w:rsidR="008A4E20">
        <w:rPr>
          <w:rFonts w:ascii="Times New Roman" w:eastAsia="Times New Roman" w:hAnsi="Times New Roman" w:cs="Times New Roman"/>
          <w:sz w:val="24"/>
          <w:szCs w:val="20"/>
          <w:lang w:eastAsia="ru-RU"/>
        </w:rPr>
        <w:t>27.03.2018</w:t>
      </w:r>
      <w:r w:rsidRPr="005B7A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</w:t>
      </w:r>
      <w:r w:rsidR="008A4E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ПОС.03-0321/18</w:t>
      </w:r>
      <w:r w:rsidRPr="005B7A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</w:p>
    <w:p w:rsidR="005B7A90" w:rsidRPr="005B7A90" w:rsidRDefault="005B7A90" w:rsidP="005B7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7A90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4C2758" w:rsidRDefault="004C2758" w:rsidP="00D26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758" w:rsidRPr="00951D22" w:rsidRDefault="004C2758" w:rsidP="00D26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F6F" w:rsidRPr="00951D22" w:rsidRDefault="00173F6F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 в постановление</w:t>
      </w:r>
    </w:p>
    <w:p w:rsidR="00173F6F" w:rsidRPr="00951D22" w:rsidRDefault="00173F6F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Переславля-Залесского </w:t>
      </w:r>
    </w:p>
    <w:p w:rsidR="00173F6F" w:rsidRPr="00951D22" w:rsidRDefault="00173F6F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D2F6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2F6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ПОС.03-</w:t>
      </w:r>
      <w:r w:rsidR="001D2F6C">
        <w:rPr>
          <w:rFonts w:ascii="Times New Roman" w:eastAsia="Times New Roman" w:hAnsi="Times New Roman" w:cs="Times New Roman"/>
          <w:sz w:val="24"/>
          <w:szCs w:val="24"/>
          <w:lang w:eastAsia="ru-RU"/>
        </w:rPr>
        <w:t>1597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</w:p>
    <w:p w:rsidR="00173F6F" w:rsidRPr="00951D22" w:rsidRDefault="00173F6F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регламента предоставления </w:t>
      </w:r>
    </w:p>
    <w:p w:rsidR="00173F6F" w:rsidRPr="00951D22" w:rsidRDefault="00A37048" w:rsidP="001D2F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«</w:t>
      </w:r>
      <w:r w:rsidR="001D2F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выписки из домовой книги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37048" w:rsidRDefault="007A0ED0" w:rsidP="00A3704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="00A37048" w:rsidRPr="00693A9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="00A37048" w:rsidRPr="0069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приведения Административного</w:t>
      </w:r>
      <w:r w:rsidR="00A37048" w:rsidRPr="00693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37048" w:rsidRPr="00693A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</w:t>
      </w:r>
      <w:r w:rsidR="00A37048" w:rsidRPr="00693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37048" w:rsidRPr="00693A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</w:t>
      </w:r>
      <w:r w:rsidR="00A370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 «</w:t>
      </w:r>
      <w:r w:rsidR="001D2F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выписки из домовой книги</w:t>
      </w:r>
      <w:r w:rsidR="00A37048" w:rsidRPr="00693A91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соответствие с Федеральным законом от 27.07.2010 № 210-ФЗ «Об организации предоставления государственных и муниципальных услуг»</w:t>
      </w:r>
      <w:r w:rsidR="00DA68B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Уставом города Переславля-Залесского</w:t>
      </w:r>
      <w:r w:rsidR="00A3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6A5C" w:rsidRPr="00951D22" w:rsidRDefault="00D26A5C" w:rsidP="00D26A5C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D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D26A5C" w:rsidRPr="00D26A5C" w:rsidRDefault="00D26A5C" w:rsidP="001D2F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постановление Администрации города Переславля-Залесского от </w:t>
      </w:r>
      <w:r w:rsidR="001D2F6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D2F6C"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2F6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1D2F6C"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D2F6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D2F6C"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ПОС.03-</w:t>
      </w:r>
      <w:r w:rsidR="001D2F6C">
        <w:rPr>
          <w:rFonts w:ascii="Times New Roman" w:eastAsia="Times New Roman" w:hAnsi="Times New Roman" w:cs="Times New Roman"/>
          <w:sz w:val="24"/>
          <w:szCs w:val="24"/>
          <w:lang w:eastAsia="ru-RU"/>
        </w:rPr>
        <w:t>1597</w:t>
      </w:r>
      <w:r w:rsidR="001D2F6C"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1D2F6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D2F6C"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Административного регламента </w:t>
      </w:r>
      <w:r w:rsidR="001D2F6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D2F6C"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редоставления </w:t>
      </w:r>
      <w:r w:rsidR="001D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«Выдача выписки из домовой книги»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постановлени</w:t>
      </w:r>
      <w:r w:rsidR="001D2F6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от </w:t>
      </w:r>
      <w:r w:rsidR="001D2F6C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D2F6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D2F6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ПОС.03-</w:t>
      </w:r>
      <w:r w:rsidR="001D2F6C">
        <w:rPr>
          <w:rFonts w:ascii="Times New Roman" w:eastAsia="Times New Roman" w:hAnsi="Times New Roman" w:cs="Times New Roman"/>
          <w:sz w:val="24"/>
          <w:szCs w:val="24"/>
          <w:lang w:eastAsia="ru-RU"/>
        </w:rPr>
        <w:t>0124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1D2F6C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1D2F6C" w:rsidRDefault="00A37048" w:rsidP="001D2F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1D2F6C" w:rsidRPr="001D2F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D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 w:rsidR="001D2F6C" w:rsidRPr="001D2F6C">
        <w:rPr>
          <w:rFonts w:ascii="Times New Roman" w:eastAsia="Times New Roman" w:hAnsi="Times New Roman" w:cs="Times New Roman"/>
          <w:sz w:val="24"/>
          <w:szCs w:val="24"/>
          <w:lang w:eastAsia="ru-RU"/>
        </w:rPr>
        <w:t>е 1.3.</w:t>
      </w:r>
      <w:r w:rsidRPr="001D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</w:t>
      </w:r>
      <w:r w:rsidR="001D2F6C" w:rsidRPr="001D2F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D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D2F6C" w:rsidRPr="001D2F6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 «(</w:t>
      </w:r>
      <w:hyperlink r:id="rId6" w:history="1">
        <w:r w:rsidR="001D2F6C" w:rsidRPr="001D2F6C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="001D2F6C" w:rsidRPr="001D2F6C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="001D2F6C" w:rsidRPr="001D2F6C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adminpz</w:t>
        </w:r>
        <w:r w:rsidR="001D2F6C" w:rsidRPr="001D2F6C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="001D2F6C" w:rsidRPr="001D2F6C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  <w:r w:rsidR="001D2F6C" w:rsidRPr="001D2F6C">
        <w:rPr>
          <w:rFonts w:ascii="Times New Roman" w:eastAsia="Times New Roman" w:hAnsi="Times New Roman" w:cs="Times New Roman"/>
          <w:sz w:val="24"/>
          <w:szCs w:val="24"/>
          <w:lang w:eastAsia="ru-RU"/>
        </w:rPr>
        <w:t>)» заменить словами «(</w:t>
      </w:r>
      <w:r w:rsidR="001D2F6C" w:rsidRPr="001D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http://admpereslavl.ru.)»;</w:t>
      </w:r>
      <w:r w:rsidR="001D2F6C" w:rsidRPr="001D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2A44" w:rsidRDefault="00F62A44" w:rsidP="00F62A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пункт 2.13. раздела 2. изложить в следующей редакции:</w:t>
      </w:r>
    </w:p>
    <w:p w:rsidR="00F62A44" w:rsidRPr="00A37048" w:rsidRDefault="00F62A44" w:rsidP="00F62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A37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 Требования к местам предоставления муниципальной услуги:</w:t>
      </w:r>
    </w:p>
    <w:p w:rsidR="00F62A44" w:rsidRPr="00A37048" w:rsidRDefault="00F62A44" w:rsidP="00F62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Помещение, в котором предоставляется муниципальная услуга, соответствует санитарно-эпидемиологическим требованиям, правилам пожарной безопасности, нормам охраны труда. Рабочие места сотрудников, предоставляющих муниципальную услугу,  оборудованы персональным компьютером с возможностью доступа к информационным базам данных, печатающим устройствам.</w:t>
      </w:r>
    </w:p>
    <w:p w:rsidR="00F62A44" w:rsidRPr="00A37048" w:rsidRDefault="00F62A44" w:rsidP="00F62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ожидания должны соответствовать комфортным условиям для заявителей, быть оборудованы мебелью (стол, стулья), а также канцелярскими принадлежностями при необходимости.</w:t>
      </w:r>
    </w:p>
    <w:p w:rsidR="00F62A44" w:rsidRPr="00A37048" w:rsidRDefault="00F62A44" w:rsidP="00F62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информирования оборудуются информационным стендом, на котором размещаются: настоящий Административный регламент, формы заявлений, график приема граждан. Тексты информационных материалов печатаются удобным для чтения шрифтом, без исправлений, наиболее важные места выделяются (подчеркиваются).</w:t>
      </w:r>
    </w:p>
    <w:p w:rsidR="00F62A44" w:rsidRDefault="00F62A44" w:rsidP="00F62A4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7048">
        <w:rPr>
          <w:rFonts w:ascii="Times New Roman" w:eastAsia="Times New Roman" w:hAnsi="Times New Roman" w:cs="Times New Roman"/>
          <w:sz w:val="24"/>
          <w:szCs w:val="24"/>
          <w:lang w:eastAsia="ar-SA"/>
        </w:rPr>
        <w:t>Пути движения к входу в здание, вход в здание, пути движения к местам ожидания, информирования и предоставления государственной услуги, равно как и сами места ожидания, информирования и предоставления государственной услуги, санитарно-</w:t>
      </w:r>
      <w:r w:rsidRPr="00A3704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гигиенические помещения оборудуются в соответствии с требованиями строительных норм и правил, обеспечивающих доступность для инвалидов 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7A0ED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маломобильных</w:t>
      </w:r>
      <w:proofErr w:type="spellEnd"/>
      <w:r w:rsidR="007A0E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групп населения</w:t>
      </w:r>
      <w:proofErr w:type="gramStart"/>
      <w:r w:rsidR="007A0ED0">
        <w:rPr>
          <w:rFonts w:ascii="Times New Roman" w:eastAsia="Times New Roman" w:hAnsi="Times New Roman" w:cs="Times New Roman"/>
          <w:sz w:val="24"/>
          <w:szCs w:val="24"/>
          <w:lang w:eastAsia="ar-SA"/>
        </w:rPr>
        <w:t>.»;</w:t>
      </w:r>
      <w:proofErr w:type="gramEnd"/>
    </w:p>
    <w:p w:rsidR="00F62A44" w:rsidRDefault="00F62A44" w:rsidP="007A0E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1.3.</w:t>
      </w:r>
      <w:r w:rsidRPr="00F62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0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7A0ED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4.3. раздела 4. </w:t>
      </w:r>
      <w:r w:rsidR="007A0ED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«Мэра» заменить словами «Главы городского округа»;</w:t>
      </w:r>
    </w:p>
    <w:p w:rsidR="007A0ED0" w:rsidRDefault="007A0ED0" w:rsidP="00F62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</w:t>
      </w:r>
      <w:r w:rsidRPr="007A0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5.1. раздела 5. слово «Мэру»  заменить словами «Главе городского округа».</w:t>
      </w:r>
    </w:p>
    <w:p w:rsidR="00D26A5C" w:rsidRPr="00D05BB4" w:rsidRDefault="00D26A5C" w:rsidP="00D26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B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газете «</w:t>
      </w:r>
      <w:proofErr w:type="spellStart"/>
      <w:r w:rsidRPr="00D05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Переславская</w:t>
      </w:r>
      <w:proofErr w:type="spellEnd"/>
      <w:r w:rsidRPr="00D05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неделя» и разместить на официальном сайте органов местного самоуправления города Переславля-Залесского.</w:t>
      </w:r>
    </w:p>
    <w:p w:rsidR="00A37048" w:rsidRPr="00406507" w:rsidRDefault="005B7A90" w:rsidP="00A370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A37048" w:rsidRPr="004065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после его официального опубликования</w:t>
      </w:r>
      <w:r w:rsidR="007A0E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6A5C" w:rsidRDefault="00D26A5C" w:rsidP="004C275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D05B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05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4C27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на заместителя Главы Администрац</w:t>
      </w:r>
      <w:r w:rsidR="005B7A9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города Переславля-Залесского</w:t>
      </w:r>
      <w:r w:rsidRPr="00D05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Фархутдинов</w:t>
      </w:r>
      <w:r w:rsidR="004C2758">
        <w:rPr>
          <w:rFonts w:ascii="Times New Roman" w:eastAsia="Times New Roman" w:hAnsi="Times New Roman" w:cs="Times New Roman"/>
          <w:sz w:val="24"/>
          <w:szCs w:val="24"/>
          <w:lang w:eastAsia="ru-RU"/>
        </w:rPr>
        <w:t>а М.В.</w:t>
      </w:r>
    </w:p>
    <w:p w:rsidR="004C2758" w:rsidRDefault="004C2758" w:rsidP="004C27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A90" w:rsidRDefault="005B7A90" w:rsidP="004C27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A90" w:rsidRDefault="005B7A90" w:rsidP="004C27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6DD" w:rsidRPr="004C2758" w:rsidRDefault="004C2758" w:rsidP="004C27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758">
        <w:rPr>
          <w:rFonts w:ascii="Times New Roman" w:hAnsi="Times New Roman" w:cs="Times New Roman"/>
          <w:sz w:val="24"/>
          <w:szCs w:val="24"/>
        </w:rPr>
        <w:t>Глава городского округа</w:t>
      </w:r>
    </w:p>
    <w:p w:rsidR="004C2758" w:rsidRPr="004C2758" w:rsidRDefault="004C2758" w:rsidP="004C2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C2758">
        <w:rPr>
          <w:rFonts w:ascii="Times New Roman" w:hAnsi="Times New Roman" w:cs="Times New Roman"/>
          <w:sz w:val="24"/>
          <w:szCs w:val="24"/>
        </w:rPr>
        <w:t xml:space="preserve">орода Переславля-Залесского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C2758">
        <w:rPr>
          <w:rFonts w:ascii="Times New Roman" w:hAnsi="Times New Roman" w:cs="Times New Roman"/>
          <w:sz w:val="24"/>
          <w:szCs w:val="24"/>
        </w:rPr>
        <w:t>В.М. Волков</w:t>
      </w:r>
    </w:p>
    <w:sectPr w:rsidR="004C2758" w:rsidRPr="004C2758" w:rsidSect="005B7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5E0"/>
    <w:rsid w:val="00016729"/>
    <w:rsid w:val="00020280"/>
    <w:rsid w:val="00041922"/>
    <w:rsid w:val="00044A7A"/>
    <w:rsid w:val="00064D82"/>
    <w:rsid w:val="000962EA"/>
    <w:rsid w:val="00173F6F"/>
    <w:rsid w:val="001B051D"/>
    <w:rsid w:val="001D2F6C"/>
    <w:rsid w:val="002939DE"/>
    <w:rsid w:val="0035745D"/>
    <w:rsid w:val="003D7A05"/>
    <w:rsid w:val="00406507"/>
    <w:rsid w:val="00422182"/>
    <w:rsid w:val="00456786"/>
    <w:rsid w:val="00487ED7"/>
    <w:rsid w:val="004C2758"/>
    <w:rsid w:val="0052345A"/>
    <w:rsid w:val="005B7A90"/>
    <w:rsid w:val="005D15E0"/>
    <w:rsid w:val="006718C5"/>
    <w:rsid w:val="00795D0F"/>
    <w:rsid w:val="007A0ED0"/>
    <w:rsid w:val="00805041"/>
    <w:rsid w:val="00844880"/>
    <w:rsid w:val="008A37DD"/>
    <w:rsid w:val="008A4E20"/>
    <w:rsid w:val="008D490B"/>
    <w:rsid w:val="00951D22"/>
    <w:rsid w:val="00A37048"/>
    <w:rsid w:val="00A556DE"/>
    <w:rsid w:val="00AA5BFB"/>
    <w:rsid w:val="00B57AEA"/>
    <w:rsid w:val="00BB4BB5"/>
    <w:rsid w:val="00BF4ED1"/>
    <w:rsid w:val="00BF66D0"/>
    <w:rsid w:val="00C11A70"/>
    <w:rsid w:val="00C32A03"/>
    <w:rsid w:val="00C836DD"/>
    <w:rsid w:val="00C87D1C"/>
    <w:rsid w:val="00CC351E"/>
    <w:rsid w:val="00D10653"/>
    <w:rsid w:val="00D26A5C"/>
    <w:rsid w:val="00D349B9"/>
    <w:rsid w:val="00D63566"/>
    <w:rsid w:val="00DA68B2"/>
    <w:rsid w:val="00DD3CFF"/>
    <w:rsid w:val="00DF6E6C"/>
    <w:rsid w:val="00E82187"/>
    <w:rsid w:val="00E95395"/>
    <w:rsid w:val="00EB3288"/>
    <w:rsid w:val="00EE5D55"/>
    <w:rsid w:val="00EF0AE4"/>
    <w:rsid w:val="00F62A44"/>
    <w:rsid w:val="00F836BC"/>
    <w:rsid w:val="00F9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D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62EA"/>
    <w:pPr>
      <w:ind w:left="720"/>
      <w:contextualSpacing/>
    </w:pPr>
  </w:style>
  <w:style w:type="paragraph" w:styleId="a6">
    <w:name w:val="Normal (Web)"/>
    <w:basedOn w:val="a"/>
    <w:rsid w:val="0009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718C5"/>
    <w:rPr>
      <w:color w:val="0000FF" w:themeColor="hyperlink"/>
      <w:u w:val="single"/>
    </w:rPr>
  </w:style>
  <w:style w:type="paragraph" w:styleId="a8">
    <w:name w:val="No Spacing"/>
    <w:uiPriority w:val="1"/>
    <w:qFormat/>
    <w:rsid w:val="00D26A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D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62EA"/>
    <w:pPr>
      <w:ind w:left="720"/>
      <w:contextualSpacing/>
    </w:pPr>
  </w:style>
  <w:style w:type="paragraph" w:styleId="a6">
    <w:name w:val="Normal (Web)"/>
    <w:basedOn w:val="a"/>
    <w:rsid w:val="0009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718C5"/>
    <w:rPr>
      <w:color w:val="0000FF" w:themeColor="hyperlink"/>
      <w:u w:val="single"/>
    </w:rPr>
  </w:style>
  <w:style w:type="paragraph" w:styleId="a8">
    <w:name w:val="No Spacing"/>
    <w:uiPriority w:val="1"/>
    <w:qFormat/>
    <w:rsid w:val="00D26A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pz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926E4-A4C5-49DE-A35A-CB604477F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3</cp:revision>
  <cp:lastPrinted>2018-03-22T07:47:00Z</cp:lastPrinted>
  <dcterms:created xsi:type="dcterms:W3CDTF">2018-03-27T09:13:00Z</dcterms:created>
  <dcterms:modified xsi:type="dcterms:W3CDTF">2018-03-27T08:19:00Z</dcterms:modified>
</cp:coreProperties>
</file>