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6F" w:rsidRPr="00C8096F" w:rsidRDefault="00C8096F" w:rsidP="00C8096F">
      <w:pPr>
        <w:rPr>
          <w:b/>
        </w:rPr>
      </w:pPr>
      <w:r w:rsidRPr="00C8096F">
        <w:rPr>
          <w:b/>
        </w:rPr>
        <w:t>Меры предосторожности при эксплуатации печей, каминов</w:t>
      </w:r>
    </w:p>
    <w:p w:rsidR="00C8096F" w:rsidRPr="00C8096F" w:rsidRDefault="00C8096F" w:rsidP="00C8096F">
      <w:pPr>
        <w:rPr>
          <w:b/>
          <w:i/>
        </w:rPr>
      </w:pPr>
      <w:r w:rsidRPr="00C8096F">
        <w:rPr>
          <w:b/>
          <w:i/>
        </w:rPr>
        <w:t xml:space="preserve">Природа, чистый воздух, загородный дом, уютный треск в камине или печи – что может быть лучше? Правильно! Все тоже самое, только с учетом безопасности </w:t>
      </w:r>
      <w:proofErr w:type="gramStart"/>
      <w:r w:rsidRPr="00C8096F">
        <w:rPr>
          <w:b/>
          <w:i/>
        </w:rPr>
        <w:t>Ваших</w:t>
      </w:r>
      <w:proofErr w:type="gramEnd"/>
      <w:r w:rsidRPr="00C8096F">
        <w:rPr>
          <w:b/>
          <w:i/>
        </w:rPr>
        <w:t xml:space="preserve"> близких и самого дома.</w:t>
      </w:r>
    </w:p>
    <w:p w:rsidR="00C8096F" w:rsidRDefault="00C8096F" w:rsidP="00C8096F">
      <w:r>
        <w:t>А ведь для этого нужно совсем не много – выучить ряд простых правил, которые не позволят нарушить гармонию Вашего дома, а использование угольно-дровяного отопления несло бы в себе функцию обогрева и служило бы эстетическому удовольствию.</w:t>
      </w:r>
    </w:p>
    <w:p w:rsidR="00C8096F" w:rsidRDefault="00C8096F" w:rsidP="00C8096F">
      <w:r>
        <w:t>Прежде всего, необходимо:</w:t>
      </w:r>
    </w:p>
    <w:p w:rsidR="00C8096F" w:rsidRDefault="00C8096F" w:rsidP="00C8096F">
      <w:r>
        <w:rPr>
          <w:rFonts w:ascii="Calibri" w:hAnsi="Calibri" w:cs="Calibri"/>
        </w:rPr>
        <w:t>-</w:t>
      </w:r>
      <w:r>
        <w:t xml:space="preserve"> Перед началом отопительного сезона прочистить печи и дымоходы, отремонтировать и побелить известковым и </w:t>
      </w:r>
      <w:proofErr w:type="gramStart"/>
      <w:r>
        <w:t>глиняным раствором</w:t>
      </w:r>
      <w:proofErr w:type="gramEnd"/>
      <w:r>
        <w:t>, чтобы можно было заметить появившиеся черные, от проходящего через них дыма, трещины.</w:t>
      </w:r>
    </w:p>
    <w:p w:rsidR="00C8096F" w:rsidRDefault="00C8096F" w:rsidP="00C8096F">
      <w:r>
        <w:rPr>
          <w:rFonts w:ascii="Calibri" w:hAnsi="Calibri" w:cs="Calibri"/>
        </w:rPr>
        <w:t>-</w:t>
      </w:r>
      <w:r>
        <w:t xml:space="preserve"> При проверке дымоходов проконтролировать: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МЧС России на проведение этих работ.</w:t>
      </w:r>
    </w:p>
    <w:p w:rsidR="00C8096F" w:rsidRDefault="00C8096F" w:rsidP="00C8096F">
      <w:r>
        <w:t>1. Печь, дымовая труба в местах соединения с деревянными чердачными или межэтажными перекрытиями должны иметь утолщения кирпичной кладки – разделку. Не нужно забывать и про утолщение стенок печи.</w:t>
      </w:r>
    </w:p>
    <w:p w:rsidR="00C8096F" w:rsidRDefault="00C8096F" w:rsidP="00C8096F">
      <w:r>
        <w:t xml:space="preserve">2.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</w:t>
      </w:r>
      <w:proofErr w:type="gramStart"/>
      <w:r>
        <w:t>воздушный</w:t>
      </w:r>
      <w:proofErr w:type="gramEnd"/>
      <w:r>
        <w:t xml:space="preserve"> </w:t>
      </w:r>
      <w:proofErr w:type="spellStart"/>
      <w:r>
        <w:t>промежуток-отступку</w:t>
      </w:r>
      <w:proofErr w:type="spellEnd"/>
      <w:r>
        <w:t>. На деревянном полу перед топкой необходимо прибить металлический (</w:t>
      </w:r>
      <w:proofErr w:type="spellStart"/>
      <w:r>
        <w:t>предтопочный</w:t>
      </w:r>
      <w:proofErr w:type="spellEnd"/>
      <w:r>
        <w:t>) лист размерами не менее 50 на 70 см.</w:t>
      </w:r>
    </w:p>
    <w:p w:rsidR="00C8096F" w:rsidRDefault="00C8096F" w:rsidP="00C8096F">
      <w:r>
        <w:t>3. Чрезвычайно опасно оставлять топящиеся печи без присмотра или на попечение малолетних детей.</w:t>
      </w:r>
    </w:p>
    <w:p w:rsidR="00C8096F" w:rsidRDefault="00C8096F" w:rsidP="00C8096F">
      <w:r>
        <w:t>4. Нельзя применять для розжига печей горючие и легковоспламеняющиеся жидкости.</w:t>
      </w:r>
    </w:p>
    <w:p w:rsidR="00C8096F" w:rsidRDefault="00C8096F" w:rsidP="00C8096F">
      <w:r>
        <w:t>5. Чтобы не допускать перекала печи рекомендуется топить ее два-три раза в день и не более чем по полтора часа.</w:t>
      </w:r>
    </w:p>
    <w:p w:rsidR="00C8096F" w:rsidRDefault="00C8096F" w:rsidP="00C8096F">
      <w:r>
        <w:t>6. За три часа до отхода ко сну топка печи должна быть прекращена.</w:t>
      </w:r>
    </w:p>
    <w:p w:rsidR="00C8096F" w:rsidRDefault="00C8096F" w:rsidP="00C8096F">
      <w:r>
        <w:t>7. Чтобы избежать образования трещин в кладке, нужно периодически прочищать дымоход от скапливающейся в нем сажи. Не реже 1 раза в три месяца привлекать печника-трубочиста очищать дымоходы от сажи.</w:t>
      </w:r>
    </w:p>
    <w:p w:rsidR="00C8096F" w:rsidRDefault="00C8096F" w:rsidP="00C8096F">
      <w:r>
        <w:t>8. Не следует сушить на печи вещи и сырые дрова.</w:t>
      </w:r>
    </w:p>
    <w:p w:rsidR="00C8096F" w:rsidRDefault="00C8096F" w:rsidP="00C8096F">
      <w:r>
        <w:t>9. Следите за тем, чтобы мебель, занавески находились не менее чем в полуметре от массива топящейся печи.</w:t>
      </w:r>
    </w:p>
    <w:p w:rsidR="002A0841" w:rsidRDefault="00C8096F" w:rsidP="00C8096F">
      <w:r>
        <w:t>10.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sectPr w:rsidR="002A0841" w:rsidSect="00C809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8096F"/>
    <w:rsid w:val="002A0841"/>
    <w:rsid w:val="00C8096F"/>
    <w:rsid w:val="00DD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</dc:creator>
  <cp:lastModifiedBy>Admin_1</cp:lastModifiedBy>
  <cp:revision>1</cp:revision>
  <dcterms:created xsi:type="dcterms:W3CDTF">2020-11-02T08:38:00Z</dcterms:created>
  <dcterms:modified xsi:type="dcterms:W3CDTF">2020-11-02T08:40:00Z</dcterms:modified>
</cp:coreProperties>
</file>