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14" w:rsidRPr="00F57214" w:rsidRDefault="00F57214" w:rsidP="00F57214">
      <w:pPr>
        <w:jc w:val="center"/>
      </w:pPr>
      <w:r>
        <w:rPr>
          <w:noProof/>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F57214" w:rsidRPr="00F57214" w:rsidRDefault="00F57214" w:rsidP="00F57214">
      <w:pPr>
        <w:jc w:val="center"/>
        <w:rPr>
          <w:sz w:val="10"/>
          <w:szCs w:val="10"/>
        </w:rPr>
      </w:pPr>
    </w:p>
    <w:p w:rsidR="00F57214" w:rsidRPr="00F57214" w:rsidRDefault="00F57214" w:rsidP="00F57214">
      <w:pPr>
        <w:jc w:val="center"/>
        <w:rPr>
          <w:sz w:val="10"/>
          <w:szCs w:val="10"/>
        </w:rPr>
      </w:pPr>
    </w:p>
    <w:p w:rsidR="00F57214" w:rsidRPr="00F57214" w:rsidRDefault="00F57214" w:rsidP="00F57214">
      <w:pPr>
        <w:overflowPunct w:val="0"/>
        <w:autoSpaceDE w:val="0"/>
        <w:autoSpaceDN w:val="0"/>
        <w:adjustRightInd w:val="0"/>
        <w:jc w:val="center"/>
        <w:rPr>
          <w:sz w:val="26"/>
          <w:szCs w:val="26"/>
        </w:rPr>
      </w:pPr>
    </w:p>
    <w:p w:rsidR="00F57214" w:rsidRPr="00F57214" w:rsidRDefault="00F57214" w:rsidP="00F57214">
      <w:pPr>
        <w:ind w:left="283" w:hanging="283"/>
        <w:jc w:val="center"/>
        <w:rPr>
          <w:sz w:val="26"/>
          <w:szCs w:val="26"/>
        </w:rPr>
      </w:pPr>
      <w:r w:rsidRPr="00F57214">
        <w:rPr>
          <w:sz w:val="26"/>
          <w:szCs w:val="26"/>
        </w:rPr>
        <w:t>АДМИНИСТРАЦИЯ ГОРОДА ПЕРЕСЛАВЛЯ-ЗАЛЕССКОГО</w:t>
      </w:r>
    </w:p>
    <w:p w:rsidR="00F57214" w:rsidRPr="00F57214" w:rsidRDefault="00F57214" w:rsidP="00F57214">
      <w:pPr>
        <w:ind w:left="283"/>
        <w:jc w:val="center"/>
        <w:rPr>
          <w:sz w:val="26"/>
          <w:szCs w:val="26"/>
        </w:rPr>
      </w:pPr>
    </w:p>
    <w:p w:rsidR="00F57214" w:rsidRPr="00F57214" w:rsidRDefault="00F57214" w:rsidP="00F57214">
      <w:pPr>
        <w:ind w:left="283"/>
        <w:jc w:val="center"/>
        <w:rPr>
          <w:sz w:val="26"/>
          <w:szCs w:val="26"/>
        </w:rPr>
      </w:pPr>
      <w:r w:rsidRPr="00F57214">
        <w:rPr>
          <w:sz w:val="26"/>
          <w:szCs w:val="26"/>
        </w:rPr>
        <w:t>ПОСТАНОВЛЕНИЕ</w:t>
      </w:r>
    </w:p>
    <w:p w:rsidR="00F57214" w:rsidRPr="00F57214" w:rsidRDefault="00F57214" w:rsidP="00F57214">
      <w:pPr>
        <w:ind w:left="283"/>
        <w:jc w:val="center"/>
        <w:rPr>
          <w:sz w:val="26"/>
          <w:szCs w:val="26"/>
        </w:rPr>
      </w:pPr>
    </w:p>
    <w:p w:rsidR="00F57214" w:rsidRPr="00F57214" w:rsidRDefault="00F57214" w:rsidP="00F57214">
      <w:pPr>
        <w:overflowPunct w:val="0"/>
        <w:autoSpaceDE w:val="0"/>
        <w:autoSpaceDN w:val="0"/>
        <w:adjustRightInd w:val="0"/>
        <w:rPr>
          <w:sz w:val="26"/>
          <w:szCs w:val="26"/>
        </w:rPr>
      </w:pPr>
    </w:p>
    <w:p w:rsidR="00F57214" w:rsidRPr="00F57214" w:rsidRDefault="00F57214" w:rsidP="00F57214">
      <w:pPr>
        <w:rPr>
          <w:sz w:val="26"/>
          <w:szCs w:val="26"/>
        </w:rPr>
      </w:pPr>
      <w:r w:rsidRPr="00F57214">
        <w:rPr>
          <w:sz w:val="26"/>
          <w:szCs w:val="26"/>
        </w:rPr>
        <w:t>От</w:t>
      </w:r>
      <w:r w:rsidR="009C1A0B">
        <w:rPr>
          <w:sz w:val="26"/>
          <w:szCs w:val="26"/>
        </w:rPr>
        <w:t xml:space="preserve"> 27.09.2022</w:t>
      </w:r>
      <w:r w:rsidRPr="00F57214">
        <w:rPr>
          <w:sz w:val="26"/>
          <w:szCs w:val="26"/>
        </w:rPr>
        <w:t xml:space="preserve"> № </w:t>
      </w:r>
      <w:r w:rsidR="009C1A0B">
        <w:rPr>
          <w:sz w:val="26"/>
          <w:szCs w:val="26"/>
        </w:rPr>
        <w:t>ПОС.03-2172/22</w:t>
      </w:r>
    </w:p>
    <w:p w:rsidR="00F57214" w:rsidRPr="00F57214" w:rsidRDefault="00F57214" w:rsidP="00F57214">
      <w:pPr>
        <w:rPr>
          <w:sz w:val="26"/>
          <w:szCs w:val="26"/>
        </w:rPr>
      </w:pPr>
    </w:p>
    <w:p w:rsidR="00F57214" w:rsidRPr="00F57214" w:rsidRDefault="00F57214" w:rsidP="00F57214">
      <w:pPr>
        <w:rPr>
          <w:sz w:val="26"/>
          <w:szCs w:val="26"/>
        </w:rPr>
      </w:pPr>
      <w:r w:rsidRPr="00F57214">
        <w:rPr>
          <w:sz w:val="26"/>
          <w:szCs w:val="26"/>
        </w:rPr>
        <w:t>город Переславль-Залесский</w:t>
      </w:r>
    </w:p>
    <w:p w:rsidR="00F57214" w:rsidRPr="00F57214" w:rsidRDefault="00F57214" w:rsidP="00F57214"/>
    <w:p w:rsidR="00F57214" w:rsidRPr="00F84B0A" w:rsidRDefault="00F57214" w:rsidP="00F84B0A">
      <w:bookmarkStart w:id="0" w:name="_GoBack"/>
      <w:bookmarkEnd w:id="0"/>
    </w:p>
    <w:p w:rsidR="0098579A" w:rsidRDefault="00177A64" w:rsidP="00177A64">
      <w:pPr>
        <w:rPr>
          <w:color w:val="000000"/>
          <w:sz w:val="26"/>
          <w:szCs w:val="26"/>
        </w:rPr>
      </w:pPr>
      <w:r w:rsidRPr="000A5A07">
        <w:rPr>
          <w:color w:val="000000"/>
          <w:sz w:val="26"/>
          <w:szCs w:val="26"/>
        </w:rPr>
        <w:t>О внесении изменений в</w:t>
      </w:r>
      <w:r w:rsidR="0098579A">
        <w:rPr>
          <w:color w:val="000000"/>
          <w:sz w:val="26"/>
          <w:szCs w:val="26"/>
        </w:rPr>
        <w:t xml:space="preserve"> </w:t>
      </w:r>
      <w:r w:rsidRPr="000A5A07">
        <w:rPr>
          <w:color w:val="000000"/>
          <w:sz w:val="26"/>
          <w:szCs w:val="26"/>
        </w:rPr>
        <w:t xml:space="preserve">постановление </w:t>
      </w:r>
    </w:p>
    <w:p w:rsidR="00861B1C" w:rsidRDefault="00177A64" w:rsidP="00177A64">
      <w:pPr>
        <w:rPr>
          <w:color w:val="000000"/>
          <w:sz w:val="26"/>
          <w:szCs w:val="26"/>
        </w:rPr>
      </w:pPr>
      <w:r w:rsidRPr="000A5A07">
        <w:rPr>
          <w:color w:val="000000"/>
          <w:sz w:val="26"/>
          <w:szCs w:val="26"/>
        </w:rPr>
        <w:t xml:space="preserve">Администрации города </w:t>
      </w:r>
      <w:r w:rsidR="00C1169F">
        <w:rPr>
          <w:color w:val="000000"/>
          <w:sz w:val="26"/>
          <w:szCs w:val="26"/>
        </w:rPr>
        <w:t>Переславля-Залесского</w:t>
      </w:r>
      <w:r w:rsidR="0098579A">
        <w:rPr>
          <w:color w:val="000000"/>
          <w:sz w:val="26"/>
          <w:szCs w:val="26"/>
        </w:rPr>
        <w:t xml:space="preserve"> </w:t>
      </w:r>
    </w:p>
    <w:p w:rsidR="00177A64" w:rsidRPr="000A5A07" w:rsidRDefault="00C1169F" w:rsidP="00177A64">
      <w:pPr>
        <w:rPr>
          <w:color w:val="000000"/>
          <w:sz w:val="26"/>
          <w:szCs w:val="26"/>
        </w:rPr>
      </w:pPr>
      <w:r>
        <w:rPr>
          <w:color w:val="000000"/>
          <w:sz w:val="26"/>
          <w:szCs w:val="26"/>
        </w:rPr>
        <w:t>от 2</w:t>
      </w:r>
      <w:r w:rsidR="00AA16AB">
        <w:rPr>
          <w:color w:val="000000"/>
          <w:sz w:val="26"/>
          <w:szCs w:val="26"/>
        </w:rPr>
        <w:t>4</w:t>
      </w:r>
      <w:r w:rsidR="00177A64" w:rsidRPr="000A5A07">
        <w:rPr>
          <w:color w:val="000000"/>
          <w:sz w:val="26"/>
          <w:szCs w:val="26"/>
        </w:rPr>
        <w:t>.12.20</w:t>
      </w:r>
      <w:r>
        <w:rPr>
          <w:color w:val="000000"/>
          <w:sz w:val="26"/>
          <w:szCs w:val="26"/>
        </w:rPr>
        <w:t>2</w:t>
      </w:r>
      <w:r w:rsidR="00AA16AB">
        <w:rPr>
          <w:color w:val="000000"/>
          <w:sz w:val="26"/>
          <w:szCs w:val="26"/>
        </w:rPr>
        <w:t>1</w:t>
      </w:r>
      <w:r w:rsidR="00177A64" w:rsidRPr="000A5A07">
        <w:rPr>
          <w:color w:val="000000"/>
          <w:sz w:val="26"/>
          <w:szCs w:val="26"/>
        </w:rPr>
        <w:t xml:space="preserve"> № ПОС.03-</w:t>
      </w:r>
      <w:r w:rsidR="00AA16AB">
        <w:rPr>
          <w:color w:val="000000"/>
          <w:sz w:val="26"/>
          <w:szCs w:val="26"/>
        </w:rPr>
        <w:t>2472</w:t>
      </w:r>
      <w:r>
        <w:rPr>
          <w:color w:val="000000"/>
          <w:sz w:val="26"/>
          <w:szCs w:val="26"/>
        </w:rPr>
        <w:t>/2</w:t>
      </w:r>
      <w:r w:rsidR="00AA16AB">
        <w:rPr>
          <w:color w:val="000000"/>
          <w:sz w:val="26"/>
          <w:szCs w:val="26"/>
        </w:rPr>
        <w:t>1</w:t>
      </w:r>
      <w:r w:rsidR="0098579A">
        <w:rPr>
          <w:color w:val="000000"/>
          <w:sz w:val="26"/>
          <w:szCs w:val="26"/>
        </w:rPr>
        <w:t xml:space="preserve"> «Об утверждении</w:t>
      </w:r>
    </w:p>
    <w:p w:rsidR="0098579A" w:rsidRDefault="0098579A" w:rsidP="0098579A">
      <w:pPr>
        <w:rPr>
          <w:color w:val="000000"/>
          <w:sz w:val="26"/>
          <w:szCs w:val="26"/>
        </w:rPr>
      </w:pPr>
      <w:r>
        <w:rPr>
          <w:color w:val="000000"/>
          <w:sz w:val="26"/>
          <w:szCs w:val="26"/>
        </w:rPr>
        <w:t>муниципального задания на оказание муниципальных</w:t>
      </w:r>
    </w:p>
    <w:p w:rsidR="0098579A" w:rsidRDefault="0098579A" w:rsidP="0098579A">
      <w:pPr>
        <w:rPr>
          <w:sz w:val="26"/>
          <w:szCs w:val="26"/>
        </w:rPr>
      </w:pPr>
      <w:r>
        <w:rPr>
          <w:color w:val="000000"/>
          <w:sz w:val="26"/>
          <w:szCs w:val="26"/>
        </w:rPr>
        <w:t xml:space="preserve">услуг (выполнение работ) в отношении </w:t>
      </w:r>
      <w:r>
        <w:rPr>
          <w:sz w:val="26"/>
          <w:szCs w:val="26"/>
        </w:rPr>
        <w:t xml:space="preserve">муниципального </w:t>
      </w:r>
    </w:p>
    <w:p w:rsidR="0098579A" w:rsidRDefault="0098579A" w:rsidP="0098579A">
      <w:pPr>
        <w:rPr>
          <w:sz w:val="26"/>
          <w:szCs w:val="26"/>
        </w:rPr>
      </w:pPr>
      <w:r>
        <w:rPr>
          <w:sz w:val="26"/>
          <w:szCs w:val="26"/>
        </w:rPr>
        <w:t>бюджетного учреждения «Служба жилищно-</w:t>
      </w:r>
    </w:p>
    <w:p w:rsidR="0098579A" w:rsidRDefault="0098579A" w:rsidP="0098579A">
      <w:pPr>
        <w:rPr>
          <w:sz w:val="26"/>
          <w:szCs w:val="26"/>
        </w:rPr>
      </w:pPr>
      <w:r>
        <w:rPr>
          <w:sz w:val="26"/>
          <w:szCs w:val="26"/>
        </w:rPr>
        <w:t>коммунального хозяйства и благоустройства»</w:t>
      </w:r>
      <w:r w:rsidRPr="000A5A07">
        <w:rPr>
          <w:sz w:val="26"/>
          <w:szCs w:val="26"/>
        </w:rPr>
        <w:t xml:space="preserve"> городского </w:t>
      </w:r>
    </w:p>
    <w:p w:rsidR="0098579A" w:rsidRDefault="0098579A" w:rsidP="0098579A">
      <w:pPr>
        <w:rPr>
          <w:sz w:val="26"/>
          <w:szCs w:val="26"/>
        </w:rPr>
      </w:pPr>
      <w:r w:rsidRPr="000A5A07">
        <w:rPr>
          <w:sz w:val="26"/>
          <w:szCs w:val="26"/>
        </w:rPr>
        <w:t>округа город Переславль-Залесский</w:t>
      </w:r>
      <w:r>
        <w:rPr>
          <w:sz w:val="26"/>
          <w:szCs w:val="26"/>
        </w:rPr>
        <w:t xml:space="preserve"> Ярославской области</w:t>
      </w:r>
      <w:r w:rsidRPr="000A5A07">
        <w:rPr>
          <w:sz w:val="26"/>
          <w:szCs w:val="26"/>
        </w:rPr>
        <w:t xml:space="preserve"> </w:t>
      </w:r>
    </w:p>
    <w:p w:rsidR="00177A64" w:rsidRDefault="0098579A" w:rsidP="0098579A">
      <w:pPr>
        <w:rPr>
          <w:color w:val="000000" w:themeColor="text1"/>
          <w:sz w:val="26"/>
          <w:szCs w:val="26"/>
        </w:rPr>
      </w:pPr>
      <w:r w:rsidRPr="000A5A07">
        <w:rPr>
          <w:sz w:val="26"/>
          <w:szCs w:val="26"/>
        </w:rPr>
        <w:t>на 202</w:t>
      </w:r>
      <w:r w:rsidR="00AA16AB">
        <w:rPr>
          <w:sz w:val="26"/>
          <w:szCs w:val="26"/>
        </w:rPr>
        <w:t>2</w:t>
      </w:r>
      <w:r w:rsidRPr="000A5A07">
        <w:rPr>
          <w:sz w:val="26"/>
          <w:szCs w:val="26"/>
        </w:rPr>
        <w:t xml:space="preserve"> </w:t>
      </w:r>
      <w:r>
        <w:rPr>
          <w:sz w:val="26"/>
          <w:szCs w:val="26"/>
        </w:rPr>
        <w:t>год и плановый период 202</w:t>
      </w:r>
      <w:r w:rsidR="00AA16AB">
        <w:rPr>
          <w:sz w:val="26"/>
          <w:szCs w:val="26"/>
        </w:rPr>
        <w:t>3</w:t>
      </w:r>
      <w:r>
        <w:rPr>
          <w:sz w:val="26"/>
          <w:szCs w:val="26"/>
        </w:rPr>
        <w:t xml:space="preserve"> и 202</w:t>
      </w:r>
      <w:r w:rsidR="00AA16AB">
        <w:rPr>
          <w:sz w:val="26"/>
          <w:szCs w:val="26"/>
        </w:rPr>
        <w:t>4</w:t>
      </w:r>
      <w:r>
        <w:rPr>
          <w:sz w:val="26"/>
          <w:szCs w:val="26"/>
        </w:rPr>
        <w:t xml:space="preserve"> </w:t>
      </w:r>
      <w:r w:rsidRPr="000A5A07">
        <w:rPr>
          <w:sz w:val="26"/>
          <w:szCs w:val="26"/>
        </w:rPr>
        <w:t>год</w:t>
      </w:r>
      <w:r>
        <w:rPr>
          <w:sz w:val="26"/>
          <w:szCs w:val="26"/>
        </w:rPr>
        <w:t>ов»</w:t>
      </w:r>
    </w:p>
    <w:p w:rsidR="00920E6D" w:rsidRDefault="00920E6D" w:rsidP="00874C00">
      <w:pPr>
        <w:rPr>
          <w:color w:val="000000" w:themeColor="text1"/>
          <w:sz w:val="26"/>
          <w:szCs w:val="26"/>
        </w:rPr>
      </w:pPr>
    </w:p>
    <w:p w:rsidR="00861B1C" w:rsidRDefault="00861B1C" w:rsidP="00874C00">
      <w:pPr>
        <w:rPr>
          <w:color w:val="000000" w:themeColor="text1"/>
          <w:sz w:val="26"/>
          <w:szCs w:val="26"/>
        </w:rPr>
      </w:pPr>
    </w:p>
    <w:p w:rsidR="00C1169F" w:rsidRPr="00F57214" w:rsidRDefault="00C1169F" w:rsidP="00CF782F">
      <w:pPr>
        <w:ind w:right="-1" w:firstLine="708"/>
        <w:jc w:val="both"/>
        <w:rPr>
          <w:sz w:val="26"/>
          <w:szCs w:val="26"/>
        </w:rPr>
      </w:pPr>
      <w:proofErr w:type="gramStart"/>
      <w:r w:rsidRPr="00F57214">
        <w:rPr>
          <w:sz w:val="26"/>
          <w:szCs w:val="26"/>
        </w:rPr>
        <w:t>В соответствии с Бюджетн</w:t>
      </w:r>
      <w:r w:rsidR="00DE3BC7" w:rsidRPr="00F57214">
        <w:rPr>
          <w:sz w:val="26"/>
          <w:szCs w:val="26"/>
        </w:rPr>
        <w:t>ым кодексом</w:t>
      </w:r>
      <w:r w:rsidRPr="00F57214">
        <w:rPr>
          <w:sz w:val="26"/>
          <w:szCs w:val="26"/>
        </w:rPr>
        <w:t xml:space="preserve"> Российской Федерации, постановлением Администрации города Переславля-Залесского от 30.10.2015 </w:t>
      </w:r>
      <w:r w:rsidR="00F57214" w:rsidRPr="00F57214">
        <w:rPr>
          <w:sz w:val="26"/>
          <w:szCs w:val="26"/>
        </w:rPr>
        <w:t xml:space="preserve">                </w:t>
      </w:r>
      <w:r w:rsidRPr="00F57214">
        <w:rPr>
          <w:sz w:val="26"/>
          <w:szCs w:val="26"/>
        </w:rPr>
        <w:t xml:space="preserve">№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ПОС.03-0031/19), </w:t>
      </w:r>
      <w:r w:rsidR="003520FE" w:rsidRPr="00F57214">
        <w:rPr>
          <w:sz w:val="26"/>
          <w:szCs w:val="26"/>
        </w:rPr>
        <w:t>решением Пере</w:t>
      </w:r>
      <w:r w:rsidR="007C6D90" w:rsidRPr="00F57214">
        <w:rPr>
          <w:sz w:val="26"/>
          <w:szCs w:val="26"/>
        </w:rPr>
        <w:t>славль-Залесской городской Думы</w:t>
      </w:r>
      <w:r w:rsidR="003520FE" w:rsidRPr="00F57214">
        <w:rPr>
          <w:sz w:val="26"/>
          <w:szCs w:val="26"/>
        </w:rPr>
        <w:t xml:space="preserve"> от </w:t>
      </w:r>
      <w:r w:rsidR="00F77B1F" w:rsidRPr="00F57214">
        <w:rPr>
          <w:sz w:val="26"/>
          <w:szCs w:val="26"/>
        </w:rPr>
        <w:t>17</w:t>
      </w:r>
      <w:r w:rsidR="003520FE" w:rsidRPr="00F57214">
        <w:rPr>
          <w:sz w:val="26"/>
          <w:szCs w:val="26"/>
        </w:rPr>
        <w:t>.0</w:t>
      </w:r>
      <w:r w:rsidR="00F77B1F" w:rsidRPr="00F57214">
        <w:rPr>
          <w:sz w:val="26"/>
          <w:szCs w:val="26"/>
        </w:rPr>
        <w:t>8</w:t>
      </w:r>
      <w:r w:rsidR="003520FE" w:rsidRPr="00F57214">
        <w:rPr>
          <w:sz w:val="26"/>
          <w:szCs w:val="26"/>
        </w:rPr>
        <w:t xml:space="preserve">.2022 № </w:t>
      </w:r>
      <w:r w:rsidR="00F77B1F" w:rsidRPr="00F57214">
        <w:rPr>
          <w:sz w:val="26"/>
          <w:szCs w:val="26"/>
        </w:rPr>
        <w:t>75</w:t>
      </w:r>
      <w:r w:rsidR="003520FE" w:rsidRPr="00F57214">
        <w:rPr>
          <w:sz w:val="26"/>
          <w:szCs w:val="26"/>
        </w:rPr>
        <w:t xml:space="preserve"> «О внесении изменений в</w:t>
      </w:r>
      <w:proofErr w:type="gramEnd"/>
      <w:r w:rsidR="003520FE" w:rsidRPr="00F57214">
        <w:rPr>
          <w:sz w:val="26"/>
          <w:szCs w:val="26"/>
        </w:rPr>
        <w:t xml:space="preserve"> решение Переславль-Залесской городской Думы от 09.12.2022 № 100 «О бюджете городского округа город Переславль-Залесский Ярославской области на 2022 год и плановый период 2023 и 2024 годов»</w:t>
      </w:r>
      <w:r w:rsidR="00F0155F" w:rsidRPr="00F57214">
        <w:rPr>
          <w:sz w:val="26"/>
          <w:szCs w:val="26"/>
        </w:rPr>
        <w:t xml:space="preserve"> и в целях уточнения объема финансирования,</w:t>
      </w:r>
    </w:p>
    <w:p w:rsidR="00C1169F" w:rsidRDefault="00C1169F" w:rsidP="00C1169F">
      <w:pPr>
        <w:ind w:firstLine="709"/>
        <w:jc w:val="both"/>
        <w:rPr>
          <w:color w:val="2D1400"/>
          <w:sz w:val="26"/>
          <w:szCs w:val="26"/>
        </w:rPr>
      </w:pPr>
    </w:p>
    <w:p w:rsidR="00BD7FEC" w:rsidRPr="000A5A07" w:rsidRDefault="00BD7FEC" w:rsidP="003C2464">
      <w:pPr>
        <w:spacing w:after="240"/>
        <w:jc w:val="center"/>
        <w:rPr>
          <w:sz w:val="26"/>
          <w:szCs w:val="26"/>
        </w:rPr>
      </w:pPr>
      <w:r w:rsidRPr="000A5A07">
        <w:rPr>
          <w:sz w:val="28"/>
          <w:szCs w:val="28"/>
        </w:rPr>
        <w:t>Администрация города Переславля-Залесского постановляет:</w:t>
      </w:r>
    </w:p>
    <w:p w:rsidR="0098178D" w:rsidRPr="00235CA2" w:rsidRDefault="00BD7FEC" w:rsidP="0098178D">
      <w:pPr>
        <w:ind w:firstLine="708"/>
        <w:jc w:val="both"/>
        <w:rPr>
          <w:color w:val="000000"/>
          <w:sz w:val="26"/>
          <w:szCs w:val="26"/>
        </w:rPr>
      </w:pPr>
      <w:r w:rsidRPr="003C3713">
        <w:rPr>
          <w:color w:val="000000" w:themeColor="text1"/>
          <w:sz w:val="26"/>
          <w:szCs w:val="26"/>
        </w:rPr>
        <w:t xml:space="preserve">1. </w:t>
      </w:r>
      <w:r w:rsidR="001B3CEC" w:rsidRPr="000A5A07">
        <w:rPr>
          <w:sz w:val="26"/>
          <w:szCs w:val="26"/>
        </w:rPr>
        <w:t>Внести в</w:t>
      </w:r>
      <w:r w:rsidR="00C1169F" w:rsidRPr="000A5A07">
        <w:rPr>
          <w:color w:val="000000"/>
          <w:sz w:val="26"/>
          <w:szCs w:val="26"/>
        </w:rPr>
        <w:t xml:space="preserve"> постановление Администрации города </w:t>
      </w:r>
      <w:r w:rsidR="00C1169F">
        <w:rPr>
          <w:color w:val="000000"/>
          <w:sz w:val="26"/>
          <w:szCs w:val="26"/>
        </w:rPr>
        <w:t>Переславля-Залесского от 2</w:t>
      </w:r>
      <w:r w:rsidR="00AA16AB">
        <w:rPr>
          <w:color w:val="000000"/>
          <w:sz w:val="26"/>
          <w:szCs w:val="26"/>
        </w:rPr>
        <w:t>4</w:t>
      </w:r>
      <w:r w:rsidR="00C1169F" w:rsidRPr="000A5A07">
        <w:rPr>
          <w:color w:val="000000"/>
          <w:sz w:val="26"/>
          <w:szCs w:val="26"/>
        </w:rPr>
        <w:t>.12.20</w:t>
      </w:r>
      <w:r w:rsidR="00AA16AB">
        <w:rPr>
          <w:color w:val="000000"/>
          <w:sz w:val="26"/>
          <w:szCs w:val="26"/>
        </w:rPr>
        <w:t>21</w:t>
      </w:r>
      <w:r w:rsidR="00C1169F" w:rsidRPr="000A5A07">
        <w:rPr>
          <w:color w:val="000000"/>
          <w:sz w:val="26"/>
          <w:szCs w:val="26"/>
        </w:rPr>
        <w:t xml:space="preserve"> № ПОС.03-</w:t>
      </w:r>
      <w:r w:rsidR="00AA16AB">
        <w:rPr>
          <w:color w:val="000000"/>
          <w:sz w:val="26"/>
          <w:szCs w:val="26"/>
        </w:rPr>
        <w:t>2472</w:t>
      </w:r>
      <w:r w:rsidR="00C1169F">
        <w:rPr>
          <w:color w:val="000000"/>
          <w:sz w:val="26"/>
          <w:szCs w:val="26"/>
        </w:rPr>
        <w:t>/2</w:t>
      </w:r>
      <w:r w:rsidR="008D521E">
        <w:rPr>
          <w:color w:val="000000"/>
          <w:sz w:val="26"/>
          <w:szCs w:val="26"/>
        </w:rPr>
        <w:t>1</w:t>
      </w:r>
      <w:r w:rsidR="00234968">
        <w:rPr>
          <w:color w:val="000000"/>
          <w:sz w:val="26"/>
          <w:szCs w:val="26"/>
        </w:rPr>
        <w:t xml:space="preserve"> «Об утверждении муниципального задания на оказание муниципальных услуг (выполнение работ) в отношении </w:t>
      </w:r>
      <w:r w:rsidR="00234968">
        <w:rPr>
          <w:sz w:val="26"/>
          <w:szCs w:val="26"/>
        </w:rPr>
        <w:t>муниципального бюджетного учреждения «Служба жилищно-коммунального хозяйства и благоустройства»</w:t>
      </w:r>
      <w:r w:rsidR="00234968" w:rsidRPr="000A5A07">
        <w:rPr>
          <w:sz w:val="26"/>
          <w:szCs w:val="26"/>
        </w:rPr>
        <w:t xml:space="preserve"> городского округа город Переславль-Залесский</w:t>
      </w:r>
      <w:r w:rsidR="00234968">
        <w:rPr>
          <w:sz w:val="26"/>
          <w:szCs w:val="26"/>
        </w:rPr>
        <w:t xml:space="preserve"> Ярославской области</w:t>
      </w:r>
      <w:r w:rsidR="00AA16AB">
        <w:rPr>
          <w:sz w:val="26"/>
          <w:szCs w:val="26"/>
        </w:rPr>
        <w:t xml:space="preserve"> на 2022</w:t>
      </w:r>
      <w:r w:rsidR="00234968" w:rsidRPr="000A5A07">
        <w:rPr>
          <w:sz w:val="26"/>
          <w:szCs w:val="26"/>
        </w:rPr>
        <w:t xml:space="preserve"> </w:t>
      </w:r>
      <w:r w:rsidR="00234968">
        <w:rPr>
          <w:sz w:val="26"/>
          <w:szCs w:val="26"/>
        </w:rPr>
        <w:t>год и плановый период 202</w:t>
      </w:r>
      <w:r w:rsidR="00AA16AB">
        <w:rPr>
          <w:sz w:val="26"/>
          <w:szCs w:val="26"/>
        </w:rPr>
        <w:t>3</w:t>
      </w:r>
      <w:r w:rsidR="00234968">
        <w:rPr>
          <w:sz w:val="26"/>
          <w:szCs w:val="26"/>
        </w:rPr>
        <w:t xml:space="preserve"> и 202</w:t>
      </w:r>
      <w:r w:rsidR="00AA16AB">
        <w:rPr>
          <w:sz w:val="26"/>
          <w:szCs w:val="26"/>
        </w:rPr>
        <w:t>4</w:t>
      </w:r>
      <w:r w:rsidR="00234968">
        <w:rPr>
          <w:sz w:val="26"/>
          <w:szCs w:val="26"/>
        </w:rPr>
        <w:t xml:space="preserve"> </w:t>
      </w:r>
      <w:r w:rsidR="00234968" w:rsidRPr="000A5A07">
        <w:rPr>
          <w:sz w:val="26"/>
          <w:szCs w:val="26"/>
        </w:rPr>
        <w:t>год</w:t>
      </w:r>
      <w:r w:rsidR="00234968">
        <w:rPr>
          <w:sz w:val="26"/>
          <w:szCs w:val="26"/>
        </w:rPr>
        <w:t>ов</w:t>
      </w:r>
      <w:r w:rsidR="00235CA2">
        <w:rPr>
          <w:sz w:val="26"/>
          <w:szCs w:val="26"/>
        </w:rPr>
        <w:t xml:space="preserve"> </w:t>
      </w:r>
      <w:r w:rsidR="0098178D">
        <w:rPr>
          <w:color w:val="000000" w:themeColor="text1"/>
          <w:sz w:val="26"/>
          <w:szCs w:val="26"/>
        </w:rPr>
        <w:t>следующие изменения:</w:t>
      </w:r>
      <w:r w:rsidR="0098178D" w:rsidRPr="003C3713">
        <w:rPr>
          <w:color w:val="000000" w:themeColor="text1"/>
          <w:sz w:val="26"/>
          <w:szCs w:val="26"/>
        </w:rPr>
        <w:t xml:space="preserve"> </w:t>
      </w:r>
    </w:p>
    <w:p w:rsidR="00FE5755" w:rsidRDefault="0098178D" w:rsidP="00FE5755">
      <w:pPr>
        <w:ind w:firstLine="708"/>
        <w:jc w:val="both"/>
        <w:rPr>
          <w:sz w:val="26"/>
          <w:szCs w:val="26"/>
        </w:rPr>
      </w:pPr>
      <w:r>
        <w:rPr>
          <w:color w:val="000000" w:themeColor="text1"/>
          <w:sz w:val="26"/>
          <w:szCs w:val="26"/>
        </w:rPr>
        <w:t xml:space="preserve">1.1. </w:t>
      </w:r>
      <w:r w:rsidR="00C600AE">
        <w:rPr>
          <w:sz w:val="26"/>
          <w:szCs w:val="26"/>
        </w:rPr>
        <w:t>Приложени</w:t>
      </w:r>
      <w:r w:rsidR="00624C91">
        <w:rPr>
          <w:sz w:val="26"/>
          <w:szCs w:val="26"/>
        </w:rPr>
        <w:t>е</w:t>
      </w:r>
      <w:r w:rsidR="00C600AE">
        <w:rPr>
          <w:sz w:val="26"/>
          <w:szCs w:val="26"/>
        </w:rPr>
        <w:t xml:space="preserve"> № 1 </w:t>
      </w:r>
      <w:r w:rsidR="00600069">
        <w:rPr>
          <w:color w:val="000000" w:themeColor="text1"/>
          <w:sz w:val="26"/>
          <w:szCs w:val="26"/>
        </w:rPr>
        <w:t>«М</w:t>
      </w:r>
      <w:r w:rsidR="00600069">
        <w:rPr>
          <w:color w:val="000000"/>
          <w:sz w:val="26"/>
          <w:szCs w:val="26"/>
        </w:rPr>
        <w:t>униципальное задание № 1 м</w:t>
      </w:r>
      <w:r w:rsidR="00600069">
        <w:rPr>
          <w:sz w:val="26"/>
          <w:szCs w:val="26"/>
        </w:rPr>
        <w:t>униципального бюджетного учреждения «Служба жилищно-коммунального хозяйства и благоустройства»</w:t>
      </w:r>
      <w:r w:rsidR="00600069" w:rsidRPr="000A5A07">
        <w:rPr>
          <w:sz w:val="26"/>
          <w:szCs w:val="26"/>
        </w:rPr>
        <w:t xml:space="preserve"> городского округа город Переславль-Залесский</w:t>
      </w:r>
      <w:r w:rsidR="00600069">
        <w:rPr>
          <w:sz w:val="26"/>
          <w:szCs w:val="26"/>
        </w:rPr>
        <w:t xml:space="preserve"> Ярославской </w:t>
      </w:r>
      <w:r w:rsidR="00600069">
        <w:rPr>
          <w:sz w:val="26"/>
          <w:szCs w:val="26"/>
        </w:rPr>
        <w:lastRenderedPageBreak/>
        <w:t>области</w:t>
      </w:r>
      <w:r w:rsidR="00600069" w:rsidRPr="000A5A07">
        <w:rPr>
          <w:sz w:val="26"/>
          <w:szCs w:val="26"/>
        </w:rPr>
        <w:t xml:space="preserve"> на 202</w:t>
      </w:r>
      <w:r w:rsidR="00600069">
        <w:rPr>
          <w:sz w:val="26"/>
          <w:szCs w:val="26"/>
        </w:rPr>
        <w:t>2</w:t>
      </w:r>
      <w:r w:rsidR="00600069" w:rsidRPr="000A5A07">
        <w:rPr>
          <w:sz w:val="26"/>
          <w:szCs w:val="26"/>
        </w:rPr>
        <w:t xml:space="preserve"> </w:t>
      </w:r>
      <w:r w:rsidR="00600069">
        <w:rPr>
          <w:sz w:val="26"/>
          <w:szCs w:val="26"/>
        </w:rPr>
        <w:t xml:space="preserve">год и плановый период 2023 и 2024 </w:t>
      </w:r>
      <w:r w:rsidR="00600069" w:rsidRPr="000A5A07">
        <w:rPr>
          <w:sz w:val="26"/>
          <w:szCs w:val="26"/>
        </w:rPr>
        <w:t>год</w:t>
      </w:r>
      <w:r w:rsidR="00600069">
        <w:rPr>
          <w:sz w:val="26"/>
          <w:szCs w:val="26"/>
        </w:rPr>
        <w:t>ов»</w:t>
      </w:r>
      <w:r w:rsidR="00600069" w:rsidRPr="000A5A07">
        <w:rPr>
          <w:sz w:val="26"/>
          <w:szCs w:val="26"/>
        </w:rPr>
        <w:t xml:space="preserve">, </w:t>
      </w:r>
      <w:r w:rsidR="00600069">
        <w:rPr>
          <w:sz w:val="26"/>
          <w:szCs w:val="26"/>
        </w:rPr>
        <w:t xml:space="preserve">изложить </w:t>
      </w:r>
      <w:r w:rsidR="00624C91">
        <w:rPr>
          <w:sz w:val="26"/>
          <w:szCs w:val="26"/>
        </w:rPr>
        <w:t xml:space="preserve">в </w:t>
      </w:r>
      <w:r w:rsidR="007C6D90">
        <w:rPr>
          <w:sz w:val="26"/>
          <w:szCs w:val="26"/>
        </w:rPr>
        <w:t>следующей</w:t>
      </w:r>
      <w:r w:rsidR="00600069">
        <w:rPr>
          <w:sz w:val="26"/>
          <w:szCs w:val="26"/>
        </w:rPr>
        <w:t xml:space="preserve"> редакции</w:t>
      </w:r>
      <w:r w:rsidR="007C6D90">
        <w:rPr>
          <w:sz w:val="26"/>
          <w:szCs w:val="26"/>
        </w:rPr>
        <w:t>, согласно приложению</w:t>
      </w:r>
      <w:r w:rsidR="000460C9">
        <w:rPr>
          <w:sz w:val="26"/>
          <w:szCs w:val="26"/>
        </w:rPr>
        <w:t xml:space="preserve"> 1</w:t>
      </w:r>
      <w:r w:rsidR="007C6D90">
        <w:rPr>
          <w:sz w:val="26"/>
          <w:szCs w:val="26"/>
        </w:rPr>
        <w:t>, к настоящему постановлению</w:t>
      </w:r>
      <w:r w:rsidR="00624C91">
        <w:rPr>
          <w:sz w:val="26"/>
          <w:szCs w:val="26"/>
        </w:rPr>
        <w:t>.</w:t>
      </w:r>
      <w:r w:rsidR="004E4306">
        <w:rPr>
          <w:sz w:val="26"/>
          <w:szCs w:val="26"/>
        </w:rPr>
        <w:t xml:space="preserve"> </w:t>
      </w:r>
    </w:p>
    <w:p w:rsidR="000460C9" w:rsidRDefault="000460C9" w:rsidP="000460C9">
      <w:pPr>
        <w:ind w:firstLine="708"/>
        <w:jc w:val="both"/>
        <w:rPr>
          <w:sz w:val="26"/>
          <w:szCs w:val="26"/>
        </w:rPr>
      </w:pPr>
      <w:r>
        <w:rPr>
          <w:sz w:val="26"/>
          <w:szCs w:val="26"/>
        </w:rPr>
        <w:t xml:space="preserve">1.2. Приложение № 2.1 «Техническое задание на содержание в чистоте автомобильных дорог общего пользования городского округа город Переславль-Залесский Ярославской области» Приложения №2 «Техническое задание на выполнение муниципальной работы «Уборка территории и аналогичная деятельность» (Содержание в чистоте территории города) на 2022 год и плановый период 2023 и 2024 </w:t>
      </w:r>
      <w:r w:rsidRPr="000A5A07">
        <w:rPr>
          <w:sz w:val="26"/>
          <w:szCs w:val="26"/>
        </w:rPr>
        <w:t>год</w:t>
      </w:r>
      <w:r>
        <w:rPr>
          <w:sz w:val="26"/>
          <w:szCs w:val="26"/>
        </w:rPr>
        <w:t xml:space="preserve">ов </w:t>
      </w:r>
      <w:r>
        <w:rPr>
          <w:color w:val="000000"/>
          <w:sz w:val="26"/>
          <w:szCs w:val="26"/>
        </w:rPr>
        <w:t>м</w:t>
      </w:r>
      <w:r>
        <w:rPr>
          <w:sz w:val="26"/>
          <w:szCs w:val="26"/>
        </w:rPr>
        <w:t>униципальному бюджетному учреждению «Служба жилищно-коммунального хозяйства и благоустройства»</w:t>
      </w:r>
      <w:r w:rsidRPr="000A5A07">
        <w:rPr>
          <w:sz w:val="26"/>
          <w:szCs w:val="26"/>
        </w:rPr>
        <w:t xml:space="preserve"> городского округа город Переславль-Залесский</w:t>
      </w:r>
      <w:r>
        <w:rPr>
          <w:sz w:val="26"/>
          <w:szCs w:val="26"/>
        </w:rPr>
        <w:t xml:space="preserve"> Ярославской»</w:t>
      </w:r>
      <w:r w:rsidRPr="000A5A07">
        <w:rPr>
          <w:sz w:val="26"/>
          <w:szCs w:val="26"/>
        </w:rPr>
        <w:t xml:space="preserve">, </w:t>
      </w:r>
      <w:r>
        <w:rPr>
          <w:sz w:val="26"/>
          <w:szCs w:val="26"/>
        </w:rPr>
        <w:t xml:space="preserve">изложить в следующей редакции, согласно приложению 2, к настоящему постановлению. </w:t>
      </w:r>
    </w:p>
    <w:p w:rsidR="00617689" w:rsidRPr="000A5A07" w:rsidRDefault="00617689" w:rsidP="00203419">
      <w:pPr>
        <w:ind w:firstLine="708"/>
        <w:jc w:val="both"/>
        <w:rPr>
          <w:sz w:val="26"/>
          <w:szCs w:val="26"/>
        </w:rPr>
      </w:pPr>
      <w:r w:rsidRPr="000A5A07">
        <w:rPr>
          <w:sz w:val="26"/>
          <w:szCs w:val="26"/>
        </w:rPr>
        <w:t>2.</w:t>
      </w:r>
      <w:r w:rsidR="009C1A0B">
        <w:rPr>
          <w:sz w:val="26"/>
          <w:szCs w:val="26"/>
        </w:rPr>
        <w:t xml:space="preserve"> </w:t>
      </w:r>
      <w:r w:rsidR="00AA16AB">
        <w:rPr>
          <w:sz w:val="26"/>
          <w:szCs w:val="26"/>
        </w:rPr>
        <w:t>П</w:t>
      </w:r>
      <w:r w:rsidRPr="000A5A07">
        <w:rPr>
          <w:sz w:val="26"/>
          <w:szCs w:val="26"/>
        </w:rPr>
        <w:t>остановление разместить на официальном сайте органов местного самоуправления города Переславля-Залесского.</w:t>
      </w:r>
    </w:p>
    <w:p w:rsidR="004231E8" w:rsidRDefault="00617689" w:rsidP="004231E8">
      <w:pPr>
        <w:ind w:left="360" w:firstLine="348"/>
        <w:jc w:val="both"/>
        <w:rPr>
          <w:sz w:val="26"/>
          <w:szCs w:val="26"/>
        </w:rPr>
      </w:pPr>
      <w:r w:rsidRPr="00E812CD">
        <w:rPr>
          <w:sz w:val="26"/>
          <w:szCs w:val="26"/>
        </w:rPr>
        <w:t xml:space="preserve">3. </w:t>
      </w:r>
      <w:r w:rsidR="004231E8">
        <w:rPr>
          <w:sz w:val="26"/>
          <w:szCs w:val="26"/>
        </w:rPr>
        <w:t>Контроль</w:t>
      </w:r>
      <w:r w:rsidR="00AA16AB">
        <w:rPr>
          <w:sz w:val="26"/>
          <w:szCs w:val="26"/>
        </w:rPr>
        <w:t xml:space="preserve"> за </w:t>
      </w:r>
      <w:r w:rsidR="004231E8">
        <w:rPr>
          <w:sz w:val="26"/>
          <w:szCs w:val="26"/>
        </w:rPr>
        <w:t>исполнен</w:t>
      </w:r>
      <w:r w:rsidR="00AA16AB">
        <w:rPr>
          <w:sz w:val="26"/>
          <w:szCs w:val="26"/>
        </w:rPr>
        <w:t>ием</w:t>
      </w:r>
      <w:r w:rsidR="004231E8">
        <w:rPr>
          <w:sz w:val="26"/>
          <w:szCs w:val="26"/>
        </w:rPr>
        <w:t xml:space="preserve"> постановления </w:t>
      </w:r>
      <w:r w:rsidR="00AA16AB">
        <w:rPr>
          <w:sz w:val="26"/>
          <w:szCs w:val="26"/>
        </w:rPr>
        <w:t>оставляю за собой.</w:t>
      </w:r>
    </w:p>
    <w:p w:rsidR="00830CB0" w:rsidRDefault="00830CB0" w:rsidP="00C97FA5">
      <w:pPr>
        <w:ind w:firstLine="709"/>
        <w:jc w:val="both"/>
        <w:rPr>
          <w:color w:val="000000" w:themeColor="text1"/>
          <w:sz w:val="26"/>
          <w:szCs w:val="26"/>
        </w:rPr>
      </w:pPr>
    </w:p>
    <w:p w:rsidR="00830CB0" w:rsidRDefault="00830CB0" w:rsidP="00C97FA5">
      <w:pPr>
        <w:ind w:firstLine="709"/>
        <w:jc w:val="both"/>
        <w:rPr>
          <w:color w:val="000000" w:themeColor="text1"/>
          <w:sz w:val="26"/>
          <w:szCs w:val="26"/>
        </w:rPr>
      </w:pPr>
    </w:p>
    <w:p w:rsidR="004D56F2" w:rsidRDefault="004D56F2" w:rsidP="00C97FA5">
      <w:pPr>
        <w:ind w:firstLine="709"/>
        <w:jc w:val="both"/>
        <w:rPr>
          <w:color w:val="000000" w:themeColor="text1"/>
          <w:sz w:val="26"/>
          <w:szCs w:val="26"/>
        </w:rPr>
      </w:pPr>
    </w:p>
    <w:p w:rsidR="00AA16AB" w:rsidRDefault="00AF4270" w:rsidP="00A60749">
      <w:pPr>
        <w:jc w:val="both"/>
        <w:rPr>
          <w:color w:val="000000" w:themeColor="text1"/>
          <w:sz w:val="26"/>
          <w:szCs w:val="26"/>
        </w:rPr>
      </w:pPr>
      <w:r>
        <w:rPr>
          <w:color w:val="000000" w:themeColor="text1"/>
          <w:sz w:val="26"/>
          <w:szCs w:val="26"/>
        </w:rPr>
        <w:t>Заместитель</w:t>
      </w:r>
      <w:r w:rsidR="00B85EB0">
        <w:rPr>
          <w:color w:val="000000" w:themeColor="text1"/>
          <w:sz w:val="26"/>
          <w:szCs w:val="26"/>
        </w:rPr>
        <w:t xml:space="preserve"> </w:t>
      </w:r>
      <w:r w:rsidR="00617689">
        <w:rPr>
          <w:color w:val="000000" w:themeColor="text1"/>
          <w:sz w:val="26"/>
          <w:szCs w:val="26"/>
        </w:rPr>
        <w:t>Глав</w:t>
      </w:r>
      <w:r w:rsidR="00AA16AB">
        <w:rPr>
          <w:color w:val="000000" w:themeColor="text1"/>
          <w:sz w:val="26"/>
          <w:szCs w:val="26"/>
        </w:rPr>
        <w:t>ы</w:t>
      </w:r>
      <w:r w:rsidR="00617689">
        <w:rPr>
          <w:color w:val="000000" w:themeColor="text1"/>
          <w:sz w:val="26"/>
          <w:szCs w:val="26"/>
        </w:rPr>
        <w:t xml:space="preserve"> </w:t>
      </w:r>
      <w:r w:rsidR="00AA16AB">
        <w:rPr>
          <w:color w:val="000000" w:themeColor="text1"/>
          <w:sz w:val="26"/>
          <w:szCs w:val="26"/>
        </w:rPr>
        <w:t>Администрации</w:t>
      </w:r>
    </w:p>
    <w:p w:rsidR="004E4306" w:rsidRDefault="00AA16AB" w:rsidP="00203419">
      <w:pPr>
        <w:jc w:val="both"/>
        <w:rPr>
          <w:color w:val="000000" w:themeColor="text1"/>
          <w:sz w:val="26"/>
          <w:szCs w:val="26"/>
        </w:rPr>
      </w:pPr>
      <w:r>
        <w:rPr>
          <w:color w:val="000000" w:themeColor="text1"/>
          <w:sz w:val="26"/>
          <w:szCs w:val="26"/>
        </w:rPr>
        <w:t>города</w:t>
      </w:r>
      <w:r w:rsidR="00617689">
        <w:rPr>
          <w:color w:val="000000" w:themeColor="text1"/>
          <w:sz w:val="26"/>
          <w:szCs w:val="26"/>
        </w:rPr>
        <w:t xml:space="preserve"> Переславля-Залесского                                </w:t>
      </w:r>
      <w:r w:rsidR="007B24C5">
        <w:rPr>
          <w:color w:val="000000" w:themeColor="text1"/>
          <w:sz w:val="26"/>
          <w:szCs w:val="26"/>
        </w:rPr>
        <w:t xml:space="preserve">           </w:t>
      </w:r>
      <w:r>
        <w:rPr>
          <w:color w:val="000000" w:themeColor="text1"/>
          <w:sz w:val="26"/>
          <w:szCs w:val="26"/>
        </w:rPr>
        <w:t xml:space="preserve">                          </w:t>
      </w:r>
      <w:r w:rsidR="00AF4270">
        <w:rPr>
          <w:color w:val="000000" w:themeColor="text1"/>
          <w:sz w:val="26"/>
          <w:szCs w:val="26"/>
        </w:rPr>
        <w:t>В.А.</w:t>
      </w:r>
      <w:r>
        <w:rPr>
          <w:color w:val="000000" w:themeColor="text1"/>
          <w:sz w:val="26"/>
          <w:szCs w:val="26"/>
        </w:rPr>
        <w:t xml:space="preserve"> </w:t>
      </w:r>
      <w:r w:rsidR="00AF4270">
        <w:rPr>
          <w:color w:val="000000" w:themeColor="text1"/>
          <w:sz w:val="26"/>
          <w:szCs w:val="26"/>
        </w:rPr>
        <w:t>Клыков</w:t>
      </w:r>
    </w:p>
    <w:p w:rsidR="004E4306" w:rsidRDefault="004E4306">
      <w:pPr>
        <w:spacing w:after="160" w:line="259" w:lineRule="auto"/>
        <w:rPr>
          <w:color w:val="000000" w:themeColor="text1"/>
          <w:sz w:val="26"/>
          <w:szCs w:val="26"/>
        </w:rPr>
      </w:pPr>
      <w:r>
        <w:rPr>
          <w:color w:val="000000" w:themeColor="text1"/>
          <w:sz w:val="26"/>
          <w:szCs w:val="26"/>
        </w:rPr>
        <w:br w:type="page"/>
      </w:r>
    </w:p>
    <w:p w:rsidR="004E4306" w:rsidRDefault="004E4306" w:rsidP="00EA2C13">
      <w:pPr>
        <w:rPr>
          <w:color w:val="000000"/>
        </w:rPr>
        <w:sectPr w:rsidR="004E4306" w:rsidSect="00F57214">
          <w:pgSz w:w="11906" w:h="16838"/>
          <w:pgMar w:top="1134" w:right="851" w:bottom="851" w:left="1701" w:header="709" w:footer="709" w:gutter="0"/>
          <w:cols w:space="708"/>
          <w:docGrid w:linePitch="360"/>
        </w:sectPr>
      </w:pPr>
    </w:p>
    <w:tbl>
      <w:tblPr>
        <w:tblpPr w:leftFromText="180" w:rightFromText="180" w:vertAnchor="text" w:horzAnchor="page" w:tblpX="11251" w:tblpY="-922"/>
        <w:tblW w:w="4974" w:type="dxa"/>
        <w:tblLook w:val="04A0"/>
      </w:tblPr>
      <w:tblGrid>
        <w:gridCol w:w="4974"/>
      </w:tblGrid>
      <w:tr w:rsidR="004E4306" w:rsidRPr="002C27D5" w:rsidTr="004E4306">
        <w:trPr>
          <w:trHeight w:val="320"/>
        </w:trPr>
        <w:tc>
          <w:tcPr>
            <w:tcW w:w="4974" w:type="dxa"/>
            <w:tcBorders>
              <w:top w:val="nil"/>
              <w:left w:val="nil"/>
              <w:bottom w:val="nil"/>
              <w:right w:val="nil"/>
            </w:tcBorders>
            <w:shd w:val="clear" w:color="auto" w:fill="auto"/>
            <w:hideMark/>
          </w:tcPr>
          <w:p w:rsidR="004E4306" w:rsidRDefault="004E4306" w:rsidP="00EA2C13">
            <w:pPr>
              <w:rPr>
                <w:color w:val="000000"/>
              </w:rPr>
            </w:pPr>
          </w:p>
          <w:p w:rsidR="004E4306" w:rsidRDefault="004E4306" w:rsidP="00EA2C13">
            <w:pPr>
              <w:rPr>
                <w:color w:val="000000"/>
              </w:rPr>
            </w:pPr>
          </w:p>
          <w:p w:rsidR="004E4306" w:rsidRPr="002C27D5" w:rsidRDefault="004E4306" w:rsidP="00123D48">
            <w:pPr>
              <w:rPr>
                <w:color w:val="000000"/>
              </w:rPr>
            </w:pPr>
            <w:r w:rsidRPr="002C27D5">
              <w:rPr>
                <w:color w:val="000000"/>
              </w:rPr>
              <w:t>Приложение</w:t>
            </w:r>
            <w:r>
              <w:rPr>
                <w:color w:val="000000"/>
              </w:rPr>
              <w:t xml:space="preserve"> </w:t>
            </w:r>
            <w:r w:rsidR="000460C9">
              <w:rPr>
                <w:color w:val="000000"/>
              </w:rPr>
              <w:t>№ 1</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EA2C13">
            <w:pPr>
              <w:rPr>
                <w:color w:val="000000"/>
              </w:rPr>
            </w:pPr>
            <w:r w:rsidRPr="002C27D5">
              <w:rPr>
                <w:color w:val="000000"/>
              </w:rPr>
              <w:t xml:space="preserve">к постановлению Администрации </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EA2C13">
            <w:pPr>
              <w:rPr>
                <w:color w:val="000000"/>
              </w:rPr>
            </w:pPr>
            <w:r w:rsidRPr="002C27D5">
              <w:rPr>
                <w:color w:val="000000"/>
              </w:rPr>
              <w:t>города Переславля-Залесского</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9C1A0B">
            <w:pPr>
              <w:rPr>
                <w:color w:val="000000"/>
              </w:rPr>
            </w:pPr>
            <w:r>
              <w:rPr>
                <w:color w:val="000000"/>
              </w:rPr>
              <w:t xml:space="preserve">от </w:t>
            </w:r>
            <w:r w:rsidR="009C1A0B">
              <w:rPr>
                <w:color w:val="000000"/>
              </w:rPr>
              <w:t>27.09.2022</w:t>
            </w:r>
            <w:r>
              <w:rPr>
                <w:color w:val="000000"/>
              </w:rPr>
              <w:t xml:space="preserve"> </w:t>
            </w:r>
            <w:r w:rsidRPr="007D666C">
              <w:t>№</w:t>
            </w:r>
            <w:r>
              <w:t xml:space="preserve"> </w:t>
            </w:r>
            <w:r w:rsidR="009C1A0B">
              <w:t>ПОС.03-2172/22</w:t>
            </w:r>
          </w:p>
        </w:tc>
      </w:tr>
    </w:tbl>
    <w:p w:rsidR="0098178D" w:rsidRDefault="0098178D" w:rsidP="00203419">
      <w:pPr>
        <w:jc w:val="both"/>
        <w:rPr>
          <w:color w:val="000000" w:themeColor="text1"/>
          <w:sz w:val="26"/>
          <w:szCs w:val="26"/>
        </w:rPr>
      </w:pPr>
    </w:p>
    <w:p w:rsidR="004E4306" w:rsidRDefault="004E4306" w:rsidP="00203419">
      <w:pPr>
        <w:jc w:val="both"/>
        <w:rPr>
          <w:color w:val="000000" w:themeColor="text1"/>
          <w:sz w:val="26"/>
          <w:szCs w:val="26"/>
        </w:rPr>
      </w:pPr>
    </w:p>
    <w:p w:rsidR="004E4306" w:rsidRDefault="004E4306" w:rsidP="00203419">
      <w:pPr>
        <w:jc w:val="both"/>
        <w:rPr>
          <w:color w:val="000000" w:themeColor="text1"/>
          <w:sz w:val="26"/>
          <w:szCs w:val="26"/>
        </w:rPr>
      </w:pPr>
    </w:p>
    <w:p w:rsidR="00624C91" w:rsidRPr="00A4000C" w:rsidRDefault="007C6D90" w:rsidP="007C6D90">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0460C9">
        <w:rPr>
          <w:rFonts w:ascii="Times New Roman" w:hAnsi="Times New Roman" w:cs="Times New Roman"/>
          <w:sz w:val="28"/>
          <w:szCs w:val="28"/>
        </w:rPr>
        <w:t>№</w:t>
      </w:r>
      <w:r>
        <w:rPr>
          <w:rFonts w:ascii="Times New Roman" w:hAnsi="Times New Roman" w:cs="Times New Roman"/>
          <w:sz w:val="28"/>
          <w:szCs w:val="28"/>
        </w:rPr>
        <w:t>1</w:t>
      </w: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4"/>
      </w:tblGrid>
      <w:tr w:rsidR="007C6D90" w:rsidRPr="001F782B" w:rsidTr="007C6D90">
        <w:trPr>
          <w:trHeight w:val="464"/>
        </w:trPr>
        <w:tc>
          <w:tcPr>
            <w:tcW w:w="7114" w:type="dxa"/>
          </w:tcPr>
          <w:p w:rsidR="007C6D90" w:rsidRPr="001F782B" w:rsidRDefault="007C6D90" w:rsidP="007C6D90">
            <w:pPr>
              <w:pStyle w:val="ConsPlusNonformat"/>
              <w:contextualSpacing/>
              <w:jc w:val="right"/>
              <w:rPr>
                <w:rFonts w:ascii="Times New Roman" w:hAnsi="Times New Roman" w:cs="Times New Roman"/>
                <w:sz w:val="28"/>
                <w:szCs w:val="28"/>
              </w:rPr>
            </w:pPr>
            <w:r w:rsidRPr="001F782B">
              <w:rPr>
                <w:rFonts w:ascii="Times New Roman" w:hAnsi="Times New Roman" w:cs="Times New Roman"/>
                <w:sz w:val="28"/>
                <w:szCs w:val="28"/>
              </w:rPr>
              <w:t>УТВЕРЖДЕНО</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Заместитель Главы Администрации                  Клыков</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города Переславля-Залесского__________</w:t>
            </w:r>
            <w:r>
              <w:rPr>
                <w:rFonts w:ascii="Times New Roman" w:hAnsi="Times New Roman" w:cs="Times New Roman"/>
                <w:sz w:val="22"/>
                <w:szCs w:val="22"/>
              </w:rPr>
              <w:t xml:space="preserve">___ </w:t>
            </w:r>
            <w:r w:rsidRPr="001F782B">
              <w:rPr>
                <w:rFonts w:ascii="Times New Roman" w:hAnsi="Times New Roman" w:cs="Times New Roman"/>
                <w:sz w:val="22"/>
                <w:szCs w:val="22"/>
              </w:rPr>
              <w:t xml:space="preserve">Владислав </w:t>
            </w:r>
            <w:r>
              <w:rPr>
                <w:rFonts w:ascii="Times New Roman" w:hAnsi="Times New Roman" w:cs="Times New Roman"/>
                <w:sz w:val="22"/>
                <w:szCs w:val="22"/>
              </w:rPr>
              <w:t>А</w:t>
            </w:r>
            <w:r w:rsidRPr="001F782B">
              <w:rPr>
                <w:rFonts w:ascii="Times New Roman" w:hAnsi="Times New Roman" w:cs="Times New Roman"/>
                <w:sz w:val="22"/>
                <w:szCs w:val="22"/>
              </w:rPr>
              <w:t>лександрович</w:t>
            </w:r>
          </w:p>
          <w:p w:rsidR="007C6D90" w:rsidRDefault="007C6D90" w:rsidP="007C6D90">
            <w:pPr>
              <w:pStyle w:val="ConsPlusNonformat"/>
              <w:contextualSpacing/>
              <w:rPr>
                <w:rFonts w:ascii="Times New Roman" w:hAnsi="Times New Roman" w:cs="Times New Roman"/>
                <w:sz w:val="22"/>
                <w:szCs w:val="22"/>
              </w:rPr>
            </w:pPr>
            <w:r>
              <w:rPr>
                <w:rFonts w:ascii="Times New Roman" w:hAnsi="Times New Roman" w:cs="Times New Roman"/>
                <w:sz w:val="22"/>
                <w:szCs w:val="22"/>
              </w:rPr>
              <w:t xml:space="preserve">    (должность)</w:t>
            </w:r>
            <w:r w:rsidRPr="001F782B">
              <w:rPr>
                <w:rFonts w:ascii="Times New Roman" w:hAnsi="Times New Roman" w:cs="Times New Roman"/>
                <w:sz w:val="22"/>
                <w:szCs w:val="22"/>
              </w:rPr>
              <w:t xml:space="preserve">              </w:t>
            </w:r>
            <w:r>
              <w:rPr>
                <w:rFonts w:ascii="Times New Roman" w:hAnsi="Times New Roman" w:cs="Times New Roman"/>
                <w:sz w:val="22"/>
                <w:szCs w:val="22"/>
              </w:rPr>
              <w:t xml:space="preserve">            </w:t>
            </w:r>
            <w:r w:rsidR="0049459C">
              <w:rPr>
                <w:rFonts w:ascii="Times New Roman" w:hAnsi="Times New Roman" w:cs="Times New Roman"/>
                <w:sz w:val="22"/>
                <w:szCs w:val="22"/>
              </w:rPr>
              <w:t xml:space="preserve">(подпись)            </w:t>
            </w:r>
            <w:r w:rsidRPr="001F782B">
              <w:rPr>
                <w:rFonts w:ascii="Times New Roman" w:hAnsi="Times New Roman" w:cs="Times New Roman"/>
                <w:sz w:val="22"/>
                <w:szCs w:val="22"/>
              </w:rPr>
              <w:t xml:space="preserve"> (расшифровка подписи)                                              </w:t>
            </w:r>
          </w:p>
          <w:p w:rsidR="007C6D90" w:rsidRDefault="007C6D90" w:rsidP="007C6D90">
            <w:pPr>
              <w:pStyle w:val="ConsPlusNonformat"/>
              <w:contextualSpacing/>
              <w:rPr>
                <w:rFonts w:ascii="Times New Roman" w:hAnsi="Times New Roman" w:cs="Times New Roman"/>
                <w:sz w:val="22"/>
                <w:szCs w:val="22"/>
              </w:rPr>
            </w:pPr>
          </w:p>
          <w:p w:rsidR="007C6D90" w:rsidRPr="001F782B" w:rsidRDefault="007C6D90" w:rsidP="009C1A0B">
            <w:pPr>
              <w:pStyle w:val="ConsPlusNonformat"/>
              <w:contextualSpacing/>
              <w:rPr>
                <w:rFonts w:ascii="Times New Roman" w:hAnsi="Times New Roman" w:cs="Times New Roman"/>
                <w:sz w:val="28"/>
                <w:szCs w:val="28"/>
              </w:rPr>
            </w:pPr>
            <w:r w:rsidRPr="001F782B">
              <w:rPr>
                <w:rFonts w:ascii="Times New Roman" w:hAnsi="Times New Roman" w:cs="Times New Roman"/>
                <w:sz w:val="22"/>
                <w:szCs w:val="22"/>
              </w:rPr>
              <w:t>«</w:t>
            </w:r>
            <w:r w:rsidR="009C1A0B">
              <w:rPr>
                <w:rFonts w:ascii="Times New Roman" w:hAnsi="Times New Roman" w:cs="Times New Roman"/>
                <w:sz w:val="22"/>
                <w:szCs w:val="22"/>
              </w:rPr>
              <w:t>27</w:t>
            </w:r>
            <w:r w:rsidRPr="001F782B">
              <w:rPr>
                <w:rFonts w:ascii="Times New Roman" w:hAnsi="Times New Roman" w:cs="Times New Roman"/>
                <w:sz w:val="22"/>
                <w:szCs w:val="22"/>
              </w:rPr>
              <w:t xml:space="preserve">» </w:t>
            </w:r>
            <w:r w:rsidR="009C1A0B">
              <w:rPr>
                <w:rFonts w:ascii="Times New Roman" w:hAnsi="Times New Roman" w:cs="Times New Roman"/>
                <w:sz w:val="22"/>
                <w:szCs w:val="22"/>
              </w:rPr>
              <w:t>сентября</w:t>
            </w:r>
            <w:r>
              <w:rPr>
                <w:rFonts w:ascii="Times New Roman" w:hAnsi="Times New Roman" w:cs="Times New Roman"/>
                <w:sz w:val="22"/>
                <w:szCs w:val="22"/>
              </w:rPr>
              <w:t xml:space="preserve"> </w:t>
            </w:r>
            <w:r w:rsidRPr="001F782B">
              <w:rPr>
                <w:rFonts w:ascii="Times New Roman" w:hAnsi="Times New Roman" w:cs="Times New Roman"/>
                <w:sz w:val="22"/>
                <w:szCs w:val="22"/>
              </w:rPr>
              <w:t>2022 г.</w:t>
            </w:r>
          </w:p>
        </w:tc>
      </w:tr>
    </w:tbl>
    <w:p w:rsidR="00624C91" w:rsidRPr="001F782B" w:rsidRDefault="00624C91" w:rsidP="00624C91">
      <w:pPr>
        <w:pStyle w:val="ConsPlusNormal"/>
        <w:contextualSpacing/>
        <w:jc w:val="center"/>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center"/>
        <w:rPr>
          <w:rFonts w:ascii="Times New Roman" w:hAnsi="Times New Roman" w:cs="Times New Roman"/>
          <w:sz w:val="28"/>
          <w:szCs w:val="28"/>
        </w:rPr>
      </w:pPr>
      <w:bookmarkStart w:id="1" w:name="P121"/>
      <w:bookmarkEnd w:id="1"/>
      <w:r w:rsidRPr="00A4000C">
        <w:rPr>
          <w:rFonts w:ascii="Times New Roman" w:hAnsi="Times New Roman" w:cs="Times New Roman"/>
          <w:sz w:val="28"/>
          <w:szCs w:val="28"/>
        </w:rPr>
        <w:t>МУНИЦИПАЛЬНОЕ ЗАДАНИЕ №1</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 xml:space="preserve">Муниципальное бюджетное учреждение «Служба </w:t>
      </w:r>
      <w:r>
        <w:rPr>
          <w:rFonts w:ascii="Times New Roman" w:hAnsi="Times New Roman" w:cs="Times New Roman"/>
          <w:sz w:val="28"/>
          <w:szCs w:val="28"/>
        </w:rPr>
        <w:t>жилищно-коммунального хозяйства</w:t>
      </w:r>
      <w:r w:rsidRPr="00A4000C">
        <w:rPr>
          <w:rFonts w:ascii="Times New Roman" w:hAnsi="Times New Roman" w:cs="Times New Roman"/>
          <w:sz w:val="28"/>
          <w:szCs w:val="28"/>
        </w:rPr>
        <w:t xml:space="preserve"> и благоустройства»</w:t>
      </w:r>
      <w:r>
        <w:rPr>
          <w:rFonts w:ascii="Times New Roman" w:hAnsi="Times New Roman" w:cs="Times New Roman"/>
          <w:sz w:val="28"/>
          <w:szCs w:val="28"/>
        </w:rPr>
        <w:t xml:space="preserve"> городского округа город Переславль-Залесский Ярославской области</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на 202</w:t>
      </w:r>
      <w:r>
        <w:rPr>
          <w:rFonts w:ascii="Times New Roman" w:hAnsi="Times New Roman" w:cs="Times New Roman"/>
          <w:sz w:val="28"/>
          <w:szCs w:val="28"/>
        </w:rPr>
        <w:t>2</w:t>
      </w:r>
      <w:r w:rsidRPr="00A4000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2023 и 2024 годов</w:t>
      </w:r>
      <w:r w:rsidRPr="00A4000C">
        <w:rPr>
          <w:rFonts w:ascii="Times New Roman" w:hAnsi="Times New Roman" w:cs="Times New Roman"/>
          <w:sz w:val="28"/>
          <w:szCs w:val="28"/>
        </w:rPr>
        <w:t xml:space="preserve"> </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Основные виды деятельности </w:t>
      </w:r>
      <w:r w:rsidRPr="00A4000C">
        <w:rPr>
          <w:rFonts w:ascii="Times New Roman" w:hAnsi="Times New Roman" w:cs="Times New Roman"/>
          <w:sz w:val="22"/>
          <w:szCs w:val="22"/>
        </w:rPr>
        <w:t>м</w:t>
      </w:r>
      <w:r w:rsidRPr="00A4000C">
        <w:rPr>
          <w:rFonts w:ascii="Times New Roman" w:hAnsi="Times New Roman" w:cs="Times New Roman"/>
          <w:sz w:val="24"/>
          <w:szCs w:val="24"/>
        </w:rPr>
        <w:t>униципального учреждения</w:t>
      </w:r>
      <w:r w:rsidRPr="00A4000C">
        <w:rPr>
          <w:rStyle w:val="ad"/>
          <w:rFonts w:ascii="Times New Roman" w:hAnsi="Times New Roman" w:cs="Times New Roman"/>
          <w:sz w:val="24"/>
          <w:szCs w:val="24"/>
        </w:rPr>
        <w:footnoteReference w:id="1"/>
      </w:r>
      <w:r w:rsidRPr="00A4000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551"/>
        <w:gridCol w:w="11199"/>
      </w:tblGrid>
      <w:tr w:rsidR="00624C91" w:rsidRPr="00A4000C" w:rsidTr="00EA2C13">
        <w:trPr>
          <w:trHeight w:val="377"/>
        </w:trPr>
        <w:tc>
          <w:tcPr>
            <w:tcW w:w="861"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№п/п</w:t>
            </w:r>
          </w:p>
        </w:tc>
        <w:tc>
          <w:tcPr>
            <w:tcW w:w="2551"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Код ОКВЭД</w:t>
            </w:r>
          </w:p>
        </w:tc>
        <w:tc>
          <w:tcPr>
            <w:tcW w:w="11199"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вида деятельности</w:t>
            </w:r>
          </w:p>
        </w:tc>
      </w:tr>
      <w:tr w:rsidR="00624C91" w:rsidRPr="00A4000C" w:rsidTr="00EA2C13">
        <w:tc>
          <w:tcPr>
            <w:tcW w:w="861" w:type="dxa"/>
          </w:tcPr>
          <w:p w:rsidR="00624C91" w:rsidRPr="000C2503" w:rsidRDefault="00624C91" w:rsidP="00EA2C13">
            <w:pPr>
              <w:pStyle w:val="ConsPlusNonformat"/>
              <w:contextualSpacing/>
              <w:jc w:val="center"/>
              <w:rPr>
                <w:rFonts w:ascii="Times New Roman" w:hAnsi="Times New Roman" w:cs="Times New Roman"/>
                <w:sz w:val="24"/>
                <w:szCs w:val="24"/>
                <w:highlight w:val="yellow"/>
              </w:rPr>
            </w:pPr>
            <w:r w:rsidRPr="00446362">
              <w:rPr>
                <w:rFonts w:ascii="Times New Roman" w:hAnsi="Times New Roman" w:cs="Times New Roman"/>
                <w:sz w:val="24"/>
                <w:szCs w:val="24"/>
              </w:rPr>
              <w:t>1</w:t>
            </w:r>
          </w:p>
        </w:tc>
        <w:tc>
          <w:tcPr>
            <w:tcW w:w="2551" w:type="dxa"/>
          </w:tcPr>
          <w:p w:rsidR="00624C91" w:rsidRPr="00446362" w:rsidRDefault="00624C91" w:rsidP="00EA2C13">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81.29.2</w:t>
            </w:r>
          </w:p>
        </w:tc>
        <w:tc>
          <w:tcPr>
            <w:tcW w:w="11199" w:type="dxa"/>
          </w:tcPr>
          <w:p w:rsidR="00624C91" w:rsidRPr="00446362" w:rsidRDefault="00624C91" w:rsidP="00EA2C13">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Подметание улиц и уборка снега</w:t>
            </w:r>
          </w:p>
        </w:tc>
      </w:tr>
      <w:tr w:rsidR="00624C91" w:rsidRPr="00A4000C" w:rsidTr="00EA2C13">
        <w:tc>
          <w:tcPr>
            <w:tcW w:w="861" w:type="dxa"/>
          </w:tcPr>
          <w:p w:rsidR="00624C91" w:rsidRPr="000C2503"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EA2C13">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EA2C13">
            <w:pPr>
              <w:pStyle w:val="ConsPlusNonformat"/>
              <w:contextualSpacing/>
              <w:jc w:val="center"/>
              <w:rPr>
                <w:rFonts w:ascii="Times New Roman" w:hAnsi="Times New Roman" w:cs="Times New Roman"/>
                <w:color w:val="FF0000"/>
                <w:sz w:val="24"/>
                <w:szCs w:val="24"/>
                <w:highlight w:val="yellow"/>
              </w:rPr>
            </w:pPr>
          </w:p>
        </w:tc>
      </w:tr>
      <w:tr w:rsidR="00624C91" w:rsidRPr="00A4000C" w:rsidTr="00EA2C13">
        <w:tc>
          <w:tcPr>
            <w:tcW w:w="861" w:type="dxa"/>
          </w:tcPr>
          <w:p w:rsidR="00624C91" w:rsidRPr="000C2503"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EA2C13">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EA2C13">
            <w:pPr>
              <w:pStyle w:val="ConsPlusNonformat"/>
              <w:contextualSpacing/>
              <w:jc w:val="center"/>
              <w:rPr>
                <w:rFonts w:ascii="Times New Roman" w:hAnsi="Times New Roman" w:cs="Times New Roman"/>
                <w:color w:val="FF0000"/>
                <w:sz w:val="24"/>
                <w:szCs w:val="24"/>
                <w:highlight w:val="yellow"/>
              </w:rPr>
            </w:pPr>
          </w:p>
        </w:tc>
      </w:tr>
      <w:tr w:rsidR="00624C91" w:rsidRPr="00A4000C" w:rsidTr="00EA2C13">
        <w:tc>
          <w:tcPr>
            <w:tcW w:w="861" w:type="dxa"/>
          </w:tcPr>
          <w:p w:rsidR="00624C91" w:rsidRPr="00A4000C" w:rsidRDefault="00624C91" w:rsidP="00EA2C13">
            <w:pPr>
              <w:pStyle w:val="ConsPlusNonformat"/>
              <w:contextualSpacing/>
              <w:jc w:val="center"/>
              <w:rPr>
                <w:rFonts w:ascii="Times New Roman" w:hAnsi="Times New Roman" w:cs="Times New Roman"/>
                <w:sz w:val="24"/>
                <w:szCs w:val="24"/>
              </w:rPr>
            </w:pPr>
          </w:p>
        </w:tc>
        <w:tc>
          <w:tcPr>
            <w:tcW w:w="2551" w:type="dxa"/>
          </w:tcPr>
          <w:p w:rsidR="00624C91" w:rsidRPr="00A4000C" w:rsidRDefault="00624C91" w:rsidP="00EA2C13">
            <w:pPr>
              <w:pStyle w:val="ConsPlusNonformat"/>
              <w:contextualSpacing/>
              <w:jc w:val="center"/>
              <w:rPr>
                <w:rFonts w:ascii="Times New Roman" w:hAnsi="Times New Roman" w:cs="Times New Roman"/>
                <w:sz w:val="24"/>
                <w:szCs w:val="24"/>
              </w:rPr>
            </w:pPr>
          </w:p>
        </w:tc>
        <w:tc>
          <w:tcPr>
            <w:tcW w:w="11199" w:type="dxa"/>
          </w:tcPr>
          <w:p w:rsidR="00624C91" w:rsidRPr="00A4000C" w:rsidRDefault="00624C91" w:rsidP="00EA2C13">
            <w:pPr>
              <w:pStyle w:val="ConsPlusNonformat"/>
              <w:contextualSpacing/>
              <w:jc w:val="center"/>
              <w:rPr>
                <w:rFonts w:ascii="Times New Roman" w:hAnsi="Times New Roman" w:cs="Times New Roman"/>
                <w:sz w:val="24"/>
                <w:szCs w:val="24"/>
              </w:rPr>
            </w:pPr>
          </w:p>
        </w:tc>
      </w:tr>
    </w:tbl>
    <w:p w:rsidR="00624C91" w:rsidRPr="00A4000C" w:rsidRDefault="00624C91" w:rsidP="00624C91">
      <w:pPr>
        <w:pStyle w:val="ConsPlusNonformat"/>
        <w:contextualSpacing/>
        <w:jc w:val="center"/>
        <w:rPr>
          <w:rFonts w:ascii="Times New Roman" w:hAnsi="Times New Roman" w:cs="Times New Roman"/>
          <w:sz w:val="28"/>
          <w:szCs w:val="28"/>
        </w:rPr>
        <w:sectPr w:rsidR="00624C91" w:rsidRPr="00A4000C" w:rsidSect="00EA2C13">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lastRenderedPageBreak/>
        <w:t>Часть 1. Сведения об оказываемых муниципальных услугах</w:t>
      </w:r>
      <w:r w:rsidRPr="00A4000C">
        <w:rPr>
          <w:rStyle w:val="ad"/>
          <w:rFonts w:ascii="Times New Roman" w:hAnsi="Times New Roman" w:cs="Times New Roman"/>
          <w:sz w:val="28"/>
          <w:szCs w:val="28"/>
        </w:rPr>
        <w:footnoteReference w:id="2"/>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i/>
          <w:sz w:val="24"/>
          <w:szCs w:val="24"/>
        </w:rPr>
        <w:t>«Учреждение услуги не оказывает».</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16"/>
          <w:szCs w:val="16"/>
        </w:rPr>
        <w:sectPr w:rsidR="00624C91" w:rsidRPr="00A4000C" w:rsidSect="00EA2C13">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16"/>
          <w:szCs w:val="16"/>
        </w:rPr>
        <w:t xml:space="preserve">             </w:t>
      </w:r>
      <w:r w:rsidRPr="00A4000C">
        <w:rPr>
          <w:rFonts w:ascii="Times New Roman" w:hAnsi="Times New Roman" w:cs="Times New Roman"/>
          <w:sz w:val="28"/>
          <w:szCs w:val="28"/>
        </w:rPr>
        <w:t>Часть 2. Сведения о выполняемых работах</w:t>
      </w:r>
      <w:r w:rsidRPr="00A4000C">
        <w:rPr>
          <w:rStyle w:val="ad"/>
          <w:rFonts w:ascii="Times New Roman" w:hAnsi="Times New Roman" w:cs="Times New Roman"/>
          <w:sz w:val="28"/>
          <w:szCs w:val="28"/>
        </w:rPr>
        <w:footnoteReference w:id="3"/>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8505"/>
      </w:tblGrid>
      <w:tr w:rsidR="00624C91" w:rsidRPr="00A4000C" w:rsidTr="00EA2C13">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624C91" w:rsidRPr="00A4000C" w:rsidTr="00EA2C13">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0024</w:t>
            </w:r>
          </w:p>
        </w:tc>
      </w:tr>
      <w:tr w:rsidR="00624C91" w:rsidRPr="00A4000C" w:rsidTr="00EA2C13">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516"/>
        <w:gridCol w:w="1036"/>
        <w:gridCol w:w="1134"/>
        <w:gridCol w:w="1134"/>
      </w:tblGrid>
      <w:tr w:rsidR="00624C91" w:rsidRPr="00A4000C" w:rsidTr="00EA2C13">
        <w:trPr>
          <w:trHeight w:val="433"/>
        </w:trPr>
        <w:tc>
          <w:tcPr>
            <w:tcW w:w="2127"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201" w:type="dxa"/>
            <w:gridSpan w:val="2"/>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c>
          <w:tcPr>
            <w:tcW w:w="3304" w:type="dxa"/>
            <w:gridSpan w:val="3"/>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r>
      <w:tr w:rsidR="00624C91" w:rsidRPr="00A4000C" w:rsidTr="00EA2C13">
        <w:trPr>
          <w:trHeight w:val="373"/>
        </w:trPr>
        <w:tc>
          <w:tcPr>
            <w:tcW w:w="2127" w:type="dxa"/>
            <w:vMerge/>
          </w:tcPr>
          <w:p w:rsidR="00624C91" w:rsidRPr="00A4000C" w:rsidRDefault="00624C91" w:rsidP="00EA2C13">
            <w:pPr>
              <w:contextualSpacing/>
            </w:pPr>
          </w:p>
        </w:tc>
        <w:tc>
          <w:tcPr>
            <w:tcW w:w="1982" w:type="dxa"/>
            <w:vMerge/>
          </w:tcPr>
          <w:p w:rsidR="00624C91" w:rsidRPr="00A4000C" w:rsidRDefault="00624C91" w:rsidP="00EA2C13">
            <w:pPr>
              <w:contextualSpacing/>
            </w:pPr>
          </w:p>
        </w:tc>
        <w:tc>
          <w:tcPr>
            <w:tcW w:w="2271" w:type="dxa"/>
            <w:vMerge/>
          </w:tcPr>
          <w:p w:rsidR="00624C91" w:rsidRPr="00A4000C" w:rsidRDefault="00624C91" w:rsidP="00EA2C13">
            <w:pPr>
              <w:contextualSpacing/>
            </w:pP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51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03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2 </w:t>
            </w:r>
            <w:r w:rsidRPr="00A4000C">
              <w:rPr>
                <w:rFonts w:ascii="Times New Roman" w:hAnsi="Times New Roman" w:cs="Times New Roman"/>
                <w:sz w:val="24"/>
                <w:szCs w:val="24"/>
              </w:rPr>
              <w:t xml:space="preserve">год </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3 </w:t>
            </w:r>
            <w:r w:rsidRPr="00A4000C">
              <w:rPr>
                <w:rFonts w:ascii="Times New Roman" w:hAnsi="Times New Roman" w:cs="Times New Roman"/>
                <w:sz w:val="24"/>
                <w:szCs w:val="24"/>
              </w:rPr>
              <w:t xml:space="preserve">год </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 г</w:t>
            </w:r>
            <w:r w:rsidRPr="00A4000C">
              <w:rPr>
                <w:rFonts w:ascii="Times New Roman" w:hAnsi="Times New Roman" w:cs="Times New Roman"/>
                <w:sz w:val="24"/>
                <w:szCs w:val="24"/>
              </w:rPr>
              <w:t xml:space="preserve">од </w:t>
            </w:r>
          </w:p>
        </w:tc>
      </w:tr>
      <w:tr w:rsidR="00624C91" w:rsidRPr="00A4000C" w:rsidTr="00EA2C13">
        <w:tc>
          <w:tcPr>
            <w:tcW w:w="2127"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51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03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EA2C13">
        <w:tc>
          <w:tcPr>
            <w:tcW w:w="2127"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tc>
        <w:tc>
          <w:tcPr>
            <w:tcW w:w="1982"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c>
          <w:tcPr>
            <w:tcW w:w="2271"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Регулярно в течении года согласно графика</w:t>
            </w: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Выполнение перечня работ </w:t>
            </w:r>
          </w:p>
        </w:tc>
        <w:tc>
          <w:tcPr>
            <w:tcW w:w="151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EA2C13">
        <w:trPr>
          <w:trHeight w:val="393"/>
        </w:trPr>
        <w:tc>
          <w:tcPr>
            <w:tcW w:w="2127" w:type="dxa"/>
            <w:vMerge/>
          </w:tcPr>
          <w:p w:rsidR="00624C91" w:rsidRPr="00A4000C" w:rsidRDefault="00624C91" w:rsidP="00EA2C13">
            <w:pPr>
              <w:contextualSpacing/>
            </w:pPr>
          </w:p>
        </w:tc>
        <w:tc>
          <w:tcPr>
            <w:tcW w:w="1982" w:type="dxa"/>
            <w:vMerge/>
          </w:tcPr>
          <w:p w:rsidR="00624C91" w:rsidRPr="00A4000C" w:rsidRDefault="00624C91" w:rsidP="00EA2C13">
            <w:pPr>
              <w:contextualSpacing/>
            </w:pPr>
          </w:p>
        </w:tc>
        <w:tc>
          <w:tcPr>
            <w:tcW w:w="2271" w:type="dxa"/>
            <w:vMerge/>
          </w:tcPr>
          <w:p w:rsidR="00624C91" w:rsidRPr="00A4000C" w:rsidRDefault="00624C91" w:rsidP="00EA2C13">
            <w:pPr>
              <w:contextualSpacing/>
            </w:pP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Соблюдение сроков выполнения работ</w:t>
            </w:r>
          </w:p>
        </w:tc>
        <w:tc>
          <w:tcPr>
            <w:tcW w:w="151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EA2C13">
        <w:tc>
          <w:tcPr>
            <w:tcW w:w="2127" w:type="dxa"/>
            <w:vMerge/>
          </w:tcPr>
          <w:p w:rsidR="00624C91" w:rsidRPr="00A4000C" w:rsidRDefault="00624C91" w:rsidP="00EA2C13">
            <w:pPr>
              <w:contextualSpacing/>
            </w:pPr>
          </w:p>
        </w:tc>
        <w:tc>
          <w:tcPr>
            <w:tcW w:w="1982" w:type="dxa"/>
            <w:vMerge/>
          </w:tcPr>
          <w:p w:rsidR="00624C91" w:rsidRPr="00A4000C" w:rsidRDefault="00624C91" w:rsidP="00EA2C13">
            <w:pPr>
              <w:contextualSpacing/>
            </w:pPr>
          </w:p>
        </w:tc>
        <w:tc>
          <w:tcPr>
            <w:tcW w:w="2271" w:type="dxa"/>
            <w:vMerge/>
          </w:tcPr>
          <w:p w:rsidR="00624C91" w:rsidRPr="00A4000C" w:rsidRDefault="00624C91" w:rsidP="00EA2C13">
            <w:pPr>
              <w:contextualSpacing/>
            </w:pP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шт.</w:t>
            </w:r>
          </w:p>
        </w:tc>
        <w:tc>
          <w:tcPr>
            <w:tcW w:w="1036" w:type="dxa"/>
          </w:tcPr>
          <w:p w:rsidR="00624C91" w:rsidRPr="006F2E0A" w:rsidRDefault="00624C91" w:rsidP="00EA2C13">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EA2C13">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EA2C13">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r>
      <w:tr w:rsidR="00624C91" w:rsidRPr="00EE16F3" w:rsidTr="00EA2C13">
        <w:tc>
          <w:tcPr>
            <w:tcW w:w="10065" w:type="dxa"/>
            <w:gridSpan w:val="4"/>
          </w:tcPr>
          <w:p w:rsidR="00624C91" w:rsidRPr="00A4000C" w:rsidRDefault="00624C91" w:rsidP="00EA2C13">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rsidR="00624C91" w:rsidRPr="00EE16F3" w:rsidRDefault="00624C91" w:rsidP="00EA2C13">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036"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624C91" w:rsidRPr="00A4000C" w:rsidTr="00EA2C13">
        <w:tc>
          <w:tcPr>
            <w:tcW w:w="14885" w:type="dxa"/>
            <w:gridSpan w:val="8"/>
          </w:tcPr>
          <w:p w:rsidR="00624C91" w:rsidRPr="00A4000C" w:rsidRDefault="00624C91" w:rsidP="00EA2C13">
            <w:pPr>
              <w:pStyle w:val="ConsPlusNormal"/>
              <w:contextualSpacing/>
              <w:rPr>
                <w:rFonts w:ascii="Times New Roman" w:hAnsi="Times New Roman" w:cs="Times New Roman"/>
                <w:sz w:val="20"/>
              </w:rPr>
            </w:pPr>
            <w:r w:rsidRPr="00A4000C">
              <w:rPr>
                <w:rFonts w:ascii="Times New Roman" w:hAnsi="Times New Roman" w:cs="Times New Roman"/>
                <w:sz w:val="20"/>
              </w:rPr>
              <w:t xml:space="preserve">* - численность населения городского округа г. Переславля-Залесский на </w:t>
            </w:r>
            <w:r w:rsidRPr="008D0EE6">
              <w:rPr>
                <w:rFonts w:ascii="Times New Roman" w:hAnsi="Times New Roman" w:cs="Times New Roman"/>
                <w:sz w:val="20"/>
              </w:rPr>
              <w:t>01.01.2021г. составляет 55 229 человек</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hAnsi="Times New Roman"/>
        </w:rPr>
        <w:br w:type="page"/>
      </w:r>
      <w:r w:rsidRPr="00A4000C">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350"/>
        <w:gridCol w:w="1202"/>
        <w:gridCol w:w="1134"/>
        <w:gridCol w:w="1134"/>
      </w:tblGrid>
      <w:tr w:rsidR="00624C91" w:rsidRPr="00A4000C" w:rsidTr="00EA2C13">
        <w:tc>
          <w:tcPr>
            <w:tcW w:w="2127"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035" w:type="dxa"/>
            <w:gridSpan w:val="2"/>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c>
          <w:tcPr>
            <w:tcW w:w="3470" w:type="dxa"/>
            <w:gridSpan w:val="3"/>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r>
      <w:tr w:rsidR="00624C91" w:rsidRPr="00A4000C" w:rsidTr="00EA2C13">
        <w:tc>
          <w:tcPr>
            <w:tcW w:w="2127" w:type="dxa"/>
            <w:vMerge/>
          </w:tcPr>
          <w:p w:rsidR="00624C91" w:rsidRPr="00A4000C" w:rsidRDefault="00624C91" w:rsidP="00EA2C13">
            <w:pPr>
              <w:contextualSpacing/>
            </w:pPr>
          </w:p>
        </w:tc>
        <w:tc>
          <w:tcPr>
            <w:tcW w:w="1982" w:type="dxa"/>
            <w:vMerge/>
          </w:tcPr>
          <w:p w:rsidR="00624C91" w:rsidRPr="00A4000C" w:rsidRDefault="00624C91" w:rsidP="00EA2C13">
            <w:pPr>
              <w:contextualSpacing/>
            </w:pPr>
          </w:p>
        </w:tc>
        <w:tc>
          <w:tcPr>
            <w:tcW w:w="2271" w:type="dxa"/>
            <w:vMerge/>
          </w:tcPr>
          <w:p w:rsidR="00624C91" w:rsidRPr="00A4000C" w:rsidRDefault="00624C91" w:rsidP="00EA2C13">
            <w:pPr>
              <w:contextualSpacing/>
            </w:pP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350"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202"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2</w:t>
            </w:r>
            <w:r w:rsidRPr="00A4000C">
              <w:rPr>
                <w:rFonts w:ascii="Times New Roman" w:hAnsi="Times New Roman" w:cs="Times New Roman"/>
                <w:sz w:val="24"/>
                <w:szCs w:val="24"/>
              </w:rPr>
              <w:t xml:space="preserve"> год </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3</w:t>
            </w:r>
            <w:r w:rsidRPr="00A4000C">
              <w:rPr>
                <w:rFonts w:ascii="Times New Roman" w:hAnsi="Times New Roman" w:cs="Times New Roman"/>
                <w:sz w:val="24"/>
                <w:szCs w:val="24"/>
              </w:rPr>
              <w:t xml:space="preserve"> год </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w:t>
            </w:r>
            <w:r w:rsidRPr="00A4000C">
              <w:rPr>
                <w:rFonts w:ascii="Times New Roman" w:hAnsi="Times New Roman" w:cs="Times New Roman"/>
                <w:sz w:val="24"/>
                <w:szCs w:val="24"/>
              </w:rPr>
              <w:t xml:space="preserve"> год </w:t>
            </w:r>
          </w:p>
        </w:tc>
      </w:tr>
      <w:tr w:rsidR="00624C91" w:rsidRPr="00A4000C" w:rsidTr="00EA2C13">
        <w:tc>
          <w:tcPr>
            <w:tcW w:w="2127"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350"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202"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EA2C13">
        <w:tc>
          <w:tcPr>
            <w:tcW w:w="2127"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p w:rsidR="00624C91" w:rsidRPr="00A4000C" w:rsidRDefault="00624C91" w:rsidP="00EA2C13"/>
        </w:tc>
        <w:tc>
          <w:tcPr>
            <w:tcW w:w="1982" w:type="dxa"/>
          </w:tcPr>
          <w:p w:rsidR="00624C91" w:rsidRPr="00A4000C" w:rsidRDefault="00624C91" w:rsidP="00EA2C13">
            <w:pPr>
              <w:contextualSpacing/>
              <w:jc w:val="center"/>
            </w:pPr>
            <w:r w:rsidRPr="00A4000C">
              <w:t xml:space="preserve">  Содержание в чистоте территорий города</w:t>
            </w:r>
          </w:p>
        </w:tc>
        <w:tc>
          <w:tcPr>
            <w:tcW w:w="2271" w:type="dxa"/>
          </w:tcPr>
          <w:p w:rsidR="00624C91" w:rsidRPr="00A4000C"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Р</w:t>
            </w:r>
            <w:r w:rsidRPr="00A4000C">
              <w:rPr>
                <w:rFonts w:ascii="Times New Roman" w:hAnsi="Times New Roman" w:cs="Times New Roman"/>
                <w:sz w:val="24"/>
                <w:szCs w:val="24"/>
              </w:rPr>
              <w:t>егулярно в течении года согласно графика</w:t>
            </w:r>
          </w:p>
        </w:tc>
        <w:tc>
          <w:tcPr>
            <w:tcW w:w="3685" w:type="dxa"/>
          </w:tcPr>
          <w:p w:rsidR="00624C91"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Содержание объектов в надлежащем санитарном состоянии</w:t>
            </w:r>
          </w:p>
          <w:p w:rsidR="00624C91" w:rsidRPr="00A4000C" w:rsidRDefault="00624C91" w:rsidP="00EA2C13">
            <w:pPr>
              <w:pStyle w:val="ConsPlusNormal"/>
              <w:contextualSpacing/>
              <w:jc w:val="center"/>
              <w:rPr>
                <w:rFonts w:ascii="Times New Roman" w:hAnsi="Times New Roman" w:cs="Times New Roman"/>
                <w:sz w:val="24"/>
                <w:szCs w:val="24"/>
              </w:rPr>
            </w:pPr>
          </w:p>
        </w:tc>
        <w:tc>
          <w:tcPr>
            <w:tcW w:w="1350" w:type="dxa"/>
          </w:tcPr>
          <w:p w:rsidR="00624C91" w:rsidRPr="00A4000C" w:rsidRDefault="00624C91" w:rsidP="00EA2C13">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м2</w:t>
            </w:r>
          </w:p>
        </w:tc>
        <w:tc>
          <w:tcPr>
            <w:tcW w:w="1202" w:type="dxa"/>
          </w:tcPr>
          <w:p w:rsidR="00624C91" w:rsidRPr="008D0EE6" w:rsidRDefault="00624C91" w:rsidP="00EA2C13">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EA2C13">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EA2C13">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r>
      <w:tr w:rsidR="00624C91" w:rsidRPr="00A4000C" w:rsidTr="00EA2C13">
        <w:tc>
          <w:tcPr>
            <w:tcW w:w="10065" w:type="dxa"/>
            <w:gridSpan w:val="4"/>
          </w:tcPr>
          <w:p w:rsidR="00624C91" w:rsidRPr="00A4000C" w:rsidRDefault="00624C91" w:rsidP="00EA2C13">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rsidR="00624C91" w:rsidRPr="00EE16F3" w:rsidRDefault="00624C91" w:rsidP="00EA2C13">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202"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bl>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A4000C">
        <w:rPr>
          <w:rFonts w:ascii="Times New Roman" w:hAnsi="Times New Roman" w:cs="Times New Roman"/>
          <w:b/>
          <w:sz w:val="24"/>
          <w:szCs w:val="24"/>
          <w:u w:val="single"/>
        </w:rPr>
        <w:t xml:space="preserve"> Требования к условиям, порядку и результатам выполнения работ</w:t>
      </w:r>
      <w:r w:rsidRPr="00A4000C">
        <w:rPr>
          <w:rStyle w:val="ad"/>
          <w:rFonts w:ascii="Times New Roman" w:hAnsi="Times New Roman" w:cs="Times New Roman"/>
          <w:b/>
          <w:sz w:val="24"/>
          <w:szCs w:val="24"/>
          <w:u w:val="single"/>
        </w:rPr>
        <w:footnoteReference w:id="4"/>
      </w:r>
    </w:p>
    <w:p w:rsidR="00624C91" w:rsidRDefault="00624C91" w:rsidP="00624C91">
      <w:pPr>
        <w:jc w:val="both"/>
        <w:rPr>
          <w:color w:val="2D1400"/>
          <w:u w:val="single"/>
        </w:rPr>
      </w:pPr>
      <w:r>
        <w:rPr>
          <w:u w:val="single"/>
        </w:rPr>
        <w:t>Согласно т</w:t>
      </w:r>
      <w:r w:rsidRPr="00E15DF1">
        <w:rPr>
          <w:u w:val="single"/>
        </w:rPr>
        <w:t>ехническо</w:t>
      </w:r>
      <w:r>
        <w:rPr>
          <w:u w:val="single"/>
        </w:rPr>
        <w:t>му</w:t>
      </w:r>
      <w:r w:rsidRPr="00E15DF1">
        <w:rPr>
          <w:u w:val="single"/>
        </w:rPr>
        <w:t xml:space="preserve"> задани</w:t>
      </w:r>
      <w:r>
        <w:rPr>
          <w:u w:val="single"/>
        </w:rPr>
        <w:t>ю</w:t>
      </w:r>
      <w:r w:rsidRPr="00E15DF1">
        <w:rPr>
          <w:u w:val="single"/>
        </w:rPr>
        <w:t xml:space="preserve"> на выполнение муниципальной работы «Уборка территории и аналогичная деятельность» (Содержание в чистоте территории города) </w:t>
      </w:r>
      <w:r w:rsidRPr="00E15DF1">
        <w:rPr>
          <w:color w:val="2D1400"/>
          <w:u w:val="single"/>
        </w:rPr>
        <w:t>на 202</w:t>
      </w:r>
      <w:r>
        <w:rPr>
          <w:color w:val="2D1400"/>
          <w:u w:val="single"/>
        </w:rPr>
        <w:t>2 год и плановый период 2023</w:t>
      </w:r>
      <w:r w:rsidRPr="00E15DF1">
        <w:rPr>
          <w:color w:val="2D1400"/>
          <w:u w:val="single"/>
        </w:rPr>
        <w:t xml:space="preserve"> и 202</w:t>
      </w:r>
      <w:r>
        <w:rPr>
          <w:color w:val="2D1400"/>
          <w:u w:val="single"/>
        </w:rPr>
        <w:t>4</w:t>
      </w:r>
      <w:r w:rsidRPr="00E15DF1">
        <w:rPr>
          <w:color w:val="2D1400"/>
          <w:u w:val="single"/>
        </w:rPr>
        <w:t xml:space="preserve"> годов</w:t>
      </w:r>
      <w:r>
        <w:rPr>
          <w:color w:val="2D1400"/>
          <w:u w:val="single"/>
        </w:rPr>
        <w:t xml:space="preserve"> –Приложение № 2</w:t>
      </w:r>
    </w:p>
    <w:p w:rsidR="00624C91" w:rsidRPr="00D153FF" w:rsidRDefault="00624C91" w:rsidP="00624C91">
      <w:pPr>
        <w:jc w:val="both"/>
        <w:rPr>
          <w:u w:val="single"/>
        </w:rPr>
      </w:pPr>
      <w:r>
        <w:rPr>
          <w:color w:val="2D1400"/>
          <w:u w:val="single"/>
        </w:rPr>
        <w:t>Согласно басовых н</w:t>
      </w:r>
      <w:r w:rsidRPr="00BD3AB7">
        <w:rPr>
          <w:color w:val="2D1400"/>
          <w:u w:val="single"/>
        </w:rPr>
        <w:t>орматив</w:t>
      </w:r>
      <w:r>
        <w:rPr>
          <w:color w:val="2D1400"/>
          <w:u w:val="single"/>
        </w:rPr>
        <w:t xml:space="preserve">ов затрат, утвержденных </w:t>
      </w:r>
      <w:r w:rsidRPr="00177DFF">
        <w:rPr>
          <w:color w:val="2D1400"/>
          <w:u w:val="single"/>
        </w:rPr>
        <w:t xml:space="preserve">постановлением Администрации города Переславля-Залесского </w:t>
      </w:r>
      <w:r w:rsidRPr="00EE16F3">
        <w:rPr>
          <w:color w:val="2D1400"/>
          <w:u w:val="single"/>
        </w:rPr>
        <w:t>от 24.12.2021 № ПОС.03-2471/21</w:t>
      </w:r>
      <w:r w:rsidRPr="00177DFF">
        <w:rPr>
          <w:color w:val="2D1400"/>
          <w:u w:val="single"/>
        </w:rPr>
        <w:t xml:space="preserve"> «</w:t>
      </w:r>
      <w:r w:rsidRPr="00177DFF">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w:t>
      </w:r>
      <w:r>
        <w:rPr>
          <w:bCs/>
          <w:u w:val="single"/>
        </w:rPr>
        <w:t xml:space="preserve"> </w:t>
      </w:r>
      <w:r w:rsidRPr="00177DFF">
        <w:rPr>
          <w:bCs/>
          <w:u w:val="single"/>
        </w:rPr>
        <w:t>(выполнение работ) в сфере благоустройства  (уборка территории и аналогичная деятельность)</w:t>
      </w:r>
      <w:r w:rsidRPr="00177DFF">
        <w:rPr>
          <w:b/>
          <w:bCs/>
          <w:u w:val="single"/>
        </w:rPr>
        <w:t xml:space="preserve"> </w:t>
      </w:r>
      <w:r w:rsidRPr="00177DFF">
        <w:rPr>
          <w:u w:val="single"/>
        </w:rPr>
        <w:t>на 202</w:t>
      </w:r>
      <w:r>
        <w:rPr>
          <w:u w:val="single"/>
        </w:rPr>
        <w:t>2</w:t>
      </w:r>
      <w:r w:rsidRPr="00177DFF">
        <w:rPr>
          <w:u w:val="single"/>
        </w:rPr>
        <w:t xml:space="preserve"> год и на плановый период 202</w:t>
      </w:r>
      <w:r>
        <w:rPr>
          <w:u w:val="single"/>
        </w:rPr>
        <w:t>3</w:t>
      </w:r>
      <w:r w:rsidRPr="00177DFF">
        <w:rPr>
          <w:u w:val="single"/>
        </w:rPr>
        <w:t xml:space="preserve"> и 202</w:t>
      </w:r>
      <w:r>
        <w:rPr>
          <w:u w:val="single"/>
        </w:rPr>
        <w:t>4</w:t>
      </w:r>
      <w:r w:rsidRPr="00177DFF">
        <w:rPr>
          <w:u w:val="single"/>
        </w:rPr>
        <w:t xml:space="preserve"> годов»</w:t>
      </w:r>
      <w:r>
        <w:rPr>
          <w:u w:val="single"/>
        </w:rPr>
        <w:t>, разработанных в соответствии с</w:t>
      </w:r>
      <w:r w:rsidR="00E85540">
        <w:rPr>
          <w:u w:val="single"/>
        </w:rPr>
        <w:t xml:space="preserve"> </w:t>
      </w:r>
      <w:r>
        <w:rPr>
          <w:color w:val="2D1400"/>
          <w:u w:val="single"/>
        </w:rPr>
        <w:t>приказом Министерства строительства и жилищно-коммунального хозяйства Российской Федерации от 28.11.2017 г. № 1596/</w:t>
      </w:r>
      <w:proofErr w:type="spellStart"/>
      <w:r>
        <w:rPr>
          <w:color w:val="2D1400"/>
          <w:u w:val="single"/>
        </w:rPr>
        <w:t>пр</w:t>
      </w:r>
      <w:proofErr w:type="spellEnd"/>
      <w:r>
        <w:rPr>
          <w:color w:val="2D1400"/>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E85540">
        <w:rPr>
          <w:color w:val="2D1400"/>
          <w:u w:val="single"/>
        </w:rPr>
        <w:t>е</w:t>
      </w:r>
      <w:r>
        <w:rPr>
          <w:color w:val="2D1400"/>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2" w:name="P767"/>
      <w:bookmarkEnd w:id="2"/>
      <w:r w:rsidRPr="00D153FF">
        <w:rPr>
          <w:u w:val="single"/>
        </w:rPr>
        <w:br w:type="page"/>
      </w:r>
    </w:p>
    <w:p w:rsidR="00624C91" w:rsidRPr="00A4000C" w:rsidRDefault="00624C91" w:rsidP="00624C91">
      <w:pPr>
        <w:pStyle w:val="ConsPlusNonformat"/>
        <w:contextualSpacing/>
        <w:jc w:val="center"/>
        <w:rPr>
          <w:rFonts w:ascii="Times New Roman" w:hAnsi="Times New Roman" w:cs="Times New Roman"/>
          <w:b/>
          <w:sz w:val="24"/>
          <w:szCs w:val="24"/>
        </w:rPr>
      </w:pPr>
      <w:r w:rsidRPr="00A4000C">
        <w:rPr>
          <w:rFonts w:ascii="Times New Roman" w:hAnsi="Times New Roman" w:cs="Times New Roman"/>
          <w:b/>
          <w:sz w:val="24"/>
          <w:szCs w:val="24"/>
        </w:rPr>
        <w:lastRenderedPageBreak/>
        <w:t>Часть 3. Прочие сведения о муниципальном задании</w:t>
      </w:r>
      <w:r w:rsidRPr="00A4000C">
        <w:rPr>
          <w:rStyle w:val="ad"/>
          <w:rFonts w:ascii="Times New Roman" w:hAnsi="Times New Roman" w:cs="Times New Roman"/>
          <w:b/>
          <w:sz w:val="24"/>
          <w:szCs w:val="24"/>
        </w:rPr>
        <w:footnoteReference w:id="5"/>
      </w:r>
    </w:p>
    <w:p w:rsidR="00624C91" w:rsidRPr="00A4000C"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747"/>
        <w:gridCol w:w="2647"/>
        <w:gridCol w:w="5495"/>
      </w:tblGrid>
      <w:tr w:rsidR="00624C91" w:rsidRPr="00A4000C" w:rsidTr="00EA2C13">
        <w:tc>
          <w:tcPr>
            <w:tcW w:w="673"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 п\п</w:t>
            </w:r>
          </w:p>
        </w:tc>
        <w:tc>
          <w:tcPr>
            <w:tcW w:w="5747"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w:t>
            </w:r>
          </w:p>
        </w:tc>
        <w:tc>
          <w:tcPr>
            <w:tcW w:w="8142" w:type="dxa"/>
            <w:gridSpan w:val="2"/>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Требования</w:t>
            </w:r>
          </w:p>
        </w:tc>
      </w:tr>
      <w:tr w:rsidR="00624C91" w:rsidRPr="00A4000C" w:rsidTr="00EA2C13">
        <w:tc>
          <w:tcPr>
            <w:tcW w:w="673" w:type="dxa"/>
          </w:tcPr>
          <w:p w:rsidR="00624C91" w:rsidRPr="00A4000C"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624C91" w:rsidRPr="00A4000C" w:rsidTr="00EA2C13">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ликвидация или реорганизация учреждения;</w:t>
            </w:r>
          </w:p>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отсутствие в потребности в организации муниципальной работы;</w:t>
            </w:r>
          </w:p>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санитарной эпидемиологической службы;</w:t>
            </w:r>
          </w:p>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пожарной безопасности</w:t>
            </w:r>
          </w:p>
        </w:tc>
      </w:tr>
      <w:tr w:rsidR="00624C91" w:rsidRPr="00A4000C" w:rsidTr="00EA2C13">
        <w:tc>
          <w:tcPr>
            <w:tcW w:w="673" w:type="dxa"/>
            <w:vMerge w:val="restart"/>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Формы контроля</w:t>
            </w:r>
          </w:p>
        </w:tc>
        <w:tc>
          <w:tcPr>
            <w:tcW w:w="5495"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Периодичность</w:t>
            </w:r>
          </w:p>
        </w:tc>
      </w:tr>
      <w:tr w:rsidR="00624C91" w:rsidRPr="00A4000C" w:rsidTr="00EA2C13">
        <w:tc>
          <w:tcPr>
            <w:tcW w:w="673" w:type="dxa"/>
            <w:vMerge/>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rsidR="00624C91" w:rsidRPr="00A4000C" w:rsidRDefault="00624C91" w:rsidP="00EA2C13">
            <w:pPr>
              <w:pStyle w:val="ConsPlusNonformat"/>
              <w:contextualSpacing/>
              <w:jc w:val="both"/>
              <w:rPr>
                <w:rFonts w:ascii="Times New Roman" w:hAnsi="Times New Roman" w:cs="Times New Roman"/>
                <w:sz w:val="24"/>
                <w:szCs w:val="24"/>
              </w:rPr>
            </w:pPr>
          </w:p>
        </w:tc>
        <w:tc>
          <w:tcPr>
            <w:tcW w:w="2647" w:type="dxa"/>
          </w:tcPr>
          <w:p w:rsidR="00624C91" w:rsidRPr="00A4000C" w:rsidRDefault="00624C91" w:rsidP="00EA2C13">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Текущий, последующий</w:t>
            </w:r>
          </w:p>
        </w:tc>
        <w:tc>
          <w:tcPr>
            <w:tcW w:w="5495"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Согласно порядка, утвержденного постановлением главы города Переславля-Залесского от 25.01.2019 № ПОС.03-0031/19</w:t>
            </w:r>
          </w:p>
        </w:tc>
      </w:tr>
      <w:tr w:rsidR="00624C91" w:rsidRPr="00A4000C" w:rsidTr="00EA2C13">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Приложения</w:t>
            </w:r>
            <w:r w:rsidRPr="00A4000C">
              <w:rPr>
                <w:rFonts w:ascii="Times New Roman" w:hAnsi="Times New Roman" w:cs="Times New Roman"/>
                <w:sz w:val="24"/>
                <w:szCs w:val="24"/>
              </w:rPr>
              <w:t>м №</w:t>
            </w:r>
            <w:r>
              <w:rPr>
                <w:rFonts w:ascii="Times New Roman" w:hAnsi="Times New Roman" w:cs="Times New Roman"/>
                <w:sz w:val="24"/>
                <w:szCs w:val="24"/>
              </w:rPr>
              <w:t>№</w:t>
            </w:r>
            <w:r w:rsidRPr="00A4000C">
              <w:rPr>
                <w:rFonts w:ascii="Times New Roman" w:hAnsi="Times New Roman" w:cs="Times New Roman"/>
                <w:sz w:val="24"/>
                <w:szCs w:val="24"/>
              </w:rPr>
              <w:t xml:space="preserve"> 2</w:t>
            </w:r>
            <w:r>
              <w:rPr>
                <w:rFonts w:ascii="Times New Roman" w:hAnsi="Times New Roman" w:cs="Times New Roman"/>
                <w:sz w:val="24"/>
                <w:szCs w:val="24"/>
              </w:rPr>
              <w:t>,3</w:t>
            </w:r>
            <w:r w:rsidRPr="00A4000C">
              <w:rPr>
                <w:rFonts w:ascii="Times New Roman" w:hAnsi="Times New Roman" w:cs="Times New Roman"/>
                <w:sz w:val="24"/>
                <w:szCs w:val="24"/>
              </w:rPr>
              <w:t xml:space="preserve"> к Порядку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w:t>
            </w:r>
          </w:p>
        </w:tc>
      </w:tr>
      <w:tr w:rsidR="00624C91" w:rsidRPr="00A4000C" w:rsidTr="00EA2C13">
        <w:tc>
          <w:tcPr>
            <w:tcW w:w="673"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4.1.</w:t>
            </w: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ежеквартально</w:t>
            </w:r>
          </w:p>
        </w:tc>
      </w:tr>
      <w:tr w:rsidR="00624C91" w:rsidRPr="00A4000C" w:rsidTr="00EA2C13">
        <w:tc>
          <w:tcPr>
            <w:tcW w:w="673"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4.2. </w:t>
            </w: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до 15 числа месяца, следующего за отчетным периодом </w:t>
            </w:r>
          </w:p>
        </w:tc>
      </w:tr>
      <w:tr w:rsidR="00624C91" w:rsidRPr="00A4000C" w:rsidTr="00EA2C13">
        <w:tc>
          <w:tcPr>
            <w:tcW w:w="673"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4.3.</w:t>
            </w: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p>
        </w:tc>
      </w:tr>
      <w:tr w:rsidR="00624C91" w:rsidRPr="00A4000C" w:rsidTr="00EA2C13">
        <w:tc>
          <w:tcPr>
            <w:tcW w:w="673"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4.4. </w:t>
            </w: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p>
        </w:tc>
      </w:tr>
      <w:tr w:rsidR="00624C91" w:rsidRPr="00A4000C" w:rsidTr="00EA2C13">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EA2C13">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rsidR="00624C91" w:rsidRPr="00A4000C" w:rsidRDefault="00624C91" w:rsidP="00EA2C13">
            <w:pPr>
              <w:pStyle w:val="ConsPlusNonformat"/>
              <w:contextualSpacing/>
              <w:jc w:val="both"/>
              <w:rPr>
                <w:rFonts w:ascii="Times New Roman" w:hAnsi="Times New Roman" w:cs="Times New Roman"/>
                <w:sz w:val="24"/>
                <w:szCs w:val="24"/>
              </w:rPr>
            </w:pPr>
          </w:p>
        </w:tc>
      </w:tr>
    </w:tbl>
    <w:p w:rsidR="00624C91" w:rsidRDefault="00624C91" w:rsidP="00203419">
      <w:pPr>
        <w:jc w:val="both"/>
        <w:rPr>
          <w:color w:val="000000" w:themeColor="text1"/>
          <w:sz w:val="26"/>
          <w:szCs w:val="26"/>
        </w:rPr>
      </w:pPr>
    </w:p>
    <w:p w:rsidR="004E4306" w:rsidRPr="003A126B" w:rsidRDefault="004E4306" w:rsidP="004E4306">
      <w:pPr>
        <w:contextualSpacing/>
        <w:jc w:val="right"/>
        <w:rPr>
          <w:sz w:val="28"/>
          <w:szCs w:val="28"/>
        </w:rPr>
      </w:pPr>
      <w:r w:rsidRPr="003A126B">
        <w:rPr>
          <w:sz w:val="28"/>
          <w:szCs w:val="28"/>
        </w:rPr>
        <w:lastRenderedPageBreak/>
        <w:t>Справочно</w:t>
      </w:r>
    </w:p>
    <w:p w:rsidR="004E4306" w:rsidRPr="00DA1239" w:rsidRDefault="004E4306" w:rsidP="004E4306">
      <w:pPr>
        <w:contextualSpacing/>
        <w:jc w:val="center"/>
        <w:rPr>
          <w:b/>
          <w:sz w:val="28"/>
          <w:szCs w:val="28"/>
        </w:rPr>
      </w:pPr>
      <w:r w:rsidRPr="00DA123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2022-2024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2"/>
        <w:gridCol w:w="1276"/>
        <w:gridCol w:w="1418"/>
        <w:gridCol w:w="1417"/>
        <w:gridCol w:w="1276"/>
        <w:gridCol w:w="850"/>
        <w:gridCol w:w="1201"/>
        <w:gridCol w:w="1985"/>
        <w:gridCol w:w="1843"/>
      </w:tblGrid>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 xml:space="preserve">Наименование </w:t>
            </w:r>
            <w:r w:rsidRPr="00F32B04">
              <w:rPr>
                <w:rFonts w:ascii="Times New Roman" w:hAnsi="Times New Roman" w:cs="Times New Roman"/>
                <w:sz w:val="24"/>
                <w:szCs w:val="24"/>
              </w:rPr>
              <w:t>муниципаль</w:t>
            </w:r>
            <w:r w:rsidRPr="00734BEC">
              <w:rPr>
                <w:rFonts w:ascii="Times New Roman" w:hAnsi="Times New Roman" w:cs="Times New Roman"/>
                <w:sz w:val="24"/>
                <w:szCs w:val="24"/>
              </w:rPr>
              <w:t>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r>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Pr>
                <w:rFonts w:ascii="Times New Roman" w:hAnsi="Times New Roman" w:cs="Times New Roman"/>
                <w:sz w:val="24"/>
                <w:szCs w:val="24"/>
              </w:rPr>
              <w:t>0024</w:t>
            </w:r>
          </w:p>
        </w:tc>
      </w:tr>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EA2C13">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EA2C13">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812900.Р.77.1.00.240001000</w:t>
            </w:r>
          </w:p>
        </w:tc>
      </w:tr>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EA2C13">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4E4306" w:rsidRPr="007E0CA9" w:rsidTr="00EA2C13">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EA2C13">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EA2C13">
            <w:pPr>
              <w:pStyle w:val="ConsPlusNormal"/>
              <w:contextualSpacing/>
              <w:rPr>
                <w:rFonts w:ascii="Times New Roman" w:hAnsi="Times New Roman" w:cs="Times New Roman"/>
                <w:sz w:val="24"/>
                <w:szCs w:val="24"/>
              </w:rPr>
            </w:pPr>
            <w:r>
              <w:rPr>
                <w:rFonts w:ascii="Times New Roman" w:hAnsi="Times New Roman" w:cs="Times New Roman"/>
                <w:sz w:val="24"/>
                <w:szCs w:val="24"/>
              </w:rPr>
              <w:t>Работа</w:t>
            </w:r>
          </w:p>
        </w:tc>
      </w:tr>
      <w:tr w:rsidR="004E4306" w:rsidRPr="007E0CA9" w:rsidTr="00EA2C13">
        <w:tc>
          <w:tcPr>
            <w:tcW w:w="5178" w:type="dxa"/>
            <w:gridSpan w:val="2"/>
            <w:vMerge w:val="restart"/>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Наименование учреждения</w:t>
            </w:r>
          </w:p>
        </w:tc>
        <w:tc>
          <w:tcPr>
            <w:tcW w:w="4111" w:type="dxa"/>
            <w:gridSpan w:val="3"/>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Базового норматива затрат, рублей,</w:t>
            </w:r>
          </w:p>
        </w:tc>
        <w:tc>
          <w:tcPr>
            <w:tcW w:w="2051" w:type="dxa"/>
            <w:gridSpan w:val="2"/>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отраслевого корректирующего коэффициента, %</w:t>
            </w:r>
          </w:p>
        </w:tc>
        <w:tc>
          <w:tcPr>
            <w:tcW w:w="1843" w:type="dxa"/>
            <w:vMerge w:val="restart"/>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Величина нормативных затрат, рублей</w:t>
            </w:r>
          </w:p>
        </w:tc>
      </w:tr>
      <w:tr w:rsidR="004E4306" w:rsidRPr="007E0CA9" w:rsidTr="00F24FB7">
        <w:trPr>
          <w:trHeight w:val="724"/>
        </w:trPr>
        <w:tc>
          <w:tcPr>
            <w:tcW w:w="5178" w:type="dxa"/>
            <w:gridSpan w:val="2"/>
            <w:vMerge/>
          </w:tcPr>
          <w:p w:rsidR="004E4306" w:rsidRPr="007E0CA9" w:rsidRDefault="004E4306" w:rsidP="00EA2C13">
            <w:pPr>
              <w:contextualSpacing/>
            </w:pPr>
          </w:p>
        </w:tc>
        <w:tc>
          <w:tcPr>
            <w:tcW w:w="1418"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всего</w:t>
            </w:r>
          </w:p>
        </w:tc>
        <w:tc>
          <w:tcPr>
            <w:tcW w:w="1417"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ФОТ</w:t>
            </w:r>
            <w:r w:rsidRPr="00F37DDE">
              <w:rPr>
                <w:rFonts w:ascii="Times New Roman" w:hAnsi="Times New Roman" w:cs="Times New Roman"/>
                <w:sz w:val="24"/>
                <w:szCs w:val="24"/>
                <w:vertAlign w:val="superscript"/>
              </w:rPr>
              <w:t>1</w:t>
            </w:r>
          </w:p>
        </w:tc>
        <w:tc>
          <w:tcPr>
            <w:tcW w:w="1276"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КУ и СНИ</w:t>
            </w:r>
            <w:r>
              <w:rPr>
                <w:rStyle w:val="afff3"/>
              </w:rPr>
              <w:t>2</w:t>
            </w:r>
          </w:p>
        </w:tc>
        <w:tc>
          <w:tcPr>
            <w:tcW w:w="850"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ФОТ</w:t>
            </w:r>
            <w:r>
              <w:rPr>
                <w:rStyle w:val="afff3"/>
              </w:rPr>
              <w:t>3</w:t>
            </w:r>
          </w:p>
        </w:tc>
        <w:tc>
          <w:tcPr>
            <w:tcW w:w="1201"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КУ и СНИ</w:t>
            </w:r>
            <w:r>
              <w:rPr>
                <w:rStyle w:val="afff3"/>
              </w:rPr>
              <w:t>4</w:t>
            </w:r>
          </w:p>
        </w:tc>
        <w:tc>
          <w:tcPr>
            <w:tcW w:w="1985" w:type="dxa"/>
            <w:vMerge/>
          </w:tcPr>
          <w:p w:rsidR="004E4306" w:rsidRPr="00734BEC" w:rsidRDefault="004E4306" w:rsidP="00EA2C13">
            <w:pPr>
              <w:pStyle w:val="ConsPlusNormal"/>
              <w:contextualSpacing/>
              <w:jc w:val="center"/>
              <w:rPr>
                <w:rFonts w:ascii="Times New Roman" w:hAnsi="Times New Roman" w:cs="Times New Roman"/>
                <w:sz w:val="24"/>
                <w:szCs w:val="24"/>
              </w:rPr>
            </w:pPr>
          </w:p>
        </w:tc>
        <w:tc>
          <w:tcPr>
            <w:tcW w:w="1843" w:type="dxa"/>
            <w:vMerge/>
          </w:tcPr>
          <w:p w:rsidR="004E4306" w:rsidRPr="00734BEC" w:rsidRDefault="004E4306" w:rsidP="00EA2C13">
            <w:pPr>
              <w:pStyle w:val="ConsPlusNormal"/>
              <w:contextualSpacing/>
              <w:jc w:val="center"/>
              <w:rPr>
                <w:rFonts w:ascii="Times New Roman" w:hAnsi="Times New Roman" w:cs="Times New Roman"/>
                <w:sz w:val="24"/>
                <w:szCs w:val="24"/>
              </w:rPr>
            </w:pPr>
          </w:p>
        </w:tc>
      </w:tr>
      <w:tr w:rsidR="004E4306" w:rsidRPr="007E0CA9" w:rsidTr="00EA2C13">
        <w:tc>
          <w:tcPr>
            <w:tcW w:w="5178" w:type="dxa"/>
            <w:gridSpan w:val="2"/>
          </w:tcPr>
          <w:p w:rsidR="004E4306" w:rsidRPr="007E0CA9" w:rsidRDefault="004E4306" w:rsidP="00EA2C13">
            <w:pPr>
              <w:contextualSpacing/>
              <w:jc w:val="center"/>
            </w:pPr>
            <w:r w:rsidRPr="007E0CA9">
              <w:t>1</w:t>
            </w:r>
          </w:p>
        </w:tc>
        <w:tc>
          <w:tcPr>
            <w:tcW w:w="1418"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2</w:t>
            </w:r>
          </w:p>
        </w:tc>
        <w:tc>
          <w:tcPr>
            <w:tcW w:w="1417"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3</w:t>
            </w:r>
          </w:p>
        </w:tc>
        <w:tc>
          <w:tcPr>
            <w:tcW w:w="1276"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4</w:t>
            </w:r>
          </w:p>
        </w:tc>
        <w:tc>
          <w:tcPr>
            <w:tcW w:w="850"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5</w:t>
            </w:r>
          </w:p>
        </w:tc>
        <w:tc>
          <w:tcPr>
            <w:tcW w:w="1201"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6</w:t>
            </w:r>
          </w:p>
        </w:tc>
        <w:tc>
          <w:tcPr>
            <w:tcW w:w="1985" w:type="dxa"/>
          </w:tcPr>
          <w:p w:rsidR="004E4306" w:rsidRPr="00734BE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7</w:t>
            </w:r>
          </w:p>
        </w:tc>
        <w:tc>
          <w:tcPr>
            <w:tcW w:w="1843" w:type="dxa"/>
          </w:tcPr>
          <w:p w:rsidR="004E4306" w:rsidRPr="005C1D2C" w:rsidRDefault="004E4306" w:rsidP="00EA2C13">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8</w:t>
            </w:r>
          </w:p>
        </w:tc>
      </w:tr>
      <w:tr w:rsidR="004E4306" w:rsidRPr="007E0CA9" w:rsidTr="00EA2C13">
        <w:tc>
          <w:tcPr>
            <w:tcW w:w="3902" w:type="dxa"/>
            <w:vMerge w:val="restart"/>
          </w:tcPr>
          <w:p w:rsidR="004E4306" w:rsidRPr="007E0CA9" w:rsidRDefault="00DE3BC7" w:rsidP="00EA2C13">
            <w:pPr>
              <w:contextualSpacing/>
            </w:pPr>
            <w:r>
              <w:t>МБУ</w:t>
            </w:r>
            <w:r w:rsidR="004E4306">
              <w:t xml:space="preserve">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rsidR="004E4306" w:rsidRPr="007E0CA9" w:rsidRDefault="004E4306" w:rsidP="00EA2C13">
            <w:pPr>
              <w:contextualSpacing/>
            </w:pPr>
            <w:r>
              <w:t>2022 год</w:t>
            </w:r>
          </w:p>
        </w:tc>
        <w:tc>
          <w:tcPr>
            <w:tcW w:w="1418" w:type="dxa"/>
          </w:tcPr>
          <w:p w:rsidR="004E4306" w:rsidRDefault="00F24FB7"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44188935,92</w:t>
            </w:r>
          </w:p>
        </w:tc>
        <w:tc>
          <w:tcPr>
            <w:tcW w:w="1417" w:type="dxa"/>
          </w:tcPr>
          <w:p w:rsidR="004E4306" w:rsidRDefault="004E4306" w:rsidP="00EA2C13">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F24FB7"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44188</w:t>
            </w:r>
            <w:r w:rsidR="004E4306">
              <w:rPr>
                <w:rFonts w:ascii="Times New Roman" w:hAnsi="Times New Roman" w:cs="Times New Roman"/>
                <w:sz w:val="24"/>
                <w:szCs w:val="24"/>
              </w:rPr>
              <w:t>935,92</w:t>
            </w:r>
          </w:p>
        </w:tc>
      </w:tr>
      <w:tr w:rsidR="004E4306" w:rsidRPr="007E0CA9" w:rsidTr="00EA2C13">
        <w:tc>
          <w:tcPr>
            <w:tcW w:w="3902" w:type="dxa"/>
            <w:vMerge/>
          </w:tcPr>
          <w:p w:rsidR="004E4306" w:rsidRPr="007E0CA9" w:rsidRDefault="004E4306" w:rsidP="00EA2C13">
            <w:pPr>
              <w:contextualSpacing/>
            </w:pPr>
          </w:p>
        </w:tc>
        <w:tc>
          <w:tcPr>
            <w:tcW w:w="1276" w:type="dxa"/>
          </w:tcPr>
          <w:p w:rsidR="004E4306" w:rsidRPr="007E0CA9" w:rsidRDefault="004E4306" w:rsidP="00EA2C13">
            <w:pPr>
              <w:contextualSpacing/>
            </w:pPr>
            <w:r>
              <w:t>2023 год</w:t>
            </w:r>
          </w:p>
        </w:tc>
        <w:tc>
          <w:tcPr>
            <w:tcW w:w="1418" w:type="dxa"/>
          </w:tcPr>
          <w:p w:rsidR="004E4306" w:rsidRDefault="00F24FB7"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35515877,00</w:t>
            </w:r>
          </w:p>
        </w:tc>
        <w:tc>
          <w:tcPr>
            <w:tcW w:w="1417" w:type="dxa"/>
          </w:tcPr>
          <w:p w:rsidR="004E4306" w:rsidRDefault="004E4306" w:rsidP="00EA2C13">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F24FB7"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35515877,00</w:t>
            </w:r>
          </w:p>
        </w:tc>
      </w:tr>
      <w:tr w:rsidR="004E4306" w:rsidRPr="007E0CA9" w:rsidTr="00EA2C13">
        <w:tc>
          <w:tcPr>
            <w:tcW w:w="3902" w:type="dxa"/>
            <w:vMerge/>
          </w:tcPr>
          <w:p w:rsidR="004E4306" w:rsidRPr="007E0CA9" w:rsidRDefault="004E4306" w:rsidP="00EA2C13">
            <w:pPr>
              <w:contextualSpacing/>
            </w:pPr>
          </w:p>
        </w:tc>
        <w:tc>
          <w:tcPr>
            <w:tcW w:w="1276" w:type="dxa"/>
          </w:tcPr>
          <w:p w:rsidR="004E4306" w:rsidRPr="007E0CA9" w:rsidRDefault="004E4306" w:rsidP="00EA2C13">
            <w:pPr>
              <w:contextualSpacing/>
            </w:pPr>
            <w:r>
              <w:t>2024 год</w:t>
            </w:r>
          </w:p>
        </w:tc>
        <w:tc>
          <w:tcPr>
            <w:tcW w:w="1418" w:type="dxa"/>
          </w:tcPr>
          <w:p w:rsidR="004E4306" w:rsidRDefault="00F24FB7"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35489877,00</w:t>
            </w:r>
          </w:p>
        </w:tc>
        <w:tc>
          <w:tcPr>
            <w:tcW w:w="1417" w:type="dxa"/>
          </w:tcPr>
          <w:p w:rsidR="004E4306" w:rsidRDefault="004E4306" w:rsidP="00EA2C13">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F24FB7" w:rsidP="00EA2C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35489877,00</w:t>
            </w:r>
          </w:p>
        </w:tc>
      </w:tr>
    </w:tbl>
    <w:p w:rsidR="004E4306" w:rsidRPr="009F5C92" w:rsidRDefault="004E4306" w:rsidP="004E4306">
      <w:pPr>
        <w:ind w:left="709"/>
        <w:contextualSpacing/>
        <w:jc w:val="both"/>
      </w:pPr>
      <w:r w:rsidRPr="00F37DDE">
        <w:rPr>
          <w:vertAlign w:val="superscript"/>
        </w:rPr>
        <w:t>1</w:t>
      </w:r>
      <w:r>
        <w:t xml:space="preserve"> </w:t>
      </w:r>
      <w:r w:rsidRPr="009F5C92">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4E4306" w:rsidRPr="009F5C92" w:rsidRDefault="004E4306" w:rsidP="004E4306">
      <w:pPr>
        <w:ind w:left="709"/>
        <w:contextualSpacing/>
        <w:jc w:val="both"/>
      </w:pPr>
      <w:r w:rsidRPr="009F5C92">
        <w:t xml:space="preserve"> </w:t>
      </w:r>
      <w:r w:rsidRPr="009F5C92">
        <w:rPr>
          <w:vertAlign w:val="superscript"/>
        </w:rPr>
        <w:t>2</w:t>
      </w:r>
      <w:r w:rsidRPr="009F5C92">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E4306" w:rsidRPr="00F37DDE" w:rsidRDefault="004E4306" w:rsidP="004E4306">
      <w:pPr>
        <w:ind w:left="709"/>
        <w:contextualSpacing/>
        <w:jc w:val="both"/>
      </w:pPr>
      <w:r w:rsidRPr="009F5C92">
        <w:lastRenderedPageBreak/>
        <w:t xml:space="preserve"> </w:t>
      </w:r>
      <w:r w:rsidRPr="009F5C92">
        <w:rPr>
          <w:vertAlign w:val="superscript"/>
        </w:rPr>
        <w:t>3</w:t>
      </w:r>
      <w:r w:rsidRPr="009F5C92">
        <w:t xml:space="preserve"> на оплату труда с начислениями на выплаты по оплате труда</w:t>
      </w:r>
      <w:r w:rsidRPr="00F37DDE">
        <w:t>;</w:t>
      </w:r>
    </w:p>
    <w:p w:rsidR="004E4306" w:rsidRDefault="004E4306" w:rsidP="00624C91">
      <w:pPr>
        <w:ind w:left="709"/>
        <w:contextualSpacing/>
        <w:jc w:val="both"/>
        <w:rPr>
          <w:color w:val="000000" w:themeColor="text1"/>
          <w:sz w:val="26"/>
          <w:szCs w:val="26"/>
        </w:rPr>
      </w:pPr>
      <w:r w:rsidRPr="00F37DDE">
        <w:t xml:space="preserve"> </w:t>
      </w:r>
      <w:r w:rsidRPr="00F37DDE">
        <w:rPr>
          <w:vertAlign w:val="superscript"/>
        </w:rPr>
        <w:t>4</w:t>
      </w:r>
      <w:r w:rsidRPr="00F37DDE">
        <w:t xml:space="preserve"> на коммунальные услуги и на с</w:t>
      </w:r>
      <w:r>
        <w:t>одержание недвижимого имущества.</w:t>
      </w:r>
    </w:p>
    <w:p w:rsidR="00EA2C13" w:rsidRDefault="00EA2C13">
      <w:pPr>
        <w:spacing w:after="160" w:line="259" w:lineRule="auto"/>
        <w:rPr>
          <w:color w:val="000000" w:themeColor="text1"/>
          <w:sz w:val="26"/>
          <w:szCs w:val="26"/>
        </w:rPr>
        <w:sectPr w:rsidR="00EA2C13" w:rsidSect="004E4306">
          <w:pgSz w:w="16838" w:h="11906" w:orient="landscape"/>
          <w:pgMar w:top="851" w:right="1134" w:bottom="992" w:left="1134" w:header="709" w:footer="709" w:gutter="0"/>
          <w:cols w:space="708"/>
          <w:docGrid w:linePitch="360"/>
        </w:sectPr>
      </w:pPr>
    </w:p>
    <w:tbl>
      <w:tblPr>
        <w:tblpPr w:leftFromText="180" w:rightFromText="180" w:vertAnchor="text" w:horzAnchor="page" w:tblpX="6940" w:tblpY="-472"/>
        <w:tblW w:w="4974" w:type="dxa"/>
        <w:tblLook w:val="04A0"/>
      </w:tblPr>
      <w:tblGrid>
        <w:gridCol w:w="4974"/>
      </w:tblGrid>
      <w:tr w:rsidR="00EA2C13" w:rsidRPr="002C27D5" w:rsidTr="00EA2C13">
        <w:trPr>
          <w:trHeight w:val="320"/>
        </w:trPr>
        <w:tc>
          <w:tcPr>
            <w:tcW w:w="4974" w:type="dxa"/>
            <w:tcBorders>
              <w:top w:val="nil"/>
              <w:left w:val="nil"/>
              <w:bottom w:val="nil"/>
              <w:right w:val="nil"/>
            </w:tcBorders>
            <w:shd w:val="clear" w:color="auto" w:fill="auto"/>
            <w:hideMark/>
          </w:tcPr>
          <w:p w:rsidR="00EA2C13" w:rsidRDefault="00EA2C13" w:rsidP="00EA2C13">
            <w:pPr>
              <w:rPr>
                <w:color w:val="000000"/>
              </w:rPr>
            </w:pPr>
          </w:p>
          <w:p w:rsidR="00EA2C13" w:rsidRDefault="00EA2C13" w:rsidP="00EA2C13">
            <w:pPr>
              <w:rPr>
                <w:color w:val="000000"/>
              </w:rPr>
            </w:pPr>
          </w:p>
          <w:p w:rsidR="00EA2C13" w:rsidRPr="002C27D5" w:rsidRDefault="00EA2C13" w:rsidP="00EA2C13">
            <w:pPr>
              <w:rPr>
                <w:color w:val="000000"/>
              </w:rPr>
            </w:pPr>
            <w:r w:rsidRPr="002C27D5">
              <w:rPr>
                <w:color w:val="000000"/>
              </w:rPr>
              <w:t>Приложение</w:t>
            </w:r>
            <w:r>
              <w:rPr>
                <w:color w:val="000000"/>
              </w:rPr>
              <w:t xml:space="preserve"> № 2</w:t>
            </w:r>
          </w:p>
        </w:tc>
      </w:tr>
      <w:tr w:rsidR="00EA2C13" w:rsidRPr="002C27D5" w:rsidTr="00EA2C13">
        <w:trPr>
          <w:trHeight w:val="320"/>
        </w:trPr>
        <w:tc>
          <w:tcPr>
            <w:tcW w:w="4974" w:type="dxa"/>
            <w:tcBorders>
              <w:top w:val="nil"/>
              <w:left w:val="nil"/>
              <w:bottom w:val="nil"/>
              <w:right w:val="nil"/>
            </w:tcBorders>
            <w:shd w:val="clear" w:color="auto" w:fill="auto"/>
            <w:noWrap/>
            <w:hideMark/>
          </w:tcPr>
          <w:p w:rsidR="00EA2C13" w:rsidRPr="002C27D5" w:rsidRDefault="00EA2C13" w:rsidP="00EA2C13">
            <w:pPr>
              <w:rPr>
                <w:color w:val="000000"/>
              </w:rPr>
            </w:pPr>
            <w:r w:rsidRPr="002C27D5">
              <w:rPr>
                <w:color w:val="000000"/>
              </w:rPr>
              <w:t xml:space="preserve">к постановлению Администрации </w:t>
            </w:r>
          </w:p>
        </w:tc>
      </w:tr>
      <w:tr w:rsidR="00EA2C13" w:rsidRPr="002C27D5" w:rsidTr="00EA2C13">
        <w:trPr>
          <w:trHeight w:val="320"/>
        </w:trPr>
        <w:tc>
          <w:tcPr>
            <w:tcW w:w="4974" w:type="dxa"/>
            <w:tcBorders>
              <w:top w:val="nil"/>
              <w:left w:val="nil"/>
              <w:bottom w:val="nil"/>
              <w:right w:val="nil"/>
            </w:tcBorders>
            <w:shd w:val="clear" w:color="auto" w:fill="auto"/>
            <w:noWrap/>
            <w:hideMark/>
          </w:tcPr>
          <w:p w:rsidR="00EA2C13" w:rsidRPr="002C27D5" w:rsidRDefault="00EA2C13" w:rsidP="00EA2C13">
            <w:pPr>
              <w:rPr>
                <w:color w:val="000000"/>
              </w:rPr>
            </w:pPr>
            <w:r w:rsidRPr="002C27D5">
              <w:rPr>
                <w:color w:val="000000"/>
              </w:rPr>
              <w:t>города Переславля-Залесского</w:t>
            </w:r>
          </w:p>
        </w:tc>
      </w:tr>
      <w:tr w:rsidR="00EA2C13" w:rsidRPr="002C27D5" w:rsidTr="00EA2C13">
        <w:trPr>
          <w:trHeight w:val="320"/>
        </w:trPr>
        <w:tc>
          <w:tcPr>
            <w:tcW w:w="4974" w:type="dxa"/>
            <w:tcBorders>
              <w:top w:val="nil"/>
              <w:left w:val="nil"/>
              <w:bottom w:val="nil"/>
              <w:right w:val="nil"/>
            </w:tcBorders>
            <w:shd w:val="clear" w:color="auto" w:fill="auto"/>
            <w:noWrap/>
            <w:hideMark/>
          </w:tcPr>
          <w:p w:rsidR="00EA2C13" w:rsidRPr="002C27D5" w:rsidRDefault="00EA2C13" w:rsidP="00EA2C13">
            <w:pPr>
              <w:rPr>
                <w:color w:val="000000"/>
              </w:rPr>
            </w:pPr>
            <w:r>
              <w:rPr>
                <w:color w:val="000000"/>
              </w:rPr>
              <w:t xml:space="preserve">от                             </w:t>
            </w:r>
            <w:r w:rsidRPr="007D666C">
              <w:t>№</w:t>
            </w:r>
            <w:r>
              <w:t xml:space="preserve"> </w:t>
            </w:r>
          </w:p>
        </w:tc>
      </w:tr>
    </w:tbl>
    <w:p w:rsidR="000460C9" w:rsidRDefault="000460C9">
      <w:pPr>
        <w:spacing w:after="160" w:line="259" w:lineRule="auto"/>
        <w:rPr>
          <w:color w:val="000000" w:themeColor="text1"/>
          <w:sz w:val="26"/>
          <w:szCs w:val="26"/>
        </w:rPr>
      </w:pPr>
    </w:p>
    <w:p w:rsidR="004E4306" w:rsidRDefault="004E4306" w:rsidP="00203419">
      <w:pPr>
        <w:jc w:val="both"/>
        <w:rPr>
          <w:color w:val="000000" w:themeColor="text1"/>
          <w:sz w:val="26"/>
          <w:szCs w:val="26"/>
        </w:rPr>
      </w:pPr>
    </w:p>
    <w:p w:rsidR="004E4306" w:rsidRDefault="004E4306" w:rsidP="00203419">
      <w:pPr>
        <w:jc w:val="both"/>
        <w:rPr>
          <w:color w:val="000000" w:themeColor="text1"/>
          <w:sz w:val="26"/>
          <w:szCs w:val="26"/>
        </w:rPr>
      </w:pPr>
    </w:p>
    <w:p w:rsidR="00EA2C13" w:rsidRDefault="00EA2C13" w:rsidP="00203419">
      <w:pPr>
        <w:jc w:val="both"/>
        <w:rPr>
          <w:color w:val="000000" w:themeColor="text1"/>
          <w:sz w:val="26"/>
          <w:szCs w:val="26"/>
        </w:rPr>
      </w:pPr>
    </w:p>
    <w:p w:rsidR="00A84A05" w:rsidRPr="00A84A05" w:rsidRDefault="00A84A05" w:rsidP="00A84A05">
      <w:pPr>
        <w:spacing w:line="259" w:lineRule="auto"/>
        <w:jc w:val="right"/>
        <w:rPr>
          <w:b/>
        </w:rPr>
      </w:pPr>
      <w:r w:rsidRPr="00A84A05">
        <w:rPr>
          <w:b/>
        </w:rPr>
        <w:t>Приложение № 2</w:t>
      </w:r>
    </w:p>
    <w:p w:rsidR="00A84A05" w:rsidRPr="009F1277" w:rsidRDefault="00A84A05" w:rsidP="00A84A05">
      <w:pPr>
        <w:spacing w:line="259" w:lineRule="auto"/>
        <w:jc w:val="right"/>
      </w:pPr>
    </w:p>
    <w:p w:rsidR="00A84A05" w:rsidRPr="00E912F5" w:rsidRDefault="00A84A05" w:rsidP="00A84A05">
      <w:pPr>
        <w:jc w:val="center"/>
        <w:rPr>
          <w:b/>
        </w:rPr>
      </w:pPr>
      <w:r w:rsidRPr="00487143">
        <w:rPr>
          <w:b/>
        </w:rPr>
        <w:t>Техническое задание</w:t>
      </w:r>
      <w:r>
        <w:rPr>
          <w:b/>
        </w:rPr>
        <w:t xml:space="preserve"> на выполнение муниципальной работы «Уборка территории и аналогичная деятельность» (Содержание в чистоте территории города) </w:t>
      </w:r>
      <w:r w:rsidRPr="00491134">
        <w:rPr>
          <w:b/>
          <w:color w:val="2D1400"/>
        </w:rPr>
        <w:t>на 202</w:t>
      </w:r>
      <w:r>
        <w:rPr>
          <w:b/>
          <w:color w:val="2D1400"/>
        </w:rPr>
        <w:t>2</w:t>
      </w:r>
      <w:r w:rsidRPr="00491134">
        <w:rPr>
          <w:b/>
          <w:color w:val="2D1400"/>
        </w:rPr>
        <w:t xml:space="preserve"> год и </w:t>
      </w:r>
      <w:r w:rsidRPr="000559DC">
        <w:rPr>
          <w:b/>
          <w:color w:val="2D1400"/>
        </w:rPr>
        <w:t>плановый период 202</w:t>
      </w:r>
      <w:r>
        <w:rPr>
          <w:b/>
          <w:color w:val="2D1400"/>
        </w:rPr>
        <w:t>3 и 2024</w:t>
      </w:r>
      <w:r w:rsidRPr="000559DC">
        <w:rPr>
          <w:b/>
          <w:color w:val="2D1400"/>
        </w:rPr>
        <w:t xml:space="preserve"> годов</w:t>
      </w:r>
      <w:r>
        <w:rPr>
          <w:b/>
          <w:color w:val="2D1400"/>
        </w:rPr>
        <w:t xml:space="preserve"> </w:t>
      </w:r>
      <w:r w:rsidRPr="00E912F5">
        <w:rPr>
          <w:b/>
          <w:color w:val="2D1400"/>
        </w:rPr>
        <w:t>муниципальному бюджетному учреждению «Служба жилищно-коммунального хозяйства и благоустройства» городского округа город Переславль-Залесский Ярославской области</w:t>
      </w:r>
    </w:p>
    <w:p w:rsidR="00EA2C13" w:rsidRDefault="00EA2C13" w:rsidP="00203419">
      <w:pPr>
        <w:jc w:val="both"/>
        <w:rPr>
          <w:color w:val="000000" w:themeColor="text1"/>
          <w:sz w:val="26"/>
          <w:szCs w:val="26"/>
        </w:rPr>
      </w:pPr>
    </w:p>
    <w:p w:rsidR="00EA2C13" w:rsidRPr="005B1A82" w:rsidRDefault="00EA2C13" w:rsidP="00EA2C13">
      <w:pPr>
        <w:jc w:val="right"/>
        <w:rPr>
          <w:b/>
        </w:rPr>
      </w:pPr>
      <w:r w:rsidRPr="005B1A82">
        <w:rPr>
          <w:b/>
        </w:rPr>
        <w:t>Приложение № 2.1</w:t>
      </w:r>
    </w:p>
    <w:p w:rsidR="00A84A05" w:rsidRDefault="00A84A05" w:rsidP="00EA2C13">
      <w:pPr>
        <w:jc w:val="center"/>
        <w:rPr>
          <w:b/>
        </w:rPr>
      </w:pPr>
    </w:p>
    <w:p w:rsidR="00EA2C13" w:rsidRDefault="00EA2C13" w:rsidP="00EA2C13">
      <w:pPr>
        <w:jc w:val="center"/>
        <w:rPr>
          <w:b/>
          <w:color w:val="000000"/>
        </w:rPr>
      </w:pPr>
      <w:r w:rsidRPr="00487143">
        <w:rPr>
          <w:b/>
        </w:rPr>
        <w:t>Техническое задание</w:t>
      </w:r>
      <w:r>
        <w:rPr>
          <w:b/>
        </w:rPr>
        <w:t xml:space="preserve"> на содержание в чистоте </w:t>
      </w:r>
      <w:r w:rsidRPr="000559DC">
        <w:rPr>
          <w:b/>
          <w:color w:val="000000"/>
        </w:rPr>
        <w:t>автомобильны</w:t>
      </w:r>
      <w:r>
        <w:rPr>
          <w:b/>
          <w:color w:val="000000"/>
        </w:rPr>
        <w:t>х</w:t>
      </w:r>
      <w:r w:rsidRPr="000559DC">
        <w:rPr>
          <w:b/>
          <w:color w:val="000000"/>
        </w:rPr>
        <w:t xml:space="preserve"> дорог общего пользования городского округа город Переславль-Залесский Ярославской области</w:t>
      </w:r>
    </w:p>
    <w:p w:rsidR="00EA2C13" w:rsidRPr="00682C2C" w:rsidRDefault="00EA2C13" w:rsidP="00EA2C13">
      <w:pPr>
        <w:jc w:val="center"/>
        <w:rPr>
          <w:i/>
        </w:rPr>
      </w:pPr>
    </w:p>
    <w:tbl>
      <w:tblPr>
        <w:tblW w:w="31478" w:type="dxa"/>
        <w:tblInd w:w="88" w:type="dxa"/>
        <w:tblLook w:val="04A0"/>
      </w:tblPr>
      <w:tblGrid>
        <w:gridCol w:w="758"/>
        <w:gridCol w:w="4440"/>
        <w:gridCol w:w="1535"/>
        <w:gridCol w:w="2955"/>
        <w:gridCol w:w="8930"/>
        <w:gridCol w:w="8930"/>
        <w:gridCol w:w="1965"/>
        <w:gridCol w:w="1965"/>
      </w:tblGrid>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34238F" w:rsidRDefault="00EA2C13" w:rsidP="00EA2C13">
            <w:pPr>
              <w:jc w:val="center"/>
            </w:pPr>
            <w:r w:rsidRPr="0034238F">
              <w:t xml:space="preserve">№ </w:t>
            </w:r>
            <w:proofErr w:type="spellStart"/>
            <w:r w:rsidRPr="0034238F">
              <w:t>пп</w:t>
            </w:r>
            <w:proofErr w:type="spellEnd"/>
          </w:p>
        </w:tc>
        <w:tc>
          <w:tcPr>
            <w:tcW w:w="4440" w:type="dxa"/>
            <w:tcBorders>
              <w:top w:val="single" w:sz="4" w:space="0" w:color="auto"/>
              <w:left w:val="nil"/>
              <w:bottom w:val="nil"/>
              <w:right w:val="single" w:sz="4" w:space="0" w:color="auto"/>
            </w:tcBorders>
            <w:shd w:val="clear" w:color="auto" w:fill="auto"/>
            <w:vAlign w:val="center"/>
            <w:hideMark/>
          </w:tcPr>
          <w:p w:rsidR="00EA2C13" w:rsidRPr="0034238F" w:rsidRDefault="00EA2C13" w:rsidP="00EA2C13">
            <w:pPr>
              <w:jc w:val="center"/>
            </w:pPr>
            <w:r w:rsidRPr="0034238F">
              <w:t>Наименование</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EA2C13" w:rsidRPr="0034238F" w:rsidRDefault="00EA2C13" w:rsidP="00EA2C13">
            <w:pPr>
              <w:jc w:val="center"/>
            </w:pPr>
            <w:r w:rsidRPr="0034238F">
              <w:t>Ед. изм.</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rsidR="00EA2C13" w:rsidRPr="0034238F" w:rsidRDefault="00EA2C13" w:rsidP="00EA2C13">
            <w:pPr>
              <w:jc w:val="center"/>
            </w:pPr>
            <w:r w:rsidRPr="0034238F">
              <w:t>Примечание</w:t>
            </w:r>
          </w:p>
        </w:tc>
      </w:tr>
      <w:tr w:rsidR="00EA2C13" w:rsidRPr="0034238F" w:rsidTr="00EA2C13">
        <w:trPr>
          <w:gridAfter w:val="4"/>
          <w:wAfter w:w="21790" w:type="dxa"/>
          <w:trHeight w:val="20"/>
        </w:trPr>
        <w:tc>
          <w:tcPr>
            <w:tcW w:w="758" w:type="dxa"/>
            <w:tcBorders>
              <w:top w:val="nil"/>
              <w:left w:val="single" w:sz="4" w:space="0" w:color="auto"/>
              <w:bottom w:val="nil"/>
              <w:right w:val="single" w:sz="4" w:space="0" w:color="auto"/>
            </w:tcBorders>
            <w:shd w:val="clear" w:color="auto" w:fill="auto"/>
            <w:noWrap/>
            <w:vAlign w:val="center"/>
            <w:hideMark/>
          </w:tcPr>
          <w:p w:rsidR="00EA2C13" w:rsidRPr="0034238F" w:rsidRDefault="00EA2C13" w:rsidP="00EA2C13">
            <w:pPr>
              <w:jc w:val="center"/>
            </w:pPr>
            <w:r w:rsidRPr="0034238F">
              <w:t>1</w:t>
            </w:r>
          </w:p>
        </w:tc>
        <w:tc>
          <w:tcPr>
            <w:tcW w:w="4440" w:type="dxa"/>
            <w:tcBorders>
              <w:top w:val="single" w:sz="4" w:space="0" w:color="auto"/>
              <w:left w:val="nil"/>
              <w:bottom w:val="nil"/>
              <w:right w:val="single" w:sz="4" w:space="0" w:color="auto"/>
            </w:tcBorders>
            <w:shd w:val="clear" w:color="auto" w:fill="auto"/>
            <w:noWrap/>
            <w:vAlign w:val="center"/>
            <w:hideMark/>
          </w:tcPr>
          <w:p w:rsidR="00EA2C13" w:rsidRPr="0034238F" w:rsidRDefault="00EA2C13" w:rsidP="00EA2C13">
            <w:pPr>
              <w:jc w:val="center"/>
            </w:pPr>
            <w:r w:rsidRPr="0034238F">
              <w:t>2</w:t>
            </w:r>
          </w:p>
        </w:tc>
        <w:tc>
          <w:tcPr>
            <w:tcW w:w="1535" w:type="dxa"/>
            <w:tcBorders>
              <w:top w:val="nil"/>
              <w:left w:val="nil"/>
              <w:bottom w:val="nil"/>
              <w:right w:val="single" w:sz="4" w:space="0" w:color="auto"/>
            </w:tcBorders>
            <w:shd w:val="clear" w:color="auto" w:fill="auto"/>
            <w:noWrap/>
            <w:vAlign w:val="center"/>
            <w:hideMark/>
          </w:tcPr>
          <w:p w:rsidR="00EA2C13" w:rsidRPr="0034238F" w:rsidRDefault="00EA2C13" w:rsidP="00EA2C13">
            <w:pPr>
              <w:jc w:val="center"/>
            </w:pPr>
            <w:r w:rsidRPr="0034238F">
              <w:t>3</w:t>
            </w:r>
          </w:p>
        </w:tc>
        <w:tc>
          <w:tcPr>
            <w:tcW w:w="2955" w:type="dxa"/>
            <w:tcBorders>
              <w:top w:val="nil"/>
              <w:left w:val="nil"/>
              <w:bottom w:val="nil"/>
              <w:right w:val="single" w:sz="4" w:space="0" w:color="auto"/>
            </w:tcBorders>
            <w:shd w:val="clear" w:color="auto" w:fill="auto"/>
            <w:noWrap/>
            <w:vAlign w:val="center"/>
            <w:hideMark/>
          </w:tcPr>
          <w:p w:rsidR="00EA2C13" w:rsidRPr="0034238F" w:rsidRDefault="00EA2C13" w:rsidP="00EA2C13">
            <w:pPr>
              <w:jc w:val="center"/>
            </w:pPr>
            <w:r>
              <w:t>4</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A2C13" w:rsidRPr="000E0FB2" w:rsidRDefault="00EA2C13" w:rsidP="00EA2C13">
            <w:pPr>
              <w:jc w:val="center"/>
              <w:rPr>
                <w:b/>
              </w:rPr>
            </w:pPr>
            <w:r w:rsidRPr="00074907">
              <w:rPr>
                <w:b/>
              </w:rPr>
              <w:t>1</w:t>
            </w:r>
            <w:r w:rsidRPr="000E0FB2">
              <w:rPr>
                <w:b/>
              </w:rPr>
              <w:t>.</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EA2C13" w:rsidRPr="000E0FB2" w:rsidRDefault="00EA2C13" w:rsidP="00EA2C13">
            <w:pPr>
              <w:ind w:left="-250" w:firstLine="250"/>
              <w:jc w:val="center"/>
              <w:rPr>
                <w:b/>
              </w:rPr>
            </w:pPr>
            <w:r w:rsidRPr="000E0FB2">
              <w:rPr>
                <w:b/>
              </w:rPr>
              <w:t>Летнее содержание земляного полотна</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rsidRPr="0034238F">
              <w:t>1</w:t>
            </w:r>
            <w:r>
              <w:t>.1.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Ремонт укрепления обочин песком, толщина слоя 10 см</w:t>
            </w:r>
          </w:p>
          <w:p w:rsidR="00EA2C13" w:rsidRPr="0034238F" w:rsidRDefault="00EA2C13" w:rsidP="00EA2C13">
            <w:r w:rsidRPr="0034238F">
              <w:t>Песок природный для строительных работ средний</w:t>
            </w:r>
            <w:proofErr w:type="gramStart"/>
            <w:r w:rsidRPr="0034238F">
              <w:t xml:space="preserve"> К</w:t>
            </w:r>
            <w:proofErr w:type="gramEnd"/>
            <w:r w:rsidRPr="0034238F">
              <w:t xml:space="preserve">=1,1 </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rPr>
                <w:color w:val="000000"/>
              </w:rPr>
              <w:t xml:space="preserve">Приложения № </w:t>
            </w:r>
            <w:r>
              <w:rPr>
                <w:color w:val="000000"/>
              </w:rPr>
              <w:t>2.</w:t>
            </w:r>
            <w:r w:rsidRPr="0034238F">
              <w:rPr>
                <w:color w:val="000000"/>
              </w:rPr>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2</w:t>
            </w:r>
            <w:r>
              <w:t>.</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Планировка автогрейдером: грунтовых обочин</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3</w:t>
            </w:r>
            <w:r>
              <w:t>.</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водоотводных лотков и быстротоков: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1.11</w:t>
            </w:r>
          </w:p>
        </w:tc>
      </w:tr>
      <w:tr w:rsidR="00EA2C13" w:rsidRPr="0034238F" w:rsidTr="00EA2C13">
        <w:trPr>
          <w:gridAfter w:val="4"/>
          <w:wAfter w:w="21790" w:type="dxa"/>
          <w:trHeight w:val="504"/>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4</w:t>
            </w:r>
            <w:r>
              <w:t>.</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Восстановление профиля водоотводных канав: автогрейдером среднего типа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75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5</w:t>
            </w:r>
            <w:r>
              <w:t>.</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водоотводных канав вручную с частичным восстановлением профиля: грунт I группы</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1.6.</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отверстий труб от грязи и наносов</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1.9</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1.7.</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дренажа водой из шланга под давлением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1.10</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8</w:t>
            </w:r>
            <w:r>
              <w:t>.</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водоприемных колодцев</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колодец</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1.10</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1.9.</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Скашивание травы косилкой на базе трактора на пневмоколесном ходу: 80 л.с., ширина </w:t>
            </w:r>
            <w:proofErr w:type="spellStart"/>
            <w:r w:rsidRPr="0034238F">
              <w:t>окашивания</w:t>
            </w:r>
            <w:proofErr w:type="spellEnd"/>
            <w:r w:rsidRPr="0034238F">
              <w:t xml:space="preserve"> до 2 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1.6</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1.</w:t>
            </w:r>
            <w:r w:rsidRPr="0034238F">
              <w:t>1</w:t>
            </w:r>
            <w:r>
              <w:t>0.</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Скашивание травы вручную: в канавах, на откосах, у оголовков водопропускных труб</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1.9</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0E0FB2" w:rsidRDefault="00EA2C13" w:rsidP="00EA2C13">
            <w:pPr>
              <w:jc w:val="center"/>
            </w:pPr>
            <w:r w:rsidRPr="000E0FB2">
              <w:t>1.1</w:t>
            </w:r>
            <w:r>
              <w:t>1</w:t>
            </w:r>
            <w:r w:rsidRPr="000E0FB2">
              <w:t>.</w:t>
            </w:r>
          </w:p>
        </w:tc>
        <w:tc>
          <w:tcPr>
            <w:tcW w:w="4440" w:type="dxa"/>
            <w:tcBorders>
              <w:top w:val="nil"/>
              <w:left w:val="nil"/>
              <w:bottom w:val="single" w:sz="4" w:space="0" w:color="auto"/>
              <w:right w:val="single" w:sz="4" w:space="0" w:color="auto"/>
            </w:tcBorders>
            <w:shd w:val="clear" w:color="auto" w:fill="auto"/>
          </w:tcPr>
          <w:p w:rsidR="00EA2C13" w:rsidRPr="0034238F" w:rsidRDefault="00EA2C13" w:rsidP="00EA2C13">
            <w:r w:rsidRPr="0034238F">
              <w:t xml:space="preserve">Срезка кустарника и подлеска: </w:t>
            </w:r>
            <w:proofErr w:type="spellStart"/>
            <w:r w:rsidRPr="0034238F">
              <w:t>мотокусторезом</w:t>
            </w:r>
            <w:proofErr w:type="spellEnd"/>
            <w:r w:rsidRPr="0034238F">
              <w:t xml:space="preserve"> (скашивание травы газонокосилкой)</w:t>
            </w:r>
          </w:p>
        </w:tc>
        <w:tc>
          <w:tcPr>
            <w:tcW w:w="1535" w:type="dxa"/>
            <w:tcBorders>
              <w:top w:val="nil"/>
              <w:left w:val="nil"/>
              <w:bottom w:val="single" w:sz="4" w:space="0" w:color="auto"/>
              <w:right w:val="single" w:sz="4" w:space="0" w:color="auto"/>
            </w:tcBorders>
            <w:shd w:val="clear" w:color="auto" w:fill="auto"/>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tcPr>
          <w:p w:rsidR="00EA2C13" w:rsidRPr="0034238F" w:rsidRDefault="00EA2C13" w:rsidP="00EA2C13">
            <w:r w:rsidRPr="0034238F">
              <w:t xml:space="preserve">Приложение № </w:t>
            </w:r>
            <w:r>
              <w:t>2.</w:t>
            </w:r>
            <w:r w:rsidRPr="0034238F">
              <w:t>1.6</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0E0FB2" w:rsidRDefault="00EA2C13" w:rsidP="00EA2C13">
            <w:pPr>
              <w:jc w:val="center"/>
              <w:rPr>
                <w:b/>
              </w:rPr>
            </w:pPr>
            <w:r w:rsidRPr="000E0FB2">
              <w:rPr>
                <w:b/>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EA2C13" w:rsidRPr="000E0FB2" w:rsidRDefault="00EA2C13" w:rsidP="00EA2C13">
            <w:pPr>
              <w:tabs>
                <w:tab w:val="left" w:pos="1080"/>
              </w:tabs>
              <w:jc w:val="center"/>
              <w:rPr>
                <w:b/>
              </w:rPr>
            </w:pPr>
            <w:r>
              <w:rPr>
                <w:b/>
              </w:rPr>
              <w:t>Летнее с</w:t>
            </w:r>
            <w:r w:rsidRPr="000E0FB2">
              <w:rPr>
                <w:b/>
              </w:rPr>
              <w:t>одержание покрытия</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2.1.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Механизированная очистка покрытий </w:t>
            </w:r>
            <w:r w:rsidRPr="0034238F">
              <w:lastRenderedPageBreak/>
              <w:t>комбинированными дорожными машинами: мощностью менее 210 л.с. с увлажнением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lastRenderedPageBreak/>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lastRenderedPageBreak/>
              <w:t>2.2.</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Механизированная очистка покрытий комбинированными дорожными машинами: мощностью менее 210 л.с. без увлажнения</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2.3.</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Уборка различных предметов и мусора с элементов автомобильной дороги</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2.4.</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Уборка наносного грунта из-под ограждения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1.8</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2.5.</w:t>
            </w:r>
          </w:p>
        </w:tc>
        <w:tc>
          <w:tcPr>
            <w:tcW w:w="4440" w:type="dxa"/>
            <w:tcBorders>
              <w:top w:val="nil"/>
              <w:left w:val="nil"/>
              <w:bottom w:val="single" w:sz="4" w:space="0" w:color="auto"/>
              <w:right w:val="single" w:sz="4" w:space="0" w:color="auto"/>
            </w:tcBorders>
            <w:shd w:val="clear" w:color="auto" w:fill="auto"/>
          </w:tcPr>
          <w:p w:rsidR="00EA2C13" w:rsidRPr="0034238F" w:rsidRDefault="00EA2C13" w:rsidP="00EA2C13">
            <w:r>
              <w:t xml:space="preserve">Уборка смёта и наносного грунта от бордюрного камня и </w:t>
            </w:r>
            <w:proofErr w:type="spellStart"/>
            <w:r>
              <w:t>прилотковой</w:t>
            </w:r>
            <w:proofErr w:type="spellEnd"/>
            <w:r>
              <w:t xml:space="preserve"> зоны вручную</w:t>
            </w:r>
          </w:p>
        </w:tc>
        <w:tc>
          <w:tcPr>
            <w:tcW w:w="1535" w:type="dxa"/>
            <w:tcBorders>
              <w:top w:val="nil"/>
              <w:left w:val="nil"/>
              <w:bottom w:val="single" w:sz="4" w:space="0" w:color="auto"/>
              <w:right w:val="single" w:sz="4" w:space="0" w:color="auto"/>
            </w:tcBorders>
            <w:shd w:val="clear" w:color="auto" w:fill="auto"/>
          </w:tcPr>
          <w:p w:rsidR="00EA2C13" w:rsidRPr="0034238F" w:rsidRDefault="00EA2C13" w:rsidP="00EA2C13">
            <w:pPr>
              <w:jc w:val="center"/>
            </w:pPr>
            <w:r>
              <w:t>м</w:t>
            </w:r>
          </w:p>
        </w:tc>
        <w:tc>
          <w:tcPr>
            <w:tcW w:w="2955" w:type="dxa"/>
            <w:tcBorders>
              <w:top w:val="nil"/>
              <w:left w:val="nil"/>
              <w:bottom w:val="single" w:sz="4" w:space="0" w:color="auto"/>
              <w:right w:val="single" w:sz="4" w:space="0" w:color="auto"/>
            </w:tcBorders>
            <w:shd w:val="clear" w:color="auto" w:fill="auto"/>
            <w:noWrap/>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2.6.</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Планировка проезжей части гравийных дорог автогрейдером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2.7.</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Профилирование грунтовых дорог средним автогрейдером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Приложение №</w:t>
            </w:r>
            <w:r>
              <w:t xml:space="preserve"> 2.</w:t>
            </w:r>
            <w:r w:rsidRPr="0034238F">
              <w:t>1.1</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2.8.</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Устройство оснований и покрытий из песчано- щебеночных смесей однослойных толщиной 12 см</w:t>
            </w:r>
          </w:p>
          <w:p w:rsidR="00EA2C13" w:rsidRPr="0034238F" w:rsidRDefault="00EA2C13" w:rsidP="00EA2C13">
            <w:r w:rsidRPr="0034238F">
              <w:t>Готовые песчано-щебеночные смеси марка 800, разме</w:t>
            </w:r>
            <w:r>
              <w:t>р зерен 40-20 мм, сорт 3 К=1,24 – 595,2 м3</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r w:rsidRPr="0034238F">
              <w:t xml:space="preserve"> основания или покрытия</w:t>
            </w:r>
          </w:p>
        </w:tc>
        <w:tc>
          <w:tcPr>
            <w:tcW w:w="2955" w:type="dxa"/>
            <w:tcBorders>
              <w:top w:val="nil"/>
              <w:left w:val="nil"/>
              <w:bottom w:val="single" w:sz="4" w:space="0" w:color="auto"/>
              <w:right w:val="single" w:sz="4" w:space="0" w:color="auto"/>
            </w:tcBorders>
            <w:shd w:val="clear" w:color="auto" w:fill="auto"/>
            <w:noWrap/>
            <w:hideMark/>
          </w:tcPr>
          <w:p w:rsidR="00EA2C13" w:rsidRDefault="00EA2C13" w:rsidP="00EA2C13">
            <w:pPr>
              <w:rPr>
                <w:color w:val="000000"/>
              </w:rPr>
            </w:pPr>
            <w:r w:rsidRPr="0034238F">
              <w:rPr>
                <w:color w:val="000000"/>
              </w:rPr>
              <w:t xml:space="preserve">Приложения № </w:t>
            </w:r>
            <w:r>
              <w:rPr>
                <w:color w:val="000000"/>
              </w:rPr>
              <w:t>2.</w:t>
            </w:r>
            <w:r w:rsidRPr="0034238F">
              <w:rPr>
                <w:color w:val="000000"/>
              </w:rPr>
              <w:t>1.1</w:t>
            </w:r>
          </w:p>
          <w:p w:rsidR="00EA2C13" w:rsidRDefault="00EA2C13" w:rsidP="00EA2C13">
            <w:pPr>
              <w:rPr>
                <w:color w:val="000000"/>
              </w:rPr>
            </w:pPr>
            <w:r>
              <w:rPr>
                <w:color w:val="000000"/>
              </w:rPr>
              <w:t>Перечень автомобильных дорог и объем ремонта определяется согласно заявок.</w:t>
            </w:r>
          </w:p>
          <w:p w:rsidR="00EA2C13" w:rsidRPr="0034238F" w:rsidRDefault="00EA2C13" w:rsidP="00EA2C13">
            <w:pPr>
              <w:rPr>
                <w:color w:val="FF0000"/>
              </w:rPr>
            </w:pP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2.9.</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Устройство подстилающих и выравнивающих слоев оснований из отсевов дробления осадочных горных пород</w:t>
            </w:r>
          </w:p>
          <w:p w:rsidR="00EA2C13" w:rsidRPr="0034238F" w:rsidRDefault="00EA2C13" w:rsidP="00EA2C13">
            <w:r w:rsidRPr="0034238F">
              <w:t>Материалы из отсевов дробления осадочных горных пород для строительных работ 1 класса марка 800, размер зерен до 5 мм средние</w:t>
            </w:r>
            <w:proofErr w:type="gramStart"/>
            <w:r w:rsidRPr="0034238F">
              <w:t xml:space="preserve"> К</w:t>
            </w:r>
            <w:proofErr w:type="gramEnd"/>
            <w:r w:rsidRPr="0034238F">
              <w:t xml:space="preserve">=1,26 </w:t>
            </w:r>
            <w:r>
              <w:t>– 630 м3</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3</w:t>
            </w:r>
            <w:r w:rsidRPr="0034238F">
              <w:t xml:space="preserve"> материала основания (в плотном теле)</w:t>
            </w:r>
          </w:p>
        </w:tc>
        <w:tc>
          <w:tcPr>
            <w:tcW w:w="2955" w:type="dxa"/>
            <w:tcBorders>
              <w:top w:val="nil"/>
              <w:left w:val="nil"/>
              <w:bottom w:val="single" w:sz="4" w:space="0" w:color="auto"/>
              <w:right w:val="single" w:sz="4" w:space="0" w:color="auto"/>
            </w:tcBorders>
            <w:shd w:val="clear" w:color="auto" w:fill="auto"/>
            <w:noWrap/>
            <w:hideMark/>
          </w:tcPr>
          <w:p w:rsidR="00EA2C13" w:rsidRDefault="00EA2C13" w:rsidP="00EA2C13">
            <w:pPr>
              <w:rPr>
                <w:color w:val="000000"/>
              </w:rPr>
            </w:pPr>
            <w:r w:rsidRPr="0034238F">
              <w:rPr>
                <w:color w:val="000000"/>
              </w:rPr>
              <w:t xml:space="preserve">Приложения № </w:t>
            </w:r>
            <w:r>
              <w:rPr>
                <w:color w:val="000000"/>
              </w:rPr>
              <w:t>2.</w:t>
            </w:r>
            <w:r w:rsidRPr="0034238F">
              <w:rPr>
                <w:color w:val="000000"/>
              </w:rPr>
              <w:t>1.1</w:t>
            </w:r>
          </w:p>
          <w:p w:rsidR="00EA2C13" w:rsidRDefault="00EA2C13" w:rsidP="00EA2C13">
            <w:pPr>
              <w:rPr>
                <w:color w:val="000000"/>
              </w:rPr>
            </w:pPr>
            <w:r>
              <w:rPr>
                <w:color w:val="000000"/>
              </w:rPr>
              <w:t>Перечень автомобильных дорог и объем ремонта определяется согласно заявок.</w:t>
            </w:r>
          </w:p>
          <w:p w:rsidR="00EA2C13" w:rsidRPr="0034238F" w:rsidRDefault="00EA2C13" w:rsidP="00EA2C13">
            <w:pPr>
              <w:rPr>
                <w:color w:val="FF0000"/>
              </w:rPr>
            </w:pP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2.10.</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Устройство подстилающих и выравнивающих слоев оснований из щебня (прим ямочный) Щебень из природного камня для строительных работ марка 800, фракция 20-40 мм</w:t>
            </w:r>
            <w:proofErr w:type="gramStart"/>
            <w:r w:rsidRPr="0034238F">
              <w:t xml:space="preserve"> К</w:t>
            </w:r>
            <w:proofErr w:type="gramEnd"/>
            <w:r w:rsidRPr="0034238F">
              <w:t xml:space="preserve">=1,26 </w:t>
            </w:r>
            <w:r>
              <w:t>– 252 м3</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3</w:t>
            </w:r>
            <w:r w:rsidRPr="0034238F">
              <w:t xml:space="preserve"> материала основания (в плотном теле)</w:t>
            </w:r>
          </w:p>
        </w:tc>
        <w:tc>
          <w:tcPr>
            <w:tcW w:w="2955" w:type="dxa"/>
            <w:tcBorders>
              <w:top w:val="nil"/>
              <w:left w:val="nil"/>
              <w:bottom w:val="single" w:sz="4" w:space="0" w:color="auto"/>
              <w:right w:val="single" w:sz="4" w:space="0" w:color="auto"/>
            </w:tcBorders>
            <w:shd w:val="clear" w:color="auto" w:fill="auto"/>
            <w:noWrap/>
            <w:hideMark/>
          </w:tcPr>
          <w:p w:rsidR="00EA2C13" w:rsidRDefault="00EA2C13" w:rsidP="00EA2C13">
            <w:pPr>
              <w:rPr>
                <w:color w:val="000000"/>
              </w:rPr>
            </w:pPr>
            <w:r w:rsidRPr="0034238F">
              <w:rPr>
                <w:color w:val="000000"/>
              </w:rPr>
              <w:t xml:space="preserve">Приложения № </w:t>
            </w:r>
            <w:r>
              <w:rPr>
                <w:color w:val="000000"/>
              </w:rPr>
              <w:t>2.</w:t>
            </w:r>
            <w:r w:rsidRPr="0034238F">
              <w:rPr>
                <w:color w:val="000000"/>
              </w:rPr>
              <w:t>1.1</w:t>
            </w:r>
          </w:p>
          <w:p w:rsidR="00EA2C13" w:rsidRPr="00C05C60" w:rsidRDefault="00EA2C13" w:rsidP="00EA2C13">
            <w:pPr>
              <w:rPr>
                <w:color w:val="000000"/>
              </w:rPr>
            </w:pPr>
            <w:r>
              <w:rPr>
                <w:color w:val="000000"/>
              </w:rPr>
              <w:t>Перечень автомобильных дорог и объем ремонта определяется согласно заявок.</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2.11.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тротуаров: механической щеткой на тракторе 55-80 л.с.</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t>Приложение № 2.1</w:t>
            </w:r>
            <w:r w:rsidRPr="0034238F">
              <w:t>.4</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2.12.</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тротуаров: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1.5</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0E0FB2" w:rsidRDefault="00EA2C13" w:rsidP="00EA2C13">
            <w:pPr>
              <w:jc w:val="center"/>
              <w:rPr>
                <w:b/>
              </w:rPr>
            </w:pPr>
            <w:r w:rsidRPr="000E0FB2">
              <w:rPr>
                <w:b/>
              </w:rPr>
              <w:t>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EA2C13" w:rsidRPr="000E0FB2" w:rsidRDefault="00EA2C13" w:rsidP="00EA2C13">
            <w:pPr>
              <w:jc w:val="center"/>
              <w:rPr>
                <w:b/>
              </w:rPr>
            </w:pPr>
            <w:r w:rsidRPr="000E0FB2">
              <w:rPr>
                <w:b/>
              </w:rPr>
              <w:t>Содержание средств обстановки</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3.1.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автобусных остановок, площадок отдыха и стоянок автомобилей от грязи, пыли и мусора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1.3</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3.2.</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Очистка и мойка: автопавильонов, пешеходных переходов и </w:t>
            </w:r>
            <w:proofErr w:type="spellStart"/>
            <w:r w:rsidRPr="0034238F">
              <w:t>шумозащитных</w:t>
            </w:r>
            <w:proofErr w:type="spellEnd"/>
            <w:r w:rsidRPr="0034238F">
              <w:t xml:space="preserve"> экранов</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1.3</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3.3.</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ограждения от пыли и грязи водой из шланга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1.7</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lastRenderedPageBreak/>
              <w:t>3.4.</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Выправка отдельных секций металлического барьерного ограждения</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pPr>
              <w:rPr>
                <w:color w:val="FF0000"/>
              </w:rPr>
            </w:pPr>
            <w:r w:rsidRPr="0034238F">
              <w:t xml:space="preserve">Приложение № </w:t>
            </w:r>
            <w:r>
              <w:t>2.</w:t>
            </w:r>
            <w:r w:rsidRPr="0034238F">
              <w:t>1.7</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3.5.</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Устройство металлических пешехо</w:t>
            </w:r>
            <w:r>
              <w:t>дных ограждений(восстановление)</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pPr>
              <w:rPr>
                <w:color w:val="FF0000"/>
              </w:rPr>
            </w:pPr>
            <w:r w:rsidRPr="0034238F">
              <w:t xml:space="preserve">Приложение № </w:t>
            </w:r>
            <w:r>
              <w:t>2.</w:t>
            </w:r>
            <w:r w:rsidRPr="0034238F">
              <w:t>1.7</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3.6.</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Окрашивание металлического барьерного ограждения на металлических стойках эмалью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pPr>
              <w:rPr>
                <w:color w:val="FF0000"/>
              </w:rPr>
            </w:pPr>
            <w:r w:rsidRPr="0034238F">
              <w:t xml:space="preserve">Приложение № </w:t>
            </w:r>
            <w:r>
              <w:t>2.</w:t>
            </w:r>
            <w:r w:rsidRPr="0034238F">
              <w:t>1.7</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3.7.</w:t>
            </w:r>
          </w:p>
        </w:tc>
        <w:tc>
          <w:tcPr>
            <w:tcW w:w="4440" w:type="dxa"/>
            <w:tcBorders>
              <w:top w:val="nil"/>
              <w:left w:val="nil"/>
              <w:bottom w:val="single" w:sz="4" w:space="0" w:color="auto"/>
              <w:right w:val="single" w:sz="4" w:space="0" w:color="auto"/>
            </w:tcBorders>
            <w:shd w:val="clear" w:color="auto" w:fill="auto"/>
            <w:vAlign w:val="center"/>
          </w:tcPr>
          <w:p w:rsidR="00EA2C13" w:rsidRPr="00716DB7" w:rsidRDefault="00EA2C13" w:rsidP="00EA2C13">
            <w:pPr>
              <w:rPr>
                <w:color w:val="000000"/>
              </w:rPr>
            </w:pPr>
            <w:r w:rsidRPr="00716DB7">
              <w:rPr>
                <w:color w:val="000000"/>
              </w:rPr>
              <w:t xml:space="preserve">Покраска автопавильонов, </w:t>
            </w:r>
            <w:proofErr w:type="spellStart"/>
            <w:r w:rsidRPr="00716DB7">
              <w:rPr>
                <w:color w:val="000000"/>
              </w:rPr>
              <w:t>шумозащитных</w:t>
            </w:r>
            <w:proofErr w:type="spellEnd"/>
            <w:r w:rsidRPr="00716DB7">
              <w:rPr>
                <w:color w:val="000000"/>
              </w:rPr>
              <w:t xml:space="preserve"> экранов и других вертикальных поверхностей краскопультом эмалью</w:t>
            </w:r>
            <w:r>
              <w:rPr>
                <w:color w:val="000000"/>
              </w:rPr>
              <w:t xml:space="preserve"> </w:t>
            </w:r>
          </w:p>
        </w:tc>
        <w:tc>
          <w:tcPr>
            <w:tcW w:w="1535" w:type="dxa"/>
            <w:tcBorders>
              <w:top w:val="nil"/>
              <w:left w:val="nil"/>
              <w:bottom w:val="single" w:sz="4" w:space="0" w:color="auto"/>
              <w:right w:val="single" w:sz="4" w:space="0" w:color="auto"/>
            </w:tcBorders>
            <w:shd w:val="clear" w:color="auto" w:fill="auto"/>
            <w:vAlign w:val="center"/>
          </w:tcPr>
          <w:p w:rsidR="00EA2C13" w:rsidRPr="00D77BC5" w:rsidRDefault="00EA2C13" w:rsidP="00EA2C13">
            <w:pPr>
              <w:jc w:val="center"/>
            </w:pPr>
            <w:r w:rsidRPr="00D77BC5">
              <w:t xml:space="preserve"> м</w:t>
            </w:r>
            <w:r w:rsidRPr="00D77BC5">
              <w:rPr>
                <w:vertAlign w:val="superscript"/>
              </w:rPr>
              <w:t>2</w:t>
            </w:r>
          </w:p>
        </w:tc>
        <w:tc>
          <w:tcPr>
            <w:tcW w:w="2955" w:type="dxa"/>
            <w:tcBorders>
              <w:top w:val="nil"/>
              <w:left w:val="nil"/>
              <w:bottom w:val="single" w:sz="4" w:space="0" w:color="auto"/>
              <w:right w:val="single" w:sz="4" w:space="0" w:color="auto"/>
            </w:tcBorders>
            <w:shd w:val="clear" w:color="auto" w:fill="auto"/>
            <w:noWrap/>
            <w:vAlign w:val="center"/>
          </w:tcPr>
          <w:p w:rsidR="00EA2C13" w:rsidRPr="00716DB7" w:rsidRDefault="00EA2C13" w:rsidP="00EA2C13">
            <w:pPr>
              <w:rPr>
                <w:color w:val="000000"/>
              </w:rPr>
            </w:pPr>
            <w:r w:rsidRPr="00716DB7">
              <w:rPr>
                <w:color w:val="000000"/>
              </w:rPr>
              <w:t xml:space="preserve">Приложение № </w:t>
            </w:r>
            <w:r>
              <w:rPr>
                <w:color w:val="000000"/>
              </w:rPr>
              <w:t>2.1.</w:t>
            </w:r>
            <w:r w:rsidRPr="00716DB7">
              <w:rPr>
                <w:color w:val="000000"/>
              </w:rPr>
              <w:t>3</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EA2C13" w:rsidRPr="0034238F" w:rsidRDefault="00EA2C13" w:rsidP="00EA2C13">
            <w:pPr>
              <w:jc w:val="center"/>
            </w:pPr>
            <w:r>
              <w:t>3.8.</w:t>
            </w:r>
          </w:p>
        </w:tc>
        <w:tc>
          <w:tcPr>
            <w:tcW w:w="4440" w:type="dxa"/>
            <w:tcBorders>
              <w:top w:val="nil"/>
              <w:left w:val="nil"/>
              <w:bottom w:val="single" w:sz="4" w:space="0" w:color="auto"/>
              <w:right w:val="single" w:sz="4" w:space="0" w:color="auto"/>
            </w:tcBorders>
            <w:shd w:val="clear" w:color="auto" w:fill="auto"/>
            <w:vAlign w:val="center"/>
          </w:tcPr>
          <w:p w:rsidR="00EA2C13" w:rsidRPr="00716DB7" w:rsidRDefault="00EA2C13" w:rsidP="00EA2C13">
            <w:pPr>
              <w:rPr>
                <w:color w:val="000000"/>
              </w:rPr>
            </w:pPr>
            <w:r w:rsidRPr="00716DB7">
              <w:rPr>
                <w:color w:val="000000"/>
              </w:rPr>
              <w:t>Окрашивание скамеек: за один раз</w:t>
            </w:r>
          </w:p>
        </w:tc>
        <w:tc>
          <w:tcPr>
            <w:tcW w:w="1535" w:type="dxa"/>
            <w:tcBorders>
              <w:top w:val="nil"/>
              <w:left w:val="nil"/>
              <w:bottom w:val="single" w:sz="4" w:space="0" w:color="auto"/>
              <w:right w:val="single" w:sz="4" w:space="0" w:color="auto"/>
            </w:tcBorders>
            <w:shd w:val="clear" w:color="auto" w:fill="auto"/>
            <w:vAlign w:val="center"/>
          </w:tcPr>
          <w:p w:rsidR="00EA2C13" w:rsidRPr="00716DB7" w:rsidRDefault="00EA2C13" w:rsidP="00EA2C13">
            <w:pPr>
              <w:jc w:val="center"/>
              <w:rPr>
                <w:color w:val="000000"/>
              </w:rPr>
            </w:pPr>
            <w:r w:rsidRPr="00716DB7">
              <w:rPr>
                <w:color w:val="000000"/>
              </w:rPr>
              <w:t>1 шт.</w:t>
            </w:r>
          </w:p>
        </w:tc>
        <w:tc>
          <w:tcPr>
            <w:tcW w:w="2955" w:type="dxa"/>
            <w:tcBorders>
              <w:top w:val="nil"/>
              <w:left w:val="nil"/>
              <w:bottom w:val="single" w:sz="4" w:space="0" w:color="auto"/>
              <w:right w:val="single" w:sz="4" w:space="0" w:color="auto"/>
            </w:tcBorders>
            <w:shd w:val="clear" w:color="auto" w:fill="auto"/>
            <w:noWrap/>
            <w:vAlign w:val="center"/>
          </w:tcPr>
          <w:p w:rsidR="00EA2C13" w:rsidRPr="00716DB7" w:rsidRDefault="00EA2C13" w:rsidP="00EA2C13">
            <w:pPr>
              <w:rPr>
                <w:color w:val="000000"/>
              </w:rPr>
            </w:pPr>
            <w:r w:rsidRPr="00716DB7">
              <w:rPr>
                <w:color w:val="000000"/>
              </w:rPr>
              <w:t xml:space="preserve">Приложение № </w:t>
            </w:r>
            <w:r>
              <w:rPr>
                <w:color w:val="000000"/>
              </w:rPr>
              <w:t>2.1.</w:t>
            </w:r>
            <w:r w:rsidRPr="00716DB7">
              <w:rPr>
                <w:color w:val="000000"/>
              </w:rPr>
              <w:t>3</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34238F" w:rsidRDefault="00EA2C13" w:rsidP="00EA2C13">
            <w:pPr>
              <w:jc w:val="center"/>
              <w:rPr>
                <w:b/>
                <w:bCs/>
              </w:rPr>
            </w:pPr>
            <w:r>
              <w:rPr>
                <w:b/>
                <w:bCs/>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2C13" w:rsidRPr="0034238F" w:rsidRDefault="00EA2C13" w:rsidP="00EA2C13">
            <w:pPr>
              <w:jc w:val="center"/>
              <w:rPr>
                <w:b/>
                <w:bCs/>
              </w:rPr>
            </w:pPr>
            <w:r w:rsidRPr="0034238F">
              <w:rPr>
                <w:b/>
                <w:bCs/>
              </w:rPr>
              <w:t>Приготовление пескосоляной смеси</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4.1.</w:t>
            </w:r>
          </w:p>
        </w:tc>
        <w:tc>
          <w:tcPr>
            <w:tcW w:w="4440" w:type="dxa"/>
            <w:tcBorders>
              <w:top w:val="nil"/>
              <w:left w:val="nil"/>
              <w:bottom w:val="single" w:sz="4" w:space="0" w:color="auto"/>
              <w:right w:val="single" w:sz="4" w:space="0" w:color="auto"/>
            </w:tcBorders>
            <w:shd w:val="clear" w:color="auto" w:fill="auto"/>
            <w:hideMark/>
          </w:tcPr>
          <w:p w:rsidR="00EA2C13" w:rsidRPr="00155C0E" w:rsidRDefault="00EA2C13" w:rsidP="00EA2C13">
            <w:pPr>
              <w:rPr>
                <w:highlight w:val="yellow"/>
              </w:rPr>
            </w:pPr>
            <w:r w:rsidRPr="0034238F">
              <w:t>Приготовление пескосоляной смеси с содержанием концентрата минерального «</w:t>
            </w:r>
            <w:proofErr w:type="spellStart"/>
            <w:r w:rsidRPr="0034238F">
              <w:t>Галит</w:t>
            </w:r>
            <w:proofErr w:type="spellEnd"/>
            <w:r w:rsidRPr="0034238F">
              <w:t>», марка «Б»-10% концентрата минерального «</w:t>
            </w:r>
            <w:proofErr w:type="spellStart"/>
            <w:r w:rsidRPr="0034238F">
              <w:t>Галит</w:t>
            </w:r>
            <w:proofErr w:type="spellEnd"/>
            <w:r w:rsidRPr="0034238F">
              <w:t>», марка «Б»</w:t>
            </w:r>
          </w:p>
          <w:p w:rsidR="00EA2C13" w:rsidRPr="0034238F" w:rsidRDefault="00EA2C13" w:rsidP="00EA2C13">
            <w:r w:rsidRPr="00704BEA">
              <w:t>Песо</w:t>
            </w:r>
            <w:r w:rsidR="00002D13">
              <w:t>к повышенной крупности Мкр-3.3-</w:t>
            </w:r>
            <w:r w:rsidR="00002D13" w:rsidRPr="00002D13">
              <w:t>6</w:t>
            </w:r>
            <w:r w:rsidR="00994611">
              <w:t xml:space="preserve"> </w:t>
            </w:r>
            <w:r w:rsidR="00002D13" w:rsidRPr="00002D13">
              <w:t xml:space="preserve">637,8 </w:t>
            </w:r>
            <w:r w:rsidRPr="00002D13">
              <w:t>м</w:t>
            </w:r>
            <w:r w:rsidRPr="00002D13">
              <w:rPr>
                <w:vertAlign w:val="superscript"/>
              </w:rPr>
              <w:t>3</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т</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Приготовление ПСС на территории </w:t>
            </w:r>
            <w:r>
              <w:t>ул. Свободы д. № 98</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34238F" w:rsidRDefault="00EA2C13" w:rsidP="00EA2C13">
            <w:pPr>
              <w:jc w:val="center"/>
              <w:rPr>
                <w:b/>
                <w:bCs/>
              </w:rPr>
            </w:pPr>
            <w:r>
              <w:rPr>
                <w:b/>
                <w:bCs/>
              </w:rPr>
              <w:t>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EA2C13" w:rsidRPr="0034238F" w:rsidRDefault="00EA2C13" w:rsidP="00EA2C13">
            <w:pPr>
              <w:jc w:val="center"/>
              <w:rPr>
                <w:b/>
                <w:bCs/>
              </w:rPr>
            </w:pPr>
            <w:r w:rsidRPr="0034238F">
              <w:rPr>
                <w:b/>
                <w:bCs/>
              </w:rPr>
              <w:t>Зимнее содержание дорог</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дороги от снега плужным оборудованием на базе комбинированной дорожной машины: мощностью менее 210 л.с.</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5.2.</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дороги от снега плужными снегоочистителями на базе трактора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5.3.</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Очистка дороги от снега средними автогрейдерами: </w:t>
            </w:r>
            <w:proofErr w:type="gramStart"/>
            <w:r w:rsidRPr="0034238F">
              <w:t>снег</w:t>
            </w:r>
            <w:proofErr w:type="gramEnd"/>
            <w:r w:rsidRPr="0034238F">
              <w:t xml:space="preserve"> уплотненный до 300 мм</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Приложение №</w:t>
            </w:r>
            <w:r>
              <w:t xml:space="preserve"> 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5.4.</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Уборка снежных валов автогрейдерами</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км вала</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5.5.</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обочин от снега плужными снегоочистителями на базе трактора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км обочины</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3</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5.6.</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Распределение пескосоляной смеси или фрикционных материалов: комбинированной дорожной машиной мощностью менее 210 л.с. Пескосоляная смесь 10% </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5.7.</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автопавильонов и территорий, прилегающих к ним, от мусора, снега и льда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4</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5.8.</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Уборка различных предметов и мусора с элементов автомобильной дороги</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5.9.</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Уборка снега из-под барьерного ограждения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7</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5.10.</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тротуаров, площадок отдыха и стоянок автомобилей от снега механической щеткой на тракторе 55-80 л.с.</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5</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5.11.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Очистка тротуаров, площадок отдыха и стоянок автомобилей от снега и льда вручную</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6</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5.12.</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 xml:space="preserve">Россыпь песка вручную на тротуарах, </w:t>
            </w:r>
            <w:r w:rsidRPr="0034238F">
              <w:lastRenderedPageBreak/>
              <w:t>остановках общественного транспорта, площадках отдыха</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lastRenderedPageBreak/>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rPr>
                <w:color w:val="000000"/>
              </w:rPr>
              <w:t xml:space="preserve">Приложение № </w:t>
            </w:r>
            <w:r>
              <w:rPr>
                <w:color w:val="000000"/>
              </w:rPr>
              <w:t>2.</w:t>
            </w:r>
            <w:r w:rsidRPr="0034238F">
              <w:rPr>
                <w:color w:val="000000"/>
              </w:rPr>
              <w:t>1.1</w:t>
            </w:r>
            <w:r>
              <w:rPr>
                <w:color w:val="000000"/>
              </w:rPr>
              <w:t>6</w:t>
            </w:r>
            <w:r w:rsidRPr="0034238F">
              <w:t xml:space="preserve"> </w:t>
            </w:r>
            <w:r w:rsidRPr="0034238F">
              <w:lastRenderedPageBreak/>
              <w:t xml:space="preserve">Приложение № </w:t>
            </w:r>
            <w:r>
              <w:t>2.</w:t>
            </w:r>
            <w:r w:rsidRPr="0034238F">
              <w:t>1.1</w:t>
            </w:r>
            <w:r>
              <w:t>4</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C13" w:rsidRPr="0034238F" w:rsidRDefault="00EA2C13" w:rsidP="00EA2C13">
            <w:pPr>
              <w:jc w:val="center"/>
              <w:rPr>
                <w:b/>
                <w:bCs/>
              </w:rPr>
            </w:pPr>
            <w:r>
              <w:rPr>
                <w:b/>
                <w:bCs/>
              </w:rPr>
              <w:lastRenderedPageBreak/>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rsidR="00EA2C13" w:rsidRPr="0034238F" w:rsidRDefault="00EA2C13" w:rsidP="00EA2C13">
            <w:pPr>
              <w:jc w:val="center"/>
              <w:rPr>
                <w:b/>
                <w:bCs/>
              </w:rPr>
            </w:pPr>
            <w:r w:rsidRPr="0034238F">
              <w:rPr>
                <w:b/>
                <w:bCs/>
              </w:rPr>
              <w:t>Вывоз снега</w:t>
            </w:r>
          </w:p>
        </w:tc>
      </w:tr>
      <w:tr w:rsidR="00EA2C13" w:rsidRPr="0034238F" w:rsidTr="00EA2C13">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A2C13" w:rsidRPr="0034238F" w:rsidRDefault="00EA2C13" w:rsidP="00EA2C13">
            <w:pPr>
              <w:jc w:val="center"/>
            </w:pPr>
            <w:r>
              <w:t>6.1.</w:t>
            </w:r>
          </w:p>
        </w:tc>
        <w:tc>
          <w:tcPr>
            <w:tcW w:w="4440" w:type="dxa"/>
            <w:tcBorders>
              <w:top w:val="nil"/>
              <w:left w:val="nil"/>
              <w:bottom w:val="single" w:sz="4" w:space="0" w:color="auto"/>
              <w:right w:val="single" w:sz="4" w:space="0" w:color="auto"/>
            </w:tcBorders>
            <w:shd w:val="clear" w:color="auto" w:fill="auto"/>
            <w:hideMark/>
          </w:tcPr>
          <w:p w:rsidR="00EA2C13" w:rsidRPr="0034238F" w:rsidRDefault="00EA2C13" w:rsidP="00EA2C13">
            <w:r w:rsidRPr="0034238F">
              <w:t>Погрузка материалов в автотранспортные средства погрузчиками на пневмоколесном ходу с перемещением на расстояние до 10 м: снег</w:t>
            </w:r>
          </w:p>
        </w:tc>
        <w:tc>
          <w:tcPr>
            <w:tcW w:w="1535" w:type="dxa"/>
            <w:tcBorders>
              <w:top w:val="nil"/>
              <w:left w:val="nil"/>
              <w:bottom w:val="single" w:sz="4" w:space="0" w:color="auto"/>
              <w:right w:val="single" w:sz="4" w:space="0" w:color="auto"/>
            </w:tcBorders>
            <w:shd w:val="clear" w:color="auto" w:fill="auto"/>
            <w:hideMark/>
          </w:tcPr>
          <w:p w:rsidR="00EA2C13" w:rsidRPr="0034238F" w:rsidRDefault="00EA2C13" w:rsidP="00EA2C13">
            <w:pPr>
              <w:jc w:val="center"/>
            </w:pPr>
            <w:r w:rsidRPr="0034238F">
              <w:t>м</w:t>
            </w:r>
            <w:r w:rsidRPr="0034238F">
              <w:rPr>
                <w:vertAlign w:val="superscript"/>
              </w:rPr>
              <w:t>3</w:t>
            </w:r>
          </w:p>
        </w:tc>
        <w:tc>
          <w:tcPr>
            <w:tcW w:w="2955" w:type="dxa"/>
            <w:tcBorders>
              <w:top w:val="nil"/>
              <w:left w:val="nil"/>
              <w:bottom w:val="single" w:sz="4" w:space="0" w:color="auto"/>
              <w:right w:val="single" w:sz="4" w:space="0" w:color="auto"/>
            </w:tcBorders>
            <w:shd w:val="clear" w:color="auto" w:fill="auto"/>
            <w:noWrap/>
            <w:hideMark/>
          </w:tcPr>
          <w:p w:rsidR="00EA2C13" w:rsidRPr="0034238F" w:rsidRDefault="00EA2C13" w:rsidP="00EA2C13">
            <w:r w:rsidRPr="0034238F">
              <w:t xml:space="preserve">Приложение № </w:t>
            </w:r>
            <w:r>
              <w:t>2.</w:t>
            </w:r>
            <w:r w:rsidRPr="0034238F">
              <w:t>1.1</w:t>
            </w:r>
            <w:r>
              <w:t>2</w:t>
            </w:r>
          </w:p>
          <w:p w:rsidR="00EA2C13" w:rsidRPr="0034238F" w:rsidRDefault="00EA2C13" w:rsidP="00EA2C13">
            <w:r w:rsidRPr="0034238F">
              <w:t>(список № 1)</w:t>
            </w:r>
          </w:p>
        </w:tc>
      </w:tr>
      <w:tr w:rsidR="00EA2C13" w:rsidRPr="0034238F" w:rsidTr="00EA2C13">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13" w:rsidRPr="0013195C" w:rsidRDefault="00EA2C13" w:rsidP="00EA2C13">
            <w:pPr>
              <w:jc w:val="center"/>
              <w:rPr>
                <w:b/>
              </w:rPr>
            </w:pPr>
            <w:r w:rsidRPr="0013195C">
              <w:rPr>
                <w:b/>
              </w:rPr>
              <w:t>7.</w:t>
            </w:r>
          </w:p>
        </w:tc>
        <w:tc>
          <w:tcPr>
            <w:tcW w:w="8930" w:type="dxa"/>
            <w:gridSpan w:val="3"/>
            <w:tcBorders>
              <w:top w:val="single" w:sz="4" w:space="0" w:color="auto"/>
              <w:left w:val="nil"/>
              <w:bottom w:val="single" w:sz="4" w:space="0" w:color="auto"/>
              <w:right w:val="single" w:sz="4" w:space="0" w:color="auto"/>
            </w:tcBorders>
            <w:shd w:val="clear" w:color="auto" w:fill="auto"/>
          </w:tcPr>
          <w:p w:rsidR="00EA2C13" w:rsidRPr="003F2145" w:rsidRDefault="00EA2C13" w:rsidP="00EA2C13">
            <w:pPr>
              <w:jc w:val="center"/>
              <w:rPr>
                <w:b/>
              </w:rPr>
            </w:pPr>
            <w:r>
              <w:rPr>
                <w:b/>
              </w:rPr>
              <w:t>Бесхозяйное недвижимое</w:t>
            </w:r>
            <w:r w:rsidRPr="003F2145">
              <w:rPr>
                <w:b/>
              </w:rPr>
              <w:t xml:space="preserve"> имуществ</w:t>
            </w:r>
            <w:r>
              <w:rPr>
                <w:b/>
              </w:rPr>
              <w:t>о</w:t>
            </w:r>
          </w:p>
        </w:tc>
      </w:tr>
      <w:tr w:rsidR="00EA2C13" w:rsidRPr="0034238F" w:rsidTr="00EA2C13">
        <w:trPr>
          <w:gridAfter w:val="2"/>
          <w:wAfter w:w="393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13" w:rsidRDefault="00EA2C13" w:rsidP="00EA2C13">
            <w:pPr>
              <w:jc w:val="center"/>
            </w:pPr>
            <w:r>
              <w:t>7.1.</w:t>
            </w:r>
          </w:p>
        </w:tc>
        <w:tc>
          <w:tcPr>
            <w:tcW w:w="4440" w:type="dxa"/>
            <w:tcBorders>
              <w:top w:val="single" w:sz="4" w:space="0" w:color="auto"/>
              <w:left w:val="nil"/>
              <w:bottom w:val="single" w:sz="4" w:space="0" w:color="auto"/>
              <w:right w:val="single" w:sz="4" w:space="0" w:color="auto"/>
            </w:tcBorders>
            <w:shd w:val="clear" w:color="auto" w:fill="auto"/>
          </w:tcPr>
          <w:p w:rsidR="00EA2C13" w:rsidRPr="003F2145" w:rsidRDefault="00EA2C13" w:rsidP="00EA2C13">
            <w:r w:rsidRPr="003F2145">
              <w:t>Содержание и обслуживание бесхоз</w:t>
            </w:r>
            <w:r>
              <w:t>яйного</w:t>
            </w:r>
            <w:r w:rsidRPr="003F2145">
              <w:t xml:space="preserve"> недвижимого имущества</w:t>
            </w:r>
          </w:p>
        </w:tc>
        <w:tc>
          <w:tcPr>
            <w:tcW w:w="1535" w:type="dxa"/>
            <w:tcBorders>
              <w:top w:val="single" w:sz="4" w:space="0" w:color="auto"/>
              <w:left w:val="nil"/>
              <w:bottom w:val="single" w:sz="4" w:space="0" w:color="auto"/>
              <w:right w:val="single" w:sz="4" w:space="0" w:color="auto"/>
            </w:tcBorders>
            <w:shd w:val="clear" w:color="auto" w:fill="auto"/>
          </w:tcPr>
          <w:p w:rsidR="00EA2C13" w:rsidRPr="003F2145" w:rsidRDefault="00EA2C13" w:rsidP="00EA2C13">
            <w:pPr>
              <w:jc w:val="center"/>
            </w:pPr>
            <w:r w:rsidRPr="003F2145">
              <w:t>шт.</w:t>
            </w:r>
          </w:p>
        </w:tc>
        <w:tc>
          <w:tcPr>
            <w:tcW w:w="2955" w:type="dxa"/>
            <w:tcBorders>
              <w:top w:val="single" w:sz="4" w:space="0" w:color="auto"/>
              <w:left w:val="nil"/>
              <w:bottom w:val="single" w:sz="4" w:space="0" w:color="auto"/>
              <w:right w:val="single" w:sz="4" w:space="0" w:color="auto"/>
            </w:tcBorders>
            <w:shd w:val="clear" w:color="auto" w:fill="auto"/>
            <w:noWrap/>
          </w:tcPr>
          <w:p w:rsidR="00EA2C13" w:rsidRDefault="00EA2C13" w:rsidP="00EA2C13">
            <w:pPr>
              <w:rPr>
                <w:color w:val="000000"/>
              </w:rPr>
            </w:pPr>
            <w:r w:rsidRPr="0034238F">
              <w:rPr>
                <w:color w:val="000000"/>
              </w:rPr>
              <w:t xml:space="preserve">Приложение № </w:t>
            </w:r>
            <w:r>
              <w:rPr>
                <w:color w:val="000000"/>
              </w:rPr>
              <w:t>2.</w:t>
            </w:r>
            <w:r w:rsidRPr="0034238F">
              <w:rPr>
                <w:color w:val="000000"/>
              </w:rPr>
              <w:t>1.1</w:t>
            </w:r>
            <w:r>
              <w:rPr>
                <w:color w:val="000000"/>
              </w:rPr>
              <w:t>9</w:t>
            </w:r>
          </w:p>
          <w:p w:rsidR="00EA2C13" w:rsidRPr="003F2145" w:rsidRDefault="00EA2C13" w:rsidP="00EA2C13"/>
        </w:tc>
        <w:tc>
          <w:tcPr>
            <w:tcW w:w="8930" w:type="dxa"/>
            <w:vAlign w:val="center"/>
          </w:tcPr>
          <w:p w:rsidR="00EA2C13" w:rsidRDefault="00EA2C13" w:rsidP="00EA2C13">
            <w:pPr>
              <w:jc w:val="center"/>
              <w:rPr>
                <w:b/>
              </w:rPr>
            </w:pPr>
          </w:p>
          <w:p w:rsidR="00EA2C13" w:rsidRPr="0013195C" w:rsidRDefault="00EA2C13" w:rsidP="00EA2C13">
            <w:pPr>
              <w:jc w:val="center"/>
              <w:rPr>
                <w:b/>
              </w:rPr>
            </w:pPr>
            <w:r w:rsidRPr="0013195C">
              <w:rPr>
                <w:b/>
              </w:rPr>
              <w:t>7.</w:t>
            </w:r>
          </w:p>
        </w:tc>
        <w:tc>
          <w:tcPr>
            <w:tcW w:w="8930" w:type="dxa"/>
          </w:tcPr>
          <w:p w:rsidR="00EA2C13" w:rsidRPr="003F2145" w:rsidRDefault="00EA2C13" w:rsidP="00EA2C13">
            <w:pPr>
              <w:jc w:val="center"/>
              <w:rPr>
                <w:b/>
              </w:rPr>
            </w:pPr>
            <w:r>
              <w:rPr>
                <w:b/>
              </w:rPr>
              <w:t>Бесхозяйное недвижимое</w:t>
            </w:r>
            <w:r w:rsidRPr="003F2145">
              <w:rPr>
                <w:b/>
              </w:rPr>
              <w:t xml:space="preserve"> имуществ</w:t>
            </w:r>
            <w:r>
              <w:rPr>
                <w:b/>
              </w:rPr>
              <w:t>о</w:t>
            </w:r>
          </w:p>
        </w:tc>
      </w:tr>
      <w:tr w:rsidR="00EA2C13" w:rsidRPr="0034238F" w:rsidTr="00EA2C13">
        <w:trPr>
          <w:gridAfter w:val="2"/>
          <w:wAfter w:w="393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13" w:rsidRPr="00F667FE" w:rsidRDefault="00EA2C13" w:rsidP="00EA2C13">
            <w:pPr>
              <w:jc w:val="center"/>
              <w:rPr>
                <w:b/>
              </w:rPr>
            </w:pPr>
            <w:r w:rsidRPr="00F667FE">
              <w:rPr>
                <w:b/>
              </w:rPr>
              <w:t>8.</w:t>
            </w:r>
          </w:p>
        </w:tc>
        <w:tc>
          <w:tcPr>
            <w:tcW w:w="8930" w:type="dxa"/>
            <w:gridSpan w:val="3"/>
            <w:tcBorders>
              <w:top w:val="single" w:sz="4" w:space="0" w:color="auto"/>
              <w:left w:val="nil"/>
              <w:bottom w:val="single" w:sz="4" w:space="0" w:color="auto"/>
              <w:right w:val="single" w:sz="4" w:space="0" w:color="auto"/>
            </w:tcBorders>
            <w:shd w:val="clear" w:color="auto" w:fill="auto"/>
          </w:tcPr>
          <w:p w:rsidR="00EA2C13" w:rsidRPr="00F667FE" w:rsidRDefault="00EA2C13" w:rsidP="00EA2C13">
            <w:pPr>
              <w:jc w:val="center"/>
              <w:rPr>
                <w:b/>
              </w:rPr>
            </w:pPr>
            <w:r w:rsidRPr="00F667FE">
              <w:rPr>
                <w:b/>
              </w:rPr>
              <w:t>Содержание дорожных знаков</w:t>
            </w:r>
          </w:p>
        </w:tc>
        <w:tc>
          <w:tcPr>
            <w:tcW w:w="8930" w:type="dxa"/>
            <w:vAlign w:val="center"/>
          </w:tcPr>
          <w:p w:rsidR="00EA2C13" w:rsidRDefault="00EA2C13" w:rsidP="00EA2C13">
            <w:pPr>
              <w:jc w:val="center"/>
              <w:rPr>
                <w:b/>
              </w:rPr>
            </w:pPr>
          </w:p>
        </w:tc>
        <w:tc>
          <w:tcPr>
            <w:tcW w:w="8930" w:type="dxa"/>
          </w:tcPr>
          <w:p w:rsidR="00EA2C13" w:rsidRDefault="00EA2C13" w:rsidP="00EA2C13">
            <w:pPr>
              <w:jc w:val="center"/>
              <w:rPr>
                <w:b/>
              </w:rPr>
            </w:pPr>
          </w:p>
        </w:tc>
      </w:tr>
      <w:tr w:rsidR="00EA2C13" w:rsidRPr="0034238F" w:rsidTr="00EA2C13">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13" w:rsidRPr="00F667FE" w:rsidRDefault="00EA2C13" w:rsidP="00EA2C13">
            <w:pPr>
              <w:jc w:val="center"/>
            </w:pPr>
            <w:r w:rsidRPr="00F667FE">
              <w:t>8.1.</w:t>
            </w:r>
          </w:p>
        </w:tc>
        <w:tc>
          <w:tcPr>
            <w:tcW w:w="4440" w:type="dxa"/>
            <w:tcBorders>
              <w:top w:val="single" w:sz="4" w:space="0" w:color="auto"/>
              <w:left w:val="nil"/>
              <w:bottom w:val="single" w:sz="4" w:space="0" w:color="auto"/>
              <w:right w:val="single" w:sz="4" w:space="0" w:color="auto"/>
            </w:tcBorders>
            <w:shd w:val="clear" w:color="auto" w:fill="auto"/>
          </w:tcPr>
          <w:p w:rsidR="00EA2C13" w:rsidRPr="00F667FE" w:rsidRDefault="00EA2C13" w:rsidP="00EA2C13">
            <w:r w:rsidRPr="00F667FE">
              <w:t>Очистка и мойка водой из шланга и поправка дорожных знаков и указателей</w:t>
            </w:r>
            <w:r>
              <w:t xml:space="preserve"> вручную</w:t>
            </w:r>
          </w:p>
        </w:tc>
        <w:tc>
          <w:tcPr>
            <w:tcW w:w="1535" w:type="dxa"/>
            <w:tcBorders>
              <w:top w:val="single" w:sz="4" w:space="0" w:color="auto"/>
              <w:left w:val="nil"/>
              <w:bottom w:val="single" w:sz="4" w:space="0" w:color="auto"/>
              <w:right w:val="single" w:sz="4" w:space="0" w:color="auto"/>
            </w:tcBorders>
            <w:shd w:val="clear" w:color="auto" w:fill="auto"/>
            <w:vAlign w:val="center"/>
          </w:tcPr>
          <w:p w:rsidR="00EA2C13" w:rsidRPr="00F667FE" w:rsidRDefault="00EA2C13" w:rsidP="00EA2C13">
            <w:pPr>
              <w:jc w:val="center"/>
            </w:pPr>
            <w:r w:rsidRPr="00F667FE">
              <w:t>шт.</w:t>
            </w:r>
          </w:p>
        </w:tc>
        <w:tc>
          <w:tcPr>
            <w:tcW w:w="2955" w:type="dxa"/>
            <w:tcBorders>
              <w:top w:val="single" w:sz="4" w:space="0" w:color="auto"/>
              <w:left w:val="nil"/>
              <w:bottom w:val="single" w:sz="4" w:space="0" w:color="auto"/>
              <w:right w:val="single" w:sz="4" w:space="0" w:color="auto"/>
            </w:tcBorders>
            <w:shd w:val="clear" w:color="auto" w:fill="auto"/>
            <w:noWrap/>
          </w:tcPr>
          <w:p w:rsidR="00EA2C13" w:rsidRPr="00F667FE" w:rsidRDefault="00EA2C13" w:rsidP="00EA2C13">
            <w:r w:rsidRPr="00F667FE">
              <w:t>Приложение № 2.1.18</w:t>
            </w:r>
          </w:p>
        </w:tc>
        <w:tc>
          <w:tcPr>
            <w:tcW w:w="8930" w:type="dxa"/>
            <w:vAlign w:val="center"/>
          </w:tcPr>
          <w:p w:rsidR="00EA2C13" w:rsidRPr="00F85780" w:rsidRDefault="00EA2C13" w:rsidP="00EA2C13">
            <w:pPr>
              <w:jc w:val="center"/>
              <w:rPr>
                <w:b/>
                <w:highlight w:val="yellow"/>
              </w:rPr>
            </w:pPr>
            <w:r>
              <w:rPr>
                <w:b/>
                <w:highlight w:val="yellow"/>
              </w:rPr>
              <w:t>8</w:t>
            </w:r>
            <w:r w:rsidRPr="00F85780">
              <w:rPr>
                <w:b/>
                <w:highlight w:val="yellow"/>
              </w:rPr>
              <w:t>.</w:t>
            </w:r>
          </w:p>
        </w:tc>
        <w:tc>
          <w:tcPr>
            <w:tcW w:w="8930" w:type="dxa"/>
          </w:tcPr>
          <w:p w:rsidR="00EA2C13" w:rsidRPr="00F85780" w:rsidRDefault="00EA2C13" w:rsidP="00EA2C13">
            <w:pPr>
              <w:jc w:val="center"/>
              <w:rPr>
                <w:b/>
                <w:highlight w:val="yellow"/>
              </w:rPr>
            </w:pPr>
            <w:r w:rsidRPr="00F85780">
              <w:rPr>
                <w:b/>
                <w:highlight w:val="yellow"/>
              </w:rPr>
              <w:t>Содержание дорожных знаков</w:t>
            </w:r>
          </w:p>
        </w:tc>
        <w:tc>
          <w:tcPr>
            <w:tcW w:w="1965" w:type="dxa"/>
          </w:tcPr>
          <w:p w:rsidR="00EA2C13" w:rsidRPr="003F2145" w:rsidRDefault="00EA2C13" w:rsidP="00EA2C13">
            <w:pPr>
              <w:jc w:val="center"/>
            </w:pPr>
          </w:p>
        </w:tc>
        <w:tc>
          <w:tcPr>
            <w:tcW w:w="1965" w:type="dxa"/>
          </w:tcPr>
          <w:p w:rsidR="00EA2C13" w:rsidRDefault="00EA2C13" w:rsidP="00EA2C13"/>
        </w:tc>
      </w:tr>
      <w:tr w:rsidR="00EA2C13" w:rsidRPr="0034238F" w:rsidTr="00EA2C13">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C13" w:rsidRPr="00F667FE" w:rsidRDefault="00EA2C13" w:rsidP="00EA2C13">
            <w:pPr>
              <w:jc w:val="center"/>
            </w:pPr>
            <w:r w:rsidRPr="00F667FE">
              <w:t>8.2.</w:t>
            </w:r>
          </w:p>
        </w:tc>
        <w:tc>
          <w:tcPr>
            <w:tcW w:w="4440" w:type="dxa"/>
            <w:tcBorders>
              <w:top w:val="single" w:sz="4" w:space="0" w:color="auto"/>
              <w:left w:val="nil"/>
              <w:bottom w:val="single" w:sz="4" w:space="0" w:color="auto"/>
              <w:right w:val="single" w:sz="4" w:space="0" w:color="auto"/>
            </w:tcBorders>
            <w:shd w:val="clear" w:color="auto" w:fill="auto"/>
          </w:tcPr>
          <w:p w:rsidR="00EA2C13" w:rsidRPr="00F667FE" w:rsidRDefault="00EA2C13" w:rsidP="00EA2C13">
            <w:r w:rsidRPr="00F667FE">
              <w:t>Очистка от снега и грязи и поправка дорожных знаков вручную</w:t>
            </w:r>
          </w:p>
        </w:tc>
        <w:tc>
          <w:tcPr>
            <w:tcW w:w="1535" w:type="dxa"/>
            <w:tcBorders>
              <w:top w:val="single" w:sz="4" w:space="0" w:color="auto"/>
              <w:left w:val="nil"/>
              <w:bottom w:val="single" w:sz="4" w:space="0" w:color="auto"/>
              <w:right w:val="single" w:sz="4" w:space="0" w:color="auto"/>
            </w:tcBorders>
            <w:shd w:val="clear" w:color="auto" w:fill="auto"/>
            <w:vAlign w:val="center"/>
          </w:tcPr>
          <w:p w:rsidR="00EA2C13" w:rsidRPr="00F667FE" w:rsidRDefault="00EA2C13" w:rsidP="00EA2C13">
            <w:pPr>
              <w:jc w:val="center"/>
            </w:pPr>
            <w:r w:rsidRPr="00F667FE">
              <w:t>шт.</w:t>
            </w:r>
          </w:p>
        </w:tc>
        <w:tc>
          <w:tcPr>
            <w:tcW w:w="2955" w:type="dxa"/>
            <w:tcBorders>
              <w:top w:val="single" w:sz="4" w:space="0" w:color="auto"/>
              <w:left w:val="nil"/>
              <w:bottom w:val="single" w:sz="4" w:space="0" w:color="auto"/>
              <w:right w:val="single" w:sz="4" w:space="0" w:color="auto"/>
            </w:tcBorders>
            <w:shd w:val="clear" w:color="auto" w:fill="auto"/>
            <w:noWrap/>
          </w:tcPr>
          <w:p w:rsidR="00EA2C13" w:rsidRPr="00F667FE" w:rsidRDefault="00EA2C13" w:rsidP="00EA2C13">
            <w:r w:rsidRPr="00F667FE">
              <w:t>Приложение № 2.1.18</w:t>
            </w:r>
          </w:p>
        </w:tc>
        <w:tc>
          <w:tcPr>
            <w:tcW w:w="8930" w:type="dxa"/>
            <w:vAlign w:val="center"/>
          </w:tcPr>
          <w:p w:rsidR="00EA2C13" w:rsidRPr="00F85780" w:rsidRDefault="00EA2C13" w:rsidP="00EA2C13">
            <w:pPr>
              <w:jc w:val="center"/>
              <w:rPr>
                <w:highlight w:val="yellow"/>
              </w:rPr>
            </w:pPr>
            <w:r>
              <w:rPr>
                <w:highlight w:val="yellow"/>
              </w:rPr>
              <w:t>8</w:t>
            </w:r>
            <w:r w:rsidRPr="00F85780">
              <w:rPr>
                <w:highlight w:val="yellow"/>
              </w:rPr>
              <w:t>.1.</w:t>
            </w:r>
          </w:p>
        </w:tc>
        <w:tc>
          <w:tcPr>
            <w:tcW w:w="8930" w:type="dxa"/>
          </w:tcPr>
          <w:p w:rsidR="00EA2C13" w:rsidRPr="00F85780" w:rsidRDefault="00EA2C13" w:rsidP="00EA2C13">
            <w:pPr>
              <w:rPr>
                <w:highlight w:val="yellow"/>
              </w:rPr>
            </w:pPr>
            <w:r w:rsidRPr="00F85780">
              <w:rPr>
                <w:highlight w:val="yellow"/>
              </w:rPr>
              <w:t>Очистка и мойка водой из шланга и поправка дорожных знаков и указателей</w:t>
            </w:r>
          </w:p>
        </w:tc>
        <w:tc>
          <w:tcPr>
            <w:tcW w:w="1965" w:type="dxa"/>
          </w:tcPr>
          <w:p w:rsidR="00EA2C13" w:rsidRPr="00F85780" w:rsidRDefault="00EA2C13" w:rsidP="00EA2C13">
            <w:pPr>
              <w:jc w:val="center"/>
              <w:rPr>
                <w:highlight w:val="yellow"/>
              </w:rPr>
            </w:pPr>
            <w:r w:rsidRPr="00F85780">
              <w:rPr>
                <w:highlight w:val="yellow"/>
              </w:rPr>
              <w:t>шт.</w:t>
            </w:r>
          </w:p>
        </w:tc>
        <w:tc>
          <w:tcPr>
            <w:tcW w:w="1965" w:type="dxa"/>
          </w:tcPr>
          <w:p w:rsidR="00EA2C13" w:rsidRPr="00F85780" w:rsidRDefault="00EA2C13" w:rsidP="00EA2C13">
            <w:pPr>
              <w:rPr>
                <w:highlight w:val="yellow"/>
              </w:rPr>
            </w:pPr>
            <w:r w:rsidRPr="00F85780">
              <w:rPr>
                <w:highlight w:val="yellow"/>
              </w:rPr>
              <w:t>Приложение</w:t>
            </w:r>
          </w:p>
        </w:tc>
      </w:tr>
    </w:tbl>
    <w:p w:rsidR="00EA2C13" w:rsidRDefault="00EA2C13" w:rsidP="00EA2C13">
      <w:pPr>
        <w:rPr>
          <w:b/>
          <w:color w:val="000000"/>
        </w:rPr>
      </w:pPr>
      <w:r w:rsidRPr="00983ECB">
        <w:t>*</w:t>
      </w:r>
      <w:r w:rsidRPr="00983ECB">
        <w:rPr>
          <w:b/>
          <w:color w:val="000000"/>
        </w:rPr>
        <w:t xml:space="preserve"> Перечень нормативно-технических документов, обязательных при выполнении подряд</w:t>
      </w:r>
    </w:p>
    <w:p w:rsidR="00EA2C13" w:rsidRPr="00983ECB" w:rsidRDefault="00EA2C13" w:rsidP="00EA2C13">
      <w:pPr>
        <w:rPr>
          <w:b/>
          <w:color w:val="000000"/>
        </w:rPr>
      </w:pPr>
      <w:proofErr w:type="spellStart"/>
      <w:r w:rsidRPr="00983ECB">
        <w:rPr>
          <w:b/>
          <w:color w:val="000000"/>
        </w:rPr>
        <w:t>ных</w:t>
      </w:r>
      <w:proofErr w:type="spellEnd"/>
      <w:r w:rsidRPr="00983ECB">
        <w:rPr>
          <w:b/>
          <w:color w:val="000000"/>
        </w:rPr>
        <w:t xml:space="preserve"> работ:</w:t>
      </w:r>
    </w:p>
    <w:p w:rsidR="00EA2C13" w:rsidRPr="00983ECB" w:rsidRDefault="00EA2C13" w:rsidP="00EA2C13">
      <w:pPr>
        <w:textAlignment w:val="baseline"/>
        <w:outlineLvl w:val="0"/>
        <w:rPr>
          <w:bCs/>
          <w:spacing w:val="2"/>
          <w:kern w:val="36"/>
        </w:rPr>
      </w:pPr>
      <w:r w:rsidRPr="00983ECB">
        <w:rPr>
          <w:bCs/>
          <w:spacing w:val="2"/>
          <w:kern w:val="36"/>
        </w:rPr>
        <w:t xml:space="preserve">- ГОСТ 33180-2014 </w:t>
      </w:r>
      <w:r w:rsidRPr="00983ECB">
        <w:rPr>
          <w:spacing w:val="2"/>
        </w:rPr>
        <w:t>МЕЖГОСУДАРСТВЕННЫЙ СТАНДАРТ</w:t>
      </w:r>
      <w:r w:rsidRPr="00983ECB">
        <w:rPr>
          <w:bCs/>
          <w:spacing w:val="2"/>
          <w:kern w:val="36"/>
        </w:rPr>
        <w:t xml:space="preserve"> Дороги автомобильные общего пользования. Требования к уровню летнего содержания.</w:t>
      </w:r>
    </w:p>
    <w:p w:rsidR="00EA2C13" w:rsidRPr="00983ECB" w:rsidRDefault="00EA2C13" w:rsidP="00EA2C13">
      <w:pPr>
        <w:textAlignment w:val="baseline"/>
        <w:outlineLvl w:val="0"/>
        <w:rPr>
          <w:bCs/>
          <w:spacing w:val="2"/>
          <w:kern w:val="36"/>
        </w:rPr>
      </w:pPr>
      <w:r w:rsidRPr="00983ECB">
        <w:rPr>
          <w:bCs/>
          <w:spacing w:val="2"/>
          <w:kern w:val="36"/>
        </w:rPr>
        <w:t>- 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EA2C13" w:rsidRPr="00983ECB" w:rsidRDefault="00EA2C13" w:rsidP="00EA2C13">
      <w:pPr>
        <w:textAlignment w:val="baseline"/>
        <w:outlineLvl w:val="0"/>
        <w:rPr>
          <w:bCs/>
          <w:spacing w:val="2"/>
          <w:kern w:val="36"/>
        </w:rPr>
      </w:pPr>
      <w:r w:rsidRPr="00983ECB">
        <w:rPr>
          <w:bCs/>
          <w:spacing w:val="2"/>
          <w:kern w:val="36"/>
        </w:rPr>
        <w:t>- ГОСТ 33220-2015 МЕЖГОСУДАРСТВЕННЫЙ СТАНДАРТ Дороги автомобильные общего пользования. Требования к эксплуатационному состоянию.</w:t>
      </w:r>
    </w:p>
    <w:p w:rsidR="00EA2C13" w:rsidRPr="00983ECB" w:rsidRDefault="00EA2C13" w:rsidP="00EA2C13">
      <w:pPr>
        <w:textAlignment w:val="baseline"/>
        <w:outlineLvl w:val="0"/>
        <w:rPr>
          <w:bCs/>
          <w:spacing w:val="2"/>
          <w:kern w:val="36"/>
        </w:rPr>
      </w:pPr>
      <w:r w:rsidRPr="00983ECB">
        <w:rPr>
          <w:bCs/>
          <w:spacing w:val="2"/>
          <w:kern w:val="36"/>
        </w:rPr>
        <w:t>- ГОСТ 3634-</w:t>
      </w:r>
      <w:r>
        <w:rPr>
          <w:bCs/>
          <w:spacing w:val="2"/>
          <w:kern w:val="36"/>
        </w:rPr>
        <w:t>201</w:t>
      </w:r>
      <w:r w:rsidRPr="00983ECB">
        <w:rPr>
          <w:bCs/>
          <w:spacing w:val="2"/>
          <w:kern w:val="36"/>
        </w:rPr>
        <w:t>9 МЕЖГОСУДАРСТВЕННЫЙ СТАНДАРТ Люки смотровых колодцев и дождеприемники ливнесточных колодцев. Технические условия</w:t>
      </w:r>
      <w:r>
        <w:rPr>
          <w:bCs/>
          <w:spacing w:val="2"/>
          <w:kern w:val="36"/>
        </w:rPr>
        <w:t>м</w:t>
      </w:r>
      <w:r w:rsidRPr="00983ECB">
        <w:rPr>
          <w:bCs/>
          <w:spacing w:val="2"/>
          <w:kern w:val="36"/>
        </w:rPr>
        <w:t>.</w:t>
      </w:r>
    </w:p>
    <w:p w:rsidR="00EA2C13" w:rsidRPr="00983ECB" w:rsidRDefault="00EA2C13" w:rsidP="00EA2C13">
      <w:pPr>
        <w:textAlignment w:val="baseline"/>
        <w:outlineLvl w:val="0"/>
        <w:rPr>
          <w:bCs/>
          <w:spacing w:val="2"/>
          <w:kern w:val="36"/>
        </w:rPr>
      </w:pPr>
      <w:r w:rsidRPr="00983ECB">
        <w:rPr>
          <w:bCs/>
          <w:spacing w:val="2"/>
          <w:kern w:val="36"/>
        </w:rPr>
        <w:t>- 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w:t>
      </w:r>
    </w:p>
    <w:p w:rsidR="00EA2C13" w:rsidRDefault="00EA2C13" w:rsidP="00EA2C13">
      <w:pPr>
        <w:textAlignment w:val="baseline"/>
        <w:outlineLvl w:val="0"/>
        <w:rPr>
          <w:bCs/>
          <w:spacing w:val="2"/>
          <w:kern w:val="36"/>
        </w:rPr>
      </w:pPr>
      <w:r w:rsidRPr="00983ECB">
        <w:rPr>
          <w:bCs/>
          <w:spacing w:val="2"/>
          <w:kern w:val="36"/>
        </w:rPr>
        <w:t>- ГОСТ 32843-2014 МЕЖГОСУДАРСТВЕННЫЙ СТАНДАРТ Дороги автомобильные общего пользования. Столбики сигнальные дорожные. Технические требования.</w:t>
      </w:r>
    </w:p>
    <w:p w:rsidR="00EA2C13" w:rsidRPr="00F667FE" w:rsidRDefault="00EA2C13" w:rsidP="00EA2C13">
      <w:pPr>
        <w:textAlignment w:val="baseline"/>
        <w:outlineLvl w:val="0"/>
        <w:rPr>
          <w:bCs/>
          <w:spacing w:val="2"/>
          <w:kern w:val="36"/>
        </w:rPr>
      </w:pPr>
      <w:r w:rsidRPr="00066371">
        <w:rPr>
          <w:bCs/>
          <w:spacing w:val="2"/>
          <w:kern w:val="36"/>
        </w:rPr>
        <w:t xml:space="preserve">- </w:t>
      </w:r>
      <w:r w:rsidRPr="00F667FE">
        <w:rPr>
          <w:bCs/>
          <w:spacing w:val="2"/>
          <w:kern w:val="36"/>
        </w:rPr>
        <w:t>ГОСТ 32945-2014 МЕЖГОСУДАРСТВЕННЫЙ СТАНДАРТ Дороги автомобильные общего пользования. Знаки дорожные. Технические требования.</w:t>
      </w:r>
    </w:p>
    <w:p w:rsidR="00EA2C13" w:rsidRPr="00066371" w:rsidRDefault="00EA2C13" w:rsidP="00EA2C13">
      <w:pPr>
        <w:textAlignment w:val="baseline"/>
        <w:outlineLvl w:val="0"/>
        <w:rPr>
          <w:bCs/>
          <w:spacing w:val="2"/>
          <w:kern w:val="36"/>
        </w:rPr>
      </w:pPr>
      <w:r w:rsidRPr="00F667FE">
        <w:rPr>
          <w:bCs/>
          <w:spacing w:val="2"/>
          <w:kern w:val="36"/>
        </w:rPr>
        <w:t>- ГОСТ 32948-2014 МЕЖГОСУДАРСТВЕННЫЙ СТАНДАРТ Дороги автомобильные общего пользования. Опоры дорожных знаков. Технические требования.</w:t>
      </w:r>
    </w:p>
    <w:p w:rsidR="00EA2C13" w:rsidRPr="00983ECB" w:rsidRDefault="00EA2C13" w:rsidP="00EA2C13">
      <w:pPr>
        <w:textAlignment w:val="baseline"/>
        <w:outlineLvl w:val="0"/>
        <w:rPr>
          <w:bCs/>
          <w:spacing w:val="2"/>
          <w:kern w:val="36"/>
        </w:rPr>
      </w:pPr>
      <w:r w:rsidRPr="00983ECB">
        <w:rPr>
          <w:bCs/>
          <w:spacing w:val="2"/>
          <w:kern w:val="36"/>
        </w:rPr>
        <w:t>- ГОСТ 33128-2014 МЕЖГОСУДАРСТВЕННЫЙ СТАНДАРТ Дороги автомобильные общего пользования. Ограждения дорожные. Технические требования. </w:t>
      </w:r>
    </w:p>
    <w:p w:rsidR="00EA2C13" w:rsidRPr="00983ECB" w:rsidRDefault="00EA2C13" w:rsidP="00EA2C13">
      <w:pPr>
        <w:textAlignment w:val="baseline"/>
        <w:outlineLvl w:val="0"/>
        <w:rPr>
          <w:bCs/>
          <w:spacing w:val="2"/>
          <w:kern w:val="36"/>
        </w:rPr>
      </w:pPr>
      <w:r w:rsidRPr="00983ECB">
        <w:rPr>
          <w:bCs/>
          <w:spacing w:val="2"/>
          <w:kern w:val="36"/>
        </w:rPr>
        <w:t>- ОДМ 218.6.019-2016 Рекомендации по организации движения и ограждения мест производства дорожных работ.</w:t>
      </w:r>
    </w:p>
    <w:p w:rsidR="00EA2C13" w:rsidRPr="00983ECB" w:rsidRDefault="00EA2C13" w:rsidP="00EA2C13">
      <w:pPr>
        <w:textAlignment w:val="baseline"/>
        <w:outlineLvl w:val="0"/>
        <w:rPr>
          <w:bCs/>
          <w:spacing w:val="2"/>
          <w:kern w:val="36"/>
        </w:rPr>
      </w:pPr>
      <w:r w:rsidRPr="00983ECB">
        <w:rPr>
          <w:bCs/>
          <w:spacing w:val="2"/>
          <w:kern w:val="36"/>
        </w:rPr>
        <w:t>- ГОСТ 32727-2014 Дороги автомобильные общего пользования. Песок природный и дробленый. Определение гранулометрического (зернового) состава и модуля крупности</w:t>
      </w:r>
    </w:p>
    <w:p w:rsidR="00EA2C13" w:rsidRPr="00983ECB" w:rsidRDefault="00EA2C13" w:rsidP="00EA2C13">
      <w:pPr>
        <w:textAlignment w:val="baseline"/>
        <w:outlineLvl w:val="0"/>
        <w:rPr>
          <w:bCs/>
          <w:spacing w:val="2"/>
          <w:kern w:val="36"/>
        </w:rPr>
      </w:pPr>
      <w:r w:rsidRPr="00983ECB">
        <w:rPr>
          <w:bCs/>
          <w:spacing w:val="2"/>
          <w:kern w:val="36"/>
        </w:rPr>
        <w:t>- ГОСТ 8736-2014 Песок для строительных работ. Технические условия</w:t>
      </w:r>
    </w:p>
    <w:p w:rsidR="00EA2C13" w:rsidRPr="00983ECB" w:rsidRDefault="00EA2C13" w:rsidP="00EA2C13">
      <w:pPr>
        <w:textAlignment w:val="baseline"/>
        <w:outlineLvl w:val="0"/>
        <w:rPr>
          <w:bCs/>
          <w:spacing w:val="2"/>
          <w:kern w:val="36"/>
        </w:rPr>
      </w:pPr>
      <w:r w:rsidRPr="00983ECB">
        <w:rPr>
          <w:bCs/>
          <w:spacing w:val="2"/>
          <w:kern w:val="36"/>
        </w:rPr>
        <w:t>- ГОСТ 8267-93 Щебень и гравий из плотных горных пород для строительных работ. Технические условия</w:t>
      </w:r>
    </w:p>
    <w:p w:rsidR="00EA2C13" w:rsidRPr="00983ECB" w:rsidRDefault="00EA2C13" w:rsidP="00EA2C13">
      <w:pPr>
        <w:textAlignment w:val="baseline"/>
        <w:outlineLvl w:val="0"/>
        <w:rPr>
          <w:bCs/>
          <w:spacing w:val="2"/>
          <w:kern w:val="36"/>
        </w:rPr>
      </w:pPr>
      <w:r w:rsidRPr="00983ECB">
        <w:rPr>
          <w:bCs/>
          <w:spacing w:val="2"/>
          <w:kern w:val="36"/>
        </w:rPr>
        <w:t>- ОДМ 218.3.034-2013 Рекомендации по технологии очистки, уборке и мойке проезжей части автомобильных дорог и искусственных сооружений в их составе, элементов обстановки и оформления</w:t>
      </w:r>
    </w:p>
    <w:p w:rsidR="00EA2C13" w:rsidRPr="00983ECB" w:rsidRDefault="00EA2C13" w:rsidP="00EA2C13">
      <w:pPr>
        <w:textAlignment w:val="baseline"/>
        <w:outlineLvl w:val="0"/>
        <w:rPr>
          <w:bCs/>
          <w:spacing w:val="2"/>
          <w:kern w:val="36"/>
        </w:rPr>
      </w:pPr>
      <w:r w:rsidRPr="00983ECB">
        <w:t xml:space="preserve">- </w:t>
      </w:r>
      <w:hyperlink r:id="rId9" w:history="1">
        <w:r w:rsidRPr="00983ECB">
          <w:rPr>
            <w:bCs/>
            <w:spacing w:val="2"/>
            <w:kern w:val="36"/>
          </w:rPr>
          <w:t>«Правила благоустройства территории города Переславля-Залесского</w:t>
        </w:r>
      </w:hyperlink>
      <w:r w:rsidRPr="00983ECB">
        <w:rPr>
          <w:bCs/>
          <w:spacing w:val="2"/>
          <w:kern w:val="36"/>
        </w:rPr>
        <w:t>» (Решение Переславль-Залесской городской Думы Ярославской области от 26 апреля 2018 г. N 46)</w:t>
      </w:r>
    </w:p>
    <w:p w:rsidR="00EA2C13" w:rsidRPr="00A4000C" w:rsidRDefault="00EA2C13" w:rsidP="00EA2C13">
      <w:pPr>
        <w:rPr>
          <w:sz w:val="20"/>
          <w:szCs w:val="20"/>
        </w:rPr>
      </w:pPr>
    </w:p>
    <w:p w:rsidR="00EA2C13" w:rsidRDefault="00EA2C13" w:rsidP="00203419">
      <w:pPr>
        <w:jc w:val="both"/>
        <w:rPr>
          <w:color w:val="000000" w:themeColor="text1"/>
          <w:sz w:val="26"/>
          <w:szCs w:val="26"/>
        </w:rPr>
      </w:pPr>
    </w:p>
    <w:sectPr w:rsidR="00EA2C13" w:rsidSect="00EA2C13">
      <w:pgSz w:w="11906" w:h="16838"/>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CD" w:rsidRDefault="004B4ECD" w:rsidP="00660E01">
      <w:r>
        <w:separator/>
      </w:r>
    </w:p>
  </w:endnote>
  <w:endnote w:type="continuationSeparator" w:id="0">
    <w:p w:rsidR="004B4ECD" w:rsidRDefault="004B4ECD" w:rsidP="0066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CD" w:rsidRDefault="004B4ECD" w:rsidP="00660E01">
      <w:r>
        <w:separator/>
      </w:r>
    </w:p>
  </w:footnote>
  <w:footnote w:type="continuationSeparator" w:id="0">
    <w:p w:rsidR="004B4ECD" w:rsidRDefault="004B4ECD" w:rsidP="00660E01">
      <w:r>
        <w:continuationSeparator/>
      </w:r>
    </w:p>
  </w:footnote>
  <w:footnote w:id="1">
    <w:p w:rsidR="00F57214" w:rsidRPr="00586650" w:rsidRDefault="00F57214"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footnote>
  <w:footnote w:id="2">
    <w:p w:rsidR="00F57214" w:rsidRPr="008A5E38" w:rsidRDefault="00F57214"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rsidR="00F57214" w:rsidRPr="00874110" w:rsidRDefault="00F57214"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rsidR="00F57214" w:rsidRPr="00B66B64" w:rsidRDefault="00F57214"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rsidR="00F57214" w:rsidRPr="00A13EFA" w:rsidRDefault="00F57214"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7D3"/>
    <w:rsid w:val="00002D13"/>
    <w:rsid w:val="00013686"/>
    <w:rsid w:val="00016AC6"/>
    <w:rsid w:val="00022CEA"/>
    <w:rsid w:val="0002653E"/>
    <w:rsid w:val="00027172"/>
    <w:rsid w:val="00040C73"/>
    <w:rsid w:val="000460C9"/>
    <w:rsid w:val="00046852"/>
    <w:rsid w:val="00086322"/>
    <w:rsid w:val="00092D82"/>
    <w:rsid w:val="000A2F0A"/>
    <w:rsid w:val="000A5A07"/>
    <w:rsid w:val="000A7CC9"/>
    <w:rsid w:val="000B6134"/>
    <w:rsid w:val="000C03B0"/>
    <w:rsid w:val="000C0900"/>
    <w:rsid w:val="000C4EEF"/>
    <w:rsid w:val="000D61F6"/>
    <w:rsid w:val="000E564F"/>
    <w:rsid w:val="000E6623"/>
    <w:rsid w:val="000F11D8"/>
    <w:rsid w:val="00103BBB"/>
    <w:rsid w:val="00123D48"/>
    <w:rsid w:val="0013262C"/>
    <w:rsid w:val="0013748F"/>
    <w:rsid w:val="00140F96"/>
    <w:rsid w:val="00143273"/>
    <w:rsid w:val="00144377"/>
    <w:rsid w:val="00150BE3"/>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342C"/>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715EE"/>
    <w:rsid w:val="00285223"/>
    <w:rsid w:val="0029378F"/>
    <w:rsid w:val="002945E1"/>
    <w:rsid w:val="002C27D5"/>
    <w:rsid w:val="002C7090"/>
    <w:rsid w:val="002E7AEC"/>
    <w:rsid w:val="002F0AD8"/>
    <w:rsid w:val="002F50EF"/>
    <w:rsid w:val="00300A26"/>
    <w:rsid w:val="003127C7"/>
    <w:rsid w:val="00313E52"/>
    <w:rsid w:val="003222E1"/>
    <w:rsid w:val="00326F1D"/>
    <w:rsid w:val="0033253F"/>
    <w:rsid w:val="00345923"/>
    <w:rsid w:val="003520FE"/>
    <w:rsid w:val="0035274C"/>
    <w:rsid w:val="00360382"/>
    <w:rsid w:val="00370833"/>
    <w:rsid w:val="0039135A"/>
    <w:rsid w:val="00396138"/>
    <w:rsid w:val="003C2464"/>
    <w:rsid w:val="003C3713"/>
    <w:rsid w:val="003C5E41"/>
    <w:rsid w:val="003C6197"/>
    <w:rsid w:val="003E235D"/>
    <w:rsid w:val="004033F3"/>
    <w:rsid w:val="0041079A"/>
    <w:rsid w:val="00410A0B"/>
    <w:rsid w:val="00411461"/>
    <w:rsid w:val="004231E8"/>
    <w:rsid w:val="00423493"/>
    <w:rsid w:val="00426D64"/>
    <w:rsid w:val="00430553"/>
    <w:rsid w:val="004337C6"/>
    <w:rsid w:val="00434162"/>
    <w:rsid w:val="00444340"/>
    <w:rsid w:val="004559CF"/>
    <w:rsid w:val="00475A94"/>
    <w:rsid w:val="0049459C"/>
    <w:rsid w:val="004971C0"/>
    <w:rsid w:val="004A197C"/>
    <w:rsid w:val="004A36E3"/>
    <w:rsid w:val="004A41B0"/>
    <w:rsid w:val="004B4ECD"/>
    <w:rsid w:val="004C648B"/>
    <w:rsid w:val="004C7A46"/>
    <w:rsid w:val="004D067C"/>
    <w:rsid w:val="004D56F2"/>
    <w:rsid w:val="004E4306"/>
    <w:rsid w:val="004F68DD"/>
    <w:rsid w:val="00510967"/>
    <w:rsid w:val="005118AF"/>
    <w:rsid w:val="005410A6"/>
    <w:rsid w:val="005510E9"/>
    <w:rsid w:val="00556BFA"/>
    <w:rsid w:val="00557AD0"/>
    <w:rsid w:val="005658D9"/>
    <w:rsid w:val="00570294"/>
    <w:rsid w:val="00585B15"/>
    <w:rsid w:val="005917A7"/>
    <w:rsid w:val="00597420"/>
    <w:rsid w:val="005B0C92"/>
    <w:rsid w:val="005B1470"/>
    <w:rsid w:val="005B39FF"/>
    <w:rsid w:val="005B6C74"/>
    <w:rsid w:val="005C21D4"/>
    <w:rsid w:val="005D774D"/>
    <w:rsid w:val="005E1282"/>
    <w:rsid w:val="005F4D00"/>
    <w:rsid w:val="00600069"/>
    <w:rsid w:val="00603A08"/>
    <w:rsid w:val="00607E19"/>
    <w:rsid w:val="00617689"/>
    <w:rsid w:val="00621A59"/>
    <w:rsid w:val="00624779"/>
    <w:rsid w:val="00624C91"/>
    <w:rsid w:val="0065220B"/>
    <w:rsid w:val="00660E01"/>
    <w:rsid w:val="006641EF"/>
    <w:rsid w:val="006D3FF0"/>
    <w:rsid w:val="006E3504"/>
    <w:rsid w:val="00700CEA"/>
    <w:rsid w:val="007133E6"/>
    <w:rsid w:val="00714097"/>
    <w:rsid w:val="007140D1"/>
    <w:rsid w:val="00742851"/>
    <w:rsid w:val="00753961"/>
    <w:rsid w:val="0075563F"/>
    <w:rsid w:val="00762D7A"/>
    <w:rsid w:val="0077316D"/>
    <w:rsid w:val="0078330D"/>
    <w:rsid w:val="007B24C5"/>
    <w:rsid w:val="007C3E6B"/>
    <w:rsid w:val="007C6D90"/>
    <w:rsid w:val="007D6289"/>
    <w:rsid w:val="007D666C"/>
    <w:rsid w:val="007E2AC7"/>
    <w:rsid w:val="007E50B8"/>
    <w:rsid w:val="007E6CF8"/>
    <w:rsid w:val="007F1950"/>
    <w:rsid w:val="007F4BCB"/>
    <w:rsid w:val="007F703A"/>
    <w:rsid w:val="00801265"/>
    <w:rsid w:val="00801371"/>
    <w:rsid w:val="00821486"/>
    <w:rsid w:val="00823408"/>
    <w:rsid w:val="00830CB0"/>
    <w:rsid w:val="00834F31"/>
    <w:rsid w:val="00852563"/>
    <w:rsid w:val="008548F7"/>
    <w:rsid w:val="0085588D"/>
    <w:rsid w:val="00861B1C"/>
    <w:rsid w:val="00874526"/>
    <w:rsid w:val="00874C00"/>
    <w:rsid w:val="008A498A"/>
    <w:rsid w:val="008A690C"/>
    <w:rsid w:val="008A76A6"/>
    <w:rsid w:val="008C0463"/>
    <w:rsid w:val="008D521E"/>
    <w:rsid w:val="008D64DE"/>
    <w:rsid w:val="008F0758"/>
    <w:rsid w:val="008F1D8C"/>
    <w:rsid w:val="009023E1"/>
    <w:rsid w:val="00905DFD"/>
    <w:rsid w:val="009075E7"/>
    <w:rsid w:val="00920E6D"/>
    <w:rsid w:val="009309F8"/>
    <w:rsid w:val="00933202"/>
    <w:rsid w:val="0094107B"/>
    <w:rsid w:val="00946D1C"/>
    <w:rsid w:val="00960B6C"/>
    <w:rsid w:val="00965EF8"/>
    <w:rsid w:val="00972B70"/>
    <w:rsid w:val="00977534"/>
    <w:rsid w:val="0098178D"/>
    <w:rsid w:val="00984747"/>
    <w:rsid w:val="0098579A"/>
    <w:rsid w:val="00994611"/>
    <w:rsid w:val="009A20CD"/>
    <w:rsid w:val="009A5089"/>
    <w:rsid w:val="009A6191"/>
    <w:rsid w:val="009B1F0C"/>
    <w:rsid w:val="009B4C18"/>
    <w:rsid w:val="009C1A0B"/>
    <w:rsid w:val="009C5A3B"/>
    <w:rsid w:val="009C67D1"/>
    <w:rsid w:val="009D4592"/>
    <w:rsid w:val="00A05CA5"/>
    <w:rsid w:val="00A06635"/>
    <w:rsid w:val="00A11A3C"/>
    <w:rsid w:val="00A1215A"/>
    <w:rsid w:val="00A17778"/>
    <w:rsid w:val="00A348EB"/>
    <w:rsid w:val="00A36959"/>
    <w:rsid w:val="00A40964"/>
    <w:rsid w:val="00A4734F"/>
    <w:rsid w:val="00A506D9"/>
    <w:rsid w:val="00A521A0"/>
    <w:rsid w:val="00A60749"/>
    <w:rsid w:val="00A6099C"/>
    <w:rsid w:val="00A61AE7"/>
    <w:rsid w:val="00A74D4F"/>
    <w:rsid w:val="00A84A05"/>
    <w:rsid w:val="00A86D40"/>
    <w:rsid w:val="00A93915"/>
    <w:rsid w:val="00AA16AB"/>
    <w:rsid w:val="00AB3A46"/>
    <w:rsid w:val="00AB6C80"/>
    <w:rsid w:val="00AC1605"/>
    <w:rsid w:val="00AC4E9E"/>
    <w:rsid w:val="00AD0547"/>
    <w:rsid w:val="00AD2A00"/>
    <w:rsid w:val="00AF0D8F"/>
    <w:rsid w:val="00AF4270"/>
    <w:rsid w:val="00B05B25"/>
    <w:rsid w:val="00B11E98"/>
    <w:rsid w:val="00B212BC"/>
    <w:rsid w:val="00B234B8"/>
    <w:rsid w:val="00B33823"/>
    <w:rsid w:val="00B36161"/>
    <w:rsid w:val="00B40B10"/>
    <w:rsid w:val="00B42B72"/>
    <w:rsid w:val="00B43AE1"/>
    <w:rsid w:val="00B43BF5"/>
    <w:rsid w:val="00B50EFD"/>
    <w:rsid w:val="00B82037"/>
    <w:rsid w:val="00B85EB0"/>
    <w:rsid w:val="00B8648C"/>
    <w:rsid w:val="00BA0CC6"/>
    <w:rsid w:val="00BB10B1"/>
    <w:rsid w:val="00BC3A86"/>
    <w:rsid w:val="00BC4933"/>
    <w:rsid w:val="00BC70EB"/>
    <w:rsid w:val="00BD7FEC"/>
    <w:rsid w:val="00BF4131"/>
    <w:rsid w:val="00C06DCA"/>
    <w:rsid w:val="00C1169F"/>
    <w:rsid w:val="00C163EF"/>
    <w:rsid w:val="00C21BEB"/>
    <w:rsid w:val="00C23B3C"/>
    <w:rsid w:val="00C33C04"/>
    <w:rsid w:val="00C344B3"/>
    <w:rsid w:val="00C45845"/>
    <w:rsid w:val="00C53BC9"/>
    <w:rsid w:val="00C55B24"/>
    <w:rsid w:val="00C5699C"/>
    <w:rsid w:val="00C56C53"/>
    <w:rsid w:val="00C600AE"/>
    <w:rsid w:val="00C75E2B"/>
    <w:rsid w:val="00C977D3"/>
    <w:rsid w:val="00C97FA5"/>
    <w:rsid w:val="00CA0452"/>
    <w:rsid w:val="00CB0AF7"/>
    <w:rsid w:val="00CB19BC"/>
    <w:rsid w:val="00CB4C9C"/>
    <w:rsid w:val="00CC368C"/>
    <w:rsid w:val="00CC66E4"/>
    <w:rsid w:val="00CE2929"/>
    <w:rsid w:val="00CE4311"/>
    <w:rsid w:val="00CF76D8"/>
    <w:rsid w:val="00CF782F"/>
    <w:rsid w:val="00D22738"/>
    <w:rsid w:val="00D26BBA"/>
    <w:rsid w:val="00D30307"/>
    <w:rsid w:val="00D33012"/>
    <w:rsid w:val="00D425C7"/>
    <w:rsid w:val="00D711D8"/>
    <w:rsid w:val="00D75032"/>
    <w:rsid w:val="00D94894"/>
    <w:rsid w:val="00D9596F"/>
    <w:rsid w:val="00D97570"/>
    <w:rsid w:val="00DA1207"/>
    <w:rsid w:val="00DA6E3F"/>
    <w:rsid w:val="00DA740C"/>
    <w:rsid w:val="00DB627A"/>
    <w:rsid w:val="00DC4D63"/>
    <w:rsid w:val="00DE3BC7"/>
    <w:rsid w:val="00DE76B3"/>
    <w:rsid w:val="00DF4BA5"/>
    <w:rsid w:val="00E109A3"/>
    <w:rsid w:val="00E24A13"/>
    <w:rsid w:val="00E25AFD"/>
    <w:rsid w:val="00E33B45"/>
    <w:rsid w:val="00E442EA"/>
    <w:rsid w:val="00E510E6"/>
    <w:rsid w:val="00E51A44"/>
    <w:rsid w:val="00E521E2"/>
    <w:rsid w:val="00E56131"/>
    <w:rsid w:val="00E671CA"/>
    <w:rsid w:val="00E812CD"/>
    <w:rsid w:val="00E85540"/>
    <w:rsid w:val="00E937CE"/>
    <w:rsid w:val="00EA2C13"/>
    <w:rsid w:val="00EA2DA2"/>
    <w:rsid w:val="00EA3CB1"/>
    <w:rsid w:val="00EC0499"/>
    <w:rsid w:val="00EC1678"/>
    <w:rsid w:val="00EC2E2C"/>
    <w:rsid w:val="00ED768F"/>
    <w:rsid w:val="00EE238B"/>
    <w:rsid w:val="00EE3A87"/>
    <w:rsid w:val="00EE592D"/>
    <w:rsid w:val="00EF2606"/>
    <w:rsid w:val="00EF75FA"/>
    <w:rsid w:val="00F0155F"/>
    <w:rsid w:val="00F03163"/>
    <w:rsid w:val="00F13C8F"/>
    <w:rsid w:val="00F24C32"/>
    <w:rsid w:val="00F24FB7"/>
    <w:rsid w:val="00F26E57"/>
    <w:rsid w:val="00F42FAF"/>
    <w:rsid w:val="00F546C7"/>
    <w:rsid w:val="00F55E34"/>
    <w:rsid w:val="00F57214"/>
    <w:rsid w:val="00F65314"/>
    <w:rsid w:val="00F663AD"/>
    <w:rsid w:val="00F77B1F"/>
    <w:rsid w:val="00F81A4D"/>
    <w:rsid w:val="00F84B0A"/>
    <w:rsid w:val="00F93370"/>
    <w:rsid w:val="00F93381"/>
    <w:rsid w:val="00F9787E"/>
    <w:rsid w:val="00FA158B"/>
    <w:rsid w:val="00FA27A8"/>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webSettings.xml><?xml version="1.0" encoding="utf-8"?>
<w:webSettings xmlns:r="http://schemas.openxmlformats.org/officeDocument/2006/relationships" xmlns:w="http://schemas.openxmlformats.org/wordprocessingml/2006/main">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835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A20F-A191-4C1B-9E02-44052CC5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2022-09-22T08:34:00Z</cp:lastPrinted>
  <dcterms:created xsi:type="dcterms:W3CDTF">2022-08-24T11:00:00Z</dcterms:created>
  <dcterms:modified xsi:type="dcterms:W3CDTF">2022-09-27T17:33:00Z</dcterms:modified>
</cp:coreProperties>
</file>