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56" w:rsidRPr="00023156" w:rsidRDefault="00023156" w:rsidP="0002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6" w:rsidRPr="00023156" w:rsidRDefault="00023156" w:rsidP="0002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156" w:rsidRPr="00023156" w:rsidRDefault="00023156" w:rsidP="0002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3156" w:rsidRPr="00023156" w:rsidRDefault="00023156" w:rsidP="00023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56" w:rsidRPr="00023156" w:rsidRDefault="00023156" w:rsidP="000231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23156" w:rsidRPr="00023156" w:rsidRDefault="00023156" w:rsidP="000231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56" w:rsidRPr="00023156" w:rsidRDefault="00023156" w:rsidP="000231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23156" w:rsidRPr="00023156" w:rsidRDefault="00023156" w:rsidP="000231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56" w:rsidRPr="00023156" w:rsidRDefault="00023156" w:rsidP="000231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156" w:rsidRPr="00023156" w:rsidRDefault="00023156" w:rsidP="000231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6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14.04.2021</w:t>
      </w: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6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ПОС.03-0722/21</w:t>
      </w: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3156" w:rsidRPr="00023156" w:rsidRDefault="00023156" w:rsidP="000231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31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023156" w:rsidRDefault="00023156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023156" w:rsidRDefault="00023156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65420" w:rsidRDefault="006A482B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городскую</w:t>
      </w:r>
      <w:proofErr w:type="gramEnd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адресную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«Переселение граждан из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аварийного</w:t>
      </w:r>
      <w:proofErr w:type="gramEnd"/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жилищного фонда городского округа город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Переславль-Залесский</w:t>
      </w:r>
      <w:r w:rsidR="00B73C7F" w:rsidRPr="00B73C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>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» на 2019-2025 годы,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утвержденную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постановлением Администрации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</w:t>
      </w:r>
    </w:p>
    <w:p w:rsidR="004E6F62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от 01.04.2019 № ПОС.03-0720/19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023156" w:rsidRPr="002B0247" w:rsidRDefault="00023156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C65420" w:rsidRDefault="006A26BC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/>
          <w:sz w:val="26"/>
          <w:szCs w:val="26"/>
        </w:rPr>
        <w:tab/>
      </w:r>
      <w:proofErr w:type="gramStart"/>
      <w:r w:rsidRPr="002B0247">
        <w:rPr>
          <w:rFonts w:ascii="Times New Roman" w:hAnsi="Times New Roman"/>
          <w:sz w:val="26"/>
          <w:szCs w:val="26"/>
        </w:rPr>
        <w:t xml:space="preserve">В соответствии  со ст. 179 Бюджетного кодекса  </w:t>
      </w:r>
      <w:r w:rsidRPr="00852086">
        <w:rPr>
          <w:rFonts w:ascii="Times New Roman" w:hAnsi="Times New Roman"/>
          <w:sz w:val="26"/>
          <w:szCs w:val="26"/>
        </w:rPr>
        <w:t>Р</w:t>
      </w:r>
      <w:r w:rsidR="00852086" w:rsidRPr="00852086">
        <w:rPr>
          <w:rFonts w:ascii="Times New Roman" w:hAnsi="Times New Roman"/>
          <w:sz w:val="26"/>
          <w:szCs w:val="26"/>
        </w:rPr>
        <w:t>оссийской Федерации</w:t>
      </w:r>
      <w:r w:rsidRPr="00852086">
        <w:rPr>
          <w:rFonts w:ascii="Times New Roman" w:hAnsi="Times New Roman"/>
          <w:sz w:val="26"/>
          <w:szCs w:val="26"/>
        </w:rPr>
        <w:t>,</w:t>
      </w:r>
      <w:r w:rsidRPr="002B0247">
        <w:rPr>
          <w:rFonts w:ascii="Times New Roman" w:hAnsi="Times New Roman"/>
          <w:sz w:val="26"/>
          <w:szCs w:val="26"/>
        </w:rPr>
        <w:t xml:space="preserve"> </w:t>
      </w:r>
      <w:r w:rsidR="00C65420" w:rsidRPr="00EC5BC3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C65420" w:rsidRPr="00EC5BC3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C65420" w:rsidRPr="00EC5BC3">
        <w:rPr>
          <w:rFonts w:ascii="Times New Roman" w:hAnsi="Times New Roman"/>
          <w:sz w:val="26"/>
          <w:szCs w:val="26"/>
        </w:rPr>
        <w:t xml:space="preserve"> городской Думы</w:t>
      </w:r>
      <w:r w:rsidR="00C65420">
        <w:rPr>
          <w:rFonts w:ascii="Times New Roman" w:hAnsi="Times New Roman"/>
          <w:sz w:val="26"/>
          <w:szCs w:val="26"/>
        </w:rPr>
        <w:t xml:space="preserve"> от 18.03.2021 № 27 «</w:t>
      </w:r>
      <w:r w:rsidR="00C65420" w:rsidRPr="00EC5BC3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spellStart"/>
      <w:r w:rsidR="00C65420" w:rsidRPr="00EC5BC3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C65420" w:rsidRPr="00EC5BC3">
        <w:rPr>
          <w:rFonts w:ascii="Times New Roman" w:hAnsi="Times New Roman"/>
          <w:sz w:val="26"/>
          <w:szCs w:val="26"/>
        </w:rPr>
        <w:t xml:space="preserve"> городской Думы от</w:t>
      </w:r>
      <w:r w:rsidR="00C65420">
        <w:rPr>
          <w:rFonts w:ascii="Times New Roman" w:hAnsi="Times New Roman"/>
          <w:sz w:val="26"/>
          <w:szCs w:val="26"/>
        </w:rPr>
        <w:t xml:space="preserve"> </w:t>
      </w:r>
      <w:r w:rsidR="00C65420" w:rsidRPr="00EC5BC3">
        <w:rPr>
          <w:rFonts w:ascii="Times New Roman" w:hAnsi="Times New Roman"/>
          <w:sz w:val="26"/>
          <w:szCs w:val="26"/>
        </w:rPr>
        <w:t>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объемов финансирования</w:t>
      </w:r>
      <w:r w:rsidR="00C65420">
        <w:rPr>
          <w:rFonts w:ascii="Times New Roman" w:hAnsi="Times New Roman"/>
          <w:sz w:val="26"/>
          <w:szCs w:val="26"/>
        </w:rPr>
        <w:t xml:space="preserve"> и в связи с кадровыми изменениями,</w:t>
      </w:r>
      <w:proofErr w:type="gramEnd"/>
    </w:p>
    <w:p w:rsidR="006A26BC" w:rsidRPr="002B0247" w:rsidRDefault="006A26BC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0247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2B0247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Залесский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» на 2019-2025 годы</w:t>
      </w:r>
      <w:r w:rsidR="006A482B" w:rsidRPr="002B0247">
        <w:rPr>
          <w:rFonts w:ascii="Times New Roman" w:hAnsi="Times New Roman" w:cs="Times New Roman"/>
          <w:sz w:val="26"/>
          <w:szCs w:val="26"/>
          <w:lang w:eastAsia="ar-SA"/>
        </w:rPr>
        <w:t>, утвержденную постановлением Администрации городского округа города Переславля-Залесского от 01.04.2019 № ПОС.03-0720/19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, от 08.04.2020 № ПОС.03-0622/20, от 28.10.2020 № ПОС.03-1915/20</w:t>
      </w:r>
      <w:r w:rsidR="00EB1AF0">
        <w:rPr>
          <w:rFonts w:ascii="Times New Roman" w:hAnsi="Times New Roman" w:cs="Times New Roman"/>
          <w:sz w:val="26"/>
          <w:szCs w:val="26"/>
          <w:lang w:eastAsia="ar-SA"/>
        </w:rPr>
        <w:t>, от 17.02.2021 № ПОС.03-0242/21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 xml:space="preserve">, от 30.03.2021 </w:t>
      </w:r>
      <w:r w:rsidR="00023156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>№ ПОС.03-0567/21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  <w:proofErr w:type="gramEnd"/>
    </w:p>
    <w:p w:rsidR="0016155F" w:rsidRPr="002B0247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1.1.  В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разделе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«Паспорт программы» позици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 xml:space="preserve">и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«Объемы и источники финансирования Программы»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160BAB" w:rsidRPr="00160BAB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160BAB" w:rsidRPr="00160BAB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 </w:t>
      </w:r>
      <w:r w:rsidR="00160BAB" w:rsidRPr="00160BAB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160BAB">
        <w:rPr>
          <w:rFonts w:ascii="Times New Roman" w:hAnsi="Times New Roman" w:cs="Times New Roman"/>
          <w:sz w:val="26"/>
          <w:szCs w:val="26"/>
          <w:lang w:eastAsia="ar-SA"/>
        </w:rPr>
        <w:t xml:space="preserve"> изложить в следую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246AD9" w:rsidRPr="002B0247" w:rsidTr="00EB1AF0">
        <w:trPr>
          <w:trHeight w:val="983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246AD9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A6127F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89D">
              <w:rPr>
                <w:rFonts w:ascii="Times New Roman" w:hAnsi="Times New Roman" w:cs="Times New Roman"/>
                <w:sz w:val="26"/>
                <w:szCs w:val="26"/>
              </w:rPr>
              <w:t>33 307 700,39</w:t>
            </w:r>
            <w:r w:rsidR="00246AD9"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29 278 930,00</w:t>
            </w:r>
            <w:r w:rsidR="00EB1AF0"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90189D">
              <w:rPr>
                <w:rFonts w:ascii="Times New Roman" w:hAnsi="Times New Roman" w:cs="Times New Roman"/>
                <w:sz w:val="26"/>
                <w:szCs w:val="26"/>
              </w:rPr>
              <w:t>3 418 097</w:t>
            </w:r>
            <w:r w:rsidR="00A6127F" w:rsidRPr="002B024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бюджета городского округа – </w:t>
            </w:r>
            <w:r w:rsidR="0090189D">
              <w:rPr>
                <w:rFonts w:ascii="Times New Roman" w:hAnsi="Times New Roman" w:cs="Times New Roman"/>
                <w:sz w:val="26"/>
                <w:szCs w:val="26"/>
              </w:rPr>
              <w:t>610 673,39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2021 г. 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30 498 886,39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29 278 930,00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1 036 963,00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182 993,39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2022 г. – 1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 822 692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273 404,00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978 642,00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831 846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</w:t>
            </w:r>
          </w:p>
          <w:p w:rsidR="00246AD9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146 796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EB1AF0" w:rsidRPr="002B0247" w:rsidRDefault="00EB1AF0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</w:tc>
      </w:tr>
      <w:tr w:rsidR="00160BAB" w:rsidRPr="000267FA" w:rsidTr="00160BAB">
        <w:trPr>
          <w:trHeight w:val="98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160BAB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 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к концу 2025 года предполагается обеспечить достижение следующих результатов: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площадь аварийного жилищного фонда, расселенного в результате реализации Программы, составит 2679,6 кв. м.,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719,5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1714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246,1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число граждан, расселенных в результате реализации Программы, составит 199 чел.,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6E51A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246AD9" w:rsidRPr="002B0247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44D8C" w:rsidRPr="006C1153" w:rsidRDefault="00246AD9" w:rsidP="00944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1.2.  </w:t>
      </w:r>
      <w:r w:rsidR="00944D8C" w:rsidRPr="006C1153">
        <w:rPr>
          <w:rFonts w:ascii="Times New Roman" w:hAnsi="Times New Roman"/>
          <w:sz w:val="26"/>
          <w:szCs w:val="26"/>
        </w:rPr>
        <w:t>таблицу «</w:t>
      </w:r>
      <w:r w:rsidR="00944D8C" w:rsidRPr="006C1153">
        <w:rPr>
          <w:rFonts w:ascii="Times New Roman" w:hAnsi="Times New Roman" w:cs="Times New Roman"/>
          <w:sz w:val="26"/>
          <w:szCs w:val="26"/>
          <w:lang w:eastAsia="ru-RU"/>
        </w:rPr>
        <w:t>Информация о целевых индикаторах Программы</w:t>
      </w:r>
      <w:r w:rsidR="00944D8C" w:rsidRPr="006C115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944D8C" w:rsidRPr="006C1153" w:rsidRDefault="00944D8C" w:rsidP="00944D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«Информация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605"/>
        <w:gridCol w:w="709"/>
        <w:gridCol w:w="708"/>
        <w:gridCol w:w="709"/>
        <w:gridCol w:w="709"/>
        <w:gridCol w:w="850"/>
        <w:gridCol w:w="708"/>
        <w:gridCol w:w="709"/>
        <w:gridCol w:w="851"/>
        <w:gridCol w:w="971"/>
      </w:tblGrid>
      <w:tr w:rsidR="00944D8C" w:rsidRPr="006C1153" w:rsidTr="00B73C7F">
        <w:tc>
          <w:tcPr>
            <w:tcW w:w="622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15" w:type="dxa"/>
            <w:gridSpan w:val="8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944D8C" w:rsidRPr="006C1153" w:rsidTr="00B73C7F">
        <w:trPr>
          <w:trHeight w:val="1550"/>
        </w:trPr>
        <w:tc>
          <w:tcPr>
            <w:tcW w:w="622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            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(2019 – 2025   год)</w:t>
            </w:r>
          </w:p>
        </w:tc>
      </w:tr>
      <w:tr w:rsidR="00944D8C" w:rsidRPr="006C1153" w:rsidTr="00B73C7F"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44D8C" w:rsidRPr="006C1153" w:rsidRDefault="00944D8C" w:rsidP="00944D8C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851" w:type="dxa"/>
            <w:vAlign w:val="center"/>
          </w:tcPr>
          <w:p w:rsidR="00944D8C" w:rsidRPr="006C1153" w:rsidRDefault="00944D8C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2679,6</w:t>
            </w:r>
          </w:p>
        </w:tc>
      </w:tr>
      <w:tr w:rsidR="00944D8C" w:rsidRPr="006C1153" w:rsidTr="00B73C7F">
        <w:trPr>
          <w:trHeight w:val="560"/>
        </w:trPr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расселенных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</w:tr>
    </w:tbl>
    <w:p w:rsidR="00F03DBE" w:rsidRDefault="00F03DBE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 «Общая потребность в ресурсах» </w:t>
      </w:r>
      <w:r w:rsidRPr="006C115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2AFF" w:rsidRPr="00E52AFF" w:rsidRDefault="00E52AFF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2AFF" w:rsidRPr="00E52AFF" w:rsidSect="00246AD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C3CB2" w:rsidRPr="002B0247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2B0247" w:rsidRPr="002B0247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2B0247" w:rsidRPr="002B0247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B0247" w:rsidRPr="002B0247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B0247" w:rsidRPr="002B0247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740A19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33 307 700,39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30 498 886,39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1 822 692</w:t>
            </w:r>
            <w:r w:rsidR="00246AD9" w:rsidRPr="00740A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978 642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29 278 930,00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740A1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29 278 930,00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3 418 097,00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740A1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1 036 963,00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8B009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831 846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B0247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  <w:proofErr w:type="gramEnd"/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A19">
              <w:rPr>
                <w:rFonts w:ascii="Times New Roman" w:hAnsi="Times New Roman" w:cs="Times New Roman"/>
              </w:rPr>
              <w:t xml:space="preserve">610 673,39 </w:t>
            </w:r>
          </w:p>
          <w:p w:rsidR="00740A19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 xml:space="preserve">182 993,39  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273 404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146 796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740A19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2B0247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Pr="006C1153">
        <w:rPr>
          <w:rFonts w:ascii="Times New Roman" w:hAnsi="Times New Roman"/>
          <w:sz w:val="26"/>
          <w:szCs w:val="26"/>
        </w:rPr>
        <w:t>Приложение 2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2 к Программе</w:t>
      </w:r>
    </w:p>
    <w:tbl>
      <w:tblPr>
        <w:tblW w:w="9232" w:type="dxa"/>
        <w:tblInd w:w="93" w:type="dxa"/>
        <w:tblLayout w:type="fixed"/>
        <w:tblLook w:val="04A0"/>
      </w:tblPr>
      <w:tblGrid>
        <w:gridCol w:w="957"/>
        <w:gridCol w:w="3169"/>
        <w:gridCol w:w="1637"/>
        <w:gridCol w:w="910"/>
        <w:gridCol w:w="859"/>
        <w:gridCol w:w="1700"/>
      </w:tblGrid>
      <w:tr w:rsidR="00E52AFF" w:rsidRPr="006C1153" w:rsidTr="00B73C7F">
        <w:trPr>
          <w:trHeight w:val="557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2021 года. Способ  - выплата собственникам жилых помещений возмещения за изымаемые жилые помещения</w:t>
            </w:r>
          </w:p>
        </w:tc>
      </w:tr>
      <w:tr w:rsidR="00E52AFF" w:rsidRPr="006C1153" w:rsidTr="00B73C7F">
        <w:trPr>
          <w:trHeight w:val="55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E52AFF" w:rsidRPr="006C1153" w:rsidTr="00B73C7F">
        <w:trPr>
          <w:trHeight w:val="1306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16, кв.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 ком.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2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д.26, кв.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7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Проездная, д. 14, кв.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1,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2 ком.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2AFF" w:rsidRPr="006C1153" w:rsidRDefault="00E52AFF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52AFF" w:rsidRPr="006C1153" w:rsidRDefault="00E52AFF" w:rsidP="00E52AFF">
      <w:pPr>
        <w:rPr>
          <w:b/>
        </w:rPr>
      </w:pPr>
    </w:p>
    <w:tbl>
      <w:tblPr>
        <w:tblW w:w="10332" w:type="dxa"/>
        <w:tblInd w:w="-318" w:type="dxa"/>
        <w:tblLayout w:type="fixed"/>
        <w:tblLook w:val="04A0"/>
      </w:tblPr>
      <w:tblGrid>
        <w:gridCol w:w="441"/>
        <w:gridCol w:w="2976"/>
        <w:gridCol w:w="941"/>
        <w:gridCol w:w="910"/>
        <w:gridCol w:w="859"/>
        <w:gridCol w:w="847"/>
        <w:gridCol w:w="1212"/>
        <w:gridCol w:w="1073"/>
        <w:gridCol w:w="1073"/>
      </w:tblGrid>
      <w:tr w:rsidR="00E52AFF" w:rsidRPr="006C1153" w:rsidTr="00B73C7F">
        <w:trPr>
          <w:trHeight w:val="557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2022 года. Способ  - приобретение жилых помещений у застройщиков</w:t>
            </w:r>
          </w:p>
        </w:tc>
      </w:tr>
      <w:tr w:rsidR="00E52AFF" w:rsidRPr="006C1153" w:rsidTr="00B73C7F">
        <w:trPr>
          <w:trHeight w:val="55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СНИП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Разница площадей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расселяемой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СНИП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E52AFF" w:rsidRPr="006C1153" w:rsidTr="00B73C7F">
        <w:trPr>
          <w:trHeight w:val="130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8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Проездная</w:t>
            </w:r>
            <w:proofErr w:type="gram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14, кв. 1,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Трудовая,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д. 37, кв. 2, </w:t>
            </w: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ком.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ком. 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Проездная, д. 14,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д. 26, кв. </w:t>
            </w: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73C7F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1714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1834,1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120,1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AFF" w:rsidRPr="006C1153" w:rsidRDefault="00E52AFF" w:rsidP="00E52A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9" w:type="dxa"/>
        <w:tblInd w:w="93" w:type="dxa"/>
        <w:tblLayout w:type="fixed"/>
        <w:tblLook w:val="04A0"/>
      </w:tblPr>
      <w:tblGrid>
        <w:gridCol w:w="724"/>
        <w:gridCol w:w="3169"/>
        <w:gridCol w:w="1637"/>
        <w:gridCol w:w="910"/>
        <w:gridCol w:w="859"/>
        <w:gridCol w:w="1700"/>
      </w:tblGrid>
      <w:tr w:rsidR="00E52AFF" w:rsidRPr="006C1153" w:rsidTr="00B73C7F">
        <w:trPr>
          <w:trHeight w:val="557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2023 года. </w:t>
            </w:r>
          </w:p>
        </w:tc>
      </w:tr>
      <w:tr w:rsidR="00E52AFF" w:rsidRPr="006C1153" w:rsidTr="00B73C7F">
        <w:trPr>
          <w:trHeight w:val="55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E52AFF" w:rsidRPr="006C1153" w:rsidTr="00B73C7F">
        <w:trPr>
          <w:trHeight w:val="13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8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Способ  - выплата собственникам жилых помещений возмещения за изымаемые жилые помещения</w:t>
            </w:r>
          </w:p>
        </w:tc>
      </w:tr>
      <w:tr w:rsidR="005462A5" w:rsidRPr="006C1153" w:rsidTr="0073311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Ростовская,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73311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73311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73311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73311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8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B73C7F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2A5">
              <w:rPr>
                <w:rFonts w:ascii="Times New Roman" w:hAnsi="Times New Roman" w:cs="Times New Roman"/>
                <w:sz w:val="24"/>
                <w:szCs w:val="24"/>
              </w:rPr>
              <w:t>Способ  - приобретение жилых помещений у застройщиков</w:t>
            </w:r>
          </w:p>
        </w:tc>
      </w:tr>
      <w:tr w:rsidR="005462A5" w:rsidRPr="006C1153" w:rsidTr="00163A8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163A8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52AFF" w:rsidRPr="006C1153" w:rsidRDefault="00E52AFF" w:rsidP="00E52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1.5. Приложение 3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3 к Программе</w:t>
      </w:r>
    </w:p>
    <w:tbl>
      <w:tblPr>
        <w:tblStyle w:val="ac"/>
        <w:tblW w:w="10774" w:type="dxa"/>
        <w:tblInd w:w="-601" w:type="dxa"/>
        <w:tblLayout w:type="fixed"/>
        <w:tblLook w:val="04A0"/>
      </w:tblPr>
      <w:tblGrid>
        <w:gridCol w:w="474"/>
        <w:gridCol w:w="1226"/>
        <w:gridCol w:w="576"/>
        <w:gridCol w:w="576"/>
        <w:gridCol w:w="576"/>
        <w:gridCol w:w="576"/>
        <w:gridCol w:w="576"/>
        <w:gridCol w:w="576"/>
        <w:gridCol w:w="576"/>
        <w:gridCol w:w="506"/>
        <w:gridCol w:w="567"/>
        <w:gridCol w:w="576"/>
        <w:gridCol w:w="576"/>
        <w:gridCol w:w="576"/>
        <w:gridCol w:w="576"/>
        <w:gridCol w:w="576"/>
        <w:gridCol w:w="576"/>
        <w:gridCol w:w="513"/>
      </w:tblGrid>
      <w:tr w:rsidR="00E52AFF" w:rsidRPr="006C1153" w:rsidTr="00B73C7F">
        <w:tc>
          <w:tcPr>
            <w:tcW w:w="474" w:type="dxa"/>
            <w:vMerge w:val="restart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26" w:type="dxa"/>
            <w:vMerge w:val="restart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Этапы переселения</w:t>
            </w:r>
          </w:p>
        </w:tc>
        <w:tc>
          <w:tcPr>
            <w:tcW w:w="4538" w:type="dxa"/>
            <w:gridSpan w:val="8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4536" w:type="dxa"/>
            <w:gridSpan w:val="8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E52AFF" w:rsidRPr="006C1153" w:rsidTr="00B73C7F">
        <w:tc>
          <w:tcPr>
            <w:tcW w:w="474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52AFF" w:rsidRPr="006C1153" w:rsidTr="00B73C7F">
        <w:tc>
          <w:tcPr>
            <w:tcW w:w="474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13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</w:tr>
      <w:tr w:rsidR="00E52AFF" w:rsidRPr="006C1153" w:rsidTr="00B73C7F">
        <w:tc>
          <w:tcPr>
            <w:tcW w:w="474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E52AFF" w:rsidRPr="006C1153" w:rsidRDefault="00E52AFF" w:rsidP="00B7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программе переселения, в рамках которой предусмотрено финансирование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счет средств Фонда, в т.ч.: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C65420">
            <w:pPr>
              <w:spacing w:after="0" w:line="240" w:lineRule="auto"/>
              <w:ind w:left="-124"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C65420">
            <w:pPr>
              <w:ind w:left="-16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E52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ind w:left="-169" w:righ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ind w:left="-169" w:righ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246,1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2024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E52AFF" w:rsidRDefault="00E52AFF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н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2B0247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</w:t>
      </w:r>
      <w:r w:rsidR="00944D8C">
        <w:rPr>
          <w:rFonts w:ascii="Times New Roman" w:hAnsi="Times New Roman" w:cs="Times New Roman"/>
          <w:sz w:val="26"/>
          <w:szCs w:val="26"/>
          <w:lang w:eastAsia="ar-SA"/>
        </w:rPr>
        <w:t xml:space="preserve">первого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города Переславля-Залесского </w:t>
      </w:r>
      <w:r w:rsidR="00944D8C">
        <w:rPr>
          <w:rFonts w:ascii="Times New Roman" w:hAnsi="Times New Roman" w:cs="Times New Roman"/>
          <w:sz w:val="26"/>
          <w:szCs w:val="26"/>
          <w:lang w:eastAsia="ar-SA"/>
        </w:rPr>
        <w:t>Василькова М.М.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2B0247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A6127F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E52AFF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D1AF4" w:rsidRPr="002B0247">
        <w:rPr>
          <w:rFonts w:ascii="Times New Roman" w:hAnsi="Times New Roman" w:cs="Times New Roman"/>
          <w:sz w:val="26"/>
          <w:szCs w:val="26"/>
          <w:lang w:eastAsia="ar-SA"/>
        </w:rPr>
        <w:t>И.Е. Строкинова</w:t>
      </w: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RPr="002B0247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3156"/>
    <w:rsid w:val="00025509"/>
    <w:rsid w:val="000267FA"/>
    <w:rsid w:val="00036E09"/>
    <w:rsid w:val="000374B1"/>
    <w:rsid w:val="0004349F"/>
    <w:rsid w:val="00061C82"/>
    <w:rsid w:val="00061F0B"/>
    <w:rsid w:val="00097874"/>
    <w:rsid w:val="000A51CB"/>
    <w:rsid w:val="000B2002"/>
    <w:rsid w:val="000D519D"/>
    <w:rsid w:val="000E7490"/>
    <w:rsid w:val="000F02E2"/>
    <w:rsid w:val="00125EBC"/>
    <w:rsid w:val="001372D0"/>
    <w:rsid w:val="00160BAB"/>
    <w:rsid w:val="0016155F"/>
    <w:rsid w:val="00167F6A"/>
    <w:rsid w:val="0017037F"/>
    <w:rsid w:val="0018389B"/>
    <w:rsid w:val="001B1F4C"/>
    <w:rsid w:val="001C00CB"/>
    <w:rsid w:val="001C1AE0"/>
    <w:rsid w:val="001D626D"/>
    <w:rsid w:val="001E47FA"/>
    <w:rsid w:val="001F3B04"/>
    <w:rsid w:val="00200F53"/>
    <w:rsid w:val="0020775B"/>
    <w:rsid w:val="00210680"/>
    <w:rsid w:val="00212580"/>
    <w:rsid w:val="00215A8D"/>
    <w:rsid w:val="00241D7A"/>
    <w:rsid w:val="00245178"/>
    <w:rsid w:val="00246AD9"/>
    <w:rsid w:val="0025588E"/>
    <w:rsid w:val="0026136E"/>
    <w:rsid w:val="002720A4"/>
    <w:rsid w:val="002866AB"/>
    <w:rsid w:val="002B0247"/>
    <w:rsid w:val="002C6D1D"/>
    <w:rsid w:val="002F76BC"/>
    <w:rsid w:val="0030123E"/>
    <w:rsid w:val="003106B2"/>
    <w:rsid w:val="0032113B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62A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72D9E"/>
    <w:rsid w:val="00690243"/>
    <w:rsid w:val="006A26BC"/>
    <w:rsid w:val="006A482B"/>
    <w:rsid w:val="006B34D9"/>
    <w:rsid w:val="006D417B"/>
    <w:rsid w:val="006D4F6D"/>
    <w:rsid w:val="006E51AA"/>
    <w:rsid w:val="006F37F6"/>
    <w:rsid w:val="006F7AEB"/>
    <w:rsid w:val="007077FE"/>
    <w:rsid w:val="0073007D"/>
    <w:rsid w:val="00740A19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2086"/>
    <w:rsid w:val="00852A48"/>
    <w:rsid w:val="0085338D"/>
    <w:rsid w:val="00880C70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901220"/>
    <w:rsid w:val="0090189D"/>
    <w:rsid w:val="00902F17"/>
    <w:rsid w:val="00906FD1"/>
    <w:rsid w:val="00915163"/>
    <w:rsid w:val="00931D1A"/>
    <w:rsid w:val="00933572"/>
    <w:rsid w:val="00944D8C"/>
    <w:rsid w:val="00981369"/>
    <w:rsid w:val="0098551F"/>
    <w:rsid w:val="00985D94"/>
    <w:rsid w:val="00986EB0"/>
    <w:rsid w:val="0099283F"/>
    <w:rsid w:val="009A4347"/>
    <w:rsid w:val="009A6E32"/>
    <w:rsid w:val="009B6A47"/>
    <w:rsid w:val="009D7259"/>
    <w:rsid w:val="009E6CC5"/>
    <w:rsid w:val="009F035D"/>
    <w:rsid w:val="00A06DF5"/>
    <w:rsid w:val="00A11602"/>
    <w:rsid w:val="00A45307"/>
    <w:rsid w:val="00A6127F"/>
    <w:rsid w:val="00A625D6"/>
    <w:rsid w:val="00A62604"/>
    <w:rsid w:val="00A77B75"/>
    <w:rsid w:val="00A83F56"/>
    <w:rsid w:val="00A84573"/>
    <w:rsid w:val="00AA292D"/>
    <w:rsid w:val="00AC3CB2"/>
    <w:rsid w:val="00AD1AF4"/>
    <w:rsid w:val="00AD6797"/>
    <w:rsid w:val="00AE1ADB"/>
    <w:rsid w:val="00AE665D"/>
    <w:rsid w:val="00AF2D42"/>
    <w:rsid w:val="00AF7273"/>
    <w:rsid w:val="00B05228"/>
    <w:rsid w:val="00B14A3D"/>
    <w:rsid w:val="00B1627D"/>
    <w:rsid w:val="00B55EAA"/>
    <w:rsid w:val="00B668E7"/>
    <w:rsid w:val="00B73C7F"/>
    <w:rsid w:val="00B9009D"/>
    <w:rsid w:val="00B9481D"/>
    <w:rsid w:val="00BA6F71"/>
    <w:rsid w:val="00BB0A11"/>
    <w:rsid w:val="00BC2F9C"/>
    <w:rsid w:val="00BE05D3"/>
    <w:rsid w:val="00BE17F6"/>
    <w:rsid w:val="00BE68EF"/>
    <w:rsid w:val="00C20D3F"/>
    <w:rsid w:val="00C23D69"/>
    <w:rsid w:val="00C35856"/>
    <w:rsid w:val="00C65420"/>
    <w:rsid w:val="00C8337C"/>
    <w:rsid w:val="00CB5873"/>
    <w:rsid w:val="00CC03A3"/>
    <w:rsid w:val="00CC637B"/>
    <w:rsid w:val="00CC6FAB"/>
    <w:rsid w:val="00CF484D"/>
    <w:rsid w:val="00D07CA4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3A6A"/>
    <w:rsid w:val="00E2783D"/>
    <w:rsid w:val="00E27FBA"/>
    <w:rsid w:val="00E3261B"/>
    <w:rsid w:val="00E32DED"/>
    <w:rsid w:val="00E35A26"/>
    <w:rsid w:val="00E35CAB"/>
    <w:rsid w:val="00E51A36"/>
    <w:rsid w:val="00E52AFF"/>
    <w:rsid w:val="00E5624D"/>
    <w:rsid w:val="00E56EA5"/>
    <w:rsid w:val="00E913E8"/>
    <w:rsid w:val="00E951B0"/>
    <w:rsid w:val="00E9688A"/>
    <w:rsid w:val="00EA289C"/>
    <w:rsid w:val="00EB1AF0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64EA"/>
    <w:rsid w:val="00F64380"/>
    <w:rsid w:val="00F64DD6"/>
    <w:rsid w:val="00F97334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60DE-0133-4B44-BF54-8638DAD7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13</cp:revision>
  <cp:lastPrinted>2021-04-13T12:34:00Z</cp:lastPrinted>
  <dcterms:created xsi:type="dcterms:W3CDTF">2021-03-12T08:27:00Z</dcterms:created>
  <dcterms:modified xsi:type="dcterms:W3CDTF">2021-04-14T14:03:00Z</dcterms:modified>
</cp:coreProperties>
</file>