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4B" w:rsidRPr="0083546B" w:rsidRDefault="00964C4B" w:rsidP="00964C4B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4B" w:rsidRPr="0083546B" w:rsidRDefault="00964C4B" w:rsidP="00964C4B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964C4B" w:rsidRPr="0083546B" w:rsidRDefault="00964C4B" w:rsidP="00964C4B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964C4B" w:rsidRPr="0083546B" w:rsidRDefault="00964C4B" w:rsidP="00964C4B">
      <w:pPr>
        <w:jc w:val="center"/>
        <w:rPr>
          <w:sz w:val="28"/>
          <w:szCs w:val="28"/>
        </w:rPr>
      </w:pPr>
    </w:p>
    <w:p w:rsidR="00964C4B" w:rsidRPr="0083546B" w:rsidRDefault="00964C4B" w:rsidP="00964C4B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964C4B" w:rsidRPr="0083546B" w:rsidRDefault="005A4D27" w:rsidP="00964C4B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964C4B" w:rsidRPr="0083546B">
        <w:rPr>
          <w:sz w:val="28"/>
          <w:szCs w:val="28"/>
        </w:rPr>
        <w:t xml:space="preserve"> 201</w:t>
      </w:r>
      <w:r w:rsidR="00964C4B">
        <w:rPr>
          <w:sz w:val="28"/>
          <w:szCs w:val="28"/>
        </w:rPr>
        <w:t>6</w:t>
      </w:r>
      <w:r w:rsidR="00964C4B" w:rsidRPr="0083546B">
        <w:rPr>
          <w:sz w:val="28"/>
          <w:szCs w:val="28"/>
        </w:rPr>
        <w:t xml:space="preserve"> года                                                      </w:t>
      </w:r>
      <w:r w:rsidR="00964C4B" w:rsidRPr="0083546B">
        <w:rPr>
          <w:sz w:val="28"/>
          <w:szCs w:val="28"/>
        </w:rPr>
        <w:tab/>
      </w:r>
      <w:r w:rsidR="00964C4B" w:rsidRPr="006F7D34">
        <w:rPr>
          <w:sz w:val="28"/>
          <w:szCs w:val="28"/>
        </w:rPr>
        <w:tab/>
      </w:r>
      <w:r w:rsidR="00964C4B" w:rsidRPr="0083546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19</w:t>
      </w:r>
      <w:r w:rsidR="00964C4B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E91B24">
        <w:rPr>
          <w:sz w:val="28"/>
          <w:szCs w:val="28"/>
        </w:rPr>
        <w:t>3</w:t>
      </w:r>
    </w:p>
    <w:p w:rsidR="00964C4B" w:rsidRPr="00424453" w:rsidRDefault="00964C4B" w:rsidP="00964C4B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964C4B" w:rsidRDefault="00964C4B" w:rsidP="00964C4B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964C4B" w:rsidRDefault="00964C4B" w:rsidP="00964C4B">
      <w:pPr>
        <w:jc w:val="center"/>
        <w:rPr>
          <w:sz w:val="28"/>
          <w:szCs w:val="28"/>
        </w:rPr>
      </w:pPr>
    </w:p>
    <w:p w:rsidR="00964C4B" w:rsidRPr="00424453" w:rsidRDefault="00964C4B" w:rsidP="00964C4B">
      <w:pPr>
        <w:jc w:val="center"/>
        <w:rPr>
          <w:sz w:val="28"/>
          <w:szCs w:val="28"/>
        </w:rPr>
      </w:pPr>
    </w:p>
    <w:p w:rsidR="00BD4DFA" w:rsidRDefault="00E91B24" w:rsidP="00BD4DF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proofErr w:type="gramStart"/>
      <w:r>
        <w:rPr>
          <w:b/>
          <w:sz w:val="28"/>
          <w:szCs w:val="28"/>
        </w:rPr>
        <w:t>графика работы территориальной избирательной комиссии города Переславля-Залесского</w:t>
      </w:r>
      <w:proofErr w:type="gramEnd"/>
      <w:r>
        <w:rPr>
          <w:b/>
          <w:sz w:val="28"/>
          <w:szCs w:val="28"/>
        </w:rPr>
        <w:t xml:space="preserve"> в период выдачи открепительных удостоверений</w:t>
      </w:r>
      <w:r w:rsidR="00BD4DFA">
        <w:rPr>
          <w:b/>
          <w:sz w:val="28"/>
          <w:szCs w:val="28"/>
        </w:rPr>
        <w:t xml:space="preserve"> на выборах депутатов Государственной Думы Федерального Собрания Российской Федерации седьмого созыва</w:t>
      </w:r>
    </w:p>
    <w:p w:rsidR="00E91B24" w:rsidRDefault="00E91B24" w:rsidP="00964C4B">
      <w:pPr>
        <w:pStyle w:val="a3"/>
        <w:jc w:val="center"/>
        <w:rPr>
          <w:b/>
          <w:sz w:val="28"/>
          <w:szCs w:val="28"/>
        </w:rPr>
      </w:pPr>
    </w:p>
    <w:p w:rsidR="00964C4B" w:rsidRDefault="00964C4B" w:rsidP="00964C4B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E91B24">
        <w:rPr>
          <w:sz w:val="28"/>
          <w:szCs w:val="28"/>
        </w:rPr>
        <w:t xml:space="preserve">о ст. 80 </w:t>
      </w:r>
      <w:r>
        <w:rPr>
          <w:sz w:val="28"/>
          <w:szCs w:val="28"/>
        </w:rPr>
        <w:t xml:space="preserve">Федерального закона от </w:t>
      </w:r>
      <w:r w:rsidR="00E91B24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E91B2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E91B24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E91B24">
        <w:rPr>
          <w:sz w:val="28"/>
          <w:szCs w:val="28"/>
        </w:rPr>
        <w:t>20</w:t>
      </w:r>
      <w:r>
        <w:rPr>
          <w:sz w:val="28"/>
          <w:szCs w:val="28"/>
        </w:rPr>
        <w:t>-ФЗ «О</w:t>
      </w:r>
      <w:r w:rsidR="00E91B24">
        <w:rPr>
          <w:sz w:val="28"/>
          <w:szCs w:val="28"/>
        </w:rPr>
        <w:t xml:space="preserve"> выборах депутатов Государственной Думы Федерального Собрания </w:t>
      </w:r>
      <w:r>
        <w:rPr>
          <w:sz w:val="28"/>
          <w:szCs w:val="28"/>
        </w:rPr>
        <w:t>Российской Федерации»</w:t>
      </w:r>
      <w:r w:rsidR="00E91B24">
        <w:rPr>
          <w:sz w:val="28"/>
          <w:szCs w:val="28"/>
        </w:rPr>
        <w:t xml:space="preserve">, с Указом Президента Российской Федерации от 17 июня 2016 года </w:t>
      </w:r>
      <w:r w:rsidR="006B449A">
        <w:rPr>
          <w:sz w:val="28"/>
          <w:szCs w:val="28"/>
        </w:rPr>
        <w:t xml:space="preserve">№ 291 «О назначении </w:t>
      </w:r>
      <w:proofErr w:type="gramStart"/>
      <w:r w:rsidR="006B449A">
        <w:rPr>
          <w:sz w:val="28"/>
          <w:szCs w:val="28"/>
        </w:rPr>
        <w:t>выборов депутатов Государственной Думы Федерального Собрания Российской Федерации нового</w:t>
      </w:r>
      <w:proofErr w:type="gramEnd"/>
      <w:r w:rsidR="006B449A">
        <w:rPr>
          <w:sz w:val="28"/>
          <w:szCs w:val="28"/>
        </w:rPr>
        <w:t xml:space="preserve"> созыва»,</w:t>
      </w:r>
      <w:r>
        <w:rPr>
          <w:sz w:val="28"/>
          <w:szCs w:val="28"/>
        </w:rPr>
        <w:t xml:space="preserve"> территориальная избирательная комиссия города Переславля-Залесского РЕШИЛА:</w:t>
      </w:r>
    </w:p>
    <w:p w:rsidR="00964C4B" w:rsidRDefault="00964C4B" w:rsidP="00964C4B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B449A">
        <w:rPr>
          <w:sz w:val="28"/>
          <w:szCs w:val="28"/>
        </w:rPr>
        <w:t>Установить следующий график работы</w:t>
      </w:r>
      <w:r>
        <w:rPr>
          <w:sz w:val="28"/>
        </w:rPr>
        <w:t xml:space="preserve"> </w:t>
      </w:r>
      <w:r w:rsidR="00276C6E">
        <w:rPr>
          <w:sz w:val="28"/>
        </w:rPr>
        <w:t>территориальной избирательной комиссии города Переславля-Залесского в период выдачи открепительных удостоверений</w:t>
      </w:r>
      <w:r w:rsidR="00AF2B56">
        <w:rPr>
          <w:sz w:val="28"/>
        </w:rPr>
        <w:t xml:space="preserve"> (с 03.08.2016 по 06.09.2016 года) на выборах </w:t>
      </w:r>
      <w:proofErr w:type="gramStart"/>
      <w:r w:rsidR="00AF2B56">
        <w:rPr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AF2B56">
        <w:rPr>
          <w:sz w:val="28"/>
        </w:rPr>
        <w:t>:</w:t>
      </w:r>
    </w:p>
    <w:p w:rsidR="00AF2B56" w:rsidRDefault="00AF2B56" w:rsidP="00964C4B">
      <w:pPr>
        <w:pStyle w:val="a3"/>
        <w:ind w:firstLine="708"/>
        <w:jc w:val="both"/>
        <w:rPr>
          <w:sz w:val="28"/>
        </w:rPr>
      </w:pPr>
      <w:r>
        <w:rPr>
          <w:sz w:val="28"/>
        </w:rPr>
        <w:t>- в рабочие дни с понедельника по пятницу – с 09.00 часов до 18.00 часов (перерыв с 12.00 часов до 13.00 часов);</w:t>
      </w:r>
    </w:p>
    <w:p w:rsidR="00AF2B56" w:rsidRDefault="00AF2B56" w:rsidP="00964C4B">
      <w:pPr>
        <w:pStyle w:val="a3"/>
        <w:ind w:firstLine="708"/>
        <w:jc w:val="both"/>
        <w:rPr>
          <w:sz w:val="28"/>
        </w:rPr>
      </w:pPr>
      <w:r>
        <w:rPr>
          <w:sz w:val="28"/>
        </w:rPr>
        <w:t>- в выходные дни – 09.00 часов до 1</w:t>
      </w:r>
      <w:r w:rsidR="00536441">
        <w:rPr>
          <w:sz w:val="28"/>
        </w:rPr>
        <w:t>3</w:t>
      </w:r>
      <w:r>
        <w:rPr>
          <w:sz w:val="28"/>
        </w:rPr>
        <w:t>.00 часов (без перерыва).</w:t>
      </w:r>
    </w:p>
    <w:p w:rsidR="00964C4B" w:rsidRDefault="00AF2B56" w:rsidP="00964C4B">
      <w:pPr>
        <w:pStyle w:val="a8"/>
        <w:ind w:firstLine="709"/>
      </w:pPr>
      <w:r>
        <w:t>2</w:t>
      </w:r>
      <w:r w:rsidR="00964C4B">
        <w:t xml:space="preserve">. </w:t>
      </w:r>
      <w:proofErr w:type="gramStart"/>
      <w:r w:rsidR="00964C4B">
        <w:t>Контроль за</w:t>
      </w:r>
      <w:proofErr w:type="gramEnd"/>
      <w:r w:rsidR="00964C4B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964C4B" w:rsidRPr="00BD3C3F" w:rsidRDefault="00AF2B56" w:rsidP="00964C4B">
      <w:pPr>
        <w:pStyle w:val="a6"/>
        <w:spacing w:before="120"/>
        <w:jc w:val="left"/>
        <w:rPr>
          <w:bCs/>
        </w:rPr>
      </w:pPr>
      <w:r>
        <w:rPr>
          <w:bCs/>
        </w:rPr>
        <w:t>П</w:t>
      </w:r>
      <w:r w:rsidR="00964C4B" w:rsidRPr="00BD3C3F">
        <w:rPr>
          <w:bCs/>
        </w:rPr>
        <w:t>редседатель территориальной</w:t>
      </w:r>
    </w:p>
    <w:p w:rsidR="00964C4B" w:rsidRDefault="00964C4B" w:rsidP="00964C4B">
      <w:pPr>
        <w:pStyle w:val="a6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964C4B" w:rsidRPr="00BD3C3F" w:rsidRDefault="00964C4B" w:rsidP="00964C4B">
      <w:pPr>
        <w:pStyle w:val="a6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Е.Н.Тарбаева</w:t>
      </w:r>
    </w:p>
    <w:p w:rsidR="00BD4DFA" w:rsidRDefault="00BD4DFA" w:rsidP="00964C4B">
      <w:pPr>
        <w:pStyle w:val="a6"/>
        <w:spacing w:before="120"/>
        <w:jc w:val="left"/>
        <w:rPr>
          <w:bCs/>
        </w:rPr>
      </w:pPr>
    </w:p>
    <w:p w:rsidR="00964C4B" w:rsidRDefault="00964C4B" w:rsidP="00964C4B">
      <w:pPr>
        <w:pStyle w:val="a6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964C4B" w:rsidRDefault="00964C4B" w:rsidP="00964C4B">
      <w:pPr>
        <w:pStyle w:val="a6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7C1C3F" w:rsidRDefault="00964C4B" w:rsidP="00BD4DFA">
      <w:pPr>
        <w:pStyle w:val="a6"/>
        <w:jc w:val="left"/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М.А.Мухина</w:t>
      </w:r>
    </w:p>
    <w:sectPr w:rsidR="007C1C3F" w:rsidSect="00BD4DF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4B"/>
    <w:rsid w:val="0005536F"/>
    <w:rsid w:val="00276C6E"/>
    <w:rsid w:val="0034701E"/>
    <w:rsid w:val="003A0F2A"/>
    <w:rsid w:val="004379BA"/>
    <w:rsid w:val="00523328"/>
    <w:rsid w:val="00536441"/>
    <w:rsid w:val="005A4D27"/>
    <w:rsid w:val="006B449A"/>
    <w:rsid w:val="007810D6"/>
    <w:rsid w:val="007C1C3F"/>
    <w:rsid w:val="00964C4B"/>
    <w:rsid w:val="00AF2B56"/>
    <w:rsid w:val="00BD4DFA"/>
    <w:rsid w:val="00DE46FF"/>
    <w:rsid w:val="00E9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C4B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4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C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64C4B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964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964C4B"/>
    <w:pPr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64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64C4B"/>
    <w:pPr>
      <w:ind w:right="-765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08AE4-1BDF-4476-975A-BFE1C2B8F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9</cp:revision>
  <cp:lastPrinted>2016-08-01T08:10:00Z</cp:lastPrinted>
  <dcterms:created xsi:type="dcterms:W3CDTF">2016-01-29T11:08:00Z</dcterms:created>
  <dcterms:modified xsi:type="dcterms:W3CDTF">2016-08-01T08:10:00Z</dcterms:modified>
</cp:coreProperties>
</file>