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7F" w:rsidRDefault="007F637F" w:rsidP="007F637F">
      <w:pPr>
        <w:jc w:val="center"/>
        <w:rPr>
          <w:sz w:val="26"/>
          <w:szCs w:val="26"/>
        </w:rPr>
      </w:pPr>
    </w:p>
    <w:p w:rsidR="007F637F" w:rsidRPr="004A3C55" w:rsidRDefault="007F637F" w:rsidP="007F637F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Программа</w:t>
      </w:r>
      <w:r w:rsidRPr="004A3C55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7F637F" w:rsidRPr="004A3C55" w:rsidRDefault="007F637F" w:rsidP="007F637F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при осуществлении муниципального земельного контроля</w:t>
      </w:r>
    </w:p>
    <w:p w:rsidR="005854A1" w:rsidRDefault="007F637F" w:rsidP="007F637F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 xml:space="preserve">на территории городского округа город Переславль-Залесский </w:t>
      </w:r>
    </w:p>
    <w:p w:rsidR="007F637F" w:rsidRDefault="005854A1" w:rsidP="007F637F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Ярославской области </w:t>
      </w:r>
      <w:r w:rsidR="007F637F" w:rsidRPr="004A3C55">
        <w:rPr>
          <w:rFonts w:ascii="Times New Roman" w:hAnsi="Times New Roman"/>
          <w:sz w:val="26"/>
          <w:szCs w:val="26"/>
        </w:rPr>
        <w:t>на 202</w:t>
      </w:r>
      <w:r w:rsidR="007F637F" w:rsidRPr="007F637F">
        <w:rPr>
          <w:rFonts w:ascii="Times New Roman" w:hAnsi="Times New Roman"/>
          <w:sz w:val="26"/>
          <w:szCs w:val="26"/>
        </w:rPr>
        <w:t>3</w:t>
      </w:r>
      <w:r w:rsidR="00C30700">
        <w:rPr>
          <w:rFonts w:ascii="Times New Roman" w:hAnsi="Times New Roman"/>
          <w:sz w:val="26"/>
          <w:szCs w:val="26"/>
        </w:rPr>
        <w:t xml:space="preserve"> </w:t>
      </w:r>
      <w:r w:rsidR="007F637F" w:rsidRPr="004A3C55">
        <w:rPr>
          <w:rFonts w:ascii="Times New Roman" w:hAnsi="Times New Roman"/>
          <w:sz w:val="26"/>
          <w:szCs w:val="26"/>
        </w:rPr>
        <w:t>год</w:t>
      </w:r>
    </w:p>
    <w:p w:rsidR="007F637F" w:rsidRDefault="007F637F" w:rsidP="007F637F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</w:p>
    <w:p w:rsidR="007F637F" w:rsidRPr="00660C0D" w:rsidRDefault="007F637F" w:rsidP="007F637F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 </w:t>
      </w:r>
      <w:r w:rsidRPr="00660C0D">
        <w:rPr>
          <w:rFonts w:eastAsiaTheme="minorHAnsi"/>
          <w:sz w:val="26"/>
          <w:szCs w:val="26"/>
        </w:rPr>
        <w:t xml:space="preserve">Программа профилактики </w:t>
      </w:r>
      <w:r w:rsidRPr="00660C0D">
        <w:rPr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sz w:val="26"/>
          <w:szCs w:val="26"/>
        </w:rPr>
        <w:t>земельного</w:t>
      </w:r>
      <w:r w:rsidRPr="00660C0D">
        <w:rPr>
          <w:sz w:val="26"/>
          <w:szCs w:val="26"/>
        </w:rPr>
        <w:t xml:space="preserve"> контроля на территории городского округа город Переславль-Залесский </w:t>
      </w:r>
      <w:r w:rsidR="005854A1">
        <w:rPr>
          <w:sz w:val="26"/>
          <w:szCs w:val="26"/>
        </w:rPr>
        <w:t xml:space="preserve">Ярославской области </w:t>
      </w:r>
      <w:r w:rsidRPr="00660C0D">
        <w:rPr>
          <w:sz w:val="26"/>
          <w:szCs w:val="26"/>
        </w:rPr>
        <w:t>на 202</w:t>
      </w:r>
      <w:r w:rsidRPr="00824F11">
        <w:rPr>
          <w:sz w:val="26"/>
          <w:szCs w:val="26"/>
        </w:rPr>
        <w:t>3</w:t>
      </w:r>
      <w:r w:rsidRPr="00660C0D">
        <w:rPr>
          <w:sz w:val="26"/>
          <w:szCs w:val="26"/>
        </w:rPr>
        <w:t xml:space="preserve"> год </w:t>
      </w:r>
      <w:r w:rsidRPr="00660C0D">
        <w:rPr>
          <w:rFonts w:eastAsiaTheme="minorHAnsi"/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660C0D">
        <w:rPr>
          <w:sz w:val="26"/>
          <w:szCs w:val="26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660C0D">
        <w:rPr>
          <w:rFonts w:eastAsiaTheme="minorHAnsi"/>
          <w:sz w:val="26"/>
          <w:szCs w:val="26"/>
          <w:lang w:eastAsia="en-US"/>
        </w:rPr>
        <w:t xml:space="preserve"> и </w:t>
      </w:r>
      <w:r w:rsidRPr="00660C0D">
        <w:rPr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60C0D">
        <w:rPr>
          <w:rFonts w:eastAsiaTheme="minorHAnsi"/>
          <w:sz w:val="26"/>
          <w:szCs w:val="26"/>
          <w:lang w:eastAsia="en-US"/>
        </w:rPr>
        <w:t xml:space="preserve">, утвержденными </w:t>
      </w:r>
      <w:hyperlink r:id="rId7" w:history="1">
        <w:r w:rsidRPr="00660C0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660C0D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</w:t>
      </w:r>
      <w:r w:rsidRPr="00660C0D">
        <w:rPr>
          <w:sz w:val="26"/>
          <w:szCs w:val="26"/>
          <w:shd w:val="clear" w:color="auto" w:fill="FFFFFF"/>
        </w:rPr>
        <w:t>25 июня 2021 г. № 990</w:t>
      </w:r>
      <w:r w:rsidRPr="00660C0D">
        <w:rPr>
          <w:rFonts w:eastAsiaTheme="minorHAnsi"/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660C0D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городского округа город Переславль-Залесский </w:t>
      </w:r>
      <w:r w:rsidR="005854A1">
        <w:rPr>
          <w:sz w:val="26"/>
          <w:szCs w:val="26"/>
        </w:rPr>
        <w:t xml:space="preserve">Ярославской области </w:t>
      </w:r>
      <w:r w:rsidRPr="00660C0D">
        <w:rPr>
          <w:sz w:val="26"/>
          <w:szCs w:val="26"/>
        </w:rPr>
        <w:t>(далее – муниципальный контроль).</w:t>
      </w:r>
    </w:p>
    <w:p w:rsidR="00FE4407" w:rsidRPr="00EC01DC" w:rsidRDefault="007F637F" w:rsidP="007F637F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A3C55">
        <w:rPr>
          <w:sz w:val="26"/>
          <w:szCs w:val="26"/>
        </w:rPr>
        <w:t>2.</w:t>
      </w:r>
      <w:r w:rsidRPr="004A3C55">
        <w:rPr>
          <w:rFonts w:eastAsiaTheme="minorHAnsi"/>
          <w:sz w:val="26"/>
          <w:szCs w:val="26"/>
          <w:lang w:eastAsia="en-US"/>
        </w:rPr>
        <w:t xml:space="preserve"> </w:t>
      </w:r>
      <w:r w:rsidR="00FE4407" w:rsidRPr="00EC01DC">
        <w:rPr>
          <w:sz w:val="26"/>
          <w:szCs w:val="26"/>
        </w:rPr>
        <w:t xml:space="preserve">Контролируемыми лицами </w:t>
      </w:r>
      <w:r w:rsidR="00FE4407" w:rsidRPr="00EC01DC">
        <w:rPr>
          <w:sz w:val="26"/>
          <w:szCs w:val="26"/>
          <w:lang w:eastAsia="en-US"/>
        </w:rPr>
        <w:t xml:space="preserve">в рамках муниципального контроля </w:t>
      </w:r>
      <w:r w:rsidR="00EC01DC" w:rsidRPr="00EC01DC">
        <w:rPr>
          <w:sz w:val="26"/>
          <w:szCs w:val="26"/>
          <w:lang w:eastAsia="en-US"/>
        </w:rPr>
        <w:t>явля</w:t>
      </w:r>
      <w:r w:rsidR="00EC01DC" w:rsidRPr="00EC01DC">
        <w:rPr>
          <w:sz w:val="26"/>
          <w:szCs w:val="26"/>
        </w:rPr>
        <w:t>ются</w:t>
      </w:r>
      <w:r w:rsidR="00FE4407" w:rsidRPr="00EC01DC">
        <w:rPr>
          <w:sz w:val="26"/>
          <w:szCs w:val="26"/>
          <w:lang w:eastAsia="en-US"/>
        </w:rPr>
        <w:t xml:space="preserve"> граждане, юридические лица,</w:t>
      </w:r>
      <w:r w:rsidR="00FE4407" w:rsidRPr="00EC01DC">
        <w:rPr>
          <w:rFonts w:cs="Arial"/>
          <w:sz w:val="26"/>
          <w:szCs w:val="26"/>
          <w:lang w:eastAsia="en-US"/>
        </w:rPr>
        <w:t xml:space="preserve"> </w:t>
      </w:r>
      <w:r w:rsidR="00EC01DC" w:rsidRPr="00EC01DC">
        <w:rPr>
          <w:sz w:val="26"/>
          <w:szCs w:val="26"/>
          <w:lang w:eastAsia="en-US"/>
        </w:rPr>
        <w:t>индивидуальные предприниматели</w:t>
      </w:r>
      <w:r w:rsidR="00FE4407" w:rsidRPr="00EC01DC">
        <w:rPr>
          <w:sz w:val="26"/>
          <w:szCs w:val="26"/>
          <w:lang w:eastAsia="en-US"/>
        </w:rPr>
        <w:t xml:space="preserve"> </w:t>
      </w:r>
      <w:r w:rsidR="00EC01DC" w:rsidRPr="00EC01DC">
        <w:rPr>
          <w:sz w:val="26"/>
          <w:szCs w:val="26"/>
          <w:shd w:val="clear" w:color="auto" w:fill="FFFFFF"/>
        </w:rPr>
        <w:t>во владении и (или) в пользовании, которых находятся объекты муниципального контроля. Объектами муниципального контроля являются объекты земельных отношений.</w:t>
      </w:r>
    </w:p>
    <w:p w:rsidR="002A27AE" w:rsidRDefault="00CE770A" w:rsidP="007F637F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</w:t>
      </w:r>
      <w:r w:rsidRPr="009919D5">
        <w:rPr>
          <w:rFonts w:eastAsiaTheme="minorHAnsi"/>
          <w:sz w:val="26"/>
          <w:szCs w:val="26"/>
          <w:lang w:eastAsia="en-US"/>
        </w:rPr>
        <w:t>9 месяцев</w:t>
      </w:r>
      <w:r>
        <w:rPr>
          <w:rFonts w:eastAsiaTheme="minorHAnsi"/>
          <w:sz w:val="26"/>
          <w:szCs w:val="26"/>
          <w:lang w:eastAsia="en-US"/>
        </w:rPr>
        <w:t xml:space="preserve"> 2022 года </w:t>
      </w:r>
      <w:r w:rsidR="00AD69CE">
        <w:rPr>
          <w:rFonts w:eastAsiaTheme="minorHAnsi"/>
          <w:sz w:val="26"/>
          <w:szCs w:val="26"/>
          <w:lang w:eastAsia="en-US"/>
        </w:rPr>
        <w:t>с</w:t>
      </w:r>
      <w:r w:rsidR="00345021">
        <w:rPr>
          <w:rFonts w:eastAsiaTheme="minorHAnsi"/>
          <w:sz w:val="26"/>
          <w:szCs w:val="26"/>
          <w:lang w:eastAsia="en-US"/>
        </w:rPr>
        <w:t xml:space="preserve"> учетом ограничений, введенны</w:t>
      </w:r>
      <w:r w:rsidR="006509DA">
        <w:rPr>
          <w:rFonts w:eastAsiaTheme="minorHAnsi"/>
          <w:sz w:val="26"/>
          <w:szCs w:val="26"/>
          <w:lang w:eastAsia="en-US"/>
        </w:rPr>
        <w:t>х</w:t>
      </w:r>
      <w:r w:rsidR="00345021">
        <w:rPr>
          <w:rFonts w:eastAsiaTheme="minorHAnsi"/>
          <w:sz w:val="26"/>
          <w:szCs w:val="26"/>
          <w:lang w:eastAsia="en-US"/>
        </w:rPr>
        <w:t xml:space="preserve"> Постановлением Правительства РФ от 10.03.</w:t>
      </w:r>
      <w:r w:rsidR="006509DA">
        <w:rPr>
          <w:rFonts w:eastAsiaTheme="minorHAnsi"/>
          <w:sz w:val="26"/>
          <w:szCs w:val="26"/>
          <w:lang w:eastAsia="en-US"/>
        </w:rPr>
        <w:t xml:space="preserve">2022 № 336, контрольных мероприятий с взаимодействием с контролируемыми лицами </w:t>
      </w:r>
      <w:r w:rsidR="00345021">
        <w:rPr>
          <w:rFonts w:eastAsiaTheme="minorHAnsi"/>
          <w:sz w:val="26"/>
          <w:szCs w:val="26"/>
          <w:lang w:eastAsia="en-US"/>
        </w:rPr>
        <w:t xml:space="preserve">не проводилось. </w:t>
      </w:r>
    </w:p>
    <w:p w:rsidR="00345021" w:rsidRDefault="006509DA" w:rsidP="007F637F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этом проводились контрольные мероприятия без взаимодействия с контролируемыми лицами:</w:t>
      </w:r>
    </w:p>
    <w:p w:rsidR="001D52B2" w:rsidRDefault="001D52B2" w:rsidP="007F637F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30700">
        <w:rPr>
          <w:rFonts w:eastAsiaTheme="minorHAnsi"/>
          <w:sz w:val="26"/>
          <w:szCs w:val="26"/>
          <w:lang w:eastAsia="en-US"/>
        </w:rPr>
        <w:t xml:space="preserve">выездные обследования – </w:t>
      </w:r>
      <w:r w:rsidR="009919D5">
        <w:rPr>
          <w:rFonts w:eastAsiaTheme="minorHAnsi"/>
          <w:sz w:val="26"/>
          <w:szCs w:val="26"/>
          <w:lang w:eastAsia="en-US"/>
        </w:rPr>
        <w:t>20</w:t>
      </w:r>
      <w:r w:rsidR="00C30700">
        <w:rPr>
          <w:rFonts w:eastAsiaTheme="minorHAnsi"/>
          <w:sz w:val="26"/>
          <w:szCs w:val="26"/>
          <w:lang w:eastAsia="en-US"/>
        </w:rPr>
        <w:t xml:space="preserve"> ед.</w:t>
      </w:r>
      <w:r w:rsidR="001F7DC0">
        <w:rPr>
          <w:rFonts w:eastAsiaTheme="minorHAnsi"/>
          <w:sz w:val="26"/>
          <w:szCs w:val="26"/>
          <w:lang w:eastAsia="en-US"/>
        </w:rPr>
        <w:t xml:space="preserve">, в результате </w:t>
      </w:r>
      <w:r w:rsidR="009919D5">
        <w:rPr>
          <w:rFonts w:eastAsiaTheme="minorHAnsi"/>
          <w:sz w:val="26"/>
          <w:szCs w:val="26"/>
          <w:lang w:eastAsia="en-US"/>
        </w:rPr>
        <w:t>которых</w:t>
      </w:r>
      <w:r w:rsidR="001F7DC0">
        <w:rPr>
          <w:rFonts w:eastAsiaTheme="minorHAnsi"/>
          <w:sz w:val="26"/>
          <w:szCs w:val="26"/>
          <w:lang w:eastAsia="en-US"/>
        </w:rPr>
        <w:t xml:space="preserve"> выявлены признаки нарушения обязательных требований</w:t>
      </w:r>
      <w:r w:rsidR="006977C4">
        <w:rPr>
          <w:rFonts w:eastAsiaTheme="minorHAnsi"/>
          <w:sz w:val="26"/>
          <w:szCs w:val="26"/>
          <w:lang w:eastAsia="en-US"/>
        </w:rPr>
        <w:t xml:space="preserve">, предусмотренных ч. 1, ч. 2 ст. 25, ч. 1, ч. 2 ст. 26, п. 2 ст. 7, </w:t>
      </w:r>
      <w:r w:rsidR="00F811A1">
        <w:rPr>
          <w:rFonts w:eastAsiaTheme="minorHAnsi"/>
          <w:sz w:val="26"/>
          <w:szCs w:val="26"/>
          <w:lang w:eastAsia="en-US"/>
        </w:rPr>
        <w:t xml:space="preserve">пп. 2,3 п. 2 ст. 13, </w:t>
      </w:r>
      <w:proofErr w:type="spellStart"/>
      <w:r w:rsidR="006977C4">
        <w:rPr>
          <w:rFonts w:eastAsiaTheme="minorHAnsi"/>
          <w:sz w:val="26"/>
          <w:szCs w:val="26"/>
          <w:lang w:eastAsia="en-US"/>
        </w:rPr>
        <w:t>абз</w:t>
      </w:r>
      <w:proofErr w:type="spellEnd"/>
      <w:r w:rsidR="006977C4">
        <w:rPr>
          <w:rFonts w:eastAsiaTheme="minorHAnsi"/>
          <w:sz w:val="26"/>
          <w:szCs w:val="26"/>
          <w:lang w:eastAsia="en-US"/>
        </w:rPr>
        <w:t xml:space="preserve"> .2</w:t>
      </w:r>
      <w:r w:rsidR="00F811A1">
        <w:rPr>
          <w:rFonts w:eastAsiaTheme="minorHAnsi"/>
          <w:sz w:val="26"/>
          <w:szCs w:val="26"/>
          <w:lang w:eastAsia="en-US"/>
        </w:rPr>
        <w:t>, 4, 7, 8</w:t>
      </w:r>
      <w:r w:rsidR="006977C4">
        <w:rPr>
          <w:rFonts w:eastAsiaTheme="minorHAnsi"/>
          <w:sz w:val="26"/>
          <w:szCs w:val="26"/>
          <w:lang w:eastAsia="en-US"/>
        </w:rPr>
        <w:t xml:space="preserve"> ст. 42, п. 1 ст.78 Земельного кодекса РФ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 w:val="26"/>
          <w:szCs w:val="26"/>
          <w:lang w:eastAsia="en-US"/>
        </w:rPr>
        <w:t>абз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. 1, 2, 4 ст.8 </w:t>
      </w:r>
      <w:r w:rsidRPr="001D52B2">
        <w:rPr>
          <w:sz w:val="26"/>
          <w:szCs w:val="26"/>
        </w:rPr>
        <w:t>Федеральный закон от 16.07.1998 № 101-ФЗ «О государственном регулировании обеспечения плодородия земель сельскохозяйственного назначения»</w:t>
      </w:r>
      <w:r>
        <w:rPr>
          <w:sz w:val="26"/>
          <w:szCs w:val="26"/>
        </w:rPr>
        <w:t>.</w:t>
      </w:r>
      <w:r w:rsidR="001F7DC0">
        <w:rPr>
          <w:rFonts w:eastAsiaTheme="minorHAnsi"/>
          <w:sz w:val="26"/>
          <w:szCs w:val="26"/>
          <w:lang w:eastAsia="en-US"/>
        </w:rPr>
        <w:t xml:space="preserve"> </w:t>
      </w:r>
    </w:p>
    <w:p w:rsidR="00C30700" w:rsidRDefault="001D52B2" w:rsidP="007F637F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30700">
        <w:rPr>
          <w:rFonts w:eastAsiaTheme="minorHAnsi"/>
          <w:sz w:val="26"/>
          <w:szCs w:val="26"/>
          <w:lang w:eastAsia="en-US"/>
        </w:rPr>
        <w:t xml:space="preserve">наблюдение за соблюдением обязательных требований – </w:t>
      </w:r>
      <w:r w:rsidR="00C30700" w:rsidRPr="009919D5">
        <w:rPr>
          <w:rFonts w:eastAsiaTheme="minorHAnsi"/>
          <w:sz w:val="26"/>
          <w:szCs w:val="26"/>
          <w:lang w:eastAsia="en-US"/>
        </w:rPr>
        <w:t>1</w:t>
      </w:r>
      <w:r w:rsidR="009919D5" w:rsidRPr="009919D5">
        <w:rPr>
          <w:rFonts w:eastAsiaTheme="minorHAnsi"/>
          <w:sz w:val="26"/>
          <w:szCs w:val="26"/>
          <w:lang w:eastAsia="en-US"/>
        </w:rPr>
        <w:t>5</w:t>
      </w:r>
      <w:r w:rsidR="00C30700">
        <w:rPr>
          <w:rFonts w:eastAsiaTheme="minorHAnsi"/>
          <w:sz w:val="26"/>
          <w:szCs w:val="26"/>
          <w:lang w:eastAsia="en-US"/>
        </w:rPr>
        <w:t xml:space="preserve"> ед.</w:t>
      </w:r>
      <w:r w:rsidR="002A27AE">
        <w:rPr>
          <w:rFonts w:eastAsiaTheme="minorHAnsi"/>
          <w:sz w:val="26"/>
          <w:szCs w:val="26"/>
          <w:lang w:eastAsia="en-US"/>
        </w:rPr>
        <w:t xml:space="preserve">, в результате которых выявлены признаки нарушения обязательных требований, предусмотренных пп. 2,3 п. 2 ст. 13, </w:t>
      </w:r>
      <w:proofErr w:type="spellStart"/>
      <w:r w:rsidR="002A27AE">
        <w:rPr>
          <w:rFonts w:eastAsiaTheme="minorHAnsi"/>
          <w:sz w:val="26"/>
          <w:szCs w:val="26"/>
          <w:lang w:eastAsia="en-US"/>
        </w:rPr>
        <w:t>абз</w:t>
      </w:r>
      <w:proofErr w:type="spellEnd"/>
      <w:r w:rsidR="002A27AE">
        <w:rPr>
          <w:rFonts w:eastAsiaTheme="minorHAnsi"/>
          <w:sz w:val="26"/>
          <w:szCs w:val="26"/>
          <w:lang w:eastAsia="en-US"/>
        </w:rPr>
        <w:t xml:space="preserve"> .2, 4, 7, 8 ст. 42 Земельного кодекса РФ, </w:t>
      </w:r>
      <w:proofErr w:type="spellStart"/>
      <w:r w:rsidR="002A27AE">
        <w:rPr>
          <w:rFonts w:eastAsiaTheme="minorHAnsi"/>
          <w:sz w:val="26"/>
          <w:szCs w:val="26"/>
          <w:lang w:eastAsia="en-US"/>
        </w:rPr>
        <w:t>абз</w:t>
      </w:r>
      <w:proofErr w:type="spellEnd"/>
      <w:r w:rsidR="002A27AE">
        <w:rPr>
          <w:rFonts w:eastAsiaTheme="minorHAnsi"/>
          <w:sz w:val="26"/>
          <w:szCs w:val="26"/>
          <w:lang w:eastAsia="en-US"/>
        </w:rPr>
        <w:t xml:space="preserve">. 1, 2, 4 ст.8 </w:t>
      </w:r>
      <w:r w:rsidR="002A27AE" w:rsidRPr="001D52B2">
        <w:rPr>
          <w:sz w:val="26"/>
          <w:szCs w:val="26"/>
        </w:rPr>
        <w:t>Федеральный закон от 16.07.1998 № 101-ФЗ «О государственном регулировании обеспечения плодородия земель сельскохозяйственного назначения»</w:t>
      </w:r>
      <w:r w:rsidR="002A27AE">
        <w:rPr>
          <w:sz w:val="26"/>
          <w:szCs w:val="26"/>
        </w:rPr>
        <w:t>.</w:t>
      </w:r>
    </w:p>
    <w:p w:rsidR="007F637F" w:rsidRPr="004A3C55" w:rsidRDefault="007F637F" w:rsidP="007F637F">
      <w:pPr>
        <w:ind w:firstLine="709"/>
        <w:contextualSpacing/>
        <w:jc w:val="both"/>
        <w:rPr>
          <w:sz w:val="26"/>
          <w:szCs w:val="26"/>
        </w:rPr>
      </w:pPr>
      <w:r w:rsidRPr="004A3C55">
        <w:rPr>
          <w:sz w:val="26"/>
          <w:szCs w:val="26"/>
        </w:rPr>
        <w:t xml:space="preserve">3. </w:t>
      </w:r>
      <w:r w:rsidRPr="004A3C55">
        <w:rPr>
          <w:rFonts w:eastAsiaTheme="minorHAnsi"/>
          <w:sz w:val="26"/>
          <w:szCs w:val="26"/>
          <w:lang w:eastAsia="en-US"/>
        </w:rPr>
        <w:t>В соответствии с программой профилактики, утвержденной на 202</w:t>
      </w:r>
      <w:r w:rsidR="002A27AE">
        <w:rPr>
          <w:rFonts w:eastAsiaTheme="minorHAnsi"/>
          <w:sz w:val="26"/>
          <w:szCs w:val="26"/>
          <w:lang w:eastAsia="en-US"/>
        </w:rPr>
        <w:t xml:space="preserve">2 </w:t>
      </w:r>
      <w:r w:rsidRPr="004A3C55">
        <w:rPr>
          <w:rFonts w:eastAsiaTheme="minorHAnsi"/>
          <w:sz w:val="26"/>
          <w:szCs w:val="26"/>
          <w:lang w:eastAsia="en-US"/>
        </w:rPr>
        <w:t xml:space="preserve">год, проведены </w:t>
      </w:r>
      <w:r w:rsidR="00163079">
        <w:rPr>
          <w:rFonts w:eastAsiaTheme="minorHAnsi"/>
          <w:sz w:val="26"/>
          <w:szCs w:val="26"/>
          <w:lang w:eastAsia="en-US"/>
        </w:rPr>
        <w:t xml:space="preserve">следующие профилактические </w:t>
      </w:r>
      <w:r w:rsidRPr="004A3C55">
        <w:rPr>
          <w:rFonts w:eastAsiaTheme="minorHAnsi"/>
          <w:sz w:val="26"/>
          <w:szCs w:val="26"/>
          <w:lang w:eastAsia="en-US"/>
        </w:rPr>
        <w:t>мероприятия</w:t>
      </w:r>
      <w:r w:rsidRPr="004A3C55">
        <w:rPr>
          <w:sz w:val="26"/>
          <w:szCs w:val="26"/>
        </w:rPr>
        <w:t>:</w:t>
      </w:r>
    </w:p>
    <w:p w:rsidR="007F637F" w:rsidRPr="00923754" w:rsidRDefault="00F75B37" w:rsidP="00923754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6"/>
          <w:szCs w:val="26"/>
        </w:rPr>
      </w:pPr>
      <w:r w:rsidRPr="00923754">
        <w:rPr>
          <w:rFonts w:ascii="Times New Roman" w:hAnsi="Times New Roman"/>
          <w:sz w:val="26"/>
          <w:szCs w:val="26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контрольного органа </w:t>
      </w:r>
      <w:hyperlink r:id="rId8" w:history="1">
        <w:r w:rsidR="00F546E6" w:rsidRPr="00923754">
          <w:rPr>
            <w:rStyle w:val="a8"/>
            <w:rFonts w:ascii="Times New Roman" w:hAnsi="Times New Roman"/>
            <w:sz w:val="26"/>
            <w:szCs w:val="26"/>
          </w:rPr>
          <w:t>https://admpereslavl.ru/</w:t>
        </w:r>
      </w:hyperlink>
      <w:r w:rsidR="00F546E6" w:rsidRPr="00923754">
        <w:rPr>
          <w:rFonts w:ascii="Times New Roman" w:hAnsi="Times New Roman"/>
          <w:sz w:val="26"/>
          <w:szCs w:val="26"/>
        </w:rPr>
        <w:t>:</w:t>
      </w:r>
    </w:p>
    <w:p w:rsidR="00F546E6" w:rsidRPr="00013BEF" w:rsidRDefault="00F546E6" w:rsidP="00923754">
      <w:pPr>
        <w:pStyle w:val="a7"/>
        <w:numPr>
          <w:ilvl w:val="0"/>
          <w:numId w:val="6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 xml:space="preserve">текстов НПА, регулирующих осуществление муниципального </w:t>
      </w:r>
      <w:r w:rsidRPr="00013BEF">
        <w:rPr>
          <w:rFonts w:ascii="Times New Roman" w:hAnsi="Times New Roman"/>
          <w:sz w:val="26"/>
          <w:szCs w:val="26"/>
        </w:rPr>
        <w:lastRenderedPageBreak/>
        <w:t>контроля;</w:t>
      </w:r>
    </w:p>
    <w:p w:rsidR="00F546E6" w:rsidRPr="00013BEF" w:rsidRDefault="00F546E6" w:rsidP="00923754">
      <w:pPr>
        <w:pStyle w:val="a7"/>
        <w:numPr>
          <w:ilvl w:val="0"/>
          <w:numId w:val="6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</w:t>
      </w:r>
      <w:r w:rsidR="009919D5">
        <w:rPr>
          <w:rFonts w:ascii="Times New Roman" w:hAnsi="Times New Roman"/>
          <w:sz w:val="26"/>
          <w:szCs w:val="26"/>
        </w:rPr>
        <w:t>й</w:t>
      </w:r>
      <w:r w:rsidRPr="00013BEF">
        <w:rPr>
          <w:rFonts w:ascii="Times New Roman" w:hAnsi="Times New Roman"/>
          <w:sz w:val="26"/>
          <w:szCs w:val="26"/>
        </w:rPr>
        <w:t xml:space="preserve"> об изменениях, внесенных в НПА, регулирующие осуществление муниципального контроля, о сроках и порядке их вступления в силу;</w:t>
      </w:r>
    </w:p>
    <w:p w:rsidR="00F546E6" w:rsidRPr="00013BEF" w:rsidRDefault="00F546E6" w:rsidP="00923754">
      <w:pPr>
        <w:pStyle w:val="a7"/>
        <w:numPr>
          <w:ilvl w:val="0"/>
          <w:numId w:val="6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перечни НПА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F546E6" w:rsidRPr="00013BEF" w:rsidRDefault="00F546E6" w:rsidP="00923754">
      <w:pPr>
        <w:pStyle w:val="a7"/>
        <w:numPr>
          <w:ilvl w:val="0"/>
          <w:numId w:val="6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программы профилактики рисков причинения вреда;</w:t>
      </w:r>
    </w:p>
    <w:p w:rsidR="00F546E6" w:rsidRPr="00013BEF" w:rsidRDefault="00F546E6" w:rsidP="00923754">
      <w:pPr>
        <w:pStyle w:val="a7"/>
        <w:numPr>
          <w:ilvl w:val="0"/>
          <w:numId w:val="6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исчерпывающ</w:t>
      </w:r>
      <w:r w:rsidR="009919D5">
        <w:rPr>
          <w:rFonts w:ascii="Times New Roman" w:hAnsi="Times New Roman"/>
          <w:sz w:val="26"/>
          <w:szCs w:val="26"/>
        </w:rPr>
        <w:t>его переч</w:t>
      </w:r>
      <w:r w:rsidRPr="00013BEF">
        <w:rPr>
          <w:rFonts w:ascii="Times New Roman" w:hAnsi="Times New Roman"/>
          <w:sz w:val="26"/>
          <w:szCs w:val="26"/>
        </w:rPr>
        <w:t>н</w:t>
      </w:r>
      <w:r w:rsidR="009919D5">
        <w:rPr>
          <w:rFonts w:ascii="Times New Roman" w:hAnsi="Times New Roman"/>
          <w:sz w:val="26"/>
          <w:szCs w:val="26"/>
        </w:rPr>
        <w:t>я</w:t>
      </w:r>
      <w:r w:rsidRPr="00013BEF">
        <w:rPr>
          <w:rFonts w:ascii="Times New Roman" w:hAnsi="Times New Roman"/>
          <w:sz w:val="26"/>
          <w:szCs w:val="26"/>
        </w:rPr>
        <w:t xml:space="preserve"> сведений, которые могут запрашиваться контрольным (надзорным) органом у контролируемого лица;</w:t>
      </w:r>
    </w:p>
    <w:p w:rsidR="00F546E6" w:rsidRDefault="00F546E6" w:rsidP="00923754">
      <w:pPr>
        <w:pStyle w:val="a7"/>
        <w:numPr>
          <w:ilvl w:val="0"/>
          <w:numId w:val="6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</w:t>
      </w:r>
      <w:r w:rsidR="009919D5">
        <w:rPr>
          <w:rFonts w:ascii="Times New Roman" w:hAnsi="Times New Roman"/>
          <w:sz w:val="26"/>
          <w:szCs w:val="26"/>
        </w:rPr>
        <w:t>й</w:t>
      </w:r>
      <w:r w:rsidRPr="00013BEF">
        <w:rPr>
          <w:rFonts w:ascii="Times New Roman" w:hAnsi="Times New Roman"/>
          <w:sz w:val="26"/>
          <w:szCs w:val="26"/>
        </w:rPr>
        <w:t xml:space="preserve"> о способах получения консультаций по вопросам соблюдения обязательных требований</w:t>
      </w:r>
      <w:r w:rsidR="00923754">
        <w:rPr>
          <w:rFonts w:ascii="Times New Roman" w:hAnsi="Times New Roman"/>
          <w:sz w:val="26"/>
          <w:szCs w:val="26"/>
        </w:rPr>
        <w:t>.</w:t>
      </w:r>
    </w:p>
    <w:p w:rsidR="00943FEA" w:rsidRDefault="00943FEA" w:rsidP="00943FEA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объявлено </w:t>
      </w:r>
      <w:r w:rsidR="009919D5">
        <w:rPr>
          <w:rFonts w:ascii="Times New Roman" w:hAnsi="Times New Roman"/>
          <w:sz w:val="26"/>
          <w:szCs w:val="26"/>
        </w:rPr>
        <w:t xml:space="preserve">40 </w:t>
      </w:r>
      <w:r>
        <w:rPr>
          <w:rFonts w:ascii="Times New Roman" w:hAnsi="Times New Roman"/>
          <w:sz w:val="26"/>
          <w:szCs w:val="26"/>
        </w:rPr>
        <w:t>предостережений.</w:t>
      </w:r>
    </w:p>
    <w:p w:rsidR="00943FEA" w:rsidRPr="00EB2242" w:rsidRDefault="00EB2242" w:rsidP="00943FEA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6"/>
          <w:szCs w:val="26"/>
        </w:rPr>
      </w:pPr>
      <w:r w:rsidRPr="00EB2242">
        <w:rPr>
          <w:rFonts w:ascii="Times New Roman" w:hAnsi="Times New Roman"/>
          <w:sz w:val="26"/>
          <w:szCs w:val="26"/>
        </w:rPr>
        <w:t>консультирование контролируемых лиц не проводилось в связи с отсутствием обращени</w:t>
      </w:r>
      <w:r>
        <w:rPr>
          <w:rFonts w:ascii="Times New Roman" w:hAnsi="Times New Roman"/>
          <w:sz w:val="26"/>
          <w:szCs w:val="26"/>
        </w:rPr>
        <w:t>й</w:t>
      </w:r>
      <w:r w:rsidRPr="00EB2242">
        <w:rPr>
          <w:rFonts w:ascii="Times New Roman" w:hAnsi="Times New Roman"/>
          <w:sz w:val="26"/>
          <w:szCs w:val="26"/>
        </w:rPr>
        <w:t xml:space="preserve">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6"/>
          <w:szCs w:val="26"/>
        </w:rPr>
        <w:t>.</w:t>
      </w:r>
    </w:p>
    <w:p w:rsidR="00943FEA" w:rsidRDefault="00943FEA" w:rsidP="00943FEA">
      <w:pPr>
        <w:pStyle w:val="a7"/>
        <w:tabs>
          <w:tab w:val="left" w:pos="0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943FEA">
        <w:rPr>
          <w:rFonts w:ascii="Times New Roman" w:hAnsi="Times New Roman"/>
          <w:sz w:val="26"/>
          <w:szCs w:val="26"/>
          <w:shd w:val="clear" w:color="auto" w:fill="FFFFFF"/>
        </w:rPr>
        <w:t>4. Показатели результативности и эффективности программы профилактики</w:t>
      </w:r>
      <w:r w:rsidRPr="00943F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2022 год составили:</w:t>
      </w:r>
    </w:p>
    <w:p w:rsidR="00943FEA" w:rsidRPr="00FE5039" w:rsidRDefault="00943FEA" w:rsidP="00943FEA">
      <w:pPr>
        <w:pStyle w:val="11"/>
        <w:numPr>
          <w:ilvl w:val="0"/>
          <w:numId w:val="7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943FEA" w:rsidRPr="00FE5039" w:rsidRDefault="00943FEA" w:rsidP="00943FEA">
      <w:pPr>
        <w:pStyle w:val="11"/>
        <w:numPr>
          <w:ilvl w:val="0"/>
          <w:numId w:val="7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мероприятий </w:t>
      </w:r>
      <w:r w:rsidR="00E41A69" w:rsidRPr="00FE5039">
        <w:rPr>
          <w:rFonts w:ascii="Times New Roman" w:hAnsi="Times New Roman"/>
          <w:sz w:val="26"/>
          <w:szCs w:val="26"/>
        </w:rPr>
        <w:t>–</w:t>
      </w:r>
      <w:r w:rsidR="00E41A69">
        <w:rPr>
          <w:rFonts w:ascii="Times New Roman" w:hAnsi="Times New Roman"/>
          <w:sz w:val="26"/>
          <w:szCs w:val="26"/>
        </w:rPr>
        <w:t xml:space="preserve"> </w:t>
      </w:r>
      <w:r w:rsidR="00901456">
        <w:rPr>
          <w:rFonts w:ascii="Times New Roman" w:hAnsi="Times New Roman"/>
          <w:sz w:val="26"/>
          <w:szCs w:val="26"/>
        </w:rPr>
        <w:t>100</w:t>
      </w:r>
      <w:bookmarkStart w:id="0" w:name="_GoBack"/>
      <w:bookmarkEnd w:id="0"/>
      <w:r w:rsidRPr="004604DA">
        <w:rPr>
          <w:rFonts w:ascii="Times New Roman" w:hAnsi="Times New Roman"/>
          <w:sz w:val="26"/>
          <w:szCs w:val="26"/>
        </w:rPr>
        <w:t xml:space="preserve"> %</w:t>
      </w:r>
      <w:r w:rsidRPr="00FE5039">
        <w:rPr>
          <w:rFonts w:ascii="Times New Roman" w:hAnsi="Times New Roman"/>
          <w:sz w:val="26"/>
          <w:szCs w:val="26"/>
        </w:rPr>
        <w:t>.</w:t>
      </w:r>
    </w:p>
    <w:p w:rsidR="00E83109" w:rsidRPr="00CC32D7" w:rsidRDefault="007D7246" w:rsidP="0054554D">
      <w:pPr>
        <w:ind w:firstLine="708"/>
        <w:jc w:val="both"/>
        <w:rPr>
          <w:sz w:val="26"/>
          <w:szCs w:val="26"/>
        </w:rPr>
      </w:pPr>
      <w:r w:rsidRPr="0054554D">
        <w:rPr>
          <w:sz w:val="26"/>
          <w:szCs w:val="26"/>
        </w:rPr>
        <w:t xml:space="preserve">5. </w:t>
      </w:r>
      <w:r w:rsidR="00E83109" w:rsidRPr="00CC32D7">
        <w:rPr>
          <w:sz w:val="26"/>
          <w:szCs w:val="26"/>
        </w:rPr>
        <w:t>Основными проблемами, на решение которых направлена программа профилактики, являются:</w:t>
      </w:r>
    </w:p>
    <w:p w:rsidR="00CC32D7" w:rsidRPr="00CC32D7" w:rsidRDefault="0054554D" w:rsidP="0054554D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 xml:space="preserve">- недостаточно сформированное понимание исполнения обязательных требований у контролируемых лиц; </w:t>
      </w:r>
    </w:p>
    <w:p w:rsidR="0054554D" w:rsidRPr="00CC32D7" w:rsidRDefault="0054554D" w:rsidP="0054554D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>- пренебрежительное отношение к требованиям законодательства;</w:t>
      </w:r>
    </w:p>
    <w:p w:rsidR="0054554D" w:rsidRPr="00CC32D7" w:rsidRDefault="0054554D" w:rsidP="0054554D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>- низкая осведомленность контролируемых лиц о</w:t>
      </w:r>
      <w:r w:rsidR="00CC32D7">
        <w:rPr>
          <w:sz w:val="26"/>
          <w:szCs w:val="26"/>
        </w:rPr>
        <w:t>б обязательных</w:t>
      </w:r>
      <w:r w:rsidRPr="00CC32D7">
        <w:rPr>
          <w:sz w:val="26"/>
          <w:szCs w:val="26"/>
        </w:rPr>
        <w:t xml:space="preserve"> требованиях</w:t>
      </w:r>
      <w:r w:rsidR="00CC32D7">
        <w:rPr>
          <w:sz w:val="26"/>
          <w:szCs w:val="26"/>
        </w:rPr>
        <w:t>;</w:t>
      </w:r>
    </w:p>
    <w:p w:rsidR="007D7246" w:rsidRDefault="007D7246" w:rsidP="007D7246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A3C55">
        <w:rPr>
          <w:rFonts w:ascii="Times New Roman" w:hAnsi="Times New Roman"/>
          <w:sz w:val="26"/>
          <w:szCs w:val="26"/>
        </w:rPr>
        <w:t>. Целями программы являются:</w:t>
      </w:r>
    </w:p>
    <w:p w:rsidR="007D7246" w:rsidRPr="00E978A2" w:rsidRDefault="007D7246" w:rsidP="007D7246">
      <w:pPr>
        <w:pStyle w:val="11"/>
        <w:numPr>
          <w:ilvl w:val="0"/>
          <w:numId w:val="8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7246" w:rsidRDefault="007D7246" w:rsidP="007D7246">
      <w:pPr>
        <w:pStyle w:val="11"/>
        <w:numPr>
          <w:ilvl w:val="0"/>
          <w:numId w:val="8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7246" w:rsidRPr="00E978A2" w:rsidRDefault="007D7246" w:rsidP="007D7246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E978A2">
        <w:rPr>
          <w:rFonts w:ascii="Times New Roman" w:hAnsi="Times New Roman"/>
          <w:sz w:val="26"/>
          <w:szCs w:val="26"/>
        </w:rPr>
        <w:t>. Задачами программы являются:</w:t>
      </w:r>
    </w:p>
    <w:p w:rsidR="007D7246" w:rsidRPr="00E978A2" w:rsidRDefault="007D7246" w:rsidP="007D7246">
      <w:pPr>
        <w:pStyle w:val="11"/>
        <w:numPr>
          <w:ilvl w:val="0"/>
          <w:numId w:val="9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7D7246" w:rsidRPr="00E978A2" w:rsidRDefault="007D7246" w:rsidP="007D7246">
      <w:pPr>
        <w:pStyle w:val="11"/>
        <w:numPr>
          <w:ilvl w:val="0"/>
          <w:numId w:val="9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7D7246" w:rsidRPr="004A3C55" w:rsidRDefault="007D7246" w:rsidP="007D7246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t>Перечень профилактических мероприятий</w:t>
      </w:r>
    </w:p>
    <w:p w:rsidR="007D7246" w:rsidRPr="004A3C55" w:rsidRDefault="007D7246" w:rsidP="007D7246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2694"/>
        <w:gridCol w:w="2126"/>
      </w:tblGrid>
      <w:tr w:rsidR="007D7246" w:rsidRPr="004A3C55" w:rsidTr="00AF5B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№</w:t>
            </w:r>
            <w:r w:rsidRPr="004A3C55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7D7246" w:rsidRPr="004A3C55" w:rsidTr="00AF5B90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246" w:rsidRPr="00660C0D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7D7246" w:rsidRPr="004A3C55" w:rsidTr="00AF5B90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246" w:rsidRPr="004A3C55" w:rsidTr="00AF5B90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4A3C55" w:rsidRDefault="007D7246" w:rsidP="00E41A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D7246" w:rsidRPr="004A3C55" w:rsidTr="00AF5B90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4A3C55" w:rsidRDefault="007D7246" w:rsidP="00E41A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7D7246" w:rsidRPr="004A3C55" w:rsidTr="00AF5B90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0F2427" w:rsidP="00AF5B9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9" w:anchor="/document/77685777/entry/0" w:history="1">
              <w:r w:rsidR="007D7246" w:rsidRPr="006C632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перечня</w:t>
              </w:r>
            </w:hyperlink>
            <w:r w:rsidR="007D7246" w:rsidRPr="00660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7246"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4A3C55" w:rsidRDefault="007D7246" w:rsidP="00E41A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D7246" w:rsidRPr="004A3C55" w:rsidTr="00AF5B90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C25FB5" w:rsidRDefault="007D7246" w:rsidP="00AF5B90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C25FB5" w:rsidRDefault="007D7246" w:rsidP="00AF5B90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C25FB5" w:rsidRDefault="007D7246" w:rsidP="00AF5B90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C25FB5" w:rsidRDefault="007D7246" w:rsidP="00E41A69">
            <w:pPr>
              <w:jc w:val="center"/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7D7246" w:rsidRPr="004A3C55" w:rsidTr="00AF5B90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4A3C55" w:rsidRDefault="007D7246" w:rsidP="00E41A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Не позднее 25 декабря 202</w:t>
            </w:r>
            <w:r w:rsidR="00E41A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D7246" w:rsidRPr="004A3C55" w:rsidTr="00AF5B90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4A3C55" w:rsidRDefault="007D7246" w:rsidP="00E41A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D7246" w:rsidRPr="004A3C55" w:rsidTr="00AF5B90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D20962" w:rsidRDefault="007D7246" w:rsidP="00AF5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ED68CC" w:rsidRDefault="007D7246" w:rsidP="00AF5B90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ED68CC" w:rsidRDefault="007D7246" w:rsidP="00AF5B90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D20962" w:rsidRDefault="007D7246" w:rsidP="00E41A69">
            <w:pPr>
              <w:jc w:val="center"/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7D7246" w:rsidRPr="004A3C55" w:rsidTr="00AF5B90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246" w:rsidRPr="00660C0D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7D7246" w:rsidRPr="004A3C55" w:rsidTr="00AF5B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Объявление контролируемому лицу предостережения о недопустимости нарушения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7D7246" w:rsidRPr="004A3C55" w:rsidTr="00AF5B90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246" w:rsidRPr="00660C0D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7D7246" w:rsidRPr="004A3C55" w:rsidTr="00AF5B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D7246" w:rsidRPr="004A3C55" w:rsidRDefault="007D7246" w:rsidP="00AF5B90">
            <w:pPr>
              <w:ind w:firstLine="601"/>
              <w:rPr>
                <w:sz w:val="26"/>
                <w:szCs w:val="26"/>
              </w:rPr>
            </w:pPr>
            <w:r w:rsidRPr="004A3C55">
              <w:rPr>
                <w:bCs/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7D7246" w:rsidRPr="004A3C55" w:rsidRDefault="007D7246" w:rsidP="00AF5B90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6" w:rsidRPr="004A3C55" w:rsidRDefault="007D7246" w:rsidP="00AF5B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46" w:rsidRPr="00FE5039" w:rsidRDefault="007D7246" w:rsidP="00E41A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t>При обращении</w:t>
            </w:r>
          </w:p>
        </w:tc>
      </w:tr>
    </w:tbl>
    <w:p w:rsidR="007D7246" w:rsidRPr="004A3C55" w:rsidRDefault="007D7246" w:rsidP="007D7246">
      <w:pPr>
        <w:rPr>
          <w:sz w:val="26"/>
          <w:szCs w:val="26"/>
        </w:rPr>
      </w:pPr>
    </w:p>
    <w:p w:rsidR="007D7246" w:rsidRPr="004A3C55" w:rsidRDefault="007D7246" w:rsidP="007D7246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8</w:t>
      </w:r>
      <w:r w:rsidRPr="004A3C55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профилактики:</w:t>
      </w:r>
      <w:r w:rsidRPr="004A3C55">
        <w:rPr>
          <w:sz w:val="26"/>
          <w:szCs w:val="26"/>
        </w:rPr>
        <w:t xml:space="preserve"> </w:t>
      </w:r>
    </w:p>
    <w:p w:rsidR="007D7246" w:rsidRPr="00A30101" w:rsidRDefault="007D7246" w:rsidP="007D7246">
      <w:pPr>
        <w:ind w:firstLine="708"/>
        <w:jc w:val="both"/>
        <w:rPr>
          <w:sz w:val="26"/>
          <w:szCs w:val="26"/>
        </w:rPr>
      </w:pPr>
    </w:p>
    <w:p w:rsidR="007D7246" w:rsidRPr="00FE5039" w:rsidRDefault="007D7246" w:rsidP="007D7246">
      <w:pPr>
        <w:pStyle w:val="11"/>
        <w:numPr>
          <w:ilvl w:val="0"/>
          <w:numId w:val="7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7D7246" w:rsidRPr="00E41A69" w:rsidRDefault="007D7246" w:rsidP="007D7246">
      <w:pPr>
        <w:pStyle w:val="11"/>
        <w:numPr>
          <w:ilvl w:val="0"/>
          <w:numId w:val="7"/>
        </w:numPr>
        <w:ind w:left="0" w:firstLine="851"/>
        <w:rPr>
          <w:rFonts w:ascii="Times New Roman" w:hAnsi="Times New Roman"/>
          <w:sz w:val="26"/>
          <w:szCs w:val="26"/>
        </w:rPr>
      </w:pPr>
      <w:r w:rsidRPr="00E41A69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мероприятий не менее </w:t>
      </w:r>
      <w:r w:rsidR="00CC32D7" w:rsidRPr="00E41A69">
        <w:rPr>
          <w:rFonts w:ascii="Times New Roman" w:hAnsi="Times New Roman"/>
          <w:sz w:val="26"/>
          <w:szCs w:val="26"/>
        </w:rPr>
        <w:t>70</w:t>
      </w:r>
      <w:r w:rsidRPr="00E41A69">
        <w:rPr>
          <w:rFonts w:ascii="Times New Roman" w:hAnsi="Times New Roman"/>
          <w:sz w:val="26"/>
          <w:szCs w:val="26"/>
        </w:rPr>
        <w:t xml:space="preserve"> %.</w:t>
      </w:r>
    </w:p>
    <w:p w:rsidR="007D7246" w:rsidRPr="00E41A69" w:rsidRDefault="007D7246" w:rsidP="007D7246">
      <w:pPr>
        <w:rPr>
          <w:color w:val="FF0000"/>
          <w:sz w:val="26"/>
          <w:szCs w:val="26"/>
        </w:rPr>
      </w:pPr>
    </w:p>
    <w:p w:rsidR="007D7246" w:rsidRPr="004A3C55" w:rsidRDefault="007D7246" w:rsidP="007D7246">
      <w:pPr>
        <w:rPr>
          <w:sz w:val="26"/>
          <w:szCs w:val="26"/>
        </w:rPr>
      </w:pPr>
    </w:p>
    <w:p w:rsidR="007D7246" w:rsidRPr="004A3C55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D7246" w:rsidRDefault="007D7246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3531B" w:rsidRDefault="0073531B" w:rsidP="007D7246">
      <w:pPr>
        <w:rPr>
          <w:sz w:val="26"/>
          <w:szCs w:val="26"/>
        </w:rPr>
      </w:pPr>
    </w:p>
    <w:p w:rsidR="007D7246" w:rsidRPr="004A3C55" w:rsidRDefault="007D7246" w:rsidP="007D7246">
      <w:pPr>
        <w:jc w:val="both"/>
      </w:pPr>
      <w:r w:rsidRPr="004A3C55">
        <w:t>Список используемых сокращений:</w:t>
      </w:r>
    </w:p>
    <w:p w:rsidR="007D7246" w:rsidRPr="004A3C55" w:rsidRDefault="007D7246" w:rsidP="007D7246">
      <w:pPr>
        <w:jc w:val="both"/>
      </w:pPr>
      <w:r w:rsidRPr="004A3C55">
        <w:t>УМК – управление муниципального контроля Администрации города Переславля-Залесского</w:t>
      </w:r>
    </w:p>
    <w:sectPr w:rsidR="007D7246" w:rsidRPr="004A3C55" w:rsidSect="004701C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27" w:rsidRDefault="000F2427">
      <w:r>
        <w:separator/>
      </w:r>
    </w:p>
  </w:endnote>
  <w:endnote w:type="continuationSeparator" w:id="0">
    <w:p w:rsidR="000F2427" w:rsidRDefault="000F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27" w:rsidRDefault="000F2427">
      <w:r>
        <w:separator/>
      </w:r>
    </w:p>
  </w:footnote>
  <w:footnote w:type="continuationSeparator" w:id="0">
    <w:p w:rsidR="000F2427" w:rsidRDefault="000F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F7" w:rsidRDefault="000F2427" w:rsidP="00E352F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0E"/>
    <w:multiLevelType w:val="hybridMultilevel"/>
    <w:tmpl w:val="16C27B96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62780"/>
    <w:multiLevelType w:val="hybridMultilevel"/>
    <w:tmpl w:val="8572C58E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6D31"/>
    <w:multiLevelType w:val="hybridMultilevel"/>
    <w:tmpl w:val="6C22DCAC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D7E1B"/>
    <w:multiLevelType w:val="hybridMultilevel"/>
    <w:tmpl w:val="A6405368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46666A0E"/>
    <w:multiLevelType w:val="hybridMultilevel"/>
    <w:tmpl w:val="7E46BA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86109A"/>
    <w:multiLevelType w:val="hybridMultilevel"/>
    <w:tmpl w:val="15FEF77A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88F2176"/>
    <w:multiLevelType w:val="hybridMultilevel"/>
    <w:tmpl w:val="BF000B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0B1062"/>
    <w:multiLevelType w:val="hybridMultilevel"/>
    <w:tmpl w:val="D1D2EA10"/>
    <w:lvl w:ilvl="0" w:tplc="9266F5E0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7F"/>
    <w:rsid w:val="00013BEF"/>
    <w:rsid w:val="000F2427"/>
    <w:rsid w:val="00163079"/>
    <w:rsid w:val="001D52B2"/>
    <w:rsid w:val="001F7DC0"/>
    <w:rsid w:val="002A27AE"/>
    <w:rsid w:val="00345021"/>
    <w:rsid w:val="003D4D33"/>
    <w:rsid w:val="004604DA"/>
    <w:rsid w:val="004B5C49"/>
    <w:rsid w:val="0054554D"/>
    <w:rsid w:val="00546323"/>
    <w:rsid w:val="005854A1"/>
    <w:rsid w:val="005F6260"/>
    <w:rsid w:val="00603056"/>
    <w:rsid w:val="006509DA"/>
    <w:rsid w:val="006977C4"/>
    <w:rsid w:val="0073531B"/>
    <w:rsid w:val="0077546E"/>
    <w:rsid w:val="007D7246"/>
    <w:rsid w:val="007F637F"/>
    <w:rsid w:val="00824F11"/>
    <w:rsid w:val="008334EB"/>
    <w:rsid w:val="008C316E"/>
    <w:rsid w:val="00901456"/>
    <w:rsid w:val="00923754"/>
    <w:rsid w:val="00943FEA"/>
    <w:rsid w:val="0094405F"/>
    <w:rsid w:val="009919D5"/>
    <w:rsid w:val="00AD69CE"/>
    <w:rsid w:val="00B10326"/>
    <w:rsid w:val="00B14BFB"/>
    <w:rsid w:val="00C30700"/>
    <w:rsid w:val="00CC32D7"/>
    <w:rsid w:val="00CE770A"/>
    <w:rsid w:val="00E41A69"/>
    <w:rsid w:val="00E83109"/>
    <w:rsid w:val="00EB2242"/>
    <w:rsid w:val="00EC01DC"/>
    <w:rsid w:val="00F546E6"/>
    <w:rsid w:val="00F75B37"/>
    <w:rsid w:val="00F811A1"/>
    <w:rsid w:val="00F840BE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0FB6-6588-4187-84F1-D92C9898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3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rsid w:val="007F6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6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7F637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F637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7F637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8">
    <w:name w:val="Hyperlink"/>
    <w:basedOn w:val="a0"/>
    <w:uiPriority w:val="99"/>
    <w:unhideWhenUsed/>
    <w:rsid w:val="007F637F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7F637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s1">
    <w:name w:val="s_1"/>
    <w:basedOn w:val="a"/>
    <w:rsid w:val="007F637F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E831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04016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11</cp:revision>
  <dcterms:created xsi:type="dcterms:W3CDTF">2022-08-17T11:57:00Z</dcterms:created>
  <dcterms:modified xsi:type="dcterms:W3CDTF">2022-09-29T11:28:00Z</dcterms:modified>
</cp:coreProperties>
</file>