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152" w:rsidRPr="002D5AD8" w:rsidRDefault="00311FB4" w:rsidP="00581152">
      <w:pPr>
        <w:jc w:val="both"/>
        <w:rPr>
          <w:color w:val="000000"/>
          <w:sz w:val="26"/>
          <w:szCs w:val="26"/>
        </w:rPr>
      </w:pPr>
      <w:r w:rsidRPr="002D5AD8">
        <w:rPr>
          <w:color w:val="000000"/>
          <w:sz w:val="26"/>
          <w:szCs w:val="26"/>
        </w:rPr>
        <w:t>О</w:t>
      </w:r>
      <w:r w:rsidR="00581152" w:rsidRPr="002D5AD8">
        <w:rPr>
          <w:color w:val="000000"/>
          <w:sz w:val="26"/>
          <w:szCs w:val="26"/>
        </w:rPr>
        <w:t>б установлении публичного сервитута</w:t>
      </w:r>
    </w:p>
    <w:p w:rsidR="00581152" w:rsidRPr="002D5AD8" w:rsidRDefault="00581152" w:rsidP="00581152">
      <w:pPr>
        <w:jc w:val="both"/>
        <w:rPr>
          <w:color w:val="000000"/>
          <w:sz w:val="26"/>
          <w:szCs w:val="26"/>
        </w:rPr>
      </w:pPr>
      <w:r w:rsidRPr="002D5AD8">
        <w:rPr>
          <w:color w:val="000000"/>
          <w:sz w:val="26"/>
          <w:szCs w:val="26"/>
        </w:rPr>
        <w:t>в целях размещения линейного объекта</w:t>
      </w:r>
    </w:p>
    <w:p w:rsidR="00A04701" w:rsidRPr="002D5AD8" w:rsidRDefault="005058E0" w:rsidP="00581152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электро</w:t>
      </w:r>
      <w:r w:rsidR="00581152" w:rsidRPr="002D5AD8">
        <w:rPr>
          <w:color w:val="000000"/>
          <w:sz w:val="26"/>
          <w:szCs w:val="26"/>
        </w:rPr>
        <w:t>снабжения</w:t>
      </w:r>
      <w:r w:rsidR="00311FB4" w:rsidRPr="002D5AD8">
        <w:rPr>
          <w:color w:val="000000"/>
          <w:sz w:val="26"/>
          <w:szCs w:val="26"/>
        </w:rPr>
        <w:t xml:space="preserve"> </w:t>
      </w:r>
    </w:p>
    <w:p w:rsidR="00602C0B" w:rsidRPr="002D5AD8" w:rsidRDefault="00602C0B" w:rsidP="001357D9">
      <w:pPr>
        <w:jc w:val="both"/>
        <w:rPr>
          <w:color w:val="000000"/>
          <w:sz w:val="26"/>
          <w:szCs w:val="26"/>
        </w:rPr>
      </w:pPr>
    </w:p>
    <w:p w:rsidR="00D05317" w:rsidRPr="002D5AD8" w:rsidRDefault="00581152" w:rsidP="00D05317">
      <w:pPr>
        <w:ind w:firstLine="709"/>
        <w:jc w:val="both"/>
        <w:rPr>
          <w:sz w:val="26"/>
          <w:szCs w:val="26"/>
        </w:rPr>
      </w:pPr>
      <w:r w:rsidRPr="002D5AD8">
        <w:rPr>
          <w:color w:val="000000"/>
          <w:sz w:val="26"/>
          <w:szCs w:val="26"/>
        </w:rPr>
        <w:t xml:space="preserve">   В соответствии со стать</w:t>
      </w:r>
      <w:r w:rsidR="005058E0">
        <w:rPr>
          <w:color w:val="000000"/>
          <w:sz w:val="26"/>
          <w:szCs w:val="26"/>
        </w:rPr>
        <w:t>ями</w:t>
      </w:r>
      <w:r w:rsidRPr="002D5AD8">
        <w:rPr>
          <w:color w:val="000000"/>
          <w:sz w:val="26"/>
          <w:szCs w:val="26"/>
        </w:rPr>
        <w:t xml:space="preserve"> 23, </w:t>
      </w:r>
      <w:r w:rsidR="005058E0">
        <w:rPr>
          <w:color w:val="000000"/>
          <w:sz w:val="26"/>
          <w:szCs w:val="26"/>
        </w:rPr>
        <w:t xml:space="preserve">39.43 </w:t>
      </w:r>
      <w:r w:rsidRPr="002D5AD8">
        <w:rPr>
          <w:color w:val="000000"/>
          <w:sz w:val="26"/>
          <w:szCs w:val="26"/>
        </w:rPr>
        <w:t xml:space="preserve">Земельного кодекса Российский Федерации, </w:t>
      </w:r>
      <w:r w:rsidR="00D05317" w:rsidRPr="002D5AD8">
        <w:rPr>
          <w:sz w:val="26"/>
          <w:szCs w:val="26"/>
        </w:rPr>
        <w:t xml:space="preserve">Федеральным законом от 25.10.2001 № 137-ФЗ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</w:t>
      </w:r>
      <w:r w:rsidR="0028193D" w:rsidRPr="002D5AD8">
        <w:rPr>
          <w:sz w:val="26"/>
          <w:szCs w:val="26"/>
        </w:rPr>
        <w:t>на основании</w:t>
      </w:r>
      <w:r w:rsidR="0028193D">
        <w:rPr>
          <w:sz w:val="26"/>
          <w:szCs w:val="26"/>
        </w:rPr>
        <w:t xml:space="preserve"> приказа </w:t>
      </w:r>
      <w:r w:rsidR="005058E0">
        <w:rPr>
          <w:sz w:val="26"/>
          <w:szCs w:val="26"/>
        </w:rPr>
        <w:t>М</w:t>
      </w:r>
      <w:r w:rsidR="0028193D">
        <w:rPr>
          <w:sz w:val="26"/>
          <w:szCs w:val="26"/>
        </w:rPr>
        <w:t>инистерства энергетики РФ от 14.12.2020</w:t>
      </w:r>
      <w:r w:rsidR="005058E0">
        <w:rPr>
          <w:sz w:val="26"/>
          <w:szCs w:val="26"/>
        </w:rPr>
        <w:t xml:space="preserve"> №11</w:t>
      </w:r>
      <w:r w:rsidR="005058E0" w:rsidRPr="005058E0">
        <w:rPr>
          <w:sz w:val="26"/>
          <w:szCs w:val="26"/>
        </w:rPr>
        <w:t>@</w:t>
      </w:r>
      <w:r w:rsidR="0028193D">
        <w:rPr>
          <w:sz w:val="26"/>
          <w:szCs w:val="26"/>
        </w:rPr>
        <w:t xml:space="preserve">, </w:t>
      </w:r>
      <w:r w:rsidR="00D05317" w:rsidRPr="002D5AD8">
        <w:rPr>
          <w:sz w:val="26"/>
          <w:szCs w:val="26"/>
        </w:rPr>
        <w:t xml:space="preserve">ходатайства об установлении публичного сервитута  </w:t>
      </w:r>
      <w:r w:rsidR="003B3E16">
        <w:rPr>
          <w:sz w:val="26"/>
          <w:szCs w:val="26"/>
        </w:rPr>
        <w:t>Публичн</w:t>
      </w:r>
      <w:r w:rsidR="005058E0">
        <w:rPr>
          <w:sz w:val="26"/>
          <w:szCs w:val="26"/>
        </w:rPr>
        <w:t>ого</w:t>
      </w:r>
      <w:r w:rsidR="003B3E16">
        <w:rPr>
          <w:sz w:val="26"/>
          <w:szCs w:val="26"/>
        </w:rPr>
        <w:t xml:space="preserve"> акционерн</w:t>
      </w:r>
      <w:r w:rsidR="005058E0">
        <w:rPr>
          <w:sz w:val="26"/>
          <w:szCs w:val="26"/>
        </w:rPr>
        <w:t>ого</w:t>
      </w:r>
      <w:r w:rsidR="003B3E16">
        <w:rPr>
          <w:sz w:val="26"/>
          <w:szCs w:val="26"/>
        </w:rPr>
        <w:t xml:space="preserve"> обществ</w:t>
      </w:r>
      <w:r w:rsidR="005058E0">
        <w:rPr>
          <w:sz w:val="26"/>
          <w:szCs w:val="26"/>
        </w:rPr>
        <w:t>а</w:t>
      </w:r>
      <w:r w:rsidR="003B3E16">
        <w:rPr>
          <w:sz w:val="26"/>
          <w:szCs w:val="26"/>
        </w:rPr>
        <w:t xml:space="preserve"> </w:t>
      </w:r>
      <w:r w:rsidR="00D05317" w:rsidRPr="002D5AD8">
        <w:rPr>
          <w:sz w:val="26"/>
          <w:szCs w:val="26"/>
        </w:rPr>
        <w:t>«</w:t>
      </w:r>
      <w:r w:rsidR="003B3E16">
        <w:rPr>
          <w:sz w:val="26"/>
          <w:szCs w:val="26"/>
        </w:rPr>
        <w:t>Россети Центр»</w:t>
      </w:r>
      <w:r w:rsidR="00D05317" w:rsidRPr="002D5AD8">
        <w:rPr>
          <w:sz w:val="26"/>
          <w:szCs w:val="26"/>
        </w:rPr>
        <w:t xml:space="preserve"> (далее - </w:t>
      </w:r>
      <w:r w:rsidR="003B3E16">
        <w:rPr>
          <w:sz w:val="26"/>
          <w:szCs w:val="26"/>
        </w:rPr>
        <w:t>ПАО</w:t>
      </w:r>
      <w:r w:rsidR="00D05317" w:rsidRPr="002D5AD8">
        <w:rPr>
          <w:sz w:val="26"/>
          <w:szCs w:val="26"/>
        </w:rPr>
        <w:t xml:space="preserve"> «</w:t>
      </w:r>
      <w:r w:rsidR="003B3E16">
        <w:rPr>
          <w:sz w:val="26"/>
          <w:szCs w:val="26"/>
        </w:rPr>
        <w:t>Россети Центр</w:t>
      </w:r>
      <w:r w:rsidR="00D05317" w:rsidRPr="002D5AD8">
        <w:rPr>
          <w:sz w:val="26"/>
          <w:szCs w:val="26"/>
        </w:rPr>
        <w:t xml:space="preserve">») от </w:t>
      </w:r>
      <w:r w:rsidR="003B3E16">
        <w:rPr>
          <w:sz w:val="26"/>
          <w:szCs w:val="26"/>
        </w:rPr>
        <w:t>01</w:t>
      </w:r>
      <w:r w:rsidR="00D05317" w:rsidRPr="002D5AD8">
        <w:rPr>
          <w:sz w:val="26"/>
          <w:szCs w:val="26"/>
        </w:rPr>
        <w:t>.0</w:t>
      </w:r>
      <w:r w:rsidR="003B3E16">
        <w:rPr>
          <w:sz w:val="26"/>
          <w:szCs w:val="26"/>
        </w:rPr>
        <w:t>4</w:t>
      </w:r>
      <w:r w:rsidR="00D05317" w:rsidRPr="002D5AD8">
        <w:rPr>
          <w:sz w:val="26"/>
          <w:szCs w:val="26"/>
        </w:rPr>
        <w:t>.2022 № АГ-15/01/737</w:t>
      </w:r>
      <w:r w:rsidR="00C90EE5">
        <w:rPr>
          <w:sz w:val="26"/>
          <w:szCs w:val="26"/>
        </w:rPr>
        <w:t>,</w:t>
      </w:r>
      <w:r w:rsidR="00D05317" w:rsidRPr="002D5AD8">
        <w:rPr>
          <w:sz w:val="26"/>
          <w:szCs w:val="26"/>
        </w:rPr>
        <w:t xml:space="preserve"> учитывая отсутствие обоснованных возражений правообладателей земельных участков в период публикации информационного сообщения о возможном установлении публичного сервитута</w:t>
      </w:r>
    </w:p>
    <w:p w:rsidR="00E93E04" w:rsidRPr="002D5AD8" w:rsidRDefault="00E93E04" w:rsidP="00D05317">
      <w:pPr>
        <w:jc w:val="both"/>
        <w:rPr>
          <w:color w:val="000000"/>
          <w:sz w:val="26"/>
          <w:szCs w:val="26"/>
        </w:rPr>
      </w:pPr>
    </w:p>
    <w:p w:rsidR="006453BD" w:rsidRPr="002D5AD8" w:rsidRDefault="006453BD" w:rsidP="009B689C">
      <w:pPr>
        <w:jc w:val="center"/>
        <w:rPr>
          <w:color w:val="000000"/>
          <w:sz w:val="26"/>
          <w:szCs w:val="26"/>
        </w:rPr>
      </w:pPr>
      <w:r w:rsidRPr="002D5AD8">
        <w:rPr>
          <w:color w:val="000000"/>
          <w:sz w:val="26"/>
          <w:szCs w:val="26"/>
        </w:rPr>
        <w:t>Администрация города Переславля-Залесского постановляет:</w:t>
      </w:r>
    </w:p>
    <w:p w:rsidR="00CF156A" w:rsidRPr="002D5AD8" w:rsidRDefault="00CF156A" w:rsidP="009B689C">
      <w:pPr>
        <w:jc w:val="center"/>
        <w:rPr>
          <w:color w:val="000000"/>
          <w:sz w:val="26"/>
          <w:szCs w:val="26"/>
        </w:rPr>
      </w:pPr>
    </w:p>
    <w:p w:rsidR="00D05317" w:rsidRPr="002D5AD8" w:rsidRDefault="003408AE" w:rsidP="003408AE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       </w:t>
      </w:r>
      <w:r w:rsidR="00C4724A" w:rsidRPr="002D5AD8">
        <w:rPr>
          <w:sz w:val="26"/>
          <w:szCs w:val="26"/>
        </w:rPr>
        <w:t>1</w:t>
      </w:r>
      <w:r w:rsidR="003109B2" w:rsidRPr="002D5AD8">
        <w:rPr>
          <w:sz w:val="26"/>
          <w:szCs w:val="26"/>
        </w:rPr>
        <w:t xml:space="preserve">. </w:t>
      </w:r>
      <w:r w:rsidR="00D05317" w:rsidRPr="002D5AD8">
        <w:rPr>
          <w:sz w:val="26"/>
          <w:szCs w:val="26"/>
        </w:rPr>
        <w:t xml:space="preserve">Установить </w:t>
      </w:r>
      <w:r w:rsidR="005058E0">
        <w:rPr>
          <w:sz w:val="26"/>
          <w:szCs w:val="26"/>
        </w:rPr>
        <w:t>на основании ходатайства</w:t>
      </w:r>
      <w:r w:rsidR="00D05317" w:rsidRPr="002D5AD8">
        <w:rPr>
          <w:sz w:val="26"/>
          <w:szCs w:val="26"/>
        </w:rPr>
        <w:t xml:space="preserve"> </w:t>
      </w:r>
      <w:r w:rsidR="003B3E16">
        <w:rPr>
          <w:sz w:val="26"/>
          <w:szCs w:val="26"/>
        </w:rPr>
        <w:t>ПАО</w:t>
      </w:r>
      <w:r w:rsidR="003B3E16" w:rsidRPr="002D5AD8">
        <w:rPr>
          <w:sz w:val="26"/>
          <w:szCs w:val="26"/>
        </w:rPr>
        <w:t xml:space="preserve"> «</w:t>
      </w:r>
      <w:r w:rsidR="003B3E16">
        <w:rPr>
          <w:sz w:val="26"/>
          <w:szCs w:val="26"/>
        </w:rPr>
        <w:t>Россети Центр</w:t>
      </w:r>
      <w:r w:rsidR="003B3E16" w:rsidRPr="002D5AD8">
        <w:rPr>
          <w:sz w:val="26"/>
          <w:szCs w:val="26"/>
        </w:rPr>
        <w:t>»</w:t>
      </w:r>
      <w:r w:rsidR="005058E0">
        <w:rPr>
          <w:sz w:val="26"/>
          <w:szCs w:val="26"/>
        </w:rPr>
        <w:t>,</w:t>
      </w:r>
      <w:r w:rsidR="003B3E16">
        <w:rPr>
          <w:sz w:val="26"/>
          <w:szCs w:val="26"/>
        </w:rPr>
        <w:t xml:space="preserve"> </w:t>
      </w:r>
      <w:r w:rsidR="00D05317" w:rsidRPr="002D5AD8">
        <w:rPr>
          <w:sz w:val="26"/>
          <w:szCs w:val="26"/>
        </w:rPr>
        <w:t xml:space="preserve">ИНН </w:t>
      </w:r>
      <w:r w:rsidR="003B3E16">
        <w:rPr>
          <w:sz w:val="26"/>
          <w:szCs w:val="26"/>
        </w:rPr>
        <w:t>6901067107</w:t>
      </w:r>
      <w:r w:rsidR="00D05317" w:rsidRPr="002D5AD8">
        <w:rPr>
          <w:sz w:val="26"/>
          <w:szCs w:val="26"/>
        </w:rPr>
        <w:t xml:space="preserve">, ОГРН </w:t>
      </w:r>
      <w:r w:rsidR="003B3E16">
        <w:rPr>
          <w:sz w:val="26"/>
          <w:szCs w:val="26"/>
        </w:rPr>
        <w:t>1046900099498</w:t>
      </w:r>
      <w:r w:rsidR="00D05317" w:rsidRPr="002D5AD8">
        <w:rPr>
          <w:sz w:val="26"/>
          <w:szCs w:val="26"/>
        </w:rPr>
        <w:t xml:space="preserve">, адрес (место нахождения): </w:t>
      </w:r>
      <w:r w:rsidR="003B3E16">
        <w:rPr>
          <w:sz w:val="26"/>
          <w:szCs w:val="26"/>
        </w:rPr>
        <w:t>127018</w:t>
      </w:r>
      <w:r w:rsidR="00D05317" w:rsidRPr="002D5AD8">
        <w:rPr>
          <w:sz w:val="26"/>
          <w:szCs w:val="26"/>
        </w:rPr>
        <w:t xml:space="preserve">, РФ, </w:t>
      </w:r>
      <w:r w:rsidR="005058E0">
        <w:rPr>
          <w:sz w:val="26"/>
          <w:szCs w:val="26"/>
        </w:rPr>
        <w:t xml:space="preserve">                    </w:t>
      </w:r>
      <w:r w:rsidR="00D05317" w:rsidRPr="002D5AD8">
        <w:rPr>
          <w:sz w:val="26"/>
          <w:szCs w:val="26"/>
        </w:rPr>
        <w:t xml:space="preserve">г. </w:t>
      </w:r>
      <w:r w:rsidR="003B3E16">
        <w:rPr>
          <w:sz w:val="26"/>
          <w:szCs w:val="26"/>
        </w:rPr>
        <w:t>Москва</w:t>
      </w:r>
      <w:r w:rsidR="00D05317" w:rsidRPr="002D5AD8">
        <w:rPr>
          <w:sz w:val="26"/>
          <w:szCs w:val="26"/>
        </w:rPr>
        <w:t xml:space="preserve">, </w:t>
      </w:r>
      <w:r w:rsidR="003B3E16">
        <w:rPr>
          <w:sz w:val="26"/>
          <w:szCs w:val="26"/>
        </w:rPr>
        <w:t>ул. Ордынка М.</w:t>
      </w:r>
      <w:r w:rsidR="00D05317" w:rsidRPr="002D5AD8">
        <w:rPr>
          <w:sz w:val="26"/>
          <w:szCs w:val="26"/>
        </w:rPr>
        <w:t xml:space="preserve">, д. </w:t>
      </w:r>
      <w:r w:rsidR="003B3E16">
        <w:rPr>
          <w:sz w:val="26"/>
          <w:szCs w:val="26"/>
        </w:rPr>
        <w:t>15</w:t>
      </w:r>
      <w:r w:rsidR="00D05317" w:rsidRPr="002D5AD8">
        <w:rPr>
          <w:sz w:val="26"/>
          <w:szCs w:val="26"/>
        </w:rPr>
        <w:t xml:space="preserve"> публичный сервитут в целях размещения линейного объекта </w:t>
      </w:r>
      <w:r w:rsidR="003B3E16">
        <w:rPr>
          <w:sz w:val="26"/>
          <w:szCs w:val="26"/>
        </w:rPr>
        <w:t>электросетевого хозяйства</w:t>
      </w:r>
      <w:r w:rsidR="0026773A">
        <w:rPr>
          <w:sz w:val="26"/>
          <w:szCs w:val="26"/>
        </w:rPr>
        <w:t xml:space="preserve"> - </w:t>
      </w:r>
      <w:r w:rsidR="0026773A">
        <w:rPr>
          <w:color w:val="000000"/>
          <w:sz w:val="26"/>
          <w:szCs w:val="26"/>
          <w:shd w:val="clear" w:color="auto" w:fill="FFFFFF" w:themeFill="background1"/>
        </w:rPr>
        <w:t>реконструкция ВЛ 10 кВ 05 ПС</w:t>
      </w:r>
      <w:r w:rsidR="0026773A" w:rsidRPr="00A46CE5">
        <w:rPr>
          <w:color w:val="000000"/>
          <w:sz w:val="26"/>
          <w:szCs w:val="26"/>
          <w:shd w:val="clear" w:color="auto" w:fill="FFFFFF" w:themeFill="background1"/>
        </w:rPr>
        <w:t xml:space="preserve"> Сараево с монтажом участка ВЛ 10 кВ, строительство РЛР-10 кВ</w:t>
      </w:r>
      <w:r w:rsidR="00D05317" w:rsidRPr="002D5AD8">
        <w:rPr>
          <w:sz w:val="26"/>
          <w:szCs w:val="26"/>
        </w:rPr>
        <w:t xml:space="preserve"> общей площадью </w:t>
      </w:r>
      <w:r w:rsidR="0026773A">
        <w:rPr>
          <w:sz w:val="26"/>
          <w:szCs w:val="26"/>
        </w:rPr>
        <w:t>25</w:t>
      </w:r>
      <w:r w:rsidR="00D05317" w:rsidRPr="002D5AD8">
        <w:rPr>
          <w:sz w:val="26"/>
          <w:szCs w:val="26"/>
        </w:rPr>
        <w:t xml:space="preserve"> </w:t>
      </w:r>
      <w:r w:rsidR="0026773A">
        <w:rPr>
          <w:sz w:val="26"/>
          <w:szCs w:val="26"/>
        </w:rPr>
        <w:t>344</w:t>
      </w:r>
      <w:r w:rsidR="00D05317" w:rsidRPr="002D5AD8">
        <w:rPr>
          <w:sz w:val="26"/>
          <w:szCs w:val="26"/>
        </w:rPr>
        <w:t xml:space="preserve"> кв.м,</w:t>
      </w:r>
    </w:p>
    <w:p w:rsidR="00D05317" w:rsidRPr="002D5AD8" w:rsidRDefault="002D5AD8" w:rsidP="003408A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D05317" w:rsidRPr="002D5AD8">
        <w:rPr>
          <w:sz w:val="26"/>
          <w:szCs w:val="26"/>
        </w:rPr>
        <w:t>- на часть земельного участка с кадастровым номером 76:11:000000:</w:t>
      </w:r>
      <w:r w:rsidR="0026773A">
        <w:rPr>
          <w:sz w:val="26"/>
          <w:szCs w:val="26"/>
        </w:rPr>
        <w:t>682</w:t>
      </w:r>
      <w:r w:rsidR="00D05317" w:rsidRPr="002D5AD8">
        <w:rPr>
          <w:sz w:val="26"/>
          <w:szCs w:val="26"/>
        </w:rPr>
        <w:t>, расположенного по адресу:</w:t>
      </w:r>
      <w:r w:rsidR="00D05317" w:rsidRPr="002D5AD8">
        <w:rPr>
          <w:color w:val="000000"/>
          <w:sz w:val="26"/>
          <w:szCs w:val="26"/>
        </w:rPr>
        <w:t xml:space="preserve"> </w:t>
      </w:r>
      <w:r w:rsidR="0026773A" w:rsidRPr="005058E0">
        <w:rPr>
          <w:color w:val="000000"/>
          <w:sz w:val="26"/>
          <w:szCs w:val="26"/>
          <w:shd w:val="clear" w:color="auto" w:fill="FFFFFF" w:themeFill="background1"/>
        </w:rPr>
        <w:t>Ярославская область, Переславский район, Нагорьевское сельское поселение, ГКУ ЯО "Переславское лесничество", Заладьевское участковое лесничество, лесные кварталы 1002-1016, 2032-1036, 1040-1046, 1053-1059, 1066-1069, 1089, 1100-1102, 1111-1113, 1122, 1123; Переславское участковое лесничество, лесные кварталы 2001, 2002, 2005-2130, 2134-2137, 2141-2146, 2149-2154, 2157-2161, 2166-2170, 2175-2182, 2186-2189, 2194-2198; Сольбинское участковое лесничество, лесные кварталы 1-28, 30-166.</w:t>
      </w:r>
      <w:r w:rsidR="00D05317" w:rsidRPr="002D5AD8">
        <w:rPr>
          <w:sz w:val="26"/>
          <w:szCs w:val="26"/>
        </w:rPr>
        <w:t xml:space="preserve"> </w:t>
      </w:r>
      <w:r w:rsidR="00D05317" w:rsidRPr="002D5AD8">
        <w:rPr>
          <w:sz w:val="26"/>
          <w:szCs w:val="26"/>
          <w:highlight w:val="yellow"/>
        </w:rPr>
        <w:t xml:space="preserve"> </w:t>
      </w:r>
    </w:p>
    <w:p w:rsidR="006C7DB9" w:rsidRPr="002D5AD8" w:rsidRDefault="002D5AD8" w:rsidP="0026773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6C7DB9" w:rsidRPr="002D5AD8">
        <w:rPr>
          <w:sz w:val="26"/>
          <w:szCs w:val="26"/>
        </w:rPr>
        <w:t>2.  Установить срок публичного сервитута 10 (десять) лет со дня внесения сведений о нем в Единый государственный реестр недвижимости.</w:t>
      </w:r>
    </w:p>
    <w:p w:rsidR="006C7DB9" w:rsidRPr="002D5AD8" w:rsidRDefault="006C7DB9" w:rsidP="002D5AD8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  2.1. Срок, в течение которого в соответствии с расчетом заявителя использовани</w:t>
      </w:r>
      <w:r w:rsidR="005058E0">
        <w:rPr>
          <w:sz w:val="26"/>
          <w:szCs w:val="26"/>
        </w:rPr>
        <w:t>е</w:t>
      </w:r>
      <w:r w:rsidRPr="002D5AD8">
        <w:rPr>
          <w:sz w:val="26"/>
          <w:szCs w:val="26"/>
        </w:rPr>
        <w:t xml:space="preserve"> земельн</w:t>
      </w:r>
      <w:r w:rsidR="0026773A">
        <w:rPr>
          <w:sz w:val="26"/>
          <w:szCs w:val="26"/>
        </w:rPr>
        <w:t>ого</w:t>
      </w:r>
      <w:r w:rsidRPr="002D5AD8">
        <w:rPr>
          <w:sz w:val="26"/>
          <w:szCs w:val="26"/>
        </w:rPr>
        <w:t xml:space="preserve"> участк</w:t>
      </w:r>
      <w:r w:rsidR="0026773A">
        <w:rPr>
          <w:sz w:val="26"/>
          <w:szCs w:val="26"/>
        </w:rPr>
        <w:t>а</w:t>
      </w:r>
      <w:r w:rsidRPr="002D5AD8">
        <w:rPr>
          <w:sz w:val="26"/>
          <w:szCs w:val="26"/>
        </w:rPr>
        <w:t xml:space="preserve"> (част</w:t>
      </w:r>
      <w:r w:rsidR="0026773A">
        <w:rPr>
          <w:sz w:val="26"/>
          <w:szCs w:val="26"/>
        </w:rPr>
        <w:t>и</w:t>
      </w:r>
      <w:r w:rsidRPr="002D5AD8">
        <w:rPr>
          <w:sz w:val="26"/>
          <w:szCs w:val="26"/>
        </w:rPr>
        <w:t xml:space="preserve"> земельн</w:t>
      </w:r>
      <w:r w:rsidR="0026773A">
        <w:rPr>
          <w:sz w:val="26"/>
          <w:szCs w:val="26"/>
        </w:rPr>
        <w:t>ого</w:t>
      </w:r>
      <w:r w:rsidRPr="002D5AD8">
        <w:rPr>
          <w:sz w:val="26"/>
          <w:szCs w:val="26"/>
        </w:rPr>
        <w:t xml:space="preserve"> участк</w:t>
      </w:r>
      <w:r w:rsidR="0026773A">
        <w:rPr>
          <w:sz w:val="26"/>
          <w:szCs w:val="26"/>
        </w:rPr>
        <w:t>а</w:t>
      </w:r>
      <w:r w:rsidRPr="002D5AD8">
        <w:rPr>
          <w:sz w:val="26"/>
          <w:szCs w:val="26"/>
        </w:rPr>
        <w:t>), указанн</w:t>
      </w:r>
      <w:r w:rsidR="0026773A">
        <w:rPr>
          <w:sz w:val="26"/>
          <w:szCs w:val="26"/>
        </w:rPr>
        <w:t>ого</w:t>
      </w:r>
      <w:r w:rsidRPr="002D5AD8">
        <w:rPr>
          <w:sz w:val="26"/>
          <w:szCs w:val="26"/>
        </w:rPr>
        <w:t xml:space="preserve"> в пункте 1 настоящего постановления, в соответствии с </w:t>
      </w:r>
      <w:r w:rsidR="0026773A">
        <w:rPr>
          <w:sz w:val="26"/>
          <w:szCs w:val="26"/>
        </w:rPr>
        <w:t>его</w:t>
      </w:r>
      <w:r w:rsidRPr="002D5AD8">
        <w:rPr>
          <w:sz w:val="26"/>
          <w:szCs w:val="26"/>
        </w:rPr>
        <w:t xml:space="preserve"> разрешенным использованием будет невозможно или затруднено в связи с осуществлением сервитута  составляет 11 месяцев.</w:t>
      </w:r>
    </w:p>
    <w:p w:rsidR="006C7DB9" w:rsidRPr="002D5AD8" w:rsidRDefault="006C7DB9" w:rsidP="006C7DB9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      3. Утвердить границы публичного сервитута </w:t>
      </w:r>
      <w:r w:rsidRPr="002D5AD8">
        <w:rPr>
          <w:rStyle w:val="layout"/>
          <w:sz w:val="26"/>
          <w:szCs w:val="26"/>
        </w:rPr>
        <w:t xml:space="preserve">согласно </w:t>
      </w:r>
      <w:r w:rsidR="005058E0">
        <w:rPr>
          <w:rStyle w:val="layout"/>
          <w:sz w:val="26"/>
          <w:szCs w:val="26"/>
        </w:rPr>
        <w:t>приложению к постановлению</w:t>
      </w:r>
      <w:r w:rsidRPr="002D5AD8">
        <w:rPr>
          <w:rStyle w:val="layout"/>
          <w:sz w:val="26"/>
          <w:szCs w:val="26"/>
        </w:rPr>
        <w:t>.</w:t>
      </w:r>
    </w:p>
    <w:p w:rsidR="006C7DB9" w:rsidRPr="002D5AD8" w:rsidRDefault="006C7DB9" w:rsidP="006C7DB9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      4. </w:t>
      </w:r>
      <w:r w:rsidRPr="0028193D">
        <w:rPr>
          <w:sz w:val="26"/>
          <w:szCs w:val="26"/>
        </w:rPr>
        <w:t>Порядок установления зоны с особыми условиями использования территории и содержание ограничения прав на земельны</w:t>
      </w:r>
      <w:r w:rsidR="005B42AB">
        <w:rPr>
          <w:sz w:val="26"/>
          <w:szCs w:val="26"/>
        </w:rPr>
        <w:t>й</w:t>
      </w:r>
      <w:r w:rsidRPr="0028193D">
        <w:rPr>
          <w:sz w:val="26"/>
          <w:szCs w:val="26"/>
        </w:rPr>
        <w:t xml:space="preserve"> участ</w:t>
      </w:r>
      <w:r w:rsidR="005B42AB">
        <w:rPr>
          <w:sz w:val="26"/>
          <w:szCs w:val="26"/>
        </w:rPr>
        <w:t>ок</w:t>
      </w:r>
      <w:r w:rsidRPr="0028193D">
        <w:rPr>
          <w:sz w:val="26"/>
          <w:szCs w:val="26"/>
        </w:rPr>
        <w:t xml:space="preserve"> в</w:t>
      </w:r>
      <w:r w:rsidR="004D227A">
        <w:rPr>
          <w:sz w:val="26"/>
          <w:szCs w:val="26"/>
        </w:rPr>
        <w:t xml:space="preserve"> границах таких зон установлены </w:t>
      </w:r>
      <w:hyperlink r:id="rId8" w:anchor="6580IP" w:history="1">
        <w:r w:rsidR="005B42AB">
          <w:rPr>
            <w:rFonts w:ascii="Arial" w:hAnsi="Arial" w:cs="Arial"/>
            <w:color w:val="444444"/>
            <w:shd w:val="clear" w:color="auto" w:fill="FFFFFF"/>
          </w:rPr>
          <w:t> </w:t>
        </w:r>
        <w:hyperlink r:id="rId9" w:anchor="6560IO" w:history="1">
          <w:r w:rsidR="005B42AB" w:rsidRPr="005B42AB">
            <w:rPr>
              <w:rStyle w:val="a4"/>
              <w:color w:val="auto"/>
              <w:sz w:val="26"/>
              <w:szCs w:val="26"/>
              <w:u w:val="none"/>
              <w:shd w:val="clear" w:color="auto" w:fill="FFFFFF"/>
            </w:rPr>
            <w:t>постановлени</w:t>
          </w:r>
          <w:r w:rsidR="005B42AB">
            <w:rPr>
              <w:rStyle w:val="a4"/>
              <w:color w:val="auto"/>
              <w:sz w:val="26"/>
              <w:szCs w:val="26"/>
              <w:u w:val="none"/>
              <w:shd w:val="clear" w:color="auto" w:fill="FFFFFF"/>
            </w:rPr>
            <w:t>ем</w:t>
          </w:r>
          <w:r w:rsidR="005B42AB" w:rsidRPr="005B42AB">
            <w:rPr>
              <w:rStyle w:val="a4"/>
              <w:color w:val="auto"/>
              <w:sz w:val="26"/>
              <w:szCs w:val="26"/>
              <w:u w:val="none"/>
              <w:shd w:val="clear" w:color="auto" w:fill="FFFFFF"/>
            </w:rPr>
            <w:t xml:space="preserve"> Правительства Российской Федерации</w:t>
          </w:r>
          <w:r w:rsidR="005B42AB" w:rsidRPr="005B42AB">
            <w:rPr>
              <w:sz w:val="26"/>
              <w:szCs w:val="26"/>
              <w:shd w:val="clear" w:color="auto" w:fill="FFFFFF"/>
            </w:rPr>
            <w:br/>
          </w:r>
          <w:r w:rsidR="005B42AB" w:rsidRPr="005B42AB">
            <w:rPr>
              <w:rStyle w:val="a4"/>
              <w:color w:val="auto"/>
              <w:sz w:val="26"/>
              <w:szCs w:val="26"/>
              <w:u w:val="none"/>
              <w:shd w:val="clear" w:color="auto" w:fill="FFFFFF"/>
            </w:rPr>
            <w:t xml:space="preserve"> от 24 февраля 2009 года </w:t>
          </w:r>
          <w:r w:rsidR="005B42AB">
            <w:rPr>
              <w:rStyle w:val="a4"/>
              <w:color w:val="auto"/>
              <w:sz w:val="26"/>
              <w:szCs w:val="26"/>
              <w:u w:val="none"/>
              <w:shd w:val="clear" w:color="auto" w:fill="FFFFFF"/>
            </w:rPr>
            <w:t>№</w:t>
          </w:r>
          <w:r w:rsidR="005B42AB" w:rsidRPr="005B42AB">
            <w:rPr>
              <w:rStyle w:val="a4"/>
              <w:color w:val="auto"/>
              <w:sz w:val="26"/>
              <w:szCs w:val="26"/>
              <w:u w:val="none"/>
              <w:shd w:val="clear" w:color="auto" w:fill="FFFFFF"/>
            </w:rPr>
            <w:t xml:space="preserve"> 160</w:t>
          </w:r>
        </w:hyperlink>
        <w:r w:rsidR="00C947C7" w:rsidRPr="00C947C7">
          <w:rPr>
            <w:rStyle w:val="a4"/>
            <w:color w:val="auto"/>
            <w:sz w:val="26"/>
            <w:szCs w:val="26"/>
            <w:u w:val="none"/>
            <w:shd w:val="clear" w:color="auto" w:fill="FFFFFF"/>
          </w:rPr>
          <w:t xml:space="preserve"> </w:t>
        </w:r>
      </w:hyperlink>
      <w:r w:rsidR="004D227A">
        <w:rPr>
          <w:rStyle w:val="a4"/>
          <w:color w:val="auto"/>
          <w:sz w:val="26"/>
          <w:szCs w:val="26"/>
          <w:u w:val="none"/>
          <w:shd w:val="clear" w:color="auto" w:fill="FFFFFF"/>
        </w:rPr>
        <w:t xml:space="preserve"> </w:t>
      </w:r>
      <w:r w:rsidR="004D227A" w:rsidRPr="004D227A">
        <w:rPr>
          <w:bCs/>
          <w:sz w:val="26"/>
          <w:szCs w:val="26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4D227A">
        <w:rPr>
          <w:sz w:val="26"/>
          <w:szCs w:val="26"/>
        </w:rPr>
        <w:t>.</w:t>
      </w:r>
    </w:p>
    <w:p w:rsidR="006C7DB9" w:rsidRPr="002D5AD8" w:rsidRDefault="006C7DB9" w:rsidP="006C7DB9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      5.  </w:t>
      </w:r>
      <w:r w:rsidR="0026773A">
        <w:rPr>
          <w:sz w:val="26"/>
          <w:szCs w:val="26"/>
        </w:rPr>
        <w:t>ПАО</w:t>
      </w:r>
      <w:r w:rsidR="0026773A" w:rsidRPr="002D5AD8">
        <w:rPr>
          <w:sz w:val="26"/>
          <w:szCs w:val="26"/>
        </w:rPr>
        <w:t xml:space="preserve"> «</w:t>
      </w:r>
      <w:r w:rsidR="0026773A">
        <w:rPr>
          <w:sz w:val="26"/>
          <w:szCs w:val="26"/>
        </w:rPr>
        <w:t>Россети Центр</w:t>
      </w:r>
      <w:r w:rsidR="0026773A" w:rsidRPr="002D5AD8">
        <w:rPr>
          <w:sz w:val="26"/>
          <w:szCs w:val="26"/>
        </w:rPr>
        <w:t>»</w:t>
      </w:r>
      <w:r w:rsidRPr="002D5AD8">
        <w:rPr>
          <w:sz w:val="26"/>
          <w:szCs w:val="26"/>
        </w:rPr>
        <w:t>:</w:t>
      </w:r>
    </w:p>
    <w:p w:rsidR="006C7DB9" w:rsidRPr="002D5AD8" w:rsidRDefault="006C7DB9" w:rsidP="006C7DB9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1) приступить к осуществлению </w:t>
      </w:r>
      <w:r w:rsidR="004D227A">
        <w:rPr>
          <w:sz w:val="26"/>
          <w:szCs w:val="26"/>
        </w:rPr>
        <w:t xml:space="preserve">деятельности </w:t>
      </w:r>
      <w:r w:rsidR="007566FA">
        <w:rPr>
          <w:sz w:val="26"/>
          <w:szCs w:val="26"/>
        </w:rPr>
        <w:t xml:space="preserve">в рамках </w:t>
      </w:r>
      <w:r w:rsidRPr="002D5AD8">
        <w:rPr>
          <w:sz w:val="26"/>
          <w:szCs w:val="26"/>
        </w:rPr>
        <w:t>публичного сервитута со дня внесения сведений о нём в Единый государственный реестр недвижимости;</w:t>
      </w:r>
    </w:p>
    <w:p w:rsidR="00DC7010" w:rsidRDefault="006C7DB9" w:rsidP="00DC7010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</w:t>
      </w:r>
      <w:r w:rsidR="004D227A">
        <w:rPr>
          <w:sz w:val="26"/>
          <w:szCs w:val="26"/>
        </w:rPr>
        <w:t>2</w:t>
      </w:r>
      <w:r w:rsidRPr="002D5AD8">
        <w:rPr>
          <w:sz w:val="26"/>
          <w:szCs w:val="26"/>
        </w:rPr>
        <w:t>) привести земельны</w:t>
      </w:r>
      <w:r w:rsidR="0028193D">
        <w:rPr>
          <w:sz w:val="26"/>
          <w:szCs w:val="26"/>
        </w:rPr>
        <w:t>й</w:t>
      </w:r>
      <w:r w:rsidRPr="002D5AD8">
        <w:rPr>
          <w:sz w:val="26"/>
          <w:szCs w:val="26"/>
        </w:rPr>
        <w:t xml:space="preserve"> участ</w:t>
      </w:r>
      <w:r w:rsidR="0028193D">
        <w:rPr>
          <w:sz w:val="26"/>
          <w:szCs w:val="26"/>
        </w:rPr>
        <w:t>ок</w:t>
      </w:r>
      <w:r w:rsidRPr="002D5AD8">
        <w:rPr>
          <w:sz w:val="26"/>
          <w:szCs w:val="26"/>
        </w:rPr>
        <w:t>, указанны</w:t>
      </w:r>
      <w:r w:rsidR="0028193D">
        <w:rPr>
          <w:sz w:val="26"/>
          <w:szCs w:val="26"/>
        </w:rPr>
        <w:t>й</w:t>
      </w:r>
      <w:r w:rsidRPr="002D5AD8">
        <w:rPr>
          <w:sz w:val="26"/>
          <w:szCs w:val="26"/>
        </w:rPr>
        <w:t xml:space="preserve"> в пункте 1 настоящего постановления, в состояние, пригодное для использования в соответствии с видом разрешенного использования, в срок не позднее чем три месяца после завершения </w:t>
      </w:r>
      <w:r w:rsidRPr="002D5AD8">
        <w:rPr>
          <w:sz w:val="26"/>
          <w:szCs w:val="26"/>
        </w:rPr>
        <w:lastRenderedPageBreak/>
        <w:t xml:space="preserve">строительства инженерного сооружения, для размещения которого установлен публичный сервитут. </w:t>
      </w:r>
      <w:r w:rsidR="002D5AD8" w:rsidRPr="002D5AD8">
        <w:rPr>
          <w:sz w:val="26"/>
          <w:szCs w:val="26"/>
        </w:rPr>
        <w:t xml:space="preserve">      </w:t>
      </w:r>
      <w:r w:rsidR="002D5AD8">
        <w:rPr>
          <w:sz w:val="26"/>
          <w:szCs w:val="26"/>
        </w:rPr>
        <w:t xml:space="preserve">   </w:t>
      </w:r>
    </w:p>
    <w:p w:rsidR="00DC7010" w:rsidRDefault="00DC7010" w:rsidP="002D5AD8">
      <w:pPr>
        <w:pStyle w:val="a9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="006C7DB9" w:rsidRPr="002D5AD8">
        <w:rPr>
          <w:sz w:val="26"/>
          <w:szCs w:val="26"/>
        </w:rPr>
        <w:t xml:space="preserve">6. </w:t>
      </w:r>
      <w:r>
        <w:rPr>
          <w:sz w:val="26"/>
          <w:szCs w:val="26"/>
        </w:rPr>
        <w:t>Управлению муниципальной собственности Администрации города Переславля-Залесского (</w:t>
      </w:r>
      <w:r w:rsidR="00332FE8">
        <w:rPr>
          <w:sz w:val="26"/>
          <w:szCs w:val="26"/>
        </w:rPr>
        <w:t>Пантюшина Н.С</w:t>
      </w:r>
      <w:r>
        <w:rPr>
          <w:sz w:val="26"/>
          <w:szCs w:val="26"/>
        </w:rPr>
        <w:t>.):</w:t>
      </w:r>
    </w:p>
    <w:p w:rsidR="006C7DB9" w:rsidRPr="002D5AD8" w:rsidRDefault="00E81BD4" w:rsidP="002D5AD8">
      <w:pPr>
        <w:pStyle w:val="a9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5B42AB">
        <w:rPr>
          <w:sz w:val="26"/>
          <w:szCs w:val="26"/>
        </w:rPr>
        <w:t xml:space="preserve">- </w:t>
      </w:r>
      <w:r w:rsidR="00DC7010">
        <w:rPr>
          <w:sz w:val="26"/>
          <w:szCs w:val="26"/>
        </w:rPr>
        <w:t>в</w:t>
      </w:r>
      <w:r w:rsidR="006C7DB9" w:rsidRPr="002D5AD8">
        <w:rPr>
          <w:sz w:val="26"/>
          <w:szCs w:val="26"/>
        </w:rPr>
        <w:t xml:space="preserve"> течении пяти рабочих дней со дня </w:t>
      </w:r>
      <w:r w:rsidR="00C90EE5">
        <w:rPr>
          <w:sz w:val="26"/>
          <w:szCs w:val="26"/>
        </w:rPr>
        <w:t>подписания</w:t>
      </w:r>
      <w:r w:rsidR="006C7DB9" w:rsidRPr="002D5AD8">
        <w:rPr>
          <w:sz w:val="26"/>
          <w:szCs w:val="26"/>
        </w:rPr>
        <w:t xml:space="preserve"> постановления:</w:t>
      </w:r>
    </w:p>
    <w:p w:rsidR="006C7DB9" w:rsidRPr="002D5AD8" w:rsidRDefault="00E81BD4" w:rsidP="002D5AD8">
      <w:pPr>
        <w:pStyle w:val="a9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C7010">
        <w:rPr>
          <w:sz w:val="26"/>
          <w:szCs w:val="26"/>
        </w:rPr>
        <w:t>-</w:t>
      </w:r>
      <w:r w:rsidR="006C7DB9" w:rsidRPr="002D5AD8">
        <w:rPr>
          <w:sz w:val="26"/>
          <w:szCs w:val="26"/>
        </w:rPr>
        <w:t xml:space="preserve"> обеспечить опубликование постановления в официальном печатном издании «Переславская неделя» и размещение на официальн</w:t>
      </w:r>
      <w:r w:rsidR="005B42AB">
        <w:rPr>
          <w:sz w:val="26"/>
          <w:szCs w:val="26"/>
        </w:rPr>
        <w:t>ом</w:t>
      </w:r>
      <w:r w:rsidR="006C7DB9" w:rsidRPr="002D5AD8">
        <w:rPr>
          <w:sz w:val="26"/>
          <w:szCs w:val="26"/>
        </w:rPr>
        <w:t xml:space="preserve"> сайте  </w:t>
      </w:r>
      <w:r w:rsidR="005B42AB">
        <w:rPr>
          <w:sz w:val="26"/>
          <w:szCs w:val="26"/>
        </w:rPr>
        <w:t>орган</w:t>
      </w:r>
      <w:r w:rsidR="004D227A">
        <w:rPr>
          <w:sz w:val="26"/>
          <w:szCs w:val="26"/>
        </w:rPr>
        <w:t>ов</w:t>
      </w:r>
      <w:r w:rsidR="005B42AB">
        <w:rPr>
          <w:sz w:val="26"/>
          <w:szCs w:val="26"/>
        </w:rPr>
        <w:t xml:space="preserve"> местного самоуправления </w:t>
      </w:r>
      <w:r w:rsidR="00C90EE5" w:rsidRPr="002D5AD8">
        <w:rPr>
          <w:sz w:val="26"/>
          <w:szCs w:val="26"/>
        </w:rPr>
        <w:t xml:space="preserve">города Переславля-Залесского </w:t>
      </w:r>
      <w:r w:rsidR="002D5AD8" w:rsidRPr="002D5AD8">
        <w:rPr>
          <w:sz w:val="26"/>
          <w:szCs w:val="26"/>
        </w:rPr>
        <w:t>(</w:t>
      </w:r>
      <w:hyperlink r:id="rId10" w:history="1">
        <w:r w:rsidR="00C90EE5" w:rsidRPr="00903A1A">
          <w:rPr>
            <w:rStyle w:val="a4"/>
            <w:sz w:val="26"/>
            <w:szCs w:val="26"/>
          </w:rPr>
          <w:t>https://admpereslavl.ru/ dokumentaciya-po-planirovke-territorii</w:t>
        </w:r>
      </w:hyperlink>
      <w:r w:rsidR="002D5AD8" w:rsidRPr="002D5AD8">
        <w:rPr>
          <w:sz w:val="26"/>
          <w:szCs w:val="26"/>
        </w:rPr>
        <w:t>)</w:t>
      </w:r>
      <w:r w:rsidR="006C7DB9" w:rsidRPr="002D5AD8">
        <w:rPr>
          <w:sz w:val="26"/>
          <w:szCs w:val="26"/>
        </w:rPr>
        <w:t>;</w:t>
      </w:r>
    </w:p>
    <w:p w:rsidR="006C7DB9" w:rsidRDefault="00E81BD4" w:rsidP="002D5AD8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C7010">
        <w:rPr>
          <w:sz w:val="26"/>
          <w:szCs w:val="26"/>
        </w:rPr>
        <w:t xml:space="preserve">- </w:t>
      </w:r>
      <w:r w:rsidR="006C7DB9" w:rsidRPr="002D5AD8">
        <w:rPr>
          <w:sz w:val="26"/>
          <w:szCs w:val="26"/>
        </w:rPr>
        <w:t xml:space="preserve"> направить копию постановления правообладател</w:t>
      </w:r>
      <w:r>
        <w:rPr>
          <w:sz w:val="26"/>
          <w:szCs w:val="26"/>
        </w:rPr>
        <w:t>ям</w:t>
      </w:r>
      <w:r w:rsidR="006C7DB9" w:rsidRPr="002D5AD8">
        <w:rPr>
          <w:sz w:val="26"/>
          <w:szCs w:val="26"/>
        </w:rPr>
        <w:t xml:space="preserve"> земельн</w:t>
      </w:r>
      <w:r w:rsidR="005B42AB">
        <w:rPr>
          <w:sz w:val="26"/>
          <w:szCs w:val="26"/>
        </w:rPr>
        <w:t>ого</w:t>
      </w:r>
      <w:r w:rsidR="006C7DB9" w:rsidRPr="002D5AD8">
        <w:rPr>
          <w:sz w:val="26"/>
          <w:szCs w:val="26"/>
        </w:rPr>
        <w:t xml:space="preserve"> </w:t>
      </w:r>
      <w:r w:rsidR="002D5AD8" w:rsidRPr="002D5AD8">
        <w:rPr>
          <w:sz w:val="26"/>
          <w:szCs w:val="26"/>
        </w:rPr>
        <w:t xml:space="preserve">  </w:t>
      </w:r>
      <w:r w:rsidR="006C7DB9" w:rsidRPr="002D5AD8">
        <w:rPr>
          <w:sz w:val="26"/>
          <w:szCs w:val="26"/>
        </w:rPr>
        <w:t>участк</w:t>
      </w:r>
      <w:r w:rsidR="005B42AB">
        <w:rPr>
          <w:sz w:val="26"/>
          <w:szCs w:val="26"/>
        </w:rPr>
        <w:t>а</w:t>
      </w:r>
      <w:r>
        <w:rPr>
          <w:sz w:val="26"/>
          <w:szCs w:val="26"/>
        </w:rPr>
        <w:t xml:space="preserve"> (Российская Федерация, Религиозная организация «Николо-Сольбинский женский монастырь Переславской Епархии Русской Православной Церкви (Московский Патриархат</w:t>
      </w:r>
      <w:r w:rsidR="00C90EE5">
        <w:rPr>
          <w:sz w:val="26"/>
          <w:szCs w:val="26"/>
        </w:rPr>
        <w:t>), ООО «Минерально-Нерудная Компания», ООО « Горняк»</w:t>
      </w:r>
      <w:r>
        <w:rPr>
          <w:sz w:val="26"/>
          <w:szCs w:val="26"/>
        </w:rPr>
        <w:t>)</w:t>
      </w:r>
      <w:r w:rsidR="006C7DB9" w:rsidRPr="002D5AD8">
        <w:rPr>
          <w:sz w:val="26"/>
          <w:szCs w:val="26"/>
        </w:rPr>
        <w:t>, в отношении котор</w:t>
      </w:r>
      <w:r w:rsidR="00C90EE5">
        <w:rPr>
          <w:sz w:val="26"/>
          <w:szCs w:val="26"/>
        </w:rPr>
        <w:t>ого</w:t>
      </w:r>
      <w:r w:rsidR="006C7DB9" w:rsidRPr="002D5AD8">
        <w:rPr>
          <w:sz w:val="26"/>
          <w:szCs w:val="26"/>
        </w:rPr>
        <w:t xml:space="preserve"> принято решение об установлении публичного сервитута</w:t>
      </w:r>
      <w:r w:rsidR="007566FA">
        <w:rPr>
          <w:sz w:val="26"/>
          <w:szCs w:val="26"/>
        </w:rPr>
        <w:t>)</w:t>
      </w:r>
      <w:r w:rsidR="006C7DB9" w:rsidRPr="002D5AD8">
        <w:rPr>
          <w:sz w:val="26"/>
          <w:szCs w:val="26"/>
        </w:rPr>
        <w:t>;</w:t>
      </w:r>
    </w:p>
    <w:p w:rsidR="00E81BD4" w:rsidRPr="002D5AD8" w:rsidRDefault="00E81BD4" w:rsidP="002D5AD8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 </w:t>
      </w:r>
      <w:r w:rsidRPr="00E40A60">
        <w:rPr>
          <w:sz w:val="26"/>
          <w:szCs w:val="26"/>
        </w:rPr>
        <w:t xml:space="preserve">направить </w:t>
      </w:r>
      <w:r w:rsidR="00C90EE5">
        <w:rPr>
          <w:sz w:val="26"/>
          <w:szCs w:val="26"/>
        </w:rPr>
        <w:t>копию</w:t>
      </w:r>
      <w:r w:rsidR="00C90EE5" w:rsidRPr="00E40A60">
        <w:rPr>
          <w:sz w:val="26"/>
          <w:szCs w:val="26"/>
        </w:rPr>
        <w:t xml:space="preserve"> </w:t>
      </w:r>
      <w:r w:rsidR="00C90EE5">
        <w:rPr>
          <w:sz w:val="26"/>
          <w:szCs w:val="26"/>
        </w:rPr>
        <w:t>постановления</w:t>
      </w:r>
      <w:r w:rsidRPr="00E40A60">
        <w:rPr>
          <w:sz w:val="26"/>
          <w:szCs w:val="26"/>
        </w:rPr>
        <w:t xml:space="preserve"> в адрес Управления Федеральной службы государственной регистрации, кадастра и картографии по Ярославской области</w:t>
      </w:r>
      <w:r>
        <w:rPr>
          <w:sz w:val="26"/>
          <w:szCs w:val="26"/>
        </w:rPr>
        <w:t>.</w:t>
      </w:r>
    </w:p>
    <w:p w:rsidR="006C7DB9" w:rsidRPr="002D5AD8" w:rsidRDefault="002D5AD8" w:rsidP="00332FE8">
      <w:pPr>
        <w:pStyle w:val="a9"/>
        <w:ind w:left="-284"/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          7</w:t>
      </w:r>
      <w:r w:rsidR="006C7DB9" w:rsidRPr="002D5AD8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AC45A1" w:rsidRPr="002D5AD8" w:rsidRDefault="002D5AD8" w:rsidP="002D5AD8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</w:t>
      </w:r>
      <w:r w:rsidRPr="002D5AD8">
        <w:rPr>
          <w:sz w:val="26"/>
          <w:szCs w:val="26"/>
        </w:rPr>
        <w:t>8</w:t>
      </w:r>
      <w:r w:rsidR="00B807AB" w:rsidRPr="002D5AD8">
        <w:rPr>
          <w:sz w:val="26"/>
          <w:szCs w:val="26"/>
        </w:rPr>
        <w:t xml:space="preserve">. </w:t>
      </w:r>
      <w:r w:rsidR="00AC45A1" w:rsidRPr="002D5AD8">
        <w:rPr>
          <w:sz w:val="26"/>
          <w:szCs w:val="26"/>
        </w:rPr>
        <w:t>Контроль за исполнением постановления оставляю за собой.</w:t>
      </w:r>
    </w:p>
    <w:p w:rsidR="00D55537" w:rsidRPr="002D5AD8" w:rsidRDefault="00D55537" w:rsidP="00AC45A1">
      <w:pPr>
        <w:jc w:val="both"/>
        <w:rPr>
          <w:color w:val="000000"/>
          <w:sz w:val="26"/>
          <w:szCs w:val="26"/>
        </w:rPr>
      </w:pPr>
    </w:p>
    <w:p w:rsidR="00D55537" w:rsidRPr="002D5AD8" w:rsidRDefault="00D55537" w:rsidP="00D55537">
      <w:pPr>
        <w:jc w:val="both"/>
        <w:rPr>
          <w:color w:val="000000"/>
          <w:sz w:val="26"/>
          <w:szCs w:val="26"/>
        </w:rPr>
      </w:pPr>
    </w:p>
    <w:p w:rsidR="00D55537" w:rsidRPr="002D5AD8" w:rsidRDefault="00D55537" w:rsidP="00D55537">
      <w:pPr>
        <w:jc w:val="both"/>
        <w:rPr>
          <w:color w:val="000000"/>
          <w:sz w:val="26"/>
          <w:szCs w:val="26"/>
        </w:rPr>
      </w:pPr>
    </w:p>
    <w:p w:rsidR="00532BE9" w:rsidRPr="002D5AD8" w:rsidRDefault="00532BE9" w:rsidP="00532BE9">
      <w:pPr>
        <w:jc w:val="both"/>
        <w:rPr>
          <w:sz w:val="26"/>
          <w:szCs w:val="26"/>
        </w:rPr>
      </w:pPr>
      <w:r w:rsidRPr="002D5AD8">
        <w:rPr>
          <w:sz w:val="26"/>
          <w:szCs w:val="26"/>
        </w:rPr>
        <w:t>Заместитель Главы Администрации</w:t>
      </w:r>
    </w:p>
    <w:p w:rsidR="00D55537" w:rsidRDefault="00532BE9" w:rsidP="00D55537">
      <w:pPr>
        <w:jc w:val="both"/>
      </w:pPr>
      <w:r w:rsidRPr="002D5AD8">
        <w:rPr>
          <w:sz w:val="26"/>
          <w:szCs w:val="26"/>
        </w:rPr>
        <w:t>города Переславля-Залесского</w:t>
      </w:r>
      <w:r w:rsidRPr="002D5AD8">
        <w:rPr>
          <w:sz w:val="26"/>
          <w:szCs w:val="26"/>
        </w:rPr>
        <w:tab/>
      </w:r>
      <w:r w:rsidRPr="002D5AD8">
        <w:rPr>
          <w:sz w:val="26"/>
          <w:szCs w:val="26"/>
        </w:rPr>
        <w:tab/>
      </w:r>
      <w:r w:rsidRPr="002D5AD8">
        <w:rPr>
          <w:sz w:val="26"/>
          <w:szCs w:val="26"/>
        </w:rPr>
        <w:tab/>
      </w:r>
      <w:r w:rsidRPr="002D5AD8">
        <w:rPr>
          <w:sz w:val="26"/>
          <w:szCs w:val="26"/>
        </w:rPr>
        <w:tab/>
      </w:r>
      <w:r w:rsidRPr="002D5AD8">
        <w:rPr>
          <w:sz w:val="26"/>
          <w:szCs w:val="26"/>
        </w:rPr>
        <w:tab/>
        <w:t xml:space="preserve">                        Т.С. Ильина</w:t>
      </w:r>
    </w:p>
    <w:p w:rsidR="00F6626B" w:rsidRDefault="00F6626B" w:rsidP="00D55537">
      <w:pPr>
        <w:jc w:val="both"/>
      </w:pPr>
    </w:p>
    <w:p w:rsidR="00F6626B" w:rsidRDefault="00F6626B" w:rsidP="00D55537">
      <w:pPr>
        <w:jc w:val="both"/>
      </w:pPr>
    </w:p>
    <w:p w:rsidR="00F6626B" w:rsidRDefault="00F6626B" w:rsidP="00D55537">
      <w:pPr>
        <w:jc w:val="both"/>
      </w:pPr>
    </w:p>
    <w:p w:rsidR="00F6626B" w:rsidRDefault="00F6626B" w:rsidP="00D55537">
      <w:pPr>
        <w:jc w:val="both"/>
      </w:pPr>
    </w:p>
    <w:p w:rsidR="00BD5E03" w:rsidRDefault="00BD5E03" w:rsidP="00D55537">
      <w:pPr>
        <w:jc w:val="both"/>
      </w:pPr>
    </w:p>
    <w:p w:rsidR="00516017" w:rsidRDefault="00516017" w:rsidP="00D55537">
      <w:pPr>
        <w:jc w:val="both"/>
      </w:pPr>
    </w:p>
    <w:p w:rsidR="00516017" w:rsidRDefault="00516017" w:rsidP="00D55537">
      <w:pPr>
        <w:jc w:val="both"/>
      </w:pPr>
    </w:p>
    <w:p w:rsidR="00D47FD8" w:rsidRDefault="00D47FD8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D55537">
      <w:pPr>
        <w:jc w:val="both"/>
      </w:pPr>
    </w:p>
    <w:p w:rsidR="00883551" w:rsidRDefault="00883551" w:rsidP="00883551">
      <w:pPr>
        <w:jc w:val="right"/>
      </w:pPr>
      <w:r>
        <w:rPr>
          <w:noProof/>
        </w:rPr>
        <w:lastRenderedPageBreak/>
        <w:drawing>
          <wp:inline distT="0" distB="0" distL="0" distR="0">
            <wp:extent cx="6012776" cy="84963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к постановлению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605" cy="85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к постановлению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к постановлению_page-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551" w:rsidSect="00883551">
      <w:headerReference w:type="even" r:id="rId14"/>
      <w:pgSz w:w="11906" w:h="16838"/>
      <w:pgMar w:top="567" w:right="851" w:bottom="851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0F7" w:rsidRDefault="004B00F7">
      <w:r>
        <w:separator/>
      </w:r>
    </w:p>
  </w:endnote>
  <w:endnote w:type="continuationSeparator" w:id="0">
    <w:p w:rsidR="004B00F7" w:rsidRDefault="004B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0F7" w:rsidRDefault="004B00F7">
      <w:r>
        <w:separator/>
      </w:r>
    </w:p>
  </w:footnote>
  <w:footnote w:type="continuationSeparator" w:id="0">
    <w:p w:rsidR="004B00F7" w:rsidRDefault="004B0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AB4" w:rsidRDefault="00233AB4" w:rsidP="0006114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3</w:t>
    </w:r>
    <w:r>
      <w:rPr>
        <w:rStyle w:val="ad"/>
      </w:rPr>
      <w:fldChar w:fldCharType="end"/>
    </w:r>
  </w:p>
  <w:p w:rsidR="00233AB4" w:rsidRDefault="00233AB4" w:rsidP="00B471F5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40C62"/>
    <w:multiLevelType w:val="hybridMultilevel"/>
    <w:tmpl w:val="EC9A942C"/>
    <w:lvl w:ilvl="0" w:tplc="C1E2A322">
      <w:start w:val="2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24E7681B"/>
    <w:multiLevelType w:val="hybridMultilevel"/>
    <w:tmpl w:val="348A1A5E"/>
    <w:lvl w:ilvl="0" w:tplc="687248D8">
      <w:start w:val="1"/>
      <w:numFmt w:val="decimal"/>
      <w:lvlText w:val="%1."/>
      <w:lvlJc w:val="left"/>
      <w:pPr>
        <w:ind w:left="1068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DB65468"/>
    <w:multiLevelType w:val="hybridMultilevel"/>
    <w:tmpl w:val="14E27B02"/>
    <w:lvl w:ilvl="0" w:tplc="305475DC">
      <w:start w:val="1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6720101"/>
    <w:multiLevelType w:val="hybridMultilevel"/>
    <w:tmpl w:val="F5D6CB46"/>
    <w:lvl w:ilvl="0" w:tplc="D3C24A6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F03E5B"/>
    <w:multiLevelType w:val="hybridMultilevel"/>
    <w:tmpl w:val="9AF29CB0"/>
    <w:lvl w:ilvl="0" w:tplc="A0F8B9EE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249D"/>
    <w:multiLevelType w:val="hybridMultilevel"/>
    <w:tmpl w:val="5F3CE164"/>
    <w:lvl w:ilvl="0" w:tplc="9850CC84">
      <w:start w:val="1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9556B1"/>
    <w:multiLevelType w:val="hybridMultilevel"/>
    <w:tmpl w:val="16369868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6A580FC3"/>
    <w:multiLevelType w:val="hybridMultilevel"/>
    <w:tmpl w:val="ACEC740C"/>
    <w:lvl w:ilvl="0" w:tplc="9FAAB7D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89C"/>
    <w:rsid w:val="000060D9"/>
    <w:rsid w:val="00007981"/>
    <w:rsid w:val="00010434"/>
    <w:rsid w:val="00013157"/>
    <w:rsid w:val="0001474F"/>
    <w:rsid w:val="00020D6B"/>
    <w:rsid w:val="00021E3D"/>
    <w:rsid w:val="000238F8"/>
    <w:rsid w:val="000242A9"/>
    <w:rsid w:val="00024835"/>
    <w:rsid w:val="0002535A"/>
    <w:rsid w:val="0003050E"/>
    <w:rsid w:val="0003267B"/>
    <w:rsid w:val="00033604"/>
    <w:rsid w:val="00033FAB"/>
    <w:rsid w:val="0003628A"/>
    <w:rsid w:val="00036712"/>
    <w:rsid w:val="000406D4"/>
    <w:rsid w:val="00041C3A"/>
    <w:rsid w:val="000526E9"/>
    <w:rsid w:val="000578FF"/>
    <w:rsid w:val="00061142"/>
    <w:rsid w:val="00063242"/>
    <w:rsid w:val="00066F38"/>
    <w:rsid w:val="000721F8"/>
    <w:rsid w:val="00080310"/>
    <w:rsid w:val="00082A24"/>
    <w:rsid w:val="000867F9"/>
    <w:rsid w:val="0009617A"/>
    <w:rsid w:val="000A03D7"/>
    <w:rsid w:val="000A05E8"/>
    <w:rsid w:val="000B4C40"/>
    <w:rsid w:val="000B65EF"/>
    <w:rsid w:val="000B7079"/>
    <w:rsid w:val="000C1149"/>
    <w:rsid w:val="000C1E7A"/>
    <w:rsid w:val="000C538C"/>
    <w:rsid w:val="000C5991"/>
    <w:rsid w:val="000C77F8"/>
    <w:rsid w:val="000D205A"/>
    <w:rsid w:val="000D3815"/>
    <w:rsid w:val="000E0E9B"/>
    <w:rsid w:val="000E3476"/>
    <w:rsid w:val="000F0AE0"/>
    <w:rsid w:val="000F172C"/>
    <w:rsid w:val="000F4DD4"/>
    <w:rsid w:val="000F4F10"/>
    <w:rsid w:val="00100E23"/>
    <w:rsid w:val="00107A7D"/>
    <w:rsid w:val="00110E52"/>
    <w:rsid w:val="00111791"/>
    <w:rsid w:val="00112B82"/>
    <w:rsid w:val="00112D42"/>
    <w:rsid w:val="001136FF"/>
    <w:rsid w:val="00115041"/>
    <w:rsid w:val="0012269A"/>
    <w:rsid w:val="00122C53"/>
    <w:rsid w:val="00123A43"/>
    <w:rsid w:val="00124A7F"/>
    <w:rsid w:val="00125B8C"/>
    <w:rsid w:val="001339E9"/>
    <w:rsid w:val="001345F1"/>
    <w:rsid w:val="00134656"/>
    <w:rsid w:val="001357D9"/>
    <w:rsid w:val="00135D55"/>
    <w:rsid w:val="00137584"/>
    <w:rsid w:val="00145C74"/>
    <w:rsid w:val="00150594"/>
    <w:rsid w:val="00151121"/>
    <w:rsid w:val="00155A0C"/>
    <w:rsid w:val="001567E3"/>
    <w:rsid w:val="001804DD"/>
    <w:rsid w:val="00181B3C"/>
    <w:rsid w:val="00182811"/>
    <w:rsid w:val="00185E3E"/>
    <w:rsid w:val="00186BCC"/>
    <w:rsid w:val="0019154E"/>
    <w:rsid w:val="00192047"/>
    <w:rsid w:val="00193C84"/>
    <w:rsid w:val="001B031C"/>
    <w:rsid w:val="001B1BA0"/>
    <w:rsid w:val="001B2A69"/>
    <w:rsid w:val="001B2FF2"/>
    <w:rsid w:val="001B56CD"/>
    <w:rsid w:val="001C1142"/>
    <w:rsid w:val="001C16B2"/>
    <w:rsid w:val="001D521C"/>
    <w:rsid w:val="001E4AEE"/>
    <w:rsid w:val="001E7AF5"/>
    <w:rsid w:val="001F0CA0"/>
    <w:rsid w:val="001F16B5"/>
    <w:rsid w:val="001F55A0"/>
    <w:rsid w:val="00202A85"/>
    <w:rsid w:val="00211A68"/>
    <w:rsid w:val="00224014"/>
    <w:rsid w:val="00224176"/>
    <w:rsid w:val="00224E69"/>
    <w:rsid w:val="002262A0"/>
    <w:rsid w:val="00231AAB"/>
    <w:rsid w:val="00233900"/>
    <w:rsid w:val="00233AB4"/>
    <w:rsid w:val="00236A67"/>
    <w:rsid w:val="002375A8"/>
    <w:rsid w:val="00240B37"/>
    <w:rsid w:val="0024138C"/>
    <w:rsid w:val="0025188F"/>
    <w:rsid w:val="00256AF1"/>
    <w:rsid w:val="00261F80"/>
    <w:rsid w:val="0026246A"/>
    <w:rsid w:val="00263857"/>
    <w:rsid w:val="002650BE"/>
    <w:rsid w:val="00267372"/>
    <w:rsid w:val="0026773A"/>
    <w:rsid w:val="00270C17"/>
    <w:rsid w:val="0027257D"/>
    <w:rsid w:val="00277D3E"/>
    <w:rsid w:val="0028193D"/>
    <w:rsid w:val="00282C74"/>
    <w:rsid w:val="00286815"/>
    <w:rsid w:val="00287408"/>
    <w:rsid w:val="00287790"/>
    <w:rsid w:val="002878DF"/>
    <w:rsid w:val="00296FE0"/>
    <w:rsid w:val="002A78FB"/>
    <w:rsid w:val="002B1D2B"/>
    <w:rsid w:val="002B366F"/>
    <w:rsid w:val="002B4E2B"/>
    <w:rsid w:val="002B7D01"/>
    <w:rsid w:val="002C71FA"/>
    <w:rsid w:val="002D0CF8"/>
    <w:rsid w:val="002D3E60"/>
    <w:rsid w:val="002D40A4"/>
    <w:rsid w:val="002D5AD8"/>
    <w:rsid w:val="002D6657"/>
    <w:rsid w:val="002E0F3F"/>
    <w:rsid w:val="002E32C2"/>
    <w:rsid w:val="002E3359"/>
    <w:rsid w:val="002E3E7B"/>
    <w:rsid w:val="002E75AC"/>
    <w:rsid w:val="002F5772"/>
    <w:rsid w:val="003046C6"/>
    <w:rsid w:val="00305968"/>
    <w:rsid w:val="003109B2"/>
    <w:rsid w:val="00311FB4"/>
    <w:rsid w:val="003121D1"/>
    <w:rsid w:val="003134AC"/>
    <w:rsid w:val="0032131B"/>
    <w:rsid w:val="0032171B"/>
    <w:rsid w:val="003277AD"/>
    <w:rsid w:val="00330502"/>
    <w:rsid w:val="00332FE8"/>
    <w:rsid w:val="00333FDD"/>
    <w:rsid w:val="00335072"/>
    <w:rsid w:val="003361E3"/>
    <w:rsid w:val="003408AE"/>
    <w:rsid w:val="00342D9E"/>
    <w:rsid w:val="00344583"/>
    <w:rsid w:val="003447C6"/>
    <w:rsid w:val="00347AE5"/>
    <w:rsid w:val="0035375A"/>
    <w:rsid w:val="003543FC"/>
    <w:rsid w:val="003546C1"/>
    <w:rsid w:val="00356002"/>
    <w:rsid w:val="00357377"/>
    <w:rsid w:val="00360EDF"/>
    <w:rsid w:val="0036342E"/>
    <w:rsid w:val="0037125B"/>
    <w:rsid w:val="00372685"/>
    <w:rsid w:val="00373B61"/>
    <w:rsid w:val="00375361"/>
    <w:rsid w:val="00376CCD"/>
    <w:rsid w:val="00376EA2"/>
    <w:rsid w:val="00380E72"/>
    <w:rsid w:val="00381260"/>
    <w:rsid w:val="0038190B"/>
    <w:rsid w:val="00384FB8"/>
    <w:rsid w:val="00385FE8"/>
    <w:rsid w:val="00395341"/>
    <w:rsid w:val="003A078B"/>
    <w:rsid w:val="003A2410"/>
    <w:rsid w:val="003A3DDA"/>
    <w:rsid w:val="003B27D5"/>
    <w:rsid w:val="003B3E16"/>
    <w:rsid w:val="003B6766"/>
    <w:rsid w:val="003B7996"/>
    <w:rsid w:val="003C4595"/>
    <w:rsid w:val="003C5013"/>
    <w:rsid w:val="003C54BD"/>
    <w:rsid w:val="003D004F"/>
    <w:rsid w:val="003D056E"/>
    <w:rsid w:val="003D290F"/>
    <w:rsid w:val="003D34D1"/>
    <w:rsid w:val="003F0FCB"/>
    <w:rsid w:val="003F131E"/>
    <w:rsid w:val="003F1C0F"/>
    <w:rsid w:val="003F4611"/>
    <w:rsid w:val="003F6E80"/>
    <w:rsid w:val="00404007"/>
    <w:rsid w:val="00415539"/>
    <w:rsid w:val="00420528"/>
    <w:rsid w:val="004227CC"/>
    <w:rsid w:val="004253FC"/>
    <w:rsid w:val="00425824"/>
    <w:rsid w:val="00426E62"/>
    <w:rsid w:val="00433968"/>
    <w:rsid w:val="00434557"/>
    <w:rsid w:val="00437EF6"/>
    <w:rsid w:val="00442CC0"/>
    <w:rsid w:val="00446542"/>
    <w:rsid w:val="00451BF6"/>
    <w:rsid w:val="00460312"/>
    <w:rsid w:val="00461DB7"/>
    <w:rsid w:val="0046393A"/>
    <w:rsid w:val="00465994"/>
    <w:rsid w:val="00467AC9"/>
    <w:rsid w:val="00471557"/>
    <w:rsid w:val="0047285B"/>
    <w:rsid w:val="004760F6"/>
    <w:rsid w:val="00481832"/>
    <w:rsid w:val="0048336C"/>
    <w:rsid w:val="0048522C"/>
    <w:rsid w:val="00486A23"/>
    <w:rsid w:val="0049076B"/>
    <w:rsid w:val="00493228"/>
    <w:rsid w:val="004962F0"/>
    <w:rsid w:val="00497BA1"/>
    <w:rsid w:val="004A3DB4"/>
    <w:rsid w:val="004A5C04"/>
    <w:rsid w:val="004A693D"/>
    <w:rsid w:val="004A71A5"/>
    <w:rsid w:val="004A7522"/>
    <w:rsid w:val="004B00F7"/>
    <w:rsid w:val="004B12ED"/>
    <w:rsid w:val="004B4DB6"/>
    <w:rsid w:val="004C5111"/>
    <w:rsid w:val="004C687D"/>
    <w:rsid w:val="004C7B36"/>
    <w:rsid w:val="004D0631"/>
    <w:rsid w:val="004D227A"/>
    <w:rsid w:val="004D2AAA"/>
    <w:rsid w:val="004D5FD6"/>
    <w:rsid w:val="004D6847"/>
    <w:rsid w:val="004E21E7"/>
    <w:rsid w:val="004E47E3"/>
    <w:rsid w:val="004E63E3"/>
    <w:rsid w:val="004E6CAC"/>
    <w:rsid w:val="004F3068"/>
    <w:rsid w:val="004F3126"/>
    <w:rsid w:val="004F5EEB"/>
    <w:rsid w:val="00504100"/>
    <w:rsid w:val="005043BE"/>
    <w:rsid w:val="005055D2"/>
    <w:rsid w:val="005058E0"/>
    <w:rsid w:val="0050651A"/>
    <w:rsid w:val="00506EC6"/>
    <w:rsid w:val="00510533"/>
    <w:rsid w:val="005111D7"/>
    <w:rsid w:val="00512E5C"/>
    <w:rsid w:val="00513FFA"/>
    <w:rsid w:val="00516017"/>
    <w:rsid w:val="00532BE9"/>
    <w:rsid w:val="005366F3"/>
    <w:rsid w:val="00550350"/>
    <w:rsid w:val="005530A7"/>
    <w:rsid w:val="00556222"/>
    <w:rsid w:val="00557905"/>
    <w:rsid w:val="005625BC"/>
    <w:rsid w:val="00562825"/>
    <w:rsid w:val="005633AF"/>
    <w:rsid w:val="00563A6A"/>
    <w:rsid w:val="00564928"/>
    <w:rsid w:val="00566F73"/>
    <w:rsid w:val="0056751A"/>
    <w:rsid w:val="00570325"/>
    <w:rsid w:val="00571E78"/>
    <w:rsid w:val="0057677C"/>
    <w:rsid w:val="00577915"/>
    <w:rsid w:val="00577EAE"/>
    <w:rsid w:val="00581152"/>
    <w:rsid w:val="0058180E"/>
    <w:rsid w:val="00587D4F"/>
    <w:rsid w:val="00587F46"/>
    <w:rsid w:val="00595D36"/>
    <w:rsid w:val="00596095"/>
    <w:rsid w:val="00597A7C"/>
    <w:rsid w:val="005A0ECF"/>
    <w:rsid w:val="005A1FBA"/>
    <w:rsid w:val="005A29CE"/>
    <w:rsid w:val="005B3FAC"/>
    <w:rsid w:val="005B42AB"/>
    <w:rsid w:val="005C5CDE"/>
    <w:rsid w:val="005E1A87"/>
    <w:rsid w:val="005E511D"/>
    <w:rsid w:val="005F28F6"/>
    <w:rsid w:val="005F2E2A"/>
    <w:rsid w:val="005F4F76"/>
    <w:rsid w:val="005F5FDB"/>
    <w:rsid w:val="00602C0B"/>
    <w:rsid w:val="00603D66"/>
    <w:rsid w:val="00611733"/>
    <w:rsid w:val="00612328"/>
    <w:rsid w:val="00616B6D"/>
    <w:rsid w:val="00616F19"/>
    <w:rsid w:val="00620BAC"/>
    <w:rsid w:val="0062184C"/>
    <w:rsid w:val="00623CF1"/>
    <w:rsid w:val="006249EF"/>
    <w:rsid w:val="00625882"/>
    <w:rsid w:val="00625CA2"/>
    <w:rsid w:val="00626B9D"/>
    <w:rsid w:val="00627F25"/>
    <w:rsid w:val="00633498"/>
    <w:rsid w:val="00636D55"/>
    <w:rsid w:val="00643517"/>
    <w:rsid w:val="006453BD"/>
    <w:rsid w:val="00645641"/>
    <w:rsid w:val="00645761"/>
    <w:rsid w:val="006517EB"/>
    <w:rsid w:val="0065254E"/>
    <w:rsid w:val="00656D8F"/>
    <w:rsid w:val="0066250A"/>
    <w:rsid w:val="006676F7"/>
    <w:rsid w:val="0067123E"/>
    <w:rsid w:val="00675D6F"/>
    <w:rsid w:val="00676F33"/>
    <w:rsid w:val="0067766C"/>
    <w:rsid w:val="00684B1D"/>
    <w:rsid w:val="00687BBD"/>
    <w:rsid w:val="00690FBC"/>
    <w:rsid w:val="00696675"/>
    <w:rsid w:val="0069776B"/>
    <w:rsid w:val="006A558E"/>
    <w:rsid w:val="006B32CB"/>
    <w:rsid w:val="006C20AF"/>
    <w:rsid w:val="006C3CDC"/>
    <w:rsid w:val="006C4ACC"/>
    <w:rsid w:val="006C52E3"/>
    <w:rsid w:val="006C7671"/>
    <w:rsid w:val="006C7DB9"/>
    <w:rsid w:val="006D1B6B"/>
    <w:rsid w:val="006D3D50"/>
    <w:rsid w:val="006E1453"/>
    <w:rsid w:val="006E2177"/>
    <w:rsid w:val="006E5027"/>
    <w:rsid w:val="006E672C"/>
    <w:rsid w:val="006F47EA"/>
    <w:rsid w:val="006F5720"/>
    <w:rsid w:val="00701905"/>
    <w:rsid w:val="007044A7"/>
    <w:rsid w:val="007066F7"/>
    <w:rsid w:val="00711986"/>
    <w:rsid w:val="00713195"/>
    <w:rsid w:val="00713559"/>
    <w:rsid w:val="007152FC"/>
    <w:rsid w:val="00730A8E"/>
    <w:rsid w:val="0073223B"/>
    <w:rsid w:val="00734DFF"/>
    <w:rsid w:val="00743A41"/>
    <w:rsid w:val="00744B87"/>
    <w:rsid w:val="00753681"/>
    <w:rsid w:val="007566FA"/>
    <w:rsid w:val="0075774C"/>
    <w:rsid w:val="007667BF"/>
    <w:rsid w:val="007702A2"/>
    <w:rsid w:val="00776D2A"/>
    <w:rsid w:val="0078408B"/>
    <w:rsid w:val="00785CB2"/>
    <w:rsid w:val="007862CF"/>
    <w:rsid w:val="00791171"/>
    <w:rsid w:val="007943BE"/>
    <w:rsid w:val="00797078"/>
    <w:rsid w:val="007A159B"/>
    <w:rsid w:val="007A272F"/>
    <w:rsid w:val="007A3488"/>
    <w:rsid w:val="007B1907"/>
    <w:rsid w:val="007B1BF4"/>
    <w:rsid w:val="007B3493"/>
    <w:rsid w:val="007B3DE3"/>
    <w:rsid w:val="007C3B67"/>
    <w:rsid w:val="007C3C59"/>
    <w:rsid w:val="007D16BF"/>
    <w:rsid w:val="007D3BDE"/>
    <w:rsid w:val="007D7952"/>
    <w:rsid w:val="007F12BD"/>
    <w:rsid w:val="007F1420"/>
    <w:rsid w:val="00803C3F"/>
    <w:rsid w:val="00805C09"/>
    <w:rsid w:val="00806061"/>
    <w:rsid w:val="00811200"/>
    <w:rsid w:val="00811EA5"/>
    <w:rsid w:val="008269A0"/>
    <w:rsid w:val="0083109A"/>
    <w:rsid w:val="00831CFA"/>
    <w:rsid w:val="00832200"/>
    <w:rsid w:val="00832A22"/>
    <w:rsid w:val="0083736F"/>
    <w:rsid w:val="00840933"/>
    <w:rsid w:val="0084229A"/>
    <w:rsid w:val="00842637"/>
    <w:rsid w:val="008451D2"/>
    <w:rsid w:val="0084628F"/>
    <w:rsid w:val="0085139E"/>
    <w:rsid w:val="0085174D"/>
    <w:rsid w:val="0085560D"/>
    <w:rsid w:val="00856E30"/>
    <w:rsid w:val="00857ACF"/>
    <w:rsid w:val="00865E6F"/>
    <w:rsid w:val="00877E4F"/>
    <w:rsid w:val="00881283"/>
    <w:rsid w:val="008820D6"/>
    <w:rsid w:val="00882D10"/>
    <w:rsid w:val="00883551"/>
    <w:rsid w:val="0088392C"/>
    <w:rsid w:val="0089538B"/>
    <w:rsid w:val="008A0DCB"/>
    <w:rsid w:val="008A2319"/>
    <w:rsid w:val="008A29EE"/>
    <w:rsid w:val="008A4C88"/>
    <w:rsid w:val="008A6E33"/>
    <w:rsid w:val="008A72DE"/>
    <w:rsid w:val="008B0F53"/>
    <w:rsid w:val="008B79C8"/>
    <w:rsid w:val="008C2E93"/>
    <w:rsid w:val="008C6C76"/>
    <w:rsid w:val="008D4A39"/>
    <w:rsid w:val="008E13D5"/>
    <w:rsid w:val="008E527E"/>
    <w:rsid w:val="008E5CB3"/>
    <w:rsid w:val="008E67E0"/>
    <w:rsid w:val="008F4679"/>
    <w:rsid w:val="008F4BAC"/>
    <w:rsid w:val="008F5262"/>
    <w:rsid w:val="008F5F5B"/>
    <w:rsid w:val="00905E35"/>
    <w:rsid w:val="009064D2"/>
    <w:rsid w:val="00910403"/>
    <w:rsid w:val="00912F0C"/>
    <w:rsid w:val="009206FA"/>
    <w:rsid w:val="0093200D"/>
    <w:rsid w:val="00932AE5"/>
    <w:rsid w:val="00947760"/>
    <w:rsid w:val="0095173F"/>
    <w:rsid w:val="00957D6B"/>
    <w:rsid w:val="00960351"/>
    <w:rsid w:val="00961E0D"/>
    <w:rsid w:val="00964B87"/>
    <w:rsid w:val="00965C55"/>
    <w:rsid w:val="009664DE"/>
    <w:rsid w:val="00971F9F"/>
    <w:rsid w:val="0097653F"/>
    <w:rsid w:val="00976C31"/>
    <w:rsid w:val="0098061E"/>
    <w:rsid w:val="00983A2D"/>
    <w:rsid w:val="009910B0"/>
    <w:rsid w:val="009A05FA"/>
    <w:rsid w:val="009A4DE6"/>
    <w:rsid w:val="009A5A9B"/>
    <w:rsid w:val="009B689C"/>
    <w:rsid w:val="009B69B1"/>
    <w:rsid w:val="009C5B95"/>
    <w:rsid w:val="009C718F"/>
    <w:rsid w:val="009D0976"/>
    <w:rsid w:val="009D143E"/>
    <w:rsid w:val="009D1B0A"/>
    <w:rsid w:val="009D1EC7"/>
    <w:rsid w:val="009D4042"/>
    <w:rsid w:val="009D474B"/>
    <w:rsid w:val="009D6C17"/>
    <w:rsid w:val="009E6425"/>
    <w:rsid w:val="009E7BA0"/>
    <w:rsid w:val="009F1CDD"/>
    <w:rsid w:val="009F50F6"/>
    <w:rsid w:val="009F6651"/>
    <w:rsid w:val="009F73B3"/>
    <w:rsid w:val="00A04701"/>
    <w:rsid w:val="00A048BC"/>
    <w:rsid w:val="00A15773"/>
    <w:rsid w:val="00A16AFB"/>
    <w:rsid w:val="00A2416E"/>
    <w:rsid w:val="00A260D2"/>
    <w:rsid w:val="00A35670"/>
    <w:rsid w:val="00A3674D"/>
    <w:rsid w:val="00A36F14"/>
    <w:rsid w:val="00A41460"/>
    <w:rsid w:val="00A5117C"/>
    <w:rsid w:val="00A513FA"/>
    <w:rsid w:val="00A521EC"/>
    <w:rsid w:val="00A529DC"/>
    <w:rsid w:val="00A61007"/>
    <w:rsid w:val="00A61914"/>
    <w:rsid w:val="00A61D13"/>
    <w:rsid w:val="00A64E5E"/>
    <w:rsid w:val="00A65EAC"/>
    <w:rsid w:val="00A66AB4"/>
    <w:rsid w:val="00A70712"/>
    <w:rsid w:val="00A74B12"/>
    <w:rsid w:val="00A76D00"/>
    <w:rsid w:val="00A852C0"/>
    <w:rsid w:val="00A86337"/>
    <w:rsid w:val="00A863FA"/>
    <w:rsid w:val="00A9164C"/>
    <w:rsid w:val="00A94534"/>
    <w:rsid w:val="00AA2ECB"/>
    <w:rsid w:val="00AA6154"/>
    <w:rsid w:val="00AA6A64"/>
    <w:rsid w:val="00AA7318"/>
    <w:rsid w:val="00AB3E42"/>
    <w:rsid w:val="00AB4FE1"/>
    <w:rsid w:val="00AB7830"/>
    <w:rsid w:val="00AC421F"/>
    <w:rsid w:val="00AC45A1"/>
    <w:rsid w:val="00AC5215"/>
    <w:rsid w:val="00AD1B23"/>
    <w:rsid w:val="00AD3E7C"/>
    <w:rsid w:val="00AE1C61"/>
    <w:rsid w:val="00AE1D44"/>
    <w:rsid w:val="00AF0775"/>
    <w:rsid w:val="00AF3D77"/>
    <w:rsid w:val="00AF49E3"/>
    <w:rsid w:val="00B11427"/>
    <w:rsid w:val="00B13051"/>
    <w:rsid w:val="00B135CF"/>
    <w:rsid w:val="00B1703D"/>
    <w:rsid w:val="00B17718"/>
    <w:rsid w:val="00B20C46"/>
    <w:rsid w:val="00B21742"/>
    <w:rsid w:val="00B21FB9"/>
    <w:rsid w:val="00B256F8"/>
    <w:rsid w:val="00B30A7E"/>
    <w:rsid w:val="00B318B3"/>
    <w:rsid w:val="00B32324"/>
    <w:rsid w:val="00B32ABC"/>
    <w:rsid w:val="00B3586A"/>
    <w:rsid w:val="00B41246"/>
    <w:rsid w:val="00B471F5"/>
    <w:rsid w:val="00B4738B"/>
    <w:rsid w:val="00B54A17"/>
    <w:rsid w:val="00B56E32"/>
    <w:rsid w:val="00B57A8B"/>
    <w:rsid w:val="00B600E5"/>
    <w:rsid w:val="00B60E77"/>
    <w:rsid w:val="00B63810"/>
    <w:rsid w:val="00B6424D"/>
    <w:rsid w:val="00B71FB6"/>
    <w:rsid w:val="00B743F2"/>
    <w:rsid w:val="00B74514"/>
    <w:rsid w:val="00B74C44"/>
    <w:rsid w:val="00B75735"/>
    <w:rsid w:val="00B801EC"/>
    <w:rsid w:val="00B807AB"/>
    <w:rsid w:val="00B81C0D"/>
    <w:rsid w:val="00B82497"/>
    <w:rsid w:val="00B82D74"/>
    <w:rsid w:val="00B8305A"/>
    <w:rsid w:val="00B90355"/>
    <w:rsid w:val="00B90C93"/>
    <w:rsid w:val="00B91E24"/>
    <w:rsid w:val="00B9261B"/>
    <w:rsid w:val="00B93153"/>
    <w:rsid w:val="00B93323"/>
    <w:rsid w:val="00BA224F"/>
    <w:rsid w:val="00BA375F"/>
    <w:rsid w:val="00BC171B"/>
    <w:rsid w:val="00BC28BA"/>
    <w:rsid w:val="00BC48C3"/>
    <w:rsid w:val="00BC6329"/>
    <w:rsid w:val="00BC6574"/>
    <w:rsid w:val="00BC7644"/>
    <w:rsid w:val="00BD1669"/>
    <w:rsid w:val="00BD5E03"/>
    <w:rsid w:val="00BE047D"/>
    <w:rsid w:val="00BE18D8"/>
    <w:rsid w:val="00BF0F24"/>
    <w:rsid w:val="00BF31ED"/>
    <w:rsid w:val="00BF539D"/>
    <w:rsid w:val="00C01EDD"/>
    <w:rsid w:val="00C05B77"/>
    <w:rsid w:val="00C103D0"/>
    <w:rsid w:val="00C106A1"/>
    <w:rsid w:val="00C17658"/>
    <w:rsid w:val="00C179B9"/>
    <w:rsid w:val="00C22D07"/>
    <w:rsid w:val="00C23824"/>
    <w:rsid w:val="00C320B0"/>
    <w:rsid w:val="00C337CF"/>
    <w:rsid w:val="00C36F37"/>
    <w:rsid w:val="00C4229B"/>
    <w:rsid w:val="00C4724A"/>
    <w:rsid w:val="00C5252C"/>
    <w:rsid w:val="00C56C04"/>
    <w:rsid w:val="00C57A17"/>
    <w:rsid w:val="00C614CC"/>
    <w:rsid w:val="00C668F1"/>
    <w:rsid w:val="00C66A96"/>
    <w:rsid w:val="00C71182"/>
    <w:rsid w:val="00C802A4"/>
    <w:rsid w:val="00C8264C"/>
    <w:rsid w:val="00C834A1"/>
    <w:rsid w:val="00C83DCD"/>
    <w:rsid w:val="00C845D8"/>
    <w:rsid w:val="00C85BA8"/>
    <w:rsid w:val="00C90EE5"/>
    <w:rsid w:val="00C93CBC"/>
    <w:rsid w:val="00C947C7"/>
    <w:rsid w:val="00C95F24"/>
    <w:rsid w:val="00CA015C"/>
    <w:rsid w:val="00CA3604"/>
    <w:rsid w:val="00CA36A6"/>
    <w:rsid w:val="00CA5D7E"/>
    <w:rsid w:val="00CA604F"/>
    <w:rsid w:val="00CA6773"/>
    <w:rsid w:val="00CA7B7F"/>
    <w:rsid w:val="00CB5693"/>
    <w:rsid w:val="00CB6299"/>
    <w:rsid w:val="00CB7E39"/>
    <w:rsid w:val="00CC0F5F"/>
    <w:rsid w:val="00CC3AC1"/>
    <w:rsid w:val="00CC4124"/>
    <w:rsid w:val="00CC4301"/>
    <w:rsid w:val="00CC4662"/>
    <w:rsid w:val="00CC4F1D"/>
    <w:rsid w:val="00CC5207"/>
    <w:rsid w:val="00CC53BB"/>
    <w:rsid w:val="00CC7DCC"/>
    <w:rsid w:val="00CD0194"/>
    <w:rsid w:val="00CD31AB"/>
    <w:rsid w:val="00CD693F"/>
    <w:rsid w:val="00CE2B1A"/>
    <w:rsid w:val="00CF0EF7"/>
    <w:rsid w:val="00CF156A"/>
    <w:rsid w:val="00CF3F32"/>
    <w:rsid w:val="00CF3FFF"/>
    <w:rsid w:val="00CF7E8E"/>
    <w:rsid w:val="00D00B8A"/>
    <w:rsid w:val="00D00E1E"/>
    <w:rsid w:val="00D023EA"/>
    <w:rsid w:val="00D05317"/>
    <w:rsid w:val="00D11491"/>
    <w:rsid w:val="00D11F19"/>
    <w:rsid w:val="00D1248A"/>
    <w:rsid w:val="00D1248E"/>
    <w:rsid w:val="00D13EA1"/>
    <w:rsid w:val="00D144C3"/>
    <w:rsid w:val="00D21DB8"/>
    <w:rsid w:val="00D21E6D"/>
    <w:rsid w:val="00D259B7"/>
    <w:rsid w:val="00D27EEB"/>
    <w:rsid w:val="00D33C6E"/>
    <w:rsid w:val="00D34D93"/>
    <w:rsid w:val="00D40962"/>
    <w:rsid w:val="00D4698C"/>
    <w:rsid w:val="00D47FD8"/>
    <w:rsid w:val="00D51132"/>
    <w:rsid w:val="00D5166D"/>
    <w:rsid w:val="00D55537"/>
    <w:rsid w:val="00D60671"/>
    <w:rsid w:val="00D62C44"/>
    <w:rsid w:val="00D66096"/>
    <w:rsid w:val="00D70BFF"/>
    <w:rsid w:val="00D72F72"/>
    <w:rsid w:val="00D76A58"/>
    <w:rsid w:val="00D772EB"/>
    <w:rsid w:val="00D80B37"/>
    <w:rsid w:val="00D85F4E"/>
    <w:rsid w:val="00D869D6"/>
    <w:rsid w:val="00D9311A"/>
    <w:rsid w:val="00DA20FD"/>
    <w:rsid w:val="00DA5922"/>
    <w:rsid w:val="00DA68D7"/>
    <w:rsid w:val="00DB253F"/>
    <w:rsid w:val="00DB3768"/>
    <w:rsid w:val="00DB7939"/>
    <w:rsid w:val="00DB7BEB"/>
    <w:rsid w:val="00DC1A55"/>
    <w:rsid w:val="00DC351F"/>
    <w:rsid w:val="00DC3B43"/>
    <w:rsid w:val="00DC7010"/>
    <w:rsid w:val="00DC761A"/>
    <w:rsid w:val="00DD561A"/>
    <w:rsid w:val="00DD6122"/>
    <w:rsid w:val="00DE7A7A"/>
    <w:rsid w:val="00DE7FB7"/>
    <w:rsid w:val="00DF09AC"/>
    <w:rsid w:val="00DF452A"/>
    <w:rsid w:val="00DF49F4"/>
    <w:rsid w:val="00DF68D8"/>
    <w:rsid w:val="00E00014"/>
    <w:rsid w:val="00E019FF"/>
    <w:rsid w:val="00E03E06"/>
    <w:rsid w:val="00E05A54"/>
    <w:rsid w:val="00E2419D"/>
    <w:rsid w:val="00E26B01"/>
    <w:rsid w:val="00E30B19"/>
    <w:rsid w:val="00E3313F"/>
    <w:rsid w:val="00E33A4B"/>
    <w:rsid w:val="00E35A8A"/>
    <w:rsid w:val="00E37A8F"/>
    <w:rsid w:val="00E41ACB"/>
    <w:rsid w:val="00E41ED0"/>
    <w:rsid w:val="00E44051"/>
    <w:rsid w:val="00E44E82"/>
    <w:rsid w:val="00E514CA"/>
    <w:rsid w:val="00E572C2"/>
    <w:rsid w:val="00E6622E"/>
    <w:rsid w:val="00E67757"/>
    <w:rsid w:val="00E723BC"/>
    <w:rsid w:val="00E73307"/>
    <w:rsid w:val="00E7400D"/>
    <w:rsid w:val="00E81BD4"/>
    <w:rsid w:val="00E85435"/>
    <w:rsid w:val="00E87597"/>
    <w:rsid w:val="00E902FD"/>
    <w:rsid w:val="00E92961"/>
    <w:rsid w:val="00E932B1"/>
    <w:rsid w:val="00E93E04"/>
    <w:rsid w:val="00E977D7"/>
    <w:rsid w:val="00EA0AA0"/>
    <w:rsid w:val="00EA6726"/>
    <w:rsid w:val="00EA7576"/>
    <w:rsid w:val="00EB1C4A"/>
    <w:rsid w:val="00EB3DAC"/>
    <w:rsid w:val="00EC06D1"/>
    <w:rsid w:val="00EC1397"/>
    <w:rsid w:val="00EC22AE"/>
    <w:rsid w:val="00EC3B7C"/>
    <w:rsid w:val="00EC3BF1"/>
    <w:rsid w:val="00EC3CE0"/>
    <w:rsid w:val="00EC4789"/>
    <w:rsid w:val="00EC51C6"/>
    <w:rsid w:val="00EC6C4A"/>
    <w:rsid w:val="00ED0847"/>
    <w:rsid w:val="00ED3C90"/>
    <w:rsid w:val="00EE2B15"/>
    <w:rsid w:val="00EE3A37"/>
    <w:rsid w:val="00EF1A47"/>
    <w:rsid w:val="00EF73F1"/>
    <w:rsid w:val="00F036E4"/>
    <w:rsid w:val="00F05EC2"/>
    <w:rsid w:val="00F065C6"/>
    <w:rsid w:val="00F1441B"/>
    <w:rsid w:val="00F164C4"/>
    <w:rsid w:val="00F17CA6"/>
    <w:rsid w:val="00F22813"/>
    <w:rsid w:val="00F25AD6"/>
    <w:rsid w:val="00F262E6"/>
    <w:rsid w:val="00F371F8"/>
    <w:rsid w:val="00F42436"/>
    <w:rsid w:val="00F439E9"/>
    <w:rsid w:val="00F5339C"/>
    <w:rsid w:val="00F562CA"/>
    <w:rsid w:val="00F6106E"/>
    <w:rsid w:val="00F6263D"/>
    <w:rsid w:val="00F6626B"/>
    <w:rsid w:val="00F67C16"/>
    <w:rsid w:val="00F73371"/>
    <w:rsid w:val="00F75047"/>
    <w:rsid w:val="00F7545E"/>
    <w:rsid w:val="00F76080"/>
    <w:rsid w:val="00F76407"/>
    <w:rsid w:val="00F860E0"/>
    <w:rsid w:val="00F86760"/>
    <w:rsid w:val="00F868C2"/>
    <w:rsid w:val="00F93E27"/>
    <w:rsid w:val="00F9523B"/>
    <w:rsid w:val="00FA155C"/>
    <w:rsid w:val="00FA488D"/>
    <w:rsid w:val="00FA71EE"/>
    <w:rsid w:val="00FA7DD5"/>
    <w:rsid w:val="00FB0746"/>
    <w:rsid w:val="00FB0F6C"/>
    <w:rsid w:val="00FB3715"/>
    <w:rsid w:val="00FB683C"/>
    <w:rsid w:val="00FC1375"/>
    <w:rsid w:val="00FC231C"/>
    <w:rsid w:val="00FC380E"/>
    <w:rsid w:val="00FC5307"/>
    <w:rsid w:val="00FC6BEA"/>
    <w:rsid w:val="00FD01FD"/>
    <w:rsid w:val="00FD0D5B"/>
    <w:rsid w:val="00FD1A40"/>
    <w:rsid w:val="00FD21CF"/>
    <w:rsid w:val="00FD46CA"/>
    <w:rsid w:val="00FD58B6"/>
    <w:rsid w:val="00FD651B"/>
    <w:rsid w:val="00FD6A2E"/>
    <w:rsid w:val="00FD7BDE"/>
    <w:rsid w:val="00FE33B0"/>
    <w:rsid w:val="00FE4C25"/>
    <w:rsid w:val="00FE5280"/>
    <w:rsid w:val="00FF16B1"/>
    <w:rsid w:val="00FF2CE5"/>
    <w:rsid w:val="00FF4C32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5A1CE1A-34E1-4B2A-8F46-05A75B1E7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89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34656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947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34656"/>
    <w:rPr>
      <w:rFonts w:cs="Times New Roman"/>
      <w:b/>
      <w:sz w:val="24"/>
      <w:lang w:eastAsia="ru-RU"/>
    </w:rPr>
  </w:style>
  <w:style w:type="paragraph" w:styleId="a3">
    <w:name w:val="caption"/>
    <w:basedOn w:val="a"/>
    <w:next w:val="a"/>
    <w:uiPriority w:val="99"/>
    <w:qFormat/>
    <w:rsid w:val="00134656"/>
    <w:pPr>
      <w:widowControl w:val="0"/>
      <w:spacing w:line="360" w:lineRule="auto"/>
      <w:jc w:val="center"/>
    </w:pPr>
    <w:rPr>
      <w:rFonts w:eastAsia="Times New Roman"/>
      <w:b/>
      <w:sz w:val="40"/>
      <w:szCs w:val="20"/>
    </w:rPr>
  </w:style>
  <w:style w:type="paragraph" w:customStyle="1" w:styleId="ConsPlusNonformat">
    <w:name w:val="ConsPlusNonformat"/>
    <w:uiPriority w:val="99"/>
    <w:rsid w:val="009B689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semiHidden/>
    <w:rsid w:val="009B689C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B689C"/>
  </w:style>
  <w:style w:type="paragraph" w:styleId="a5">
    <w:name w:val="Body Text"/>
    <w:basedOn w:val="a"/>
    <w:link w:val="a6"/>
    <w:uiPriority w:val="99"/>
    <w:rsid w:val="009B689C"/>
    <w:pPr>
      <w:jc w:val="both"/>
    </w:pPr>
    <w:rPr>
      <w:rFonts w:eastAsia="Times New Roman"/>
      <w:bCs/>
    </w:rPr>
  </w:style>
  <w:style w:type="character" w:customStyle="1" w:styleId="a6">
    <w:name w:val="Основной текст Знак"/>
    <w:basedOn w:val="a0"/>
    <w:link w:val="a5"/>
    <w:uiPriority w:val="99"/>
    <w:locked/>
    <w:rsid w:val="009B689C"/>
    <w:rPr>
      <w:rFonts w:eastAsia="Times New Roman" w:cs="Times New Roman"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933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93323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E511D"/>
    <w:pPr>
      <w:ind w:left="720"/>
      <w:contextualSpacing/>
    </w:pPr>
  </w:style>
  <w:style w:type="paragraph" w:customStyle="1" w:styleId="ConsPlusNormal">
    <w:name w:val="ConsPlusNormal"/>
    <w:uiPriority w:val="99"/>
    <w:rsid w:val="00734DFF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character" w:styleId="aa">
    <w:name w:val="Strong"/>
    <w:basedOn w:val="a0"/>
    <w:uiPriority w:val="99"/>
    <w:qFormat/>
    <w:rsid w:val="003F6E80"/>
    <w:rPr>
      <w:rFonts w:cs="Times New Roman"/>
      <w:b/>
      <w:bCs/>
    </w:rPr>
  </w:style>
  <w:style w:type="paragraph" w:customStyle="1" w:styleId="11">
    <w:name w:val="Обычный1"/>
    <w:rsid w:val="00FB0746"/>
    <w:rPr>
      <w:rFonts w:eastAsia="Times New Roman"/>
      <w:szCs w:val="20"/>
    </w:rPr>
  </w:style>
  <w:style w:type="paragraph" w:styleId="ab">
    <w:name w:val="header"/>
    <w:basedOn w:val="a"/>
    <w:link w:val="ac"/>
    <w:rsid w:val="00FB0746"/>
    <w:pPr>
      <w:tabs>
        <w:tab w:val="center" w:pos="4677"/>
        <w:tab w:val="right" w:pos="9355"/>
      </w:tabs>
    </w:pPr>
    <w:rPr>
      <w:rFonts w:eastAsia="Times New Roman"/>
      <w:sz w:val="22"/>
    </w:rPr>
  </w:style>
  <w:style w:type="character" w:customStyle="1" w:styleId="ac">
    <w:name w:val="Верхний колонтитул Знак"/>
    <w:basedOn w:val="a0"/>
    <w:link w:val="ab"/>
    <w:locked/>
    <w:rsid w:val="00FB0746"/>
    <w:rPr>
      <w:rFonts w:eastAsia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FB0746"/>
    <w:rPr>
      <w:rFonts w:cs="Times New Roman"/>
    </w:rPr>
  </w:style>
  <w:style w:type="paragraph" w:styleId="ae">
    <w:name w:val="footer"/>
    <w:basedOn w:val="a"/>
    <w:link w:val="af"/>
    <w:rsid w:val="00FB0746"/>
    <w:pPr>
      <w:tabs>
        <w:tab w:val="center" w:pos="4677"/>
        <w:tab w:val="right" w:pos="9355"/>
      </w:tabs>
    </w:pPr>
    <w:rPr>
      <w:rFonts w:eastAsia="Times New Roman"/>
      <w:sz w:val="22"/>
    </w:rPr>
  </w:style>
  <w:style w:type="character" w:customStyle="1" w:styleId="af">
    <w:name w:val="Нижний колонтитул Знак"/>
    <w:basedOn w:val="a0"/>
    <w:link w:val="ae"/>
    <w:locked/>
    <w:rsid w:val="00FB0746"/>
    <w:rPr>
      <w:rFonts w:eastAsia="Times New Roman" w:cs="Times New Roman"/>
      <w:sz w:val="24"/>
      <w:szCs w:val="24"/>
      <w:lang w:eastAsia="ru-RU"/>
    </w:rPr>
  </w:style>
  <w:style w:type="paragraph" w:customStyle="1" w:styleId="af0">
    <w:name w:val="Разделитель таблиц"/>
    <w:basedOn w:val="a"/>
    <w:rsid w:val="00FB0746"/>
    <w:pPr>
      <w:spacing w:line="14" w:lineRule="exact"/>
    </w:pPr>
    <w:rPr>
      <w:rFonts w:eastAsia="Times New Roman"/>
      <w:sz w:val="2"/>
      <w:szCs w:val="20"/>
    </w:rPr>
  </w:style>
  <w:style w:type="paragraph" w:customStyle="1" w:styleId="af1">
    <w:name w:val="Заголовок таблицы"/>
    <w:basedOn w:val="11"/>
    <w:rsid w:val="00FB0746"/>
    <w:pPr>
      <w:keepNext/>
      <w:jc w:val="center"/>
    </w:pPr>
    <w:rPr>
      <w:b/>
    </w:rPr>
  </w:style>
  <w:style w:type="paragraph" w:customStyle="1" w:styleId="af2">
    <w:name w:val="Текст таблицы"/>
    <w:basedOn w:val="11"/>
    <w:rsid w:val="00FB0746"/>
  </w:style>
  <w:style w:type="paragraph" w:customStyle="1" w:styleId="af3">
    <w:name w:val="Заголовок таблицы повторяющийся"/>
    <w:basedOn w:val="11"/>
    <w:rsid w:val="00FB0746"/>
    <w:pPr>
      <w:jc w:val="center"/>
    </w:pPr>
    <w:rPr>
      <w:b/>
    </w:rPr>
  </w:style>
  <w:style w:type="paragraph" w:styleId="af4">
    <w:name w:val="Plain Text"/>
    <w:basedOn w:val="a"/>
    <w:link w:val="af5"/>
    <w:rsid w:val="006E672C"/>
    <w:pPr>
      <w:widowControl w:val="0"/>
    </w:pPr>
    <w:rPr>
      <w:rFonts w:ascii="Courier New" w:eastAsia="Times New Roman" w:hAnsi="Courier New"/>
      <w:sz w:val="20"/>
      <w:szCs w:val="20"/>
    </w:rPr>
  </w:style>
  <w:style w:type="character" w:customStyle="1" w:styleId="af5">
    <w:name w:val="Текст Знак"/>
    <w:basedOn w:val="a0"/>
    <w:link w:val="af4"/>
    <w:locked/>
    <w:rsid w:val="006E672C"/>
    <w:rPr>
      <w:rFonts w:ascii="Courier New" w:hAnsi="Courier New" w:cs="Times New Roman"/>
      <w:lang w:eastAsia="ru-RU"/>
    </w:rPr>
  </w:style>
  <w:style w:type="character" w:styleId="af6">
    <w:name w:val="Emphasis"/>
    <w:basedOn w:val="a0"/>
    <w:qFormat/>
    <w:locked/>
    <w:rsid w:val="00145C74"/>
    <w:rPr>
      <w:i/>
      <w:iCs/>
    </w:rPr>
  </w:style>
  <w:style w:type="paragraph" w:styleId="af7">
    <w:name w:val="endnote text"/>
    <w:basedOn w:val="a"/>
    <w:link w:val="af8"/>
    <w:uiPriority w:val="99"/>
    <w:rsid w:val="00F76407"/>
    <w:pPr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rsid w:val="00F76407"/>
    <w:rPr>
      <w:rFonts w:eastAsiaTheme="minorEastAsia"/>
      <w:sz w:val="20"/>
      <w:szCs w:val="20"/>
    </w:rPr>
  </w:style>
  <w:style w:type="character" w:styleId="af9">
    <w:name w:val="endnote reference"/>
    <w:basedOn w:val="a0"/>
    <w:uiPriority w:val="99"/>
    <w:rsid w:val="00F76407"/>
    <w:rPr>
      <w:rFonts w:cs="Times New Roman"/>
      <w:vertAlign w:val="superscript"/>
    </w:rPr>
  </w:style>
  <w:style w:type="table" w:styleId="afa">
    <w:name w:val="Table Grid"/>
    <w:basedOn w:val="a1"/>
    <w:locked/>
    <w:rsid w:val="00FC5307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FC5307"/>
    <w:rPr>
      <w:rFonts w:eastAsia="Times New Roman"/>
      <w:sz w:val="24"/>
      <w:szCs w:val="20"/>
    </w:rPr>
  </w:style>
  <w:style w:type="paragraph" w:customStyle="1" w:styleId="4">
    <w:name w:val="Обычный4"/>
    <w:rsid w:val="00FC5307"/>
    <w:rPr>
      <w:rFonts w:eastAsia="Times New Roman"/>
      <w:sz w:val="24"/>
      <w:szCs w:val="20"/>
    </w:rPr>
  </w:style>
  <w:style w:type="paragraph" w:customStyle="1" w:styleId="5">
    <w:name w:val="Обычный5"/>
    <w:rsid w:val="00FC5307"/>
    <w:rPr>
      <w:rFonts w:eastAsia="Times New Roman"/>
      <w:sz w:val="24"/>
      <w:szCs w:val="20"/>
    </w:rPr>
  </w:style>
  <w:style w:type="paragraph" w:customStyle="1" w:styleId="6">
    <w:name w:val="Обычный6"/>
    <w:rsid w:val="000D205A"/>
    <w:rPr>
      <w:rFonts w:eastAsia="Times New Roman"/>
      <w:sz w:val="24"/>
      <w:szCs w:val="20"/>
    </w:rPr>
  </w:style>
  <w:style w:type="paragraph" w:styleId="afb">
    <w:name w:val="Normal (Web)"/>
    <w:basedOn w:val="a"/>
    <w:rsid w:val="00532BE9"/>
    <w:pPr>
      <w:spacing w:before="100" w:beforeAutospacing="1" w:after="119"/>
    </w:pPr>
    <w:rPr>
      <w:rFonts w:eastAsia="Times New Roman"/>
    </w:rPr>
  </w:style>
  <w:style w:type="character" w:customStyle="1" w:styleId="layout">
    <w:name w:val="layout"/>
    <w:basedOn w:val="a0"/>
    <w:rsid w:val="006C7DB9"/>
  </w:style>
  <w:style w:type="character" w:customStyle="1" w:styleId="20">
    <w:name w:val="Заголовок 2 Знак"/>
    <w:basedOn w:val="a0"/>
    <w:link w:val="2"/>
    <w:semiHidden/>
    <w:rsid w:val="00C947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c">
    <w:name w:val="FollowedHyperlink"/>
    <w:basedOn w:val="a0"/>
    <w:uiPriority w:val="99"/>
    <w:semiHidden/>
    <w:unhideWhenUsed/>
    <w:rsid w:val="00C90E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1794993" TargetMode="Externa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dmpereslavl.ru/%20dokumentaciya-po-planirovke-territori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145038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10447-502E-4166-BD01-01EF81404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схемы расположения образуемого</vt:lpstr>
    </vt:vector>
  </TitlesOfParts>
  <Company/>
  <LinksUpToDate>false</LinksUpToDate>
  <CharactersWithSpaces>4860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схемы расположения образуемого</dc:title>
  <dc:creator>ums</dc:creator>
  <cp:lastModifiedBy>gribkova</cp:lastModifiedBy>
  <cp:revision>18</cp:revision>
  <cp:lastPrinted>2022-06-08T11:18:00Z</cp:lastPrinted>
  <dcterms:created xsi:type="dcterms:W3CDTF">2022-04-19T13:56:00Z</dcterms:created>
  <dcterms:modified xsi:type="dcterms:W3CDTF">2022-06-08T13:27:00Z</dcterms:modified>
</cp:coreProperties>
</file>