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6E" w:rsidRPr="00E1296E" w:rsidRDefault="00E1296E" w:rsidP="00E1296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296E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6E" w:rsidRPr="00E1296E" w:rsidRDefault="00E1296E" w:rsidP="00E1296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1296E" w:rsidRPr="00E1296E" w:rsidRDefault="00E1296E" w:rsidP="00E1296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296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E1296E" w:rsidRPr="00E1296E" w:rsidRDefault="00E1296E" w:rsidP="00E1296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296E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E1296E" w:rsidRPr="00E1296E" w:rsidRDefault="00E1296E" w:rsidP="00E1296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296E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E1296E" w:rsidRPr="00E1296E" w:rsidRDefault="00E1296E" w:rsidP="00E1296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1296E" w:rsidRPr="00E1296E" w:rsidRDefault="00E1296E" w:rsidP="00E1296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296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E1296E" w:rsidRPr="00E1296E" w:rsidRDefault="00E1296E" w:rsidP="00E129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1296E" w:rsidRPr="00E1296E" w:rsidRDefault="00E1296E" w:rsidP="00E129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1296E" w:rsidRPr="00E1296E" w:rsidRDefault="00E1296E" w:rsidP="00E12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1296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D65C9">
        <w:rPr>
          <w:rFonts w:ascii="Times New Roman" w:eastAsia="Times New Roman" w:hAnsi="Times New Roman" w:cs="Times New Roman"/>
          <w:sz w:val="26"/>
          <w:szCs w:val="26"/>
        </w:rPr>
        <w:t>09.07.2019</w:t>
      </w:r>
      <w:r w:rsidRPr="00E1296E">
        <w:rPr>
          <w:rFonts w:ascii="Times New Roman" w:eastAsia="Times New Roman" w:hAnsi="Times New Roman" w:cs="Times New Roman"/>
          <w:sz w:val="26"/>
          <w:szCs w:val="26"/>
        </w:rPr>
        <w:t xml:space="preserve">  № </w:t>
      </w:r>
      <w:r w:rsidR="00ED65C9">
        <w:rPr>
          <w:rFonts w:ascii="Times New Roman" w:eastAsia="Times New Roman" w:hAnsi="Times New Roman" w:cs="Times New Roman"/>
          <w:sz w:val="26"/>
          <w:szCs w:val="26"/>
        </w:rPr>
        <w:t>ПОС.03-1566/19</w:t>
      </w:r>
      <w:r w:rsidRPr="00E129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1296E" w:rsidRPr="00E1296E" w:rsidRDefault="00E1296E" w:rsidP="00E12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1296E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E1296E" w:rsidRPr="001E1234" w:rsidRDefault="00E1296E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5804D8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 внесении изменений в </w:t>
      </w:r>
      <w:proofErr w:type="gramStart"/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муниципальную</w:t>
      </w:r>
      <w:proofErr w:type="gramEnd"/>
    </w:p>
    <w:p w:rsidR="005804D8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5B3DE3" w:rsidRPr="001E1234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</w:p>
    <w:p w:rsidR="00832039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постановлением</w:t>
      </w:r>
      <w:r w:rsidR="00832039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</w:p>
    <w:p w:rsidR="005804D8" w:rsidRPr="001E1234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города Переславля-Залесского</w:t>
      </w:r>
    </w:p>
    <w:p w:rsidR="005804D8" w:rsidRPr="001E1234" w:rsidRDefault="005B3DE3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09.10.2018 № ПОС.03-1587/18</w:t>
      </w:r>
    </w:p>
    <w:p w:rsidR="005804D8" w:rsidRPr="001E1234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5F35" w:rsidRPr="001E1234" w:rsidRDefault="00105F35" w:rsidP="008320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234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РФ, решением </w:t>
      </w:r>
      <w:proofErr w:type="spellStart"/>
      <w:r w:rsidRPr="001E1234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1E1234">
        <w:rPr>
          <w:rFonts w:ascii="Times New Roman" w:hAnsi="Times New Roman" w:cs="Times New Roman"/>
          <w:sz w:val="26"/>
          <w:szCs w:val="26"/>
        </w:rPr>
        <w:t xml:space="preserve"> городской Думы от </w:t>
      </w:r>
      <w:r w:rsidR="00EC112A">
        <w:rPr>
          <w:rFonts w:ascii="Times New Roman" w:hAnsi="Times New Roman" w:cs="Times New Roman"/>
          <w:sz w:val="26"/>
          <w:szCs w:val="26"/>
        </w:rPr>
        <w:t>30</w:t>
      </w:r>
      <w:r w:rsidR="001E1234" w:rsidRPr="001E1234">
        <w:rPr>
          <w:rFonts w:ascii="Times New Roman" w:hAnsi="Times New Roman" w:cs="Times New Roman"/>
          <w:sz w:val="26"/>
          <w:szCs w:val="26"/>
        </w:rPr>
        <w:t>.0</w:t>
      </w:r>
      <w:r w:rsidR="00EC112A">
        <w:rPr>
          <w:rFonts w:ascii="Times New Roman" w:hAnsi="Times New Roman" w:cs="Times New Roman"/>
          <w:sz w:val="26"/>
          <w:szCs w:val="26"/>
        </w:rPr>
        <w:t>5</w:t>
      </w:r>
      <w:r w:rsidR="001E1234" w:rsidRPr="001E1234">
        <w:rPr>
          <w:rFonts w:ascii="Times New Roman" w:hAnsi="Times New Roman" w:cs="Times New Roman"/>
          <w:sz w:val="26"/>
          <w:szCs w:val="26"/>
        </w:rPr>
        <w:t>.2019</w:t>
      </w:r>
      <w:r w:rsidR="009C5A4C" w:rsidRPr="001E1234">
        <w:rPr>
          <w:rFonts w:ascii="Times New Roman" w:hAnsi="Times New Roman" w:cs="Times New Roman"/>
          <w:sz w:val="26"/>
          <w:szCs w:val="26"/>
        </w:rPr>
        <w:t xml:space="preserve"> № </w:t>
      </w:r>
      <w:r w:rsidR="00EC112A">
        <w:rPr>
          <w:rFonts w:ascii="Times New Roman" w:hAnsi="Times New Roman" w:cs="Times New Roman"/>
          <w:sz w:val="26"/>
          <w:szCs w:val="26"/>
        </w:rPr>
        <w:t>42</w:t>
      </w:r>
      <w:r w:rsidR="005B3DE3" w:rsidRPr="001E1234">
        <w:rPr>
          <w:rFonts w:ascii="Times New Roman" w:hAnsi="Times New Roman" w:cs="Times New Roman"/>
          <w:sz w:val="26"/>
          <w:szCs w:val="26"/>
        </w:rPr>
        <w:t xml:space="preserve"> «</w:t>
      </w:r>
      <w:r w:rsidR="007256AF" w:rsidRPr="00D8090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О внесении изменений в решение </w:t>
      </w:r>
      <w:proofErr w:type="spellStart"/>
      <w:r w:rsidR="007256AF" w:rsidRPr="00D8090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Переславль-Залесской</w:t>
      </w:r>
      <w:proofErr w:type="spellEnd"/>
      <w:r w:rsidR="007256AF" w:rsidRPr="00D8090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городской Думы «О бюджете городского округа город Переславль-Залесский на 2019 год и плановый период 2020 и 2021 годов</w:t>
      </w:r>
      <w:r w:rsidR="005B3DE3" w:rsidRPr="001E1234">
        <w:rPr>
          <w:rFonts w:ascii="Times New Roman" w:hAnsi="Times New Roman" w:cs="Times New Roman"/>
          <w:sz w:val="26"/>
          <w:szCs w:val="26"/>
        </w:rPr>
        <w:t xml:space="preserve">», в целях уточнения объема финансирования </w:t>
      </w:r>
    </w:p>
    <w:p w:rsidR="005B3DE3" w:rsidRPr="001E1234" w:rsidRDefault="005B3DE3" w:rsidP="00832039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E1296E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96E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1E1234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1E1234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1. </w:t>
      </w:r>
      <w:proofErr w:type="gramStart"/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>Внести изменения в муниципальную программу «С</w:t>
      </w:r>
      <w:r w:rsidR="005B3DE3" w:rsidRPr="001E1234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городского округа города Переславля-Залесского </w:t>
      </w: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</w:t>
      </w:r>
      <w:r w:rsidR="005B3DE3" w:rsidRPr="001E1234">
        <w:rPr>
          <w:rFonts w:ascii="Times New Roman" w:eastAsia="Times New Roman" w:hAnsi="Times New Roman" w:cs="Times New Roman"/>
          <w:noProof/>
          <w:sz w:val="26"/>
          <w:szCs w:val="26"/>
        </w:rPr>
        <w:t>09.10.2018 № ПОС.03-1587/18</w:t>
      </w:r>
      <w:r w:rsidR="001E1234"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AC4B6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(в редакции постановлений</w:t>
      </w:r>
      <w:r w:rsidR="006C5B9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Администрации городского округа города Переславля-Залесского от 04.04.2019 № ПОС.03-0741/19</w:t>
      </w:r>
      <w:r w:rsidR="00EC112A">
        <w:rPr>
          <w:rFonts w:ascii="Times New Roman" w:eastAsia="Times New Roman" w:hAnsi="Times New Roman" w:cs="Times New Roman"/>
          <w:noProof/>
          <w:sz w:val="26"/>
          <w:szCs w:val="26"/>
        </w:rPr>
        <w:t>, от</w:t>
      </w:r>
      <w:proofErr w:type="gramEnd"/>
      <w:r w:rsidR="00EC112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proofErr w:type="gramStart"/>
      <w:r w:rsidR="00EC112A">
        <w:rPr>
          <w:rFonts w:ascii="Times New Roman" w:eastAsia="Times New Roman" w:hAnsi="Times New Roman" w:cs="Times New Roman"/>
          <w:noProof/>
          <w:sz w:val="26"/>
          <w:szCs w:val="26"/>
        </w:rPr>
        <w:t>07.06.2019 № ПОС.03-1294/19</w:t>
      </w:r>
      <w:r w:rsidR="006C5B9C">
        <w:rPr>
          <w:rFonts w:ascii="Times New Roman" w:eastAsia="Times New Roman" w:hAnsi="Times New Roman" w:cs="Times New Roman"/>
          <w:noProof/>
          <w:sz w:val="26"/>
          <w:szCs w:val="26"/>
        </w:rPr>
        <w:t>)</w:t>
      </w:r>
      <w:r w:rsidR="00832039" w:rsidRPr="001E123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  <w:proofErr w:type="gramEnd"/>
    </w:p>
    <w:p w:rsidR="005804D8" w:rsidRPr="001E1234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2. Р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r w:rsidR="0084691E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настоящее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 официальном сайте органов местного самоуправления </w:t>
      </w:r>
      <w:proofErr w:type="gramStart"/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г</w:t>
      </w:r>
      <w:proofErr w:type="gramEnd"/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1052F2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5804D8" w:rsidRPr="001E1234" w:rsidRDefault="005804D8" w:rsidP="008320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</w:t>
      </w:r>
      <w:proofErr w:type="gramStart"/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исполнением </w:t>
      </w:r>
      <w:r w:rsidR="008E003C"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настоящего </w:t>
      </w:r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постановления </w:t>
      </w:r>
      <w:r w:rsidR="002B784E"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возложить на заместителя Главы Администрации города Переславля-Залесского Петрову Ж.Н.</w:t>
      </w:r>
    </w:p>
    <w:p w:rsidR="005804D8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832039" w:rsidRDefault="00832039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296E" w:rsidRPr="001E1234" w:rsidRDefault="00E1296E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784E" w:rsidRPr="001E1234" w:rsidRDefault="002B784E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sz w:val="26"/>
          <w:szCs w:val="26"/>
        </w:rPr>
        <w:t xml:space="preserve">Глава городского округа </w:t>
      </w:r>
    </w:p>
    <w:p w:rsidR="00997467" w:rsidRPr="001E1234" w:rsidRDefault="00393FD2" w:rsidP="0083203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1B4486" w:rsidRPr="001E1234">
        <w:rPr>
          <w:rFonts w:ascii="Times New Roman" w:eastAsia="Times New Roman" w:hAnsi="Times New Roman" w:cs="Times New Roman"/>
          <w:sz w:val="26"/>
          <w:szCs w:val="26"/>
        </w:rPr>
        <w:t>а Переславля-Залесского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</w:rPr>
        <w:tab/>
      </w:r>
      <w:r w:rsidR="00751411" w:rsidRPr="001E1234">
        <w:rPr>
          <w:rFonts w:ascii="Times New Roman" w:eastAsia="Times New Roman" w:hAnsi="Times New Roman" w:cs="Times New Roman"/>
          <w:sz w:val="26"/>
          <w:szCs w:val="26"/>
        </w:rPr>
        <w:tab/>
      </w:r>
      <w:r w:rsidR="00751411" w:rsidRPr="001E1234">
        <w:rPr>
          <w:rFonts w:ascii="Times New Roman" w:eastAsia="Times New Roman" w:hAnsi="Times New Roman" w:cs="Times New Roman"/>
          <w:sz w:val="26"/>
          <w:szCs w:val="26"/>
        </w:rPr>
        <w:tab/>
      </w:r>
      <w:r w:rsidR="00832039" w:rsidRPr="001E1234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1E1234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1296E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2B784E" w:rsidRPr="001E1234">
        <w:rPr>
          <w:rFonts w:ascii="Times New Roman" w:eastAsia="Times New Roman" w:hAnsi="Times New Roman" w:cs="Times New Roman"/>
          <w:sz w:val="26"/>
          <w:szCs w:val="26"/>
        </w:rPr>
        <w:t>В.А.</w:t>
      </w:r>
      <w:r w:rsidR="001B4486" w:rsidRPr="001E12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784E" w:rsidRPr="001E1234">
        <w:rPr>
          <w:rFonts w:ascii="Times New Roman" w:eastAsia="Times New Roman" w:hAnsi="Times New Roman" w:cs="Times New Roman"/>
          <w:sz w:val="26"/>
          <w:szCs w:val="26"/>
        </w:rPr>
        <w:t>Астраханцев</w:t>
      </w:r>
    </w:p>
    <w:p w:rsidR="005804D8" w:rsidRPr="001E1234" w:rsidRDefault="005804D8" w:rsidP="00832039">
      <w:pPr>
        <w:spacing w:after="0" w:line="240" w:lineRule="auto"/>
        <w:rPr>
          <w:sz w:val="28"/>
          <w:szCs w:val="28"/>
        </w:rPr>
      </w:pPr>
    </w:p>
    <w:p w:rsidR="005B3DE3" w:rsidRDefault="00A16009" w:rsidP="00E1296E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E1296E" w:rsidRDefault="00E1296E" w:rsidP="00E1296E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32039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</w:t>
      </w:r>
      <w:r w:rsidRPr="008320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постановлению </w:t>
      </w:r>
    </w:p>
    <w:p w:rsidR="00832039" w:rsidRPr="00832039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2039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городского округа</w:t>
      </w:r>
    </w:p>
    <w:p w:rsidR="00832039" w:rsidRPr="00832039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2039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города Переславля-Залесского</w:t>
      </w:r>
    </w:p>
    <w:p w:rsidR="00ED65C9" w:rsidRPr="00E1296E" w:rsidRDefault="00ED65C9" w:rsidP="00ED65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="00832039" w:rsidRPr="008320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 </w:t>
      </w:r>
      <w:r w:rsidRPr="00ED65C9">
        <w:rPr>
          <w:rFonts w:ascii="Times New Roman" w:eastAsia="Times New Roman" w:hAnsi="Times New Roman" w:cs="Times New Roman"/>
          <w:sz w:val="24"/>
          <w:szCs w:val="24"/>
        </w:rPr>
        <w:t>09.07.2019  № ПОС.03-1566/19</w:t>
      </w:r>
      <w:r w:rsidRPr="00E129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9377D" w:rsidRDefault="0019377D" w:rsidP="00ED65C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60E08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В муниципальную программу «Социальная поддержка насел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ения </w:t>
      </w:r>
      <w:r w:rsidR="005B3DE3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городского округа город Переславль-Залесский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внести  следующие изменения:</w:t>
      </w:r>
    </w:p>
    <w:p w:rsidR="00BE0A3B" w:rsidRDefault="006420C7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6420C7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разделе «I. Паспорт муниципальной программы»</w:t>
      </w:r>
      <w:r w:rsidR="00135CA8" w:rsidRPr="006420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</w:t>
      </w:r>
      <w:r w:rsidR="00BE0A3B" w:rsidRPr="006420C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озицию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«5. Объем</w:t>
      </w:r>
      <w:r w:rsidR="00BE0A3B" w:rsidRPr="006420C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финансирования </w:t>
      </w:r>
      <w:r w:rsidR="00BE0A3B" w:rsidRPr="006420C7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</w:t>
      </w:r>
      <w:r w:rsidR="009F26B9" w:rsidRPr="006420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E0A3B" w:rsidRPr="006420C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5671"/>
      </w:tblGrid>
      <w:tr w:rsidR="006420C7" w:rsidRPr="006420C7" w:rsidTr="00492B7B">
        <w:tc>
          <w:tcPr>
            <w:tcW w:w="3758" w:type="dxa"/>
          </w:tcPr>
          <w:p w:rsidR="006420C7" w:rsidRPr="006420C7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>5. Объем</w:t>
            </w: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6420C7" w:rsidRPr="006420C7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6420C7" w:rsidRPr="006420C7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0C7" w:rsidRPr="006420C7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1" w:type="dxa"/>
          </w:tcPr>
          <w:p w:rsidR="006420C7" w:rsidRPr="006420C7" w:rsidRDefault="009F17B9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 1 250 769,6</w:t>
            </w:r>
            <w:r w:rsidR="00566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20C7"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</w:t>
            </w:r>
            <w:r w:rsidR="00EC112A">
              <w:rPr>
                <w:rFonts w:ascii="Times New Roman" w:eastAsia="Times New Roman" w:hAnsi="Times New Roman" w:cs="Times New Roman"/>
                <w:sz w:val="24"/>
                <w:szCs w:val="24"/>
              </w:rPr>
              <w:t>джета городского округа – 20 180</w:t>
            </w: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C11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9F17B9">
              <w:rPr>
                <w:rFonts w:ascii="Times New Roman" w:eastAsia="Times New Roman" w:hAnsi="Times New Roman" w:cs="Times New Roman"/>
                <w:sz w:val="24"/>
                <w:szCs w:val="24"/>
              </w:rPr>
              <w:t>а областного бюджета – 976 738,0</w:t>
            </w: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="007256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 253 220,7</w:t>
            </w: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6420C7" w:rsidRDefault="005667AE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2019 г. – </w:t>
            </w:r>
            <w:r w:rsidR="009F1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434 054,4</w:t>
            </w:r>
            <w:r w:rsidR="006420C7"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EC11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7 990,4</w:t>
            </w: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9F1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325 706,4</w:t>
            </w: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7256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федерального бюджета – 100 357,6</w:t>
            </w: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2020 г. – 407 711,8 тыс. руб., в том числе: 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городского округа – 6 568,9 тыс. руб.,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областного бюджета – 325 515,8 тыс. руб.,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федерального бюджета – 75 627,1 тыс.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2021 г. – 409 003,4 тыс. руб., в том числе: 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городского округа – 6 251,6 тыс. руб.,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областного бюджета – 325 515,8 тыс. руб.,</w:t>
            </w:r>
          </w:p>
          <w:p w:rsidR="006420C7" w:rsidRPr="006420C7" w:rsidRDefault="006420C7" w:rsidP="0064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федерального бюджета – 77 236,0 тыс. руб.</w:t>
            </w:r>
          </w:p>
        </w:tc>
      </w:tr>
    </w:tbl>
    <w:p w:rsidR="006420C7" w:rsidRDefault="006420C7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C1D55" w:rsidRPr="001862AB" w:rsidRDefault="00681F1A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2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420C7">
        <w:rPr>
          <w:rFonts w:ascii="Times New Roman" w:eastAsia="Times New Roman" w:hAnsi="Times New Roman" w:cs="Times New Roman"/>
          <w:sz w:val="24"/>
          <w:szCs w:val="24"/>
        </w:rPr>
        <w:t>Таблицу р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6420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0C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6420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>Ресурсное обеспечение муниципальной программы»</w:t>
      </w:r>
      <w:r w:rsidR="00642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843"/>
        <w:gridCol w:w="1559"/>
        <w:gridCol w:w="1418"/>
        <w:gridCol w:w="1276"/>
      </w:tblGrid>
      <w:tr w:rsidR="00DC1D55" w:rsidRPr="001862AB" w:rsidTr="00381BE0">
        <w:trPr>
          <w:trHeight w:val="648"/>
        </w:trPr>
        <w:tc>
          <w:tcPr>
            <w:tcW w:w="3828" w:type="dxa"/>
            <w:vMerge w:val="restart"/>
            <w:vAlign w:val="center"/>
          </w:tcPr>
          <w:p w:rsidR="00DC1D55" w:rsidRPr="00E1296E" w:rsidRDefault="00DC1D55" w:rsidP="00381BE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:rsidR="00DC1D55" w:rsidRPr="00E1296E" w:rsidRDefault="00DC1D55" w:rsidP="000179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C1D55" w:rsidRPr="00E1296E" w:rsidRDefault="00DC1D55" w:rsidP="000179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vAlign w:val="center"/>
          </w:tcPr>
          <w:p w:rsidR="00DC1D55" w:rsidRPr="00E1296E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DC1D55" w:rsidRPr="00E1296E" w:rsidRDefault="00DC1D55" w:rsidP="000179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DC1D55" w:rsidRPr="001862AB" w:rsidTr="00381BE0">
        <w:tc>
          <w:tcPr>
            <w:tcW w:w="3828" w:type="dxa"/>
            <w:vMerge/>
            <w:vAlign w:val="center"/>
          </w:tcPr>
          <w:p w:rsidR="00DC1D55" w:rsidRPr="00E1296E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C1D55" w:rsidRPr="00E1296E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E1296E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DC1D55" w:rsidRPr="00E1296E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1296E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C1D55" w:rsidRPr="001862AB" w:rsidTr="00381BE0">
        <w:tc>
          <w:tcPr>
            <w:tcW w:w="3828" w:type="dxa"/>
          </w:tcPr>
          <w:p w:rsidR="00DC1D55" w:rsidRPr="00E1296E" w:rsidRDefault="00DC1D55" w:rsidP="00381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1D55" w:rsidRPr="00E1296E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1D55" w:rsidRPr="00E1296E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C1D55" w:rsidRPr="00E1296E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E1296E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1D55" w:rsidRPr="001862AB" w:rsidTr="00381BE0">
        <w:trPr>
          <w:trHeight w:val="891"/>
        </w:trPr>
        <w:tc>
          <w:tcPr>
            <w:tcW w:w="3828" w:type="dxa"/>
            <w:vAlign w:val="center"/>
          </w:tcPr>
          <w:p w:rsidR="00DC1D55" w:rsidRPr="00E1296E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целевая программа «Социальная поддержка населения городского округа город Переславль-Залесский» на 2019-2021 годы</w:t>
            </w:r>
          </w:p>
        </w:tc>
        <w:tc>
          <w:tcPr>
            <w:tcW w:w="1843" w:type="dxa"/>
            <w:vAlign w:val="center"/>
          </w:tcPr>
          <w:p w:rsidR="00DC1D55" w:rsidRPr="00E1296E" w:rsidRDefault="006C5B9C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72783" w:rsidRPr="00E129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1296E">
              <w:rPr>
                <w:rFonts w:ascii="Times New Roman" w:hAnsi="Times New Roman" w:cs="Times New Roman"/>
                <w:bCs/>
                <w:sz w:val="24"/>
                <w:szCs w:val="24"/>
              </w:rPr>
              <w:t>227</w:t>
            </w:r>
            <w:r w:rsidR="009F17B9" w:rsidRPr="00E1296E">
              <w:rPr>
                <w:rFonts w:ascii="Times New Roman" w:hAnsi="Times New Roman" w:cs="Times New Roman"/>
                <w:bCs/>
                <w:sz w:val="24"/>
                <w:szCs w:val="24"/>
              </w:rPr>
              <w:t> 811,5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E1296E" w:rsidRDefault="009F17B9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bCs/>
                <w:sz w:val="24"/>
                <w:szCs w:val="24"/>
              </w:rPr>
              <w:t>426 292,0</w:t>
            </w:r>
          </w:p>
        </w:tc>
        <w:tc>
          <w:tcPr>
            <w:tcW w:w="1418" w:type="dxa"/>
            <w:vAlign w:val="center"/>
          </w:tcPr>
          <w:p w:rsidR="00DC1D55" w:rsidRPr="00E1296E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bCs/>
                <w:sz w:val="24"/>
                <w:szCs w:val="24"/>
              </w:rPr>
              <w:t>400 093,4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1296E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bCs/>
                <w:sz w:val="24"/>
                <w:szCs w:val="24"/>
              </w:rPr>
              <w:t>401 426,1</w:t>
            </w:r>
          </w:p>
        </w:tc>
      </w:tr>
      <w:tr w:rsidR="00DC1D55" w:rsidRPr="001862AB" w:rsidTr="00452E51">
        <w:trPr>
          <w:trHeight w:val="20"/>
        </w:trPr>
        <w:tc>
          <w:tcPr>
            <w:tcW w:w="3828" w:type="dxa"/>
            <w:vAlign w:val="center"/>
          </w:tcPr>
          <w:p w:rsidR="00DC1D55" w:rsidRPr="001862AB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862A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843" w:type="dxa"/>
            <w:vAlign w:val="center"/>
          </w:tcPr>
          <w:p w:rsidR="00DC1D55" w:rsidRPr="001862AB" w:rsidRDefault="009F17B9" w:rsidP="00452E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18 162,5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1862AB" w:rsidRDefault="00DC1D55" w:rsidP="00EC1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17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17B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997,9</w:t>
            </w:r>
          </w:p>
        </w:tc>
        <w:tc>
          <w:tcPr>
            <w:tcW w:w="1418" w:type="dxa"/>
            <w:vAlign w:val="center"/>
          </w:tcPr>
          <w:p w:rsidR="00DC1D55" w:rsidRPr="001862AB" w:rsidRDefault="00DC1D55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AB">
              <w:rPr>
                <w:rFonts w:ascii="Times New Roman" w:hAnsi="Times New Roman" w:cs="Times New Roman"/>
                <w:sz w:val="24"/>
                <w:szCs w:val="24"/>
              </w:rPr>
              <w:t>5 720,4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1862AB" w:rsidRDefault="00DC1D55" w:rsidP="00452E51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AB">
              <w:rPr>
                <w:rFonts w:ascii="Times New Roman" w:hAnsi="Times New Roman" w:cs="Times New Roman"/>
                <w:sz w:val="24"/>
                <w:szCs w:val="24"/>
              </w:rPr>
              <w:t>5 444,2</w:t>
            </w:r>
          </w:p>
        </w:tc>
      </w:tr>
      <w:tr w:rsidR="00DC1D55" w:rsidRPr="001862AB" w:rsidTr="00452E51">
        <w:tc>
          <w:tcPr>
            <w:tcW w:w="3828" w:type="dxa"/>
            <w:vAlign w:val="center"/>
          </w:tcPr>
          <w:p w:rsidR="00DC1D55" w:rsidRPr="001862AB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862A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DC1D55" w:rsidRPr="001862AB" w:rsidRDefault="005667AE" w:rsidP="00EC11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956 42</w:t>
            </w:r>
            <w:r w:rsidR="00EC1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1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1862AB" w:rsidRDefault="00EC112A" w:rsidP="00EC112A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318 936</w:t>
            </w:r>
            <w:r w:rsidR="00566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1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C1D55" w:rsidRPr="001862AB" w:rsidRDefault="00DC1D55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AB">
              <w:rPr>
                <w:rFonts w:ascii="Times New Roman" w:hAnsi="Times New Roman" w:cs="Times New Roman"/>
                <w:sz w:val="24"/>
                <w:szCs w:val="24"/>
              </w:rPr>
              <w:t>318 745,9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1862AB" w:rsidRDefault="00DC1D55" w:rsidP="00452E51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AB">
              <w:rPr>
                <w:rFonts w:ascii="Times New Roman" w:hAnsi="Times New Roman" w:cs="Times New Roman"/>
                <w:sz w:val="24"/>
                <w:szCs w:val="24"/>
              </w:rPr>
              <w:t>318 745,9</w:t>
            </w:r>
          </w:p>
        </w:tc>
      </w:tr>
      <w:tr w:rsidR="00DC1D55" w:rsidRPr="001862AB" w:rsidTr="00452E51">
        <w:tc>
          <w:tcPr>
            <w:tcW w:w="3828" w:type="dxa"/>
            <w:vAlign w:val="center"/>
          </w:tcPr>
          <w:p w:rsidR="00DC1D55" w:rsidRPr="001862AB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862A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DC1D55" w:rsidRPr="001862AB" w:rsidRDefault="00872783" w:rsidP="00452E51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253 220,7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1862AB" w:rsidRDefault="00872783" w:rsidP="00452E51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100 357,6</w:t>
            </w:r>
          </w:p>
        </w:tc>
        <w:tc>
          <w:tcPr>
            <w:tcW w:w="1418" w:type="dxa"/>
            <w:vAlign w:val="center"/>
          </w:tcPr>
          <w:p w:rsidR="00DC1D55" w:rsidRPr="001862AB" w:rsidRDefault="005667AE" w:rsidP="00452E51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75 627,1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1862AB" w:rsidRDefault="00DC1D55" w:rsidP="00452E51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AB">
              <w:rPr>
                <w:rFonts w:ascii="Times New Roman" w:hAnsi="Times New Roman" w:cs="Times New Roman"/>
                <w:sz w:val="24"/>
                <w:szCs w:val="24"/>
              </w:rPr>
              <w:t>77 236,0</w:t>
            </w:r>
          </w:p>
        </w:tc>
      </w:tr>
      <w:tr w:rsidR="00DC1D55" w:rsidRPr="001862AB" w:rsidTr="00381BE0">
        <w:tc>
          <w:tcPr>
            <w:tcW w:w="3828" w:type="dxa"/>
          </w:tcPr>
          <w:p w:rsidR="00DC1D55" w:rsidRPr="001862AB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D55" w:rsidRPr="001862AB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1D55" w:rsidRPr="001862AB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C1D55" w:rsidRPr="001862AB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1862AB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D55" w:rsidRPr="001862AB" w:rsidTr="00381BE0">
        <w:tc>
          <w:tcPr>
            <w:tcW w:w="3828" w:type="dxa"/>
          </w:tcPr>
          <w:p w:rsidR="00DC1D55" w:rsidRPr="00E1296E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целевая программа «Обеспечение отдыха и оздоровления детей городского округа город Переславль-Залесский в каникулярный период» на 2019-2021 годы</w:t>
            </w:r>
          </w:p>
        </w:tc>
        <w:tc>
          <w:tcPr>
            <w:tcW w:w="1843" w:type="dxa"/>
            <w:vAlign w:val="center"/>
          </w:tcPr>
          <w:p w:rsidR="00DC1D55" w:rsidRPr="00E1296E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22 176,4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E1296E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7 469,5</w:t>
            </w:r>
          </w:p>
        </w:tc>
        <w:tc>
          <w:tcPr>
            <w:tcW w:w="1418" w:type="dxa"/>
            <w:vAlign w:val="center"/>
          </w:tcPr>
          <w:p w:rsidR="00DC1D55" w:rsidRPr="00E1296E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7 367,9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1296E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7 339,0</w:t>
            </w:r>
          </w:p>
        </w:tc>
      </w:tr>
      <w:tr w:rsidR="00DC1D55" w:rsidRPr="001862AB" w:rsidTr="00AE47B8">
        <w:trPr>
          <w:trHeight w:val="412"/>
        </w:trPr>
        <w:tc>
          <w:tcPr>
            <w:tcW w:w="3828" w:type="dxa"/>
            <w:vAlign w:val="center"/>
          </w:tcPr>
          <w:p w:rsidR="00DC1D55" w:rsidRPr="00E1296E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843" w:type="dxa"/>
            <w:vAlign w:val="center"/>
          </w:tcPr>
          <w:p w:rsidR="00DC1D55" w:rsidRPr="00E1296E" w:rsidRDefault="00DC1D55" w:rsidP="00AE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1 866,7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E1296E" w:rsidRDefault="00DC1D55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699,6</w:t>
            </w:r>
          </w:p>
        </w:tc>
        <w:tc>
          <w:tcPr>
            <w:tcW w:w="1418" w:type="dxa"/>
            <w:vAlign w:val="center"/>
          </w:tcPr>
          <w:p w:rsidR="00DC1D55" w:rsidRPr="00E1296E" w:rsidRDefault="00DC1D55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1296E" w:rsidRDefault="00DC1D55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569,1</w:t>
            </w:r>
          </w:p>
        </w:tc>
      </w:tr>
      <w:tr w:rsidR="00DC1D55" w:rsidRPr="001862AB" w:rsidTr="00AE47B8">
        <w:tc>
          <w:tcPr>
            <w:tcW w:w="3828" w:type="dxa"/>
            <w:vAlign w:val="center"/>
          </w:tcPr>
          <w:p w:rsidR="00DC1D55" w:rsidRPr="00E1296E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DC1D55" w:rsidRPr="00E1296E" w:rsidRDefault="00DC1D55" w:rsidP="00AE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20 309,7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E1296E" w:rsidRDefault="00DC1D55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6 769,9</w:t>
            </w:r>
          </w:p>
        </w:tc>
        <w:tc>
          <w:tcPr>
            <w:tcW w:w="1418" w:type="dxa"/>
            <w:vAlign w:val="center"/>
          </w:tcPr>
          <w:p w:rsidR="00DC1D55" w:rsidRPr="00E1296E" w:rsidRDefault="00DC1D55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6 769,9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1296E" w:rsidRDefault="00DC1D55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6 769,9</w:t>
            </w:r>
          </w:p>
        </w:tc>
      </w:tr>
      <w:tr w:rsidR="00DC1D55" w:rsidRPr="001862AB" w:rsidTr="00381BE0">
        <w:tc>
          <w:tcPr>
            <w:tcW w:w="3828" w:type="dxa"/>
          </w:tcPr>
          <w:p w:rsidR="00DC1D55" w:rsidRPr="00E1296E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D55" w:rsidRPr="00E1296E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1D55" w:rsidRPr="00E1296E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C1D55" w:rsidRPr="00E1296E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E1296E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D55" w:rsidRPr="001862AB" w:rsidTr="00994575">
        <w:tc>
          <w:tcPr>
            <w:tcW w:w="3828" w:type="dxa"/>
          </w:tcPr>
          <w:p w:rsidR="00DC1D55" w:rsidRPr="00E1296E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Городская целевая программа «Доступная среда» на 2019-2021 годы </w:t>
            </w:r>
          </w:p>
        </w:tc>
        <w:tc>
          <w:tcPr>
            <w:tcW w:w="1843" w:type="dxa"/>
            <w:vAlign w:val="center"/>
          </w:tcPr>
          <w:p w:rsidR="00DC1D55" w:rsidRPr="00E1296E" w:rsidRDefault="00994575" w:rsidP="0099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E1296E" w:rsidRDefault="00DC1D55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418" w:type="dxa"/>
            <w:vAlign w:val="center"/>
          </w:tcPr>
          <w:p w:rsidR="00DC1D55" w:rsidRPr="00E1296E" w:rsidRDefault="00994575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1296E" w:rsidRDefault="00994575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DC1D55" w:rsidRPr="001862AB" w:rsidTr="00994575">
        <w:tc>
          <w:tcPr>
            <w:tcW w:w="3828" w:type="dxa"/>
          </w:tcPr>
          <w:p w:rsidR="00DC1D55" w:rsidRPr="00E1296E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843" w:type="dxa"/>
            <w:vAlign w:val="center"/>
          </w:tcPr>
          <w:p w:rsidR="00DC1D55" w:rsidRPr="00E1296E" w:rsidRDefault="00AE47B8" w:rsidP="00AE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E1296E" w:rsidRDefault="00DC1D55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418" w:type="dxa"/>
            <w:vAlign w:val="center"/>
          </w:tcPr>
          <w:p w:rsidR="00DC1D55" w:rsidRPr="00E1296E" w:rsidRDefault="00994575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1296E" w:rsidRDefault="00994575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DC1D55" w:rsidRPr="001862AB" w:rsidTr="00381BE0">
        <w:tc>
          <w:tcPr>
            <w:tcW w:w="3828" w:type="dxa"/>
          </w:tcPr>
          <w:p w:rsidR="00DC1D55" w:rsidRPr="00E1296E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D55" w:rsidRPr="00E1296E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1D55" w:rsidRPr="00E1296E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1D55" w:rsidRPr="00E1296E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E1296E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55" w:rsidRPr="001862AB" w:rsidTr="00381BE0">
        <w:tc>
          <w:tcPr>
            <w:tcW w:w="3828" w:type="dxa"/>
          </w:tcPr>
          <w:p w:rsidR="00DC1D55" w:rsidRPr="00E1296E" w:rsidRDefault="00DC1D55" w:rsidP="000179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«Поддержка социально ориентированных некоммерческих организаций в городском округе городе Переславле-Залесском» на 2019-2021 годы</w:t>
            </w:r>
          </w:p>
        </w:tc>
        <w:tc>
          <w:tcPr>
            <w:tcW w:w="1843" w:type="dxa"/>
            <w:vAlign w:val="center"/>
          </w:tcPr>
          <w:p w:rsidR="00DC1D55" w:rsidRPr="00E1296E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E1296E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vAlign w:val="center"/>
          </w:tcPr>
          <w:p w:rsidR="00DC1D55" w:rsidRPr="00E1296E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1296E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DC1D55" w:rsidRPr="001862AB" w:rsidTr="00381BE0">
        <w:tc>
          <w:tcPr>
            <w:tcW w:w="3828" w:type="dxa"/>
          </w:tcPr>
          <w:p w:rsidR="00DC1D55" w:rsidRPr="00E1296E" w:rsidRDefault="00DC1D55" w:rsidP="000179A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843" w:type="dxa"/>
            <w:vAlign w:val="center"/>
          </w:tcPr>
          <w:p w:rsidR="00DC1D55" w:rsidRPr="00E1296E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E1296E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vAlign w:val="center"/>
          </w:tcPr>
          <w:p w:rsidR="00DC1D55" w:rsidRPr="00E1296E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1296E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DC1D55" w:rsidRPr="001862AB" w:rsidTr="00381BE0">
        <w:tc>
          <w:tcPr>
            <w:tcW w:w="3828" w:type="dxa"/>
          </w:tcPr>
          <w:p w:rsidR="00DC1D55" w:rsidRPr="00E1296E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D55" w:rsidRPr="00E1296E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1D55" w:rsidRPr="00E1296E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1D55" w:rsidRPr="00E1296E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E1296E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55" w:rsidRPr="001862AB" w:rsidTr="00AE47B8">
        <w:tc>
          <w:tcPr>
            <w:tcW w:w="3828" w:type="dxa"/>
            <w:vAlign w:val="center"/>
          </w:tcPr>
          <w:p w:rsidR="00DC1D55" w:rsidRPr="00E1296E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3" w:type="dxa"/>
            <w:vAlign w:val="center"/>
          </w:tcPr>
          <w:p w:rsidR="00DC1D55" w:rsidRPr="00E1296E" w:rsidRDefault="009F17B9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1 250 769,6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E1296E" w:rsidRDefault="009F17B9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434 054,4</w:t>
            </w:r>
          </w:p>
        </w:tc>
        <w:tc>
          <w:tcPr>
            <w:tcW w:w="1418" w:type="dxa"/>
            <w:vAlign w:val="center"/>
          </w:tcPr>
          <w:p w:rsidR="00DC1D55" w:rsidRPr="00E1296E" w:rsidRDefault="0099457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407 711,8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1296E" w:rsidRDefault="0099457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409 003,4</w:t>
            </w:r>
          </w:p>
        </w:tc>
      </w:tr>
      <w:tr w:rsidR="00DC1D55" w:rsidRPr="001862AB" w:rsidTr="00AE47B8">
        <w:tc>
          <w:tcPr>
            <w:tcW w:w="3828" w:type="dxa"/>
            <w:vAlign w:val="center"/>
          </w:tcPr>
          <w:p w:rsidR="00DC1D55" w:rsidRPr="00E1296E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  <w:p w:rsidR="00062472" w:rsidRPr="00E1296E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1D55" w:rsidRPr="00E1296E" w:rsidRDefault="00EC112A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20 810,9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E1296E" w:rsidRDefault="00EC112A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7 990,4</w:t>
            </w:r>
          </w:p>
        </w:tc>
        <w:tc>
          <w:tcPr>
            <w:tcW w:w="1418" w:type="dxa"/>
            <w:vAlign w:val="center"/>
          </w:tcPr>
          <w:p w:rsidR="00DC1D55" w:rsidRPr="00E1296E" w:rsidRDefault="0099457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6 568,9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1296E" w:rsidRDefault="0099457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6 251,6</w:t>
            </w:r>
          </w:p>
        </w:tc>
      </w:tr>
      <w:tr w:rsidR="00DC1D55" w:rsidRPr="001862AB" w:rsidTr="00AE47B8">
        <w:tc>
          <w:tcPr>
            <w:tcW w:w="3828" w:type="dxa"/>
            <w:vAlign w:val="center"/>
          </w:tcPr>
          <w:p w:rsidR="00DC1D55" w:rsidRPr="00E1296E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62472" w:rsidRPr="00E1296E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1D55" w:rsidRPr="00E1296E" w:rsidRDefault="009F17B9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976 738,0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E1296E" w:rsidRDefault="009F17B9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325 706,4</w:t>
            </w:r>
          </w:p>
        </w:tc>
        <w:tc>
          <w:tcPr>
            <w:tcW w:w="1418" w:type="dxa"/>
            <w:vAlign w:val="center"/>
          </w:tcPr>
          <w:p w:rsidR="00DC1D55" w:rsidRPr="00E1296E" w:rsidRDefault="00DC1D5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325 515,8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1296E" w:rsidRDefault="00DC1D5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325 515,8</w:t>
            </w:r>
          </w:p>
        </w:tc>
      </w:tr>
      <w:tr w:rsidR="00DC1D55" w:rsidRPr="001862AB" w:rsidTr="00AE47B8">
        <w:tc>
          <w:tcPr>
            <w:tcW w:w="3828" w:type="dxa"/>
            <w:vAlign w:val="center"/>
          </w:tcPr>
          <w:p w:rsidR="00DC1D55" w:rsidRPr="00E1296E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62472" w:rsidRPr="00E1296E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1D55" w:rsidRPr="00E1296E" w:rsidRDefault="00872783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253 220,7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E1296E" w:rsidRDefault="00872783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100 357,6</w:t>
            </w:r>
          </w:p>
        </w:tc>
        <w:tc>
          <w:tcPr>
            <w:tcW w:w="1418" w:type="dxa"/>
            <w:vAlign w:val="center"/>
          </w:tcPr>
          <w:p w:rsidR="00DC1D55" w:rsidRPr="00E1296E" w:rsidRDefault="00DC1D55" w:rsidP="00AE47B8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75 627,1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1296E" w:rsidRDefault="00DC1D55" w:rsidP="00AE47B8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E">
              <w:rPr>
                <w:rFonts w:ascii="Times New Roman" w:hAnsi="Times New Roman" w:cs="Times New Roman"/>
                <w:sz w:val="24"/>
                <w:szCs w:val="24"/>
              </w:rPr>
              <w:t>77 236,0</w:t>
            </w:r>
          </w:p>
        </w:tc>
      </w:tr>
    </w:tbl>
    <w:p w:rsidR="00381BE0" w:rsidRPr="001862AB" w:rsidRDefault="00381BE0" w:rsidP="00381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308" w:rsidRDefault="00681F1A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2A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>. В разделе «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 xml:space="preserve">Основные сведения о </w:t>
      </w:r>
      <w:r w:rsidR="00062472" w:rsidRPr="001862AB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>программах, входящих в муниципальную программу»</w:t>
      </w:r>
      <w:r w:rsidR="009B7C6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36308" w:rsidRPr="00186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472" w:rsidRPr="001862AB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A03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472" w:rsidRPr="001862AB">
        <w:rPr>
          <w:rFonts w:ascii="Times New Roman" w:eastAsia="Times New Roman" w:hAnsi="Times New Roman" w:cs="Times New Roman"/>
          <w:sz w:val="24"/>
          <w:szCs w:val="24"/>
        </w:rPr>
        <w:t>7.1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3A6F" w:rsidRPr="001862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33A6F" w:rsidRPr="001862AB">
        <w:rPr>
          <w:rFonts w:ascii="Times New Roman" w:eastAsia="Calibri" w:hAnsi="Times New Roman" w:cs="Times New Roman"/>
          <w:bCs/>
          <w:sz w:val="24"/>
          <w:szCs w:val="24"/>
        </w:rPr>
        <w:t>Городская целевая программа «Социальная поддержка населения городского округа город Переславль-Залесский» на 2019-2021 годы</w:t>
      </w:r>
      <w:r w:rsidR="00AE47B8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="00C36308" w:rsidRPr="001862A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озицию «Объемы финансирования» </w:t>
      </w:r>
      <w:r w:rsidR="00C36308" w:rsidRPr="001862AB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9B7C64" w:rsidRDefault="009B7C64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662"/>
      </w:tblGrid>
      <w:tr w:rsidR="00AE47B8" w:rsidRPr="00AE47B8" w:rsidTr="00E1296E">
        <w:tc>
          <w:tcPr>
            <w:tcW w:w="3227" w:type="dxa"/>
            <w:shd w:val="clear" w:color="auto" w:fill="auto"/>
          </w:tcPr>
          <w:p w:rsidR="00AE47B8" w:rsidRPr="00AE47B8" w:rsidRDefault="00AE47B8" w:rsidP="00AE47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6662" w:type="dxa"/>
            <w:shd w:val="clear" w:color="auto" w:fill="auto"/>
          </w:tcPr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 1</w:t>
            </w:r>
            <w:r w:rsidR="00BB173C">
              <w:rPr>
                <w:rFonts w:ascii="Times New Roman" w:eastAsia="Times New Roman" w:hAnsi="Times New Roman" w:cs="Times New Roman"/>
                <w:sz w:val="24"/>
                <w:szCs w:val="24"/>
              </w:rPr>
              <w:t> 227 811</w:t>
            </w:r>
            <w:r w:rsidR="00BC20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F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руб., 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том числе:  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</w:t>
            </w:r>
            <w:r w:rsidR="00BB17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ета городского округа – 18 162,5</w:t>
            </w: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областного бюджета –</w:t>
            </w:r>
            <w:r w:rsidR="009F1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956 428,3</w:t>
            </w: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федерального бюджета </w:t>
            </w:r>
            <w:r w:rsidR="00872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253 220,7</w:t>
            </w: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  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2019 г. – </w:t>
            </w:r>
            <w:r w:rsidR="009F1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426 292,0</w:t>
            </w: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городского</w:t>
            </w:r>
            <w:r w:rsidR="009F1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округа – 6 9</w:t>
            </w:r>
            <w:r w:rsidR="00BB17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97,9</w:t>
            </w: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областного бюджета – </w:t>
            </w:r>
            <w:r w:rsidR="009F1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318 936,5</w:t>
            </w: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федерального бюджета – </w:t>
            </w:r>
            <w:r w:rsidR="00872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100 357,6</w:t>
            </w: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2020 г. – 400 093,4 тыс. руб., в том числе: 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городского округа – 5 720,4 тыс. руб.,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318 </w:t>
            </w: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745,9 тыс. руб.,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федерального бюджета – 75 627,1 тыс. руб.;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2021 г. – 401 426,1 тыс. руб., в том числе: 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городского округа – 5 444,2 тыс. руб.,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областного бюджета – 318 745,9 тыс. руб.,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федерального бюджета – 77 236,0 тыс. руб.</w:t>
            </w:r>
          </w:p>
        </w:tc>
      </w:tr>
    </w:tbl>
    <w:p w:rsidR="00AE47B8" w:rsidRDefault="00AE47B8" w:rsidP="00381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E47B8" w:rsidSect="00E129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458" w:rsidRDefault="00DF4458" w:rsidP="009C5A4C">
      <w:pPr>
        <w:spacing w:after="0" w:line="240" w:lineRule="auto"/>
      </w:pPr>
      <w:r>
        <w:separator/>
      </w:r>
    </w:p>
  </w:endnote>
  <w:endnote w:type="continuationSeparator" w:id="0">
    <w:p w:rsidR="00DF4458" w:rsidRDefault="00DF4458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458" w:rsidRDefault="00DF4458" w:rsidP="009C5A4C">
      <w:pPr>
        <w:spacing w:after="0" w:line="240" w:lineRule="auto"/>
      </w:pPr>
      <w:r>
        <w:separator/>
      </w:r>
    </w:p>
  </w:footnote>
  <w:footnote w:type="continuationSeparator" w:id="0">
    <w:p w:rsidR="00DF4458" w:rsidRDefault="00DF4458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A87"/>
    <w:rsid w:val="00013AFA"/>
    <w:rsid w:val="00020BF1"/>
    <w:rsid w:val="000263F4"/>
    <w:rsid w:val="0003771A"/>
    <w:rsid w:val="00044E66"/>
    <w:rsid w:val="00062472"/>
    <w:rsid w:val="00064BF7"/>
    <w:rsid w:val="0007052D"/>
    <w:rsid w:val="000857DA"/>
    <w:rsid w:val="000B3356"/>
    <w:rsid w:val="000D52E6"/>
    <w:rsid w:val="000F0DFB"/>
    <w:rsid w:val="000F74C8"/>
    <w:rsid w:val="001052F2"/>
    <w:rsid w:val="00105F35"/>
    <w:rsid w:val="00107E9E"/>
    <w:rsid w:val="0011407B"/>
    <w:rsid w:val="00135CA8"/>
    <w:rsid w:val="00160D67"/>
    <w:rsid w:val="00173964"/>
    <w:rsid w:val="001862AB"/>
    <w:rsid w:val="001926FF"/>
    <w:rsid w:val="0019377D"/>
    <w:rsid w:val="001962C1"/>
    <w:rsid w:val="001B4355"/>
    <w:rsid w:val="001B4486"/>
    <w:rsid w:val="001D0E33"/>
    <w:rsid w:val="001E0513"/>
    <w:rsid w:val="001E1234"/>
    <w:rsid w:val="001E34B9"/>
    <w:rsid w:val="001F0217"/>
    <w:rsid w:val="001F0A16"/>
    <w:rsid w:val="002432D7"/>
    <w:rsid w:val="00260CA2"/>
    <w:rsid w:val="00285E83"/>
    <w:rsid w:val="00290C4C"/>
    <w:rsid w:val="002A517A"/>
    <w:rsid w:val="002B1977"/>
    <w:rsid w:val="002B784E"/>
    <w:rsid w:val="0030149C"/>
    <w:rsid w:val="00313DFB"/>
    <w:rsid w:val="00331DFB"/>
    <w:rsid w:val="003333BA"/>
    <w:rsid w:val="00363A61"/>
    <w:rsid w:val="00381BE0"/>
    <w:rsid w:val="00393FD2"/>
    <w:rsid w:val="003A2F61"/>
    <w:rsid w:val="003D66AC"/>
    <w:rsid w:val="003E1A0F"/>
    <w:rsid w:val="003F3397"/>
    <w:rsid w:val="00431030"/>
    <w:rsid w:val="00452E51"/>
    <w:rsid w:val="00460E08"/>
    <w:rsid w:val="0047729A"/>
    <w:rsid w:val="0048171D"/>
    <w:rsid w:val="00482333"/>
    <w:rsid w:val="00491DD2"/>
    <w:rsid w:val="004A1167"/>
    <w:rsid w:val="004C23ED"/>
    <w:rsid w:val="004F06F9"/>
    <w:rsid w:val="00510EF3"/>
    <w:rsid w:val="00516A64"/>
    <w:rsid w:val="00517C2C"/>
    <w:rsid w:val="005211C3"/>
    <w:rsid w:val="005237C7"/>
    <w:rsid w:val="00523EAD"/>
    <w:rsid w:val="00543E29"/>
    <w:rsid w:val="00565942"/>
    <w:rsid w:val="005667AE"/>
    <w:rsid w:val="005763FB"/>
    <w:rsid w:val="005804D8"/>
    <w:rsid w:val="005B3DE3"/>
    <w:rsid w:val="005E241D"/>
    <w:rsid w:val="006074E2"/>
    <w:rsid w:val="006420C7"/>
    <w:rsid w:val="00642EF5"/>
    <w:rsid w:val="00681F1A"/>
    <w:rsid w:val="00684018"/>
    <w:rsid w:val="006935D1"/>
    <w:rsid w:val="006B4C64"/>
    <w:rsid w:val="006C0EBB"/>
    <w:rsid w:val="006C5B9C"/>
    <w:rsid w:val="006E7E28"/>
    <w:rsid w:val="00711853"/>
    <w:rsid w:val="00713B66"/>
    <w:rsid w:val="0072189E"/>
    <w:rsid w:val="007256AF"/>
    <w:rsid w:val="00726FCB"/>
    <w:rsid w:val="00740382"/>
    <w:rsid w:val="00751411"/>
    <w:rsid w:val="00755AF2"/>
    <w:rsid w:val="007842BC"/>
    <w:rsid w:val="00792DDE"/>
    <w:rsid w:val="007965C2"/>
    <w:rsid w:val="007C1F77"/>
    <w:rsid w:val="007D3C66"/>
    <w:rsid w:val="007E1D3C"/>
    <w:rsid w:val="007E3D60"/>
    <w:rsid w:val="0081653E"/>
    <w:rsid w:val="00830A0C"/>
    <w:rsid w:val="00832039"/>
    <w:rsid w:val="0084691E"/>
    <w:rsid w:val="00847533"/>
    <w:rsid w:val="00855CC7"/>
    <w:rsid w:val="00861056"/>
    <w:rsid w:val="008666FF"/>
    <w:rsid w:val="0087049E"/>
    <w:rsid w:val="00872783"/>
    <w:rsid w:val="008755F9"/>
    <w:rsid w:val="008846B4"/>
    <w:rsid w:val="008A4E8A"/>
    <w:rsid w:val="008C3E72"/>
    <w:rsid w:val="008E003C"/>
    <w:rsid w:val="008E5F6E"/>
    <w:rsid w:val="008F5184"/>
    <w:rsid w:val="00921421"/>
    <w:rsid w:val="00921C7C"/>
    <w:rsid w:val="00927E20"/>
    <w:rsid w:val="00934136"/>
    <w:rsid w:val="009452D7"/>
    <w:rsid w:val="00957B80"/>
    <w:rsid w:val="00980543"/>
    <w:rsid w:val="00994226"/>
    <w:rsid w:val="00994575"/>
    <w:rsid w:val="00995B6D"/>
    <w:rsid w:val="00997467"/>
    <w:rsid w:val="009B7C64"/>
    <w:rsid w:val="009C5A4C"/>
    <w:rsid w:val="009C5B0D"/>
    <w:rsid w:val="009F17B9"/>
    <w:rsid w:val="009F26B9"/>
    <w:rsid w:val="00A0330E"/>
    <w:rsid w:val="00A16009"/>
    <w:rsid w:val="00A25476"/>
    <w:rsid w:val="00A529CC"/>
    <w:rsid w:val="00A609FC"/>
    <w:rsid w:val="00A76E62"/>
    <w:rsid w:val="00A86C9C"/>
    <w:rsid w:val="00A86CE6"/>
    <w:rsid w:val="00A95A87"/>
    <w:rsid w:val="00AA374A"/>
    <w:rsid w:val="00AB5111"/>
    <w:rsid w:val="00AC23BC"/>
    <w:rsid w:val="00AC4B67"/>
    <w:rsid w:val="00AD3689"/>
    <w:rsid w:val="00AE47B8"/>
    <w:rsid w:val="00AE48F2"/>
    <w:rsid w:val="00AF20F0"/>
    <w:rsid w:val="00B02904"/>
    <w:rsid w:val="00B13EE6"/>
    <w:rsid w:val="00B314EC"/>
    <w:rsid w:val="00B36E9F"/>
    <w:rsid w:val="00B67461"/>
    <w:rsid w:val="00BB173C"/>
    <w:rsid w:val="00BB6155"/>
    <w:rsid w:val="00BC206A"/>
    <w:rsid w:val="00BD0AD3"/>
    <w:rsid w:val="00BE0A3B"/>
    <w:rsid w:val="00BE27A5"/>
    <w:rsid w:val="00C332BC"/>
    <w:rsid w:val="00C33A6F"/>
    <w:rsid w:val="00C36308"/>
    <w:rsid w:val="00C6208C"/>
    <w:rsid w:val="00C72222"/>
    <w:rsid w:val="00CC72DA"/>
    <w:rsid w:val="00CE271D"/>
    <w:rsid w:val="00D1443D"/>
    <w:rsid w:val="00D24641"/>
    <w:rsid w:val="00D276B0"/>
    <w:rsid w:val="00D514B9"/>
    <w:rsid w:val="00D65412"/>
    <w:rsid w:val="00DC1D55"/>
    <w:rsid w:val="00DF4458"/>
    <w:rsid w:val="00E037A5"/>
    <w:rsid w:val="00E10734"/>
    <w:rsid w:val="00E1296E"/>
    <w:rsid w:val="00E173D6"/>
    <w:rsid w:val="00E24D92"/>
    <w:rsid w:val="00E321FC"/>
    <w:rsid w:val="00E96308"/>
    <w:rsid w:val="00EA76D3"/>
    <w:rsid w:val="00EC0F51"/>
    <w:rsid w:val="00EC112A"/>
    <w:rsid w:val="00ED34FD"/>
    <w:rsid w:val="00ED65C9"/>
    <w:rsid w:val="00EE544A"/>
    <w:rsid w:val="00F14F4D"/>
    <w:rsid w:val="00F15660"/>
    <w:rsid w:val="00F4271D"/>
    <w:rsid w:val="00F42BCB"/>
    <w:rsid w:val="00F731BB"/>
    <w:rsid w:val="00F809C5"/>
    <w:rsid w:val="00F90DDD"/>
    <w:rsid w:val="00FB3FB3"/>
    <w:rsid w:val="00FE783A"/>
    <w:rsid w:val="00FF5C17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F825-2C81-4672-84BD-8C2306B4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Osurovskay</dc:creator>
  <cp:keywords/>
  <dc:description/>
  <cp:lastModifiedBy>УПР СОЦ</cp:lastModifiedBy>
  <cp:revision>123</cp:revision>
  <cp:lastPrinted>2019-07-09T07:46:00Z</cp:lastPrinted>
  <dcterms:created xsi:type="dcterms:W3CDTF">2017-03-10T13:38:00Z</dcterms:created>
  <dcterms:modified xsi:type="dcterms:W3CDTF">2019-07-09T13:59:00Z</dcterms:modified>
</cp:coreProperties>
</file>