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505BF" w14:textId="77777777" w:rsidR="00374AAC" w:rsidRPr="0058009E" w:rsidRDefault="00374AAC" w:rsidP="00374AA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8009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контроля, осуществляемого на территории городского округа город Переславль-Залесский</w:t>
      </w:r>
    </w:p>
    <w:tbl>
      <w:tblPr>
        <w:tblW w:w="8923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111"/>
        <w:gridCol w:w="4275"/>
      </w:tblGrid>
      <w:tr w:rsidR="00374AAC" w:rsidRPr="0058009E" w14:paraId="5D2B5B02" w14:textId="77777777" w:rsidTr="006D1D3F">
        <w:trPr>
          <w:trHeight w:val="1527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A3133" w14:textId="77777777" w:rsidR="00374AAC" w:rsidRPr="0058009E" w:rsidRDefault="00374AAC" w:rsidP="002B17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09E">
              <w:rPr>
                <w:rStyle w:val="blk"/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1E4FEF" w14:textId="77777777" w:rsidR="00374AAC" w:rsidRPr="0058009E" w:rsidRDefault="00374AAC" w:rsidP="002B17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09E">
              <w:rPr>
                <w:rStyle w:val="blk"/>
                <w:rFonts w:ascii="Times New Roman" w:hAnsi="Times New Roman" w:cs="Times New Roman"/>
                <w:color w:val="000000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D7EEF" w14:textId="77777777" w:rsidR="00374AAC" w:rsidRPr="0058009E" w:rsidRDefault="00374AAC" w:rsidP="002B17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09E">
              <w:rPr>
                <w:rStyle w:val="blk"/>
                <w:rFonts w:ascii="Times New Roman" w:hAnsi="Times New Roman" w:cs="Times New Roman"/>
                <w:color w:val="000000"/>
              </w:rPr>
              <w:t>Статьи, части или иные структурные единицы нормативного правового акта, содержащие обязательные требования</w:t>
            </w:r>
          </w:p>
        </w:tc>
      </w:tr>
      <w:tr w:rsidR="00842A6A" w:rsidRPr="0058009E" w14:paraId="3C5F5F6E" w14:textId="77777777" w:rsidTr="006027F7">
        <w:trPr>
          <w:trHeight w:val="213"/>
        </w:trPr>
        <w:tc>
          <w:tcPr>
            <w:tcW w:w="8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01555" w14:textId="5C490D10" w:rsidR="00842A6A" w:rsidRPr="00842A6A" w:rsidRDefault="00842A6A" w:rsidP="002B17B2">
            <w:pPr>
              <w:jc w:val="center"/>
              <w:rPr>
                <w:rStyle w:val="blk"/>
                <w:rFonts w:ascii="Times New Roman" w:hAnsi="Times New Roman" w:cs="Times New Roman"/>
                <w:b/>
                <w:color w:val="000000"/>
              </w:rPr>
            </w:pPr>
            <w:r w:rsidRPr="00842A6A">
              <w:rPr>
                <w:rStyle w:val="blk"/>
                <w:rFonts w:ascii="Times New Roman" w:hAnsi="Times New Roman" w:cs="Times New Roman"/>
                <w:b/>
                <w:color w:val="000000"/>
              </w:rPr>
              <w:t>Федеральные конституционные законы и федеральные законы</w:t>
            </w:r>
          </w:p>
        </w:tc>
      </w:tr>
      <w:tr w:rsidR="00374AAC" w:rsidRPr="0058009E" w14:paraId="592893D3" w14:textId="77777777" w:rsidTr="006D1D3F">
        <w:trPr>
          <w:trHeight w:val="3175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F40CE" w14:textId="77777777" w:rsidR="00374AAC" w:rsidRPr="0058009E" w:rsidRDefault="00374AAC" w:rsidP="002B17B2">
            <w:pPr>
              <w:spacing w:line="288" w:lineRule="atLeast"/>
              <w:rPr>
                <w:rFonts w:ascii="Times New Roman" w:hAnsi="Times New Roman" w:cs="Times New Roman"/>
              </w:rPr>
            </w:pPr>
            <w:r w:rsidRPr="0058009E">
              <w:rPr>
                <w:rStyle w:val="blk"/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75F9F2" w14:textId="38A65713" w:rsidR="00374AAC" w:rsidRPr="0058009E" w:rsidRDefault="00910A81" w:rsidP="002B17B2">
            <w:pPr>
              <w:pStyle w:val="a4"/>
              <w:ind w:left="68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374AAC" w:rsidRPr="00B75F06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Земельный кодекс Российской Федерации от 25.10.2001 № 136-ФЗ</w:t>
              </w:r>
            </w:hyperlink>
          </w:p>
          <w:p w14:paraId="3302B452" w14:textId="77777777" w:rsidR="00374AAC" w:rsidRPr="0058009E" w:rsidRDefault="00374AAC" w:rsidP="002B17B2">
            <w:pPr>
              <w:spacing w:line="28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C8DED" w14:textId="77777777" w:rsidR="00374AAC" w:rsidRPr="00A72480" w:rsidRDefault="00374AAC" w:rsidP="002B17B2">
            <w:pPr>
              <w:spacing w:line="288" w:lineRule="atLeast"/>
              <w:contextualSpacing/>
              <w:rPr>
                <w:rStyle w:val="blk"/>
                <w:rFonts w:ascii="Times New Roman" w:hAnsi="Times New Roman" w:cs="Times New Roman"/>
              </w:rPr>
            </w:pPr>
            <w:r w:rsidRPr="00A72480">
              <w:rPr>
                <w:rStyle w:val="blk"/>
                <w:rFonts w:ascii="Times New Roman" w:hAnsi="Times New Roman" w:cs="Times New Roman"/>
              </w:rPr>
              <w:t>статья 7</w:t>
            </w:r>
          </w:p>
          <w:p w14:paraId="076D724D" w14:textId="77777777" w:rsidR="00374AAC" w:rsidRPr="00A72480" w:rsidRDefault="00374AAC" w:rsidP="002B17B2">
            <w:pPr>
              <w:spacing w:line="288" w:lineRule="atLeast"/>
              <w:contextualSpacing/>
              <w:rPr>
                <w:rStyle w:val="blk"/>
                <w:rFonts w:ascii="Times New Roman" w:hAnsi="Times New Roman" w:cs="Times New Roman"/>
              </w:rPr>
            </w:pPr>
            <w:r w:rsidRPr="00A72480">
              <w:rPr>
                <w:rStyle w:val="blk"/>
                <w:rFonts w:ascii="Times New Roman" w:hAnsi="Times New Roman" w:cs="Times New Roman"/>
              </w:rPr>
              <w:t>статья 13</w:t>
            </w:r>
          </w:p>
          <w:p w14:paraId="0CC6A61A" w14:textId="77777777" w:rsidR="00374AAC" w:rsidRPr="00A72480" w:rsidRDefault="00374AAC" w:rsidP="002B17B2">
            <w:pPr>
              <w:spacing w:line="288" w:lineRule="atLeast"/>
              <w:contextualSpacing/>
              <w:rPr>
                <w:rFonts w:ascii="Times New Roman" w:hAnsi="Times New Roman" w:cs="Times New Roman"/>
              </w:rPr>
            </w:pPr>
            <w:r w:rsidRPr="00A72480">
              <w:rPr>
                <w:rStyle w:val="blk"/>
                <w:rFonts w:ascii="Times New Roman" w:hAnsi="Times New Roman" w:cs="Times New Roman"/>
              </w:rPr>
              <w:t>пункт 1 статьи 25</w:t>
            </w:r>
          </w:p>
          <w:p w14:paraId="3BDEFAC7" w14:textId="77777777" w:rsidR="00374AAC" w:rsidRPr="00A72480" w:rsidRDefault="00374AAC" w:rsidP="002B17B2">
            <w:pPr>
              <w:spacing w:line="288" w:lineRule="atLeast"/>
              <w:contextualSpacing/>
              <w:rPr>
                <w:rFonts w:ascii="Times New Roman" w:hAnsi="Times New Roman" w:cs="Times New Roman"/>
              </w:rPr>
            </w:pPr>
            <w:r w:rsidRPr="00A72480">
              <w:rPr>
                <w:rStyle w:val="blk"/>
                <w:rFonts w:ascii="Times New Roman" w:hAnsi="Times New Roman" w:cs="Times New Roman"/>
              </w:rPr>
              <w:t>пункт 1 статьи 26</w:t>
            </w:r>
          </w:p>
          <w:p w14:paraId="74477B22" w14:textId="77777777" w:rsidR="00374AAC" w:rsidRPr="00A72480" w:rsidRDefault="00374AAC" w:rsidP="002B17B2">
            <w:pPr>
              <w:spacing w:line="288" w:lineRule="atLeast"/>
              <w:contextualSpacing/>
              <w:rPr>
                <w:rFonts w:ascii="Times New Roman" w:hAnsi="Times New Roman" w:cs="Times New Roman"/>
              </w:rPr>
            </w:pPr>
            <w:r w:rsidRPr="00A72480">
              <w:rPr>
                <w:rStyle w:val="blk"/>
                <w:rFonts w:ascii="Times New Roman" w:hAnsi="Times New Roman" w:cs="Times New Roman"/>
              </w:rPr>
              <w:t>статья 39.33</w:t>
            </w:r>
          </w:p>
          <w:p w14:paraId="754BB532" w14:textId="77777777" w:rsidR="00374AAC" w:rsidRPr="00A72480" w:rsidRDefault="00374AAC" w:rsidP="002B17B2">
            <w:pPr>
              <w:spacing w:line="288" w:lineRule="atLeast"/>
              <w:contextualSpacing/>
              <w:rPr>
                <w:rFonts w:ascii="Times New Roman" w:hAnsi="Times New Roman" w:cs="Times New Roman"/>
              </w:rPr>
            </w:pPr>
            <w:r w:rsidRPr="00A72480">
              <w:rPr>
                <w:rStyle w:val="blk"/>
                <w:rFonts w:ascii="Times New Roman" w:hAnsi="Times New Roman" w:cs="Times New Roman"/>
              </w:rPr>
              <w:t>статья 39.35</w:t>
            </w:r>
          </w:p>
          <w:p w14:paraId="74732417" w14:textId="77777777" w:rsidR="00374AAC" w:rsidRPr="00A72480" w:rsidRDefault="00374AAC" w:rsidP="002B17B2">
            <w:pPr>
              <w:spacing w:line="288" w:lineRule="atLeast"/>
              <w:contextualSpacing/>
              <w:rPr>
                <w:rFonts w:ascii="Times New Roman" w:hAnsi="Times New Roman" w:cs="Times New Roman"/>
              </w:rPr>
            </w:pPr>
            <w:r w:rsidRPr="00A72480">
              <w:rPr>
                <w:rStyle w:val="blk"/>
                <w:rFonts w:ascii="Times New Roman" w:hAnsi="Times New Roman" w:cs="Times New Roman"/>
              </w:rPr>
              <w:t>пункты 1,</w:t>
            </w:r>
            <w:r w:rsidRPr="00A72480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Pr="00A72480">
              <w:rPr>
                <w:rStyle w:val="blk"/>
                <w:rFonts w:ascii="Times New Roman" w:hAnsi="Times New Roman" w:cs="Times New Roman"/>
              </w:rPr>
              <w:t>2 статьи 39.36</w:t>
            </w:r>
          </w:p>
          <w:p w14:paraId="003C79F9" w14:textId="77777777" w:rsidR="00374AAC" w:rsidRPr="00A72480" w:rsidRDefault="00374AAC" w:rsidP="002B17B2">
            <w:pPr>
              <w:spacing w:line="288" w:lineRule="atLeast"/>
              <w:contextualSpacing/>
              <w:rPr>
                <w:rFonts w:ascii="Times New Roman" w:hAnsi="Times New Roman" w:cs="Times New Roman"/>
              </w:rPr>
            </w:pPr>
            <w:r w:rsidRPr="00A72480">
              <w:rPr>
                <w:rStyle w:val="blk"/>
                <w:rFonts w:ascii="Times New Roman" w:hAnsi="Times New Roman" w:cs="Times New Roman"/>
              </w:rPr>
              <w:t>статья 42</w:t>
            </w:r>
          </w:p>
          <w:p w14:paraId="2B20036D" w14:textId="77777777" w:rsidR="00374AAC" w:rsidRPr="00A72480" w:rsidRDefault="00374AAC" w:rsidP="002B17B2">
            <w:pPr>
              <w:spacing w:line="288" w:lineRule="atLeast"/>
              <w:contextualSpacing/>
              <w:rPr>
                <w:rFonts w:ascii="Times New Roman" w:hAnsi="Times New Roman" w:cs="Times New Roman"/>
              </w:rPr>
            </w:pPr>
            <w:r w:rsidRPr="00A72480">
              <w:rPr>
                <w:rStyle w:val="blk"/>
                <w:rFonts w:ascii="Times New Roman" w:hAnsi="Times New Roman" w:cs="Times New Roman"/>
              </w:rPr>
              <w:t>статья 78</w:t>
            </w:r>
          </w:p>
          <w:p w14:paraId="06302865" w14:textId="77777777" w:rsidR="00374AAC" w:rsidRPr="00A72480" w:rsidRDefault="00374AAC" w:rsidP="002B17B2">
            <w:pPr>
              <w:spacing w:line="288" w:lineRule="atLeast"/>
              <w:contextualSpacing/>
              <w:rPr>
                <w:rFonts w:ascii="Times New Roman" w:hAnsi="Times New Roman" w:cs="Times New Roman"/>
              </w:rPr>
            </w:pPr>
            <w:r w:rsidRPr="00A72480">
              <w:rPr>
                <w:rStyle w:val="blk"/>
                <w:rFonts w:ascii="Times New Roman" w:hAnsi="Times New Roman" w:cs="Times New Roman"/>
              </w:rPr>
              <w:t>пункты 1,</w:t>
            </w:r>
            <w:r w:rsidRPr="00A72480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Pr="00A72480">
              <w:rPr>
                <w:rStyle w:val="blk"/>
                <w:rFonts w:ascii="Times New Roman" w:hAnsi="Times New Roman" w:cs="Times New Roman"/>
              </w:rPr>
              <w:t>4, 6 статьи 79</w:t>
            </w:r>
          </w:p>
          <w:p w14:paraId="008A6A9C" w14:textId="77777777" w:rsidR="00374AAC" w:rsidRPr="00A72480" w:rsidRDefault="00374AAC" w:rsidP="002B17B2">
            <w:pPr>
              <w:spacing w:line="288" w:lineRule="atLeast"/>
              <w:contextualSpacing/>
              <w:rPr>
                <w:rFonts w:ascii="Times New Roman" w:hAnsi="Times New Roman" w:cs="Times New Roman"/>
              </w:rPr>
            </w:pPr>
            <w:r w:rsidRPr="00A72480">
              <w:rPr>
                <w:rStyle w:val="blk"/>
                <w:rFonts w:ascii="Times New Roman" w:hAnsi="Times New Roman" w:cs="Times New Roman"/>
              </w:rPr>
              <w:t>статья 85</w:t>
            </w:r>
          </w:p>
        </w:tc>
      </w:tr>
      <w:tr w:rsidR="00374AAC" w:rsidRPr="0058009E" w14:paraId="1E40B32F" w14:textId="77777777" w:rsidTr="006D1D3F">
        <w:trPr>
          <w:trHeight w:val="1692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BE57E" w14:textId="77777777" w:rsidR="00374AAC" w:rsidRPr="0058009E" w:rsidRDefault="00374AAC" w:rsidP="002B17B2">
            <w:pPr>
              <w:spacing w:line="288" w:lineRule="atLeast"/>
              <w:rPr>
                <w:rFonts w:ascii="Times New Roman" w:hAnsi="Times New Roman" w:cs="Times New Roman"/>
              </w:rPr>
            </w:pPr>
            <w:r w:rsidRPr="0058009E">
              <w:rPr>
                <w:rStyle w:val="blk"/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5FB790" w14:textId="4CCFEFAC" w:rsidR="00374AAC" w:rsidRPr="0058009E" w:rsidRDefault="00910A81" w:rsidP="002B17B2">
            <w:pPr>
              <w:ind w:left="68"/>
              <w:rPr>
                <w:rStyle w:val="blk"/>
                <w:rFonts w:ascii="Times New Roman" w:hAnsi="Times New Roman" w:cs="Times New Roman"/>
              </w:rPr>
            </w:pPr>
            <w:hyperlink r:id="rId6" w:history="1">
              <w:r w:rsidR="00374AAC" w:rsidRPr="00B75F06">
                <w:rPr>
                  <w:rStyle w:val="a3"/>
                  <w:rFonts w:ascii="Times New Roman" w:hAnsi="Times New Roman" w:cs="Times New Roman"/>
                </w:rPr>
                <w:t>Гражданский кодекс Российской Федерации (часть первая) от 30.11.1994 № 51-ФЗ</w:t>
              </w:r>
            </w:hyperlink>
          </w:p>
          <w:p w14:paraId="6E11F044" w14:textId="77777777" w:rsidR="00374AAC" w:rsidRPr="0058009E" w:rsidRDefault="00374AAC" w:rsidP="002B17B2">
            <w:pPr>
              <w:spacing w:line="28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3B628E" w14:textId="77777777" w:rsidR="00374AAC" w:rsidRPr="00A72480" w:rsidRDefault="00374AAC" w:rsidP="002B17B2">
            <w:pPr>
              <w:spacing w:line="288" w:lineRule="atLeast"/>
              <w:rPr>
                <w:rFonts w:ascii="Times New Roman" w:hAnsi="Times New Roman" w:cs="Times New Roman"/>
              </w:rPr>
            </w:pPr>
            <w:r w:rsidRPr="00A72480">
              <w:rPr>
                <w:rStyle w:val="blk"/>
                <w:rFonts w:ascii="Times New Roman" w:hAnsi="Times New Roman" w:cs="Times New Roman"/>
              </w:rPr>
              <w:t>пункты 1,</w:t>
            </w:r>
            <w:r w:rsidRPr="00A72480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Pr="00A72480">
              <w:rPr>
                <w:rStyle w:val="blk"/>
                <w:rFonts w:ascii="Times New Roman" w:hAnsi="Times New Roman" w:cs="Times New Roman"/>
              </w:rPr>
              <w:t>2 статьи 8.1</w:t>
            </w:r>
          </w:p>
        </w:tc>
      </w:tr>
      <w:tr w:rsidR="00374AAC" w:rsidRPr="0058009E" w14:paraId="6199A33F" w14:textId="77777777" w:rsidTr="006D1D3F">
        <w:trPr>
          <w:trHeight w:val="1602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26E47F" w14:textId="77777777" w:rsidR="00374AAC" w:rsidRPr="0058009E" w:rsidRDefault="00374AAC" w:rsidP="002B17B2">
            <w:pPr>
              <w:spacing w:line="288" w:lineRule="atLeast"/>
              <w:rPr>
                <w:rFonts w:ascii="Times New Roman" w:hAnsi="Times New Roman" w:cs="Times New Roman"/>
              </w:rPr>
            </w:pPr>
            <w:r w:rsidRPr="0058009E">
              <w:rPr>
                <w:rStyle w:val="blk"/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18AE7B" w14:textId="2F147B1E" w:rsidR="00374AAC" w:rsidRPr="0058009E" w:rsidRDefault="00910A81" w:rsidP="002B17B2">
            <w:pPr>
              <w:spacing w:line="288" w:lineRule="atLeast"/>
              <w:rPr>
                <w:rFonts w:ascii="Times New Roman" w:hAnsi="Times New Roman" w:cs="Times New Roman"/>
              </w:rPr>
            </w:pPr>
            <w:hyperlink r:id="rId7" w:history="1">
              <w:r w:rsidR="00374AAC" w:rsidRPr="006D1D3F">
                <w:rPr>
                  <w:rStyle w:val="a3"/>
                  <w:rFonts w:ascii="Times New Roman" w:hAnsi="Times New Roman" w:cs="Times New Roman"/>
                </w:rPr>
                <w:t>Федеральный закон от 25.10.2001 № 137-ФЗ «О введении в действие Земельного кодекса Российской Федерации»</w:t>
              </w:r>
            </w:hyperlink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EA966D" w14:textId="77777777" w:rsidR="00374AAC" w:rsidRPr="00A72480" w:rsidRDefault="00374AAC" w:rsidP="002B17B2">
            <w:pPr>
              <w:spacing w:line="288" w:lineRule="atLeast"/>
              <w:rPr>
                <w:rFonts w:ascii="Times New Roman" w:hAnsi="Times New Roman" w:cs="Times New Roman"/>
              </w:rPr>
            </w:pPr>
            <w:r w:rsidRPr="00A72480">
              <w:rPr>
                <w:rStyle w:val="blk"/>
                <w:rFonts w:ascii="Times New Roman" w:hAnsi="Times New Roman" w:cs="Times New Roman"/>
              </w:rPr>
              <w:t>пункт 2 статьи 3</w:t>
            </w:r>
          </w:p>
        </w:tc>
      </w:tr>
      <w:tr w:rsidR="00374AAC" w:rsidRPr="0058009E" w14:paraId="64A0233A" w14:textId="77777777" w:rsidTr="006D1D3F">
        <w:trPr>
          <w:trHeight w:val="2755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CC3A6A" w14:textId="7F6FA1D2" w:rsidR="00374AAC" w:rsidRPr="0058009E" w:rsidRDefault="005405B6" w:rsidP="002B17B2">
            <w:pPr>
              <w:spacing w:line="28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E9E32E" w14:textId="440ACD22" w:rsidR="00374AAC" w:rsidRPr="0058009E" w:rsidRDefault="00910A81" w:rsidP="002B17B2">
            <w:pPr>
              <w:spacing w:line="288" w:lineRule="atLeast"/>
              <w:rPr>
                <w:rFonts w:ascii="Times New Roman" w:hAnsi="Times New Roman" w:cs="Times New Roman"/>
              </w:rPr>
            </w:pPr>
            <w:hyperlink r:id="rId8" w:history="1">
              <w:r w:rsidR="00374AAC" w:rsidRPr="006D1D3F">
                <w:rPr>
                  <w:rStyle w:val="a3"/>
                  <w:rFonts w:ascii="Times New Roman" w:hAnsi="Times New Roman" w:cs="Times New Roman"/>
                </w:rPr>
                <w:t>Федеральный закон Российской Федерации от 16.07.1998 № 101-ФЗ «О государственном регулировании обеспечения плодородия земель сельскохозяйственного назначения»</w:t>
              </w:r>
            </w:hyperlink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BD1A21" w14:textId="77777777" w:rsidR="00374AAC" w:rsidRPr="0058009E" w:rsidRDefault="00374AAC" w:rsidP="002B17B2">
            <w:pPr>
              <w:spacing w:line="288" w:lineRule="atLeast"/>
              <w:rPr>
                <w:rFonts w:ascii="Times New Roman" w:hAnsi="Times New Roman" w:cs="Times New Roman"/>
              </w:rPr>
            </w:pPr>
            <w:r w:rsidRPr="0058009E">
              <w:rPr>
                <w:rFonts w:ascii="Times New Roman" w:hAnsi="Times New Roman" w:cs="Times New Roman"/>
              </w:rPr>
              <w:t>ст. 1, 8</w:t>
            </w:r>
          </w:p>
        </w:tc>
      </w:tr>
      <w:tr w:rsidR="00374AAC" w:rsidRPr="0058009E" w14:paraId="13822C9A" w14:textId="77777777" w:rsidTr="006D1D3F">
        <w:trPr>
          <w:trHeight w:val="883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44D98" w14:textId="2D2F0236" w:rsidR="00374AAC" w:rsidRPr="0058009E" w:rsidRDefault="005405B6" w:rsidP="002B17B2">
            <w:pPr>
              <w:spacing w:line="28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D1C523" w14:textId="0E006652" w:rsidR="00374AAC" w:rsidRPr="0058009E" w:rsidRDefault="00910A81" w:rsidP="002B17B2">
            <w:pPr>
              <w:spacing w:line="288" w:lineRule="atLeast"/>
              <w:rPr>
                <w:rFonts w:ascii="Times New Roman" w:hAnsi="Times New Roman" w:cs="Times New Roman"/>
              </w:rPr>
            </w:pPr>
            <w:hyperlink r:id="rId9" w:history="1">
              <w:r w:rsidR="00374AAC" w:rsidRPr="006D1D3F">
                <w:rPr>
                  <w:rStyle w:val="a3"/>
                  <w:rFonts w:ascii="Times New Roman" w:hAnsi="Times New Roman" w:cs="Times New Roman"/>
                </w:rPr>
                <w:t>Федеральный закон Российской Федерации от 24.07.2002 № 101-ФЗ «Об обороте земель сельскохозяйственного назначения»</w:t>
              </w:r>
            </w:hyperlink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84D8E8" w14:textId="77777777" w:rsidR="00374AAC" w:rsidRPr="0058009E" w:rsidRDefault="00374AAC" w:rsidP="002B17B2">
            <w:pPr>
              <w:spacing w:line="288" w:lineRule="atLeast"/>
              <w:rPr>
                <w:rFonts w:ascii="Times New Roman" w:hAnsi="Times New Roman" w:cs="Times New Roman"/>
              </w:rPr>
            </w:pPr>
            <w:r w:rsidRPr="0058009E">
              <w:rPr>
                <w:rFonts w:ascii="Times New Roman" w:hAnsi="Times New Roman" w:cs="Times New Roman"/>
              </w:rPr>
              <w:t xml:space="preserve">ч. 16 ст. 6 </w:t>
            </w:r>
          </w:p>
        </w:tc>
      </w:tr>
      <w:tr w:rsidR="00842A6A" w:rsidRPr="0058009E" w14:paraId="1EAFA10A" w14:textId="77777777" w:rsidTr="00842A6A">
        <w:trPr>
          <w:trHeight w:val="206"/>
        </w:trPr>
        <w:tc>
          <w:tcPr>
            <w:tcW w:w="8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28AE32" w14:textId="4A51EC60" w:rsidR="00842A6A" w:rsidRPr="0058009E" w:rsidRDefault="00842A6A" w:rsidP="00842A6A">
            <w:pPr>
              <w:spacing w:line="288" w:lineRule="atLeast"/>
              <w:jc w:val="center"/>
              <w:rPr>
                <w:rFonts w:ascii="Times New Roman" w:hAnsi="Times New Roman" w:cs="Times New Roman"/>
              </w:rPr>
            </w:pPr>
            <w:r w:rsidRPr="0058009E">
              <w:rPr>
                <w:rFonts w:ascii="Times New Roman" w:hAnsi="Times New Roman" w:cs="Times New Roman"/>
                <w:b/>
              </w:rPr>
              <w:t>Указы и распоряжения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374AAC" w:rsidRPr="0058009E" w14:paraId="644B39B4" w14:textId="77777777" w:rsidTr="006D1D3F">
        <w:trPr>
          <w:trHeight w:val="2471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5CE24" w14:textId="38FC8386" w:rsidR="00374AAC" w:rsidRPr="0058009E" w:rsidRDefault="005405B6" w:rsidP="002B17B2">
            <w:pPr>
              <w:spacing w:line="28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1E56B" w14:textId="5C6AF6CE" w:rsidR="00374AAC" w:rsidRPr="0058009E" w:rsidRDefault="00910A81" w:rsidP="002B17B2">
            <w:pPr>
              <w:spacing w:line="288" w:lineRule="atLeast"/>
              <w:rPr>
                <w:rFonts w:ascii="Times New Roman" w:hAnsi="Times New Roman" w:cs="Times New Roman"/>
              </w:rPr>
            </w:pPr>
            <w:hyperlink r:id="rId10" w:history="1">
              <w:r w:rsidR="00374AAC" w:rsidRPr="006D1D3F">
                <w:rPr>
                  <w:rStyle w:val="a3"/>
                  <w:rFonts w:ascii="Times New Roman" w:hAnsi="Times New Roman" w:cs="Times New Roman"/>
                </w:rPr>
                <w:t>Правила проведения рекультивации и консервации земель, утвержденные постановлением Правительства Российской Федерации от 10.07.2018 № 800</w:t>
              </w:r>
            </w:hyperlink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FADF09" w14:textId="77777777" w:rsidR="00374AAC" w:rsidRPr="0058009E" w:rsidRDefault="00374AAC" w:rsidP="002B17B2">
            <w:pPr>
              <w:spacing w:line="288" w:lineRule="atLeast"/>
              <w:rPr>
                <w:rFonts w:ascii="Times New Roman" w:hAnsi="Times New Roman" w:cs="Times New Roman"/>
              </w:rPr>
            </w:pPr>
            <w:r w:rsidRPr="0058009E">
              <w:rPr>
                <w:rFonts w:ascii="Times New Roman" w:hAnsi="Times New Roman" w:cs="Times New Roman"/>
              </w:rPr>
              <w:t>п. 5, 6, 24, 26</w:t>
            </w:r>
          </w:p>
        </w:tc>
      </w:tr>
      <w:tr w:rsidR="00B555AD" w:rsidRPr="0058009E" w14:paraId="54883306" w14:textId="77777777" w:rsidTr="00002F8D">
        <w:trPr>
          <w:trHeight w:val="751"/>
        </w:trPr>
        <w:tc>
          <w:tcPr>
            <w:tcW w:w="8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CADCDE" w14:textId="1B8A2DB9" w:rsidR="00B555AD" w:rsidRPr="0058009E" w:rsidRDefault="00002F8D" w:rsidP="00002F8D">
            <w:pPr>
              <w:spacing w:line="28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B555AD">
              <w:rPr>
                <w:rFonts w:ascii="Times New Roman" w:hAnsi="Times New Roman" w:cs="Times New Roman"/>
                <w:b/>
              </w:rPr>
              <w:t>ормативно-правовы</w:t>
            </w:r>
            <w:r>
              <w:rPr>
                <w:rFonts w:ascii="Times New Roman" w:hAnsi="Times New Roman" w:cs="Times New Roman"/>
                <w:b/>
              </w:rPr>
              <w:t>е акты</w:t>
            </w:r>
            <w:r w:rsidR="00B555AD">
              <w:rPr>
                <w:rFonts w:ascii="Times New Roman" w:hAnsi="Times New Roman" w:cs="Times New Roman"/>
                <w:b/>
              </w:rPr>
              <w:t xml:space="preserve"> региональных органов власти</w:t>
            </w:r>
          </w:p>
        </w:tc>
      </w:tr>
      <w:tr w:rsidR="00002F8D" w:rsidRPr="0058009E" w14:paraId="124AFF8D" w14:textId="77777777" w:rsidTr="00B40B33">
        <w:trPr>
          <w:trHeight w:val="2471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23139" w14:textId="2111F314" w:rsidR="00002F8D" w:rsidRPr="0058009E" w:rsidRDefault="00002F8D" w:rsidP="00B40B33">
            <w:pPr>
              <w:spacing w:line="28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C73B5C" w14:textId="55C88647" w:rsidR="00002F8D" w:rsidRPr="0058009E" w:rsidRDefault="00910A81" w:rsidP="00910A81">
            <w:pPr>
              <w:spacing w:line="288" w:lineRule="atLeast"/>
              <w:rPr>
                <w:rFonts w:ascii="Times New Roman" w:hAnsi="Times New Roman" w:cs="Times New Roman"/>
              </w:rPr>
            </w:pPr>
            <w:hyperlink r:id="rId11" w:history="1">
              <w:r w:rsidRPr="00910A81">
                <w:rPr>
                  <w:rStyle w:val="a3"/>
                  <w:rFonts w:ascii="PT Serif" w:hAnsi="PT Serif"/>
                  <w:sz w:val="23"/>
                  <w:szCs w:val="23"/>
                  <w:shd w:val="clear" w:color="auto" w:fill="FFFFFF"/>
                </w:rPr>
                <w:t>Порядок и условия</w:t>
              </w:r>
              <w:r w:rsidR="00002F8D" w:rsidRPr="00910A81">
                <w:rPr>
                  <w:rStyle w:val="a3"/>
                  <w:rFonts w:ascii="PT Serif" w:hAnsi="PT Serif"/>
                  <w:sz w:val="23"/>
                  <w:szCs w:val="23"/>
                  <w:shd w:val="clear" w:color="auto" w:fill="FFFFFF"/>
                </w:rPr>
                <w:t xml:space="preserve">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</w:t>
              </w:r>
              <w:r w:rsidR="00002F8D" w:rsidRPr="00910A81">
                <w:rPr>
                  <w:rStyle w:val="a3"/>
                  <w:rFonts w:ascii="PT Serif" w:hAnsi="PT Serif"/>
                  <w:sz w:val="23"/>
                  <w:szCs w:val="23"/>
                  <w:shd w:val="clear" w:color="auto" w:fill="FFFFFF"/>
                </w:rPr>
                <w:t xml:space="preserve"> </w:t>
              </w:r>
              <w:r w:rsidR="00002F8D" w:rsidRPr="00910A81">
                <w:rPr>
                  <w:rStyle w:val="a3"/>
                  <w:rFonts w:ascii="PT Serif" w:hAnsi="PT Serif"/>
                  <w:sz w:val="23"/>
                  <w:szCs w:val="23"/>
                  <w:shd w:val="clear" w:color="auto" w:fill="FFFFFF"/>
                </w:rPr>
                <w:t>Ярославской области»</w:t>
              </w:r>
              <w:r w:rsidRPr="00910A81">
                <w:rPr>
                  <w:rStyle w:val="a3"/>
                </w:rPr>
                <w:t xml:space="preserve">, </w:t>
              </w:r>
              <w:r w:rsidRPr="00910A81">
                <w:rPr>
                  <w:rStyle w:val="a3"/>
                  <w:rFonts w:ascii="PT Serif" w:hAnsi="PT Serif"/>
                  <w:sz w:val="23"/>
                  <w:szCs w:val="23"/>
                  <w:shd w:val="clear" w:color="auto" w:fill="FFFFFF"/>
                </w:rPr>
                <w:t>утв. поста</w:t>
              </w:r>
              <w:bookmarkStart w:id="0" w:name="_GoBack"/>
              <w:bookmarkEnd w:id="0"/>
              <w:r w:rsidRPr="00910A81">
                <w:rPr>
                  <w:rStyle w:val="a3"/>
                  <w:rFonts w:ascii="PT Serif" w:hAnsi="PT Serif"/>
                  <w:sz w:val="23"/>
                  <w:szCs w:val="23"/>
                  <w:shd w:val="clear" w:color="auto" w:fill="FFFFFF"/>
                </w:rPr>
                <w:t>н</w:t>
              </w:r>
              <w:r w:rsidRPr="00910A81">
                <w:rPr>
                  <w:rStyle w:val="a3"/>
                  <w:rFonts w:ascii="PT Serif" w:hAnsi="PT Serif"/>
                  <w:sz w:val="23"/>
                  <w:szCs w:val="23"/>
                  <w:shd w:val="clear" w:color="auto" w:fill="FFFFFF"/>
                </w:rPr>
                <w:t>овлением Правительства Ярославской области от 2 апреля 2015 г. № 366-п</w:t>
              </w:r>
            </w:hyperlink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D2897" w14:textId="78F7B538" w:rsidR="00002F8D" w:rsidRPr="0058009E" w:rsidRDefault="00002F8D" w:rsidP="00002F8D">
            <w:pPr>
              <w:spacing w:line="288" w:lineRule="atLeast"/>
              <w:rPr>
                <w:rFonts w:ascii="Times New Roman" w:hAnsi="Times New Roman" w:cs="Times New Roman"/>
              </w:rPr>
            </w:pPr>
            <w:r w:rsidRPr="0058009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34F19BA3" w14:textId="77777777" w:rsidR="00374AAC" w:rsidRPr="0058009E" w:rsidRDefault="00374AAC" w:rsidP="00374AAC">
      <w:pPr>
        <w:jc w:val="center"/>
        <w:rPr>
          <w:rFonts w:ascii="Times New Roman" w:hAnsi="Times New Roman" w:cs="Times New Roman"/>
        </w:rPr>
      </w:pPr>
    </w:p>
    <w:p w14:paraId="33EC8F9C" w14:textId="77777777" w:rsidR="00074FC6" w:rsidRDefault="00074FC6"/>
    <w:sectPr w:rsidR="0007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AC"/>
    <w:rsid w:val="00002F8D"/>
    <w:rsid w:val="00074FC6"/>
    <w:rsid w:val="00320B78"/>
    <w:rsid w:val="00374AAC"/>
    <w:rsid w:val="005405B6"/>
    <w:rsid w:val="006D1D3F"/>
    <w:rsid w:val="00842A6A"/>
    <w:rsid w:val="00910A81"/>
    <w:rsid w:val="00A72480"/>
    <w:rsid w:val="00B555AD"/>
    <w:rsid w:val="00B75F06"/>
    <w:rsid w:val="00D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AACD"/>
  <w15:chartTrackingRefBased/>
  <w15:docId w15:val="{ACEECDD6-57E5-4271-9E59-9DEEC8F8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74AAC"/>
  </w:style>
  <w:style w:type="character" w:customStyle="1" w:styleId="hl">
    <w:name w:val="hl"/>
    <w:basedOn w:val="a0"/>
    <w:rsid w:val="00374AAC"/>
  </w:style>
  <w:style w:type="character" w:customStyle="1" w:styleId="apple-converted-space">
    <w:name w:val="apple-converted-space"/>
    <w:basedOn w:val="a0"/>
    <w:rsid w:val="00374AAC"/>
  </w:style>
  <w:style w:type="character" w:styleId="a3">
    <w:name w:val="Hyperlink"/>
    <w:rsid w:val="00374AAC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374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74AA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AA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AA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AAC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D93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D4%E5%E4%E5%F0%E0%EB%FC%ED%FB%E9+%E7%E0%EA%EE%ED+%D0%EE%F1%F1%E8%E9%F1%EA%EE%E9+%D4%E5%E4%E5%F0%E0%F6%E8%E8+%EE%F2+16.07.1998+%E2%84%96+101-%D4%C7+&amp;sort=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%D4%E5%E4%E5%F0%E0%EB%FC%ED%FB%E9+%E7%E0%EA%EE%ED+%EE%F2+25.10.2001+%E2%84%96+137-%D4%C7+&amp;sort=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%28%F7%E0%F1%F2%FC+%EF%E5%F0%E2%E0%FF%29+%EE%F2+30.11.1994+%E2%84%96+51-%D4%C7&amp;sort=-1" TargetMode="External"/><Relationship Id="rId11" Type="http://schemas.openxmlformats.org/officeDocument/2006/relationships/hyperlink" Target="http://publication.pravo.gov.ru/Document/View/7600201504060008?index=0&amp;rangeSize=1" TargetMode="External"/><Relationship Id="rId5" Type="http://schemas.openxmlformats.org/officeDocument/2006/relationships/hyperlink" Target="http://pravo.gov.ru/proxy/ips/?searchres=&amp;bpas=cd00000&amp;intelsearch=%C7%E5%EC%E5%EB%FC%ED%FB%E9+%EA%EE%E4%E5%EA%F1+%D0%EE%F1%F1%E8%E9%F1%EA%EE%E9+%D4%E5%E4%E5%F0%E0%F6%E8%E8+%EE%F2+25.10.2001+%E2%84%96+136-%D4%C7&amp;sort=-1" TargetMode="External"/><Relationship Id="rId10" Type="http://schemas.openxmlformats.org/officeDocument/2006/relationships/hyperlink" Target="http://pravo.gov.ru/proxy/ips/?searchres=&amp;bpas=cd00000&amp;intelsearch=+%EF%EE%F1%F2%E0%ED%EE%E2%EB%E5%ED%E8%E5%EC+%CF%F0%E0%E2%E8%F2%E5%EB%FC%F1%F2%E2%E0+%D0%EE%F1%F1%E8%E9%F1%EA%EE%E9+%D4%E5%E4%E5%F0%E0%F6%E8%E8+%EE%F2+10.07.2018+%E2%84%96+800&amp;sort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D4%E5%E4%E5%F0%E0%EB%FC%ED%FB%E9+%E7%E0%EA%EE%ED+%EE%F2+24.07.2002++%C2%AB%CE%E1+%EE%E1%EE%F0%EE%F2%E5+%E7%E5%EC%E5%EB%FC+%F1%E5%EB%FC%F1%EA%EE%F5%EE%E7%FF%E9%F1%F2%E2%E5%ED%ED%EE%E3%EE+%ED%E0%E7%ED%E0%F7%E5%ED%E8%FF%C2%BB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85497-54F3-4DC6-872B-3BA722B2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Владимир Александрович Блогов</cp:lastModifiedBy>
  <cp:revision>3</cp:revision>
  <dcterms:created xsi:type="dcterms:W3CDTF">2022-11-17T12:54:00Z</dcterms:created>
  <dcterms:modified xsi:type="dcterms:W3CDTF">2022-11-17T13:03:00Z</dcterms:modified>
</cp:coreProperties>
</file>