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3D10D5" w:rsidRPr="00000D02" w:rsidRDefault="00743CBC">
      <w:pPr>
        <w:ind w:left="6521" w:hanging="1985"/>
        <w:jc w:val="right"/>
        <w:rPr>
          <w:color w:val="auto"/>
          <w:sz w:val="20"/>
          <w:szCs w:val="20"/>
        </w:rPr>
      </w:pPr>
      <w:r w:rsidRPr="00000D02">
        <w:rPr>
          <w:color w:val="auto"/>
          <w:sz w:val="20"/>
          <w:szCs w:val="20"/>
        </w:rPr>
        <w:t xml:space="preserve">от  </w:t>
      </w:r>
      <w:r w:rsidR="00F65D44">
        <w:rPr>
          <w:color w:val="auto"/>
          <w:sz w:val="20"/>
          <w:szCs w:val="20"/>
        </w:rPr>
        <w:t>24.08</w:t>
      </w:r>
      <w:r w:rsidRPr="00000D02">
        <w:rPr>
          <w:color w:val="auto"/>
          <w:sz w:val="20"/>
          <w:szCs w:val="20"/>
        </w:rPr>
        <w:t xml:space="preserve">.2017  № ПОС. 03- </w:t>
      </w:r>
      <w:r w:rsidR="00F65D44">
        <w:rPr>
          <w:color w:val="auto"/>
          <w:sz w:val="20"/>
          <w:szCs w:val="20"/>
        </w:rPr>
        <w:t>1143</w:t>
      </w:r>
      <w:r w:rsidRPr="00000D02">
        <w:rPr>
          <w:color w:val="auto"/>
          <w:sz w:val="20"/>
          <w:szCs w:val="20"/>
        </w:rPr>
        <w:t xml:space="preserve"> /17</w:t>
      </w:r>
    </w:p>
    <w:p w:rsidR="003D10D5" w:rsidRPr="00000D02" w:rsidRDefault="003D10D5">
      <w:pPr>
        <w:spacing w:line="360" w:lineRule="auto"/>
        <w:ind w:right="-22"/>
        <w:jc w:val="center"/>
        <w:rPr>
          <w:b/>
          <w:color w:val="auto"/>
          <w:sz w:val="26"/>
          <w:szCs w:val="26"/>
        </w:rPr>
      </w:pPr>
    </w:p>
    <w:p w:rsidR="003D10D5" w:rsidRPr="00000D02" w:rsidRDefault="003D10D5">
      <w:pPr>
        <w:spacing w:line="360" w:lineRule="auto"/>
        <w:ind w:right="-22"/>
        <w:jc w:val="center"/>
        <w:rPr>
          <w:b/>
          <w:color w:val="auto"/>
          <w:sz w:val="26"/>
          <w:szCs w:val="26"/>
        </w:rPr>
      </w:pPr>
    </w:p>
    <w:p w:rsidR="006E533C" w:rsidRDefault="006E533C">
      <w:pPr>
        <w:spacing w:line="360" w:lineRule="auto"/>
        <w:ind w:right="119"/>
        <w:jc w:val="center"/>
        <w:rPr>
          <w:b/>
          <w:color w:val="auto"/>
          <w:sz w:val="26"/>
          <w:szCs w:val="26"/>
        </w:rPr>
      </w:pPr>
    </w:p>
    <w:p w:rsidR="006E533C" w:rsidRDefault="006E533C">
      <w:pPr>
        <w:spacing w:line="360" w:lineRule="auto"/>
        <w:ind w:right="119"/>
        <w:jc w:val="center"/>
        <w:rPr>
          <w:b/>
          <w:color w:val="auto"/>
          <w:sz w:val="26"/>
          <w:szCs w:val="26"/>
        </w:rPr>
      </w:pPr>
    </w:p>
    <w:p w:rsidR="006E533C" w:rsidRDefault="006E533C">
      <w:pPr>
        <w:spacing w:line="360" w:lineRule="auto"/>
        <w:ind w:right="119"/>
        <w:jc w:val="center"/>
        <w:rPr>
          <w:b/>
          <w:color w:val="auto"/>
          <w:sz w:val="26"/>
          <w:szCs w:val="26"/>
        </w:rPr>
      </w:pPr>
    </w:p>
    <w:p w:rsidR="006E533C" w:rsidRDefault="006E533C">
      <w:pPr>
        <w:spacing w:line="360" w:lineRule="auto"/>
        <w:ind w:right="119"/>
        <w:jc w:val="center"/>
        <w:rPr>
          <w:b/>
          <w:color w:val="auto"/>
          <w:sz w:val="26"/>
          <w:szCs w:val="26"/>
        </w:rPr>
      </w:pPr>
    </w:p>
    <w:p w:rsidR="003D10D5" w:rsidRPr="00000D02" w:rsidRDefault="00743CBC">
      <w:pPr>
        <w:spacing w:line="360" w:lineRule="auto"/>
        <w:ind w:right="119"/>
        <w:jc w:val="center"/>
        <w:rPr>
          <w:b/>
          <w:color w:val="auto"/>
          <w:sz w:val="28"/>
          <w:szCs w:val="28"/>
        </w:rPr>
      </w:pPr>
      <w:r w:rsidRPr="00000D02">
        <w:rPr>
          <w:b/>
          <w:color w:val="auto"/>
          <w:sz w:val="26"/>
          <w:szCs w:val="26"/>
        </w:rPr>
        <w:t>ИЗВЕЩЕНИЕ О ПРОВЕДЕНИИ АУКЦИОНА</w:t>
      </w:r>
      <w:r w:rsidR="00AD4CEC">
        <w:rPr>
          <w:b/>
          <w:color w:val="auto"/>
          <w:sz w:val="26"/>
          <w:szCs w:val="26"/>
        </w:rPr>
        <w:t xml:space="preserve"> </w:t>
      </w:r>
      <w:r w:rsidR="00A70C67">
        <w:rPr>
          <w:b/>
          <w:color w:val="auto"/>
          <w:sz w:val="26"/>
          <w:szCs w:val="26"/>
        </w:rPr>
        <w:t>(С</w:t>
      </w:r>
      <w:r w:rsidR="00AD4CEC">
        <w:rPr>
          <w:b/>
          <w:color w:val="auto"/>
          <w:sz w:val="26"/>
          <w:szCs w:val="26"/>
        </w:rPr>
        <w:t xml:space="preserve"> ИЗМЕНЕНИЯМИ</w:t>
      </w:r>
      <w:r w:rsidR="00A70C67">
        <w:rPr>
          <w:b/>
          <w:color w:val="auto"/>
          <w:sz w:val="26"/>
          <w:szCs w:val="26"/>
        </w:rPr>
        <w:t>)</w:t>
      </w:r>
    </w:p>
    <w:p w:rsidR="003D10D5" w:rsidRPr="00000D02" w:rsidRDefault="00743CBC" w:rsidP="00637777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на право заключения договора аренды </w:t>
      </w:r>
      <w:bookmarkStart w:id="1" w:name="_Hlk483393019"/>
      <w:r w:rsidR="00637777" w:rsidRPr="00000D02">
        <w:rPr>
          <w:color w:val="auto"/>
          <w:sz w:val="26"/>
          <w:szCs w:val="26"/>
        </w:rPr>
        <w:t xml:space="preserve">сроком на 5 лет (60 месяцев) </w:t>
      </w:r>
      <w:r w:rsidRPr="00000D02">
        <w:rPr>
          <w:color w:val="auto"/>
          <w:sz w:val="26"/>
          <w:szCs w:val="26"/>
        </w:rPr>
        <w:t xml:space="preserve">земельного участка площадью </w:t>
      </w:r>
      <w:r w:rsidR="00C76F89">
        <w:rPr>
          <w:color w:val="auto"/>
          <w:sz w:val="26"/>
          <w:szCs w:val="26"/>
        </w:rPr>
        <w:t xml:space="preserve">17470 </w:t>
      </w:r>
      <w:r w:rsidR="00442A95" w:rsidRPr="00000D02">
        <w:rPr>
          <w:color w:val="auto"/>
          <w:sz w:val="26"/>
          <w:szCs w:val="26"/>
        </w:rPr>
        <w:t xml:space="preserve"> </w:t>
      </w:r>
      <w:proofErr w:type="spellStart"/>
      <w:r w:rsidRPr="00000D02">
        <w:rPr>
          <w:color w:val="auto"/>
          <w:sz w:val="26"/>
          <w:szCs w:val="26"/>
        </w:rPr>
        <w:t>кв.м</w:t>
      </w:r>
      <w:proofErr w:type="spellEnd"/>
      <w:r w:rsidRPr="00000D02">
        <w:rPr>
          <w:color w:val="auto"/>
          <w:sz w:val="26"/>
          <w:szCs w:val="26"/>
        </w:rPr>
        <w:t>.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6"/>
          <w:szCs w:val="26"/>
        </w:rPr>
        <w:t xml:space="preserve"> с кадастровым номером </w:t>
      </w:r>
      <w:r w:rsidR="00442A95" w:rsidRPr="00000D02">
        <w:rPr>
          <w:color w:val="auto"/>
          <w:sz w:val="26"/>
          <w:szCs w:val="26"/>
        </w:rPr>
        <w:t xml:space="preserve">76:18:011118:14 </w:t>
      </w:r>
      <w:r w:rsidR="00BC05CA" w:rsidRPr="00000D02">
        <w:rPr>
          <w:color w:val="auto"/>
          <w:sz w:val="26"/>
          <w:szCs w:val="26"/>
        </w:rPr>
        <w:t xml:space="preserve">из земель населенных пунктов, государственная собственность на который не разграничена, </w:t>
      </w:r>
      <w:r w:rsidRPr="00000D02">
        <w:rPr>
          <w:color w:val="auto"/>
          <w:sz w:val="26"/>
          <w:szCs w:val="26"/>
        </w:rPr>
        <w:t xml:space="preserve">расположенного по адресу: </w:t>
      </w:r>
    </w:p>
    <w:p w:rsidR="00743CBC" w:rsidRPr="00000D02" w:rsidRDefault="00743CBC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Ярославская область, г. Переславль-Залесский, ул. Менделеева </w:t>
      </w:r>
      <w:bookmarkEnd w:id="1"/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Дата начала приема заявок: </w:t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="00AC3DB9">
        <w:rPr>
          <w:b/>
          <w:color w:val="auto"/>
          <w:sz w:val="26"/>
          <w:szCs w:val="26"/>
        </w:rPr>
        <w:t>03.08.</w:t>
      </w:r>
      <w:r w:rsidRPr="00465498">
        <w:rPr>
          <w:b/>
          <w:color w:val="auto"/>
          <w:sz w:val="26"/>
          <w:szCs w:val="26"/>
        </w:rPr>
        <w:t>2017 г.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>Дата окончания приема заявок:</w:t>
      </w:r>
      <w:r w:rsidRPr="00465498">
        <w:rPr>
          <w:color w:val="auto"/>
          <w:sz w:val="26"/>
          <w:szCs w:val="26"/>
        </w:rPr>
        <w:tab/>
        <w:t xml:space="preserve">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F65D44">
        <w:rPr>
          <w:b/>
          <w:color w:val="auto"/>
          <w:sz w:val="26"/>
          <w:szCs w:val="26"/>
        </w:rPr>
        <w:t>08</w:t>
      </w:r>
      <w:r w:rsidR="00AC3DB9">
        <w:rPr>
          <w:b/>
          <w:color w:val="auto"/>
          <w:sz w:val="26"/>
          <w:szCs w:val="26"/>
        </w:rPr>
        <w:t>.09</w:t>
      </w:r>
      <w:r w:rsidRPr="00465498">
        <w:rPr>
          <w:b/>
          <w:color w:val="auto"/>
          <w:sz w:val="26"/>
          <w:szCs w:val="26"/>
        </w:rPr>
        <w:t xml:space="preserve">.2017 г. 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000D02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 xml:space="preserve">Дата аукциона: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F65D44">
        <w:rPr>
          <w:b/>
          <w:color w:val="auto"/>
          <w:sz w:val="26"/>
          <w:szCs w:val="26"/>
        </w:rPr>
        <w:t>13</w:t>
      </w:r>
      <w:r w:rsidR="00AC3DB9">
        <w:rPr>
          <w:b/>
          <w:color w:val="auto"/>
          <w:sz w:val="26"/>
          <w:szCs w:val="26"/>
        </w:rPr>
        <w:t>.09</w:t>
      </w:r>
      <w:r w:rsidRPr="00465498">
        <w:rPr>
          <w:b/>
          <w:color w:val="auto"/>
          <w:sz w:val="26"/>
          <w:szCs w:val="26"/>
        </w:rPr>
        <w:t>.2017 г.</w:t>
      </w:r>
    </w:p>
    <w:p w:rsidR="003D10D5" w:rsidRPr="00000D02" w:rsidRDefault="003D10D5">
      <w:pPr>
        <w:rPr>
          <w:b/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Default="003D10D5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Default="00F3344D">
      <w:pPr>
        <w:jc w:val="right"/>
        <w:rPr>
          <w:b/>
          <w:color w:val="auto"/>
          <w:sz w:val="26"/>
          <w:szCs w:val="26"/>
        </w:rPr>
      </w:pPr>
    </w:p>
    <w:p w:rsidR="00F3344D" w:rsidRPr="00000D02" w:rsidRDefault="00F3344D">
      <w:pPr>
        <w:jc w:val="right"/>
        <w:rPr>
          <w:b/>
          <w:color w:val="auto"/>
          <w:sz w:val="26"/>
          <w:szCs w:val="26"/>
        </w:rPr>
      </w:pPr>
    </w:p>
    <w:p w:rsidR="003D10D5" w:rsidRPr="00000D02" w:rsidRDefault="003D10D5">
      <w:pPr>
        <w:jc w:val="center"/>
        <w:rPr>
          <w:b/>
          <w:color w:val="auto"/>
          <w:sz w:val="26"/>
          <w:szCs w:val="26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F3344D" w:rsidRPr="00F3344D" w:rsidRDefault="00F3344D" w:rsidP="00F3344D">
      <w:pPr>
        <w:jc w:val="center"/>
        <w:rPr>
          <w:b/>
          <w:color w:val="auto"/>
          <w:sz w:val="28"/>
          <w:szCs w:val="28"/>
        </w:rPr>
      </w:pPr>
      <w:r w:rsidRPr="00F3344D">
        <w:rPr>
          <w:b/>
          <w:color w:val="auto"/>
          <w:sz w:val="28"/>
          <w:szCs w:val="28"/>
        </w:rPr>
        <w:t>СОДЕРЖАНИЕ</w:t>
      </w:r>
    </w:p>
    <w:p w:rsidR="00F3344D" w:rsidRPr="00F3344D" w:rsidRDefault="00F3344D" w:rsidP="00F3344D">
      <w:pPr>
        <w:tabs>
          <w:tab w:val="left" w:pos="284"/>
        </w:tabs>
        <w:rPr>
          <w:color w:val="auto"/>
        </w:rPr>
      </w:pPr>
    </w:p>
    <w:sdt>
      <w:sdtPr>
        <w:rPr>
          <w:color w:val="auto"/>
        </w:rPr>
        <w:id w:val="220953498"/>
        <w:docPartObj>
          <w:docPartGallery w:val="Table of Contents"/>
          <w:docPartUnique/>
        </w:docPartObj>
      </w:sdtPr>
      <w:sdtEndPr/>
      <w:sdtContent>
        <w:p w:rsidR="00F3344D" w:rsidRPr="00F3344D" w:rsidRDefault="00F3344D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r w:rsidRPr="00F3344D">
            <w:rPr>
              <w:color w:val="auto"/>
            </w:rPr>
            <w:fldChar w:fldCharType="begin"/>
          </w:r>
          <w:r w:rsidRPr="00F3344D">
            <w:rPr>
              <w:color w:val="auto"/>
            </w:rPr>
            <w:instrText xml:space="preserve"> TOC \h \u \z </w:instrText>
          </w:r>
          <w:r w:rsidRPr="00F3344D">
            <w:rPr>
              <w:color w:val="auto"/>
            </w:rPr>
            <w:fldChar w:fldCharType="separate"/>
          </w:r>
          <w:hyperlink w:anchor="_Toc485126387" w:history="1">
            <w:r w:rsidRPr="00F3344D">
              <w:rPr>
                <w:noProof/>
                <w:color w:val="auto"/>
                <w:u w:val="single"/>
              </w:rPr>
              <w:t>1.</w:t>
            </w:r>
            <w:r w:rsidRPr="00F3344D">
              <w:rPr>
                <w:noProof/>
                <w:color w:val="auto"/>
              </w:rPr>
              <w:tab/>
            </w:r>
            <w:r w:rsidRPr="00F3344D">
              <w:rPr>
                <w:noProof/>
                <w:color w:val="auto"/>
                <w:u w:val="single"/>
              </w:rPr>
              <w:t>Основные понятия</w:t>
            </w:r>
            <w:r w:rsidRPr="00F3344D">
              <w:rPr>
                <w:noProof/>
                <w:webHidden/>
                <w:color w:val="auto"/>
              </w:rPr>
              <w:tab/>
            </w:r>
            <w:r w:rsidRPr="00F3344D">
              <w:rPr>
                <w:noProof/>
                <w:webHidden/>
                <w:color w:val="auto"/>
              </w:rPr>
              <w:fldChar w:fldCharType="begin"/>
            </w:r>
            <w:r w:rsidRPr="00F3344D">
              <w:rPr>
                <w:noProof/>
                <w:webHidden/>
                <w:color w:val="auto"/>
              </w:rPr>
              <w:instrText xml:space="preserve"> PAGEREF _Toc485126387 \h </w:instrText>
            </w:r>
            <w:r w:rsidRPr="00F3344D">
              <w:rPr>
                <w:noProof/>
                <w:webHidden/>
                <w:color w:val="auto"/>
              </w:rPr>
            </w:r>
            <w:r w:rsidRPr="00F3344D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3</w:t>
            </w:r>
            <w:r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88" w:history="1">
            <w:r w:rsidR="00F3344D" w:rsidRPr="00F3344D">
              <w:rPr>
                <w:noProof/>
                <w:color w:val="auto"/>
                <w:u w:val="single"/>
              </w:rPr>
              <w:t>2.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Правовое регулирование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_Toc485126388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4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89" w:history="1">
            <w:r w:rsidR="00F3344D" w:rsidRPr="00F3344D">
              <w:rPr>
                <w:noProof/>
                <w:color w:val="auto"/>
                <w:u w:val="single"/>
              </w:rPr>
              <w:t>3.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Сведения об аукционе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_Toc485126389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4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0" w:history="1">
            <w:r w:rsidR="00F3344D" w:rsidRPr="00F3344D">
              <w:rPr>
                <w:noProof/>
                <w:color w:val="auto"/>
                <w:u w:val="single"/>
              </w:rPr>
              <w:t>4.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Место, сроки приема Заявок, время начала/окончания  рассмотрения Заявок и проведения аукциона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_Toc485126390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14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1" w:history="1">
            <w:r w:rsidR="00F3344D" w:rsidRPr="00F3344D">
              <w:rPr>
                <w:noProof/>
                <w:color w:val="auto"/>
                <w:u w:val="single"/>
              </w:rPr>
              <w:t>5.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Порядок публикации Извещения о проведении аукциона и осмотра Объекта аукциона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_Toc485126391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14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2" w:history="1">
            <w:r w:rsidR="00F3344D" w:rsidRPr="00F3344D">
              <w:rPr>
                <w:noProof/>
                <w:color w:val="auto"/>
                <w:u w:val="single"/>
              </w:rPr>
              <w:t>6.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Требования к Участникам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_Toc485126392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15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3" w:history="1">
            <w:r w:rsidR="00F3344D" w:rsidRPr="00F3344D">
              <w:rPr>
                <w:noProof/>
                <w:color w:val="auto"/>
                <w:u w:val="single"/>
              </w:rPr>
              <w:t>7.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Порядок, форма подачи/приема Заявок на участие в аукционе, срок отзыва Заявок и состав Заявок на участие в аукционе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_Toc485126393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15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4" w:history="1">
            <w:r w:rsidR="00F3344D" w:rsidRPr="00F3344D">
              <w:rPr>
                <w:noProof/>
                <w:color w:val="auto"/>
                <w:u w:val="single"/>
              </w:rPr>
              <w:t>8.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Условия допуска к участию в аукционе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_Toc485126394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16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66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5" w:history="1">
            <w:r w:rsidR="00F3344D" w:rsidRPr="00F3344D">
              <w:rPr>
                <w:noProof/>
                <w:color w:val="auto"/>
                <w:u w:val="single"/>
              </w:rPr>
              <w:t>9.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Порядок внесения и возврата задатка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_Toc485126395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17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88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6" w:history="1">
            <w:r w:rsidR="00F3344D" w:rsidRPr="00F3344D">
              <w:rPr>
                <w:noProof/>
                <w:color w:val="auto"/>
                <w:u w:val="single"/>
              </w:rPr>
              <w:t>10.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Аукционная комиссия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_Toc485126396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18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88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7" w:history="1">
            <w:r w:rsidR="00F3344D" w:rsidRPr="00F3344D">
              <w:rPr>
                <w:noProof/>
                <w:color w:val="auto"/>
                <w:u w:val="single"/>
              </w:rPr>
              <w:t>11.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Порядок проведения аукциона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_Toc485126397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18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88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8" w:history="1">
            <w:r w:rsidR="00F3344D" w:rsidRPr="00F3344D">
              <w:rPr>
                <w:noProof/>
                <w:color w:val="auto"/>
                <w:u w:val="single"/>
              </w:rPr>
              <w:t>12.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Условия и сроки заключения договора аренды земельного участка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_Toc485126398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19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left" w:pos="880"/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399" w:history="1">
            <w:r w:rsidR="00F3344D" w:rsidRPr="00F3344D">
              <w:rPr>
                <w:noProof/>
                <w:color w:val="auto"/>
                <w:u w:val="single"/>
              </w:rPr>
              <w:t>13.</w:t>
            </w:r>
            <w:r w:rsidR="00F3344D" w:rsidRPr="00F3344D">
              <w:rPr>
                <w:noProof/>
                <w:color w:val="auto"/>
              </w:rPr>
              <w:tab/>
            </w:r>
            <w:r w:rsidR="00F3344D" w:rsidRPr="00F3344D">
              <w:rPr>
                <w:noProof/>
                <w:color w:val="auto"/>
                <w:u w:val="single"/>
              </w:rPr>
              <w:t>Последствия признания аукциона несостоявшимся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_Toc485126399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20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Pr="00F3344D" w:rsidRDefault="00620966" w:rsidP="00F3344D">
          <w:pPr>
            <w:tabs>
              <w:tab w:val="right" w:pos="9345"/>
            </w:tabs>
            <w:spacing w:after="100"/>
            <w:ind w:left="238"/>
            <w:contextualSpacing/>
            <w:rPr>
              <w:noProof/>
              <w:color w:val="auto"/>
            </w:rPr>
          </w:pPr>
          <w:hyperlink w:anchor="_Toc485126400" w:history="1">
            <w:r w:rsidR="00F3344D" w:rsidRPr="00F3344D">
              <w:rPr>
                <w:noProof/>
                <w:color w:val="auto"/>
                <w:u w:val="single"/>
              </w:rPr>
              <w:t>Приложение 1</w:t>
            </w:r>
            <w:r w:rsidR="00F3344D" w:rsidRPr="00F3344D">
              <w:rPr>
                <w:noProof/>
                <w:webHidden/>
                <w:color w:val="auto"/>
              </w:rPr>
              <w:tab/>
            </w:r>
            <w:r w:rsidR="00F3344D" w:rsidRPr="00F3344D">
              <w:rPr>
                <w:noProof/>
                <w:webHidden/>
                <w:color w:val="auto"/>
              </w:rPr>
              <w:fldChar w:fldCharType="begin"/>
            </w:r>
            <w:r w:rsidR="00F3344D" w:rsidRPr="00F3344D">
              <w:rPr>
                <w:noProof/>
                <w:webHidden/>
                <w:color w:val="auto"/>
              </w:rPr>
              <w:instrText xml:space="preserve"> PAGEREF _Toc485126400 \h </w:instrText>
            </w:r>
            <w:r w:rsidR="00F3344D" w:rsidRPr="00F3344D">
              <w:rPr>
                <w:noProof/>
                <w:webHidden/>
                <w:color w:val="auto"/>
              </w:rPr>
            </w:r>
            <w:r w:rsidR="00F3344D" w:rsidRPr="00F3344D">
              <w:rPr>
                <w:noProof/>
                <w:webHidden/>
                <w:color w:val="auto"/>
              </w:rPr>
              <w:fldChar w:fldCharType="separate"/>
            </w:r>
            <w:r w:rsidR="00F3344D">
              <w:rPr>
                <w:noProof/>
                <w:webHidden/>
                <w:color w:val="auto"/>
              </w:rPr>
              <w:t>21</w:t>
            </w:r>
            <w:r w:rsidR="00F3344D" w:rsidRPr="00F3344D">
              <w:rPr>
                <w:noProof/>
                <w:webHidden/>
                <w:color w:val="auto"/>
              </w:rPr>
              <w:fldChar w:fldCharType="end"/>
            </w:r>
          </w:hyperlink>
        </w:p>
        <w:p w:rsidR="00F3344D" w:rsidRDefault="00F3344D" w:rsidP="00F3344D">
          <w:pPr>
            <w:rPr>
              <w:color w:val="auto"/>
            </w:rPr>
          </w:pPr>
          <w:r w:rsidRPr="00F3344D">
            <w:rPr>
              <w:color w:val="auto"/>
            </w:rPr>
            <w:fldChar w:fldCharType="end"/>
          </w:r>
        </w:p>
      </w:sdtContent>
    </w:sdt>
    <w:p w:rsidR="003D10D5" w:rsidRPr="00000D02" w:rsidRDefault="00743CBC" w:rsidP="00F3344D">
      <w:pPr>
        <w:rPr>
          <w:color w:val="auto"/>
        </w:rPr>
      </w:pPr>
      <w:r w:rsidRPr="00000D02">
        <w:rPr>
          <w:color w:val="auto"/>
        </w:rPr>
        <w:br w:type="page"/>
      </w:r>
    </w:p>
    <w:p w:rsidR="003D10D5" w:rsidRPr="00000D02" w:rsidRDefault="003D10D5">
      <w:pPr>
        <w:spacing w:line="276" w:lineRule="auto"/>
        <w:rPr>
          <w:color w:val="auto"/>
          <w:sz w:val="26"/>
          <w:szCs w:val="26"/>
        </w:rPr>
        <w:sectPr w:rsidR="003D10D5" w:rsidRPr="00000D02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5A5E23" w:rsidRPr="005A5E23" w:rsidRDefault="005A5E23" w:rsidP="002A1AC6">
      <w:pPr>
        <w:keepNext/>
        <w:numPr>
          <w:ilvl w:val="0"/>
          <w:numId w:val="16"/>
        </w:numPr>
        <w:tabs>
          <w:tab w:val="left" w:pos="0"/>
        </w:tabs>
        <w:jc w:val="center"/>
        <w:outlineLvl w:val="1"/>
        <w:rPr>
          <w:b/>
          <w:color w:val="auto"/>
          <w:sz w:val="28"/>
          <w:szCs w:val="28"/>
        </w:rPr>
      </w:pPr>
      <w:bookmarkStart w:id="2" w:name="_30j0zll" w:colFirst="0" w:colLast="0"/>
      <w:bookmarkStart w:id="3" w:name="_Toc485126387"/>
      <w:bookmarkEnd w:id="2"/>
      <w:r w:rsidRPr="005A5E23">
        <w:rPr>
          <w:b/>
          <w:color w:val="auto"/>
          <w:sz w:val="26"/>
          <w:szCs w:val="26"/>
        </w:rPr>
        <w:lastRenderedPageBreak/>
        <w:t>Основные понятия</w:t>
      </w:r>
      <w:bookmarkEnd w:id="3"/>
    </w:p>
    <w:p w:rsidR="003D10D5" w:rsidRPr="00000D02" w:rsidRDefault="00743CBC" w:rsidP="005A5E23">
      <w:pPr>
        <w:rPr>
          <w:i/>
          <w:color w:val="auto"/>
        </w:rPr>
      </w:pPr>
      <w:r w:rsidRPr="00000D02">
        <w:rPr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bookmarkStart w:id="4" w:name="_3znysh7" w:colFirst="0" w:colLast="0"/>
      <w:bookmarkEnd w:id="4"/>
    </w:p>
    <w:p w:rsidR="004A60EC" w:rsidRPr="00000D02" w:rsidRDefault="00F30510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Объект </w:t>
      </w:r>
      <w:r w:rsidR="00743CBC" w:rsidRPr="00000D02">
        <w:rPr>
          <w:b/>
          <w:color w:val="auto"/>
          <w:sz w:val="22"/>
          <w:szCs w:val="22"/>
        </w:rPr>
        <w:t>аукциона </w:t>
      </w:r>
      <w:r w:rsidR="00BC05CA" w:rsidRPr="00000D02">
        <w:rPr>
          <w:color w:val="auto"/>
          <w:sz w:val="22"/>
          <w:szCs w:val="22"/>
        </w:rPr>
        <w:t xml:space="preserve">– земельный участок, образованный из земель населенных пунктов, государственная собственность на который не разграничена, </w:t>
      </w:r>
      <w:r w:rsidR="00743CBC" w:rsidRPr="00000D02">
        <w:rPr>
          <w:color w:val="auto"/>
          <w:sz w:val="22"/>
          <w:szCs w:val="22"/>
        </w:rPr>
        <w:t xml:space="preserve">площадью </w:t>
      </w:r>
      <w:r w:rsidR="00442A95" w:rsidRPr="00000D02">
        <w:rPr>
          <w:color w:val="auto"/>
          <w:sz w:val="22"/>
          <w:szCs w:val="22"/>
        </w:rPr>
        <w:t xml:space="preserve">17470 </w:t>
      </w:r>
      <w:proofErr w:type="spellStart"/>
      <w:r w:rsidR="00743CBC" w:rsidRPr="00000D02">
        <w:rPr>
          <w:color w:val="auto"/>
          <w:sz w:val="22"/>
          <w:szCs w:val="22"/>
        </w:rPr>
        <w:t>кв.м</w:t>
      </w:r>
      <w:proofErr w:type="spellEnd"/>
      <w:r w:rsidR="00743CBC" w:rsidRPr="00000D02">
        <w:rPr>
          <w:color w:val="auto"/>
          <w:sz w:val="22"/>
          <w:szCs w:val="22"/>
        </w:rPr>
        <w:t xml:space="preserve">., кадастровый номер </w:t>
      </w:r>
      <w:r w:rsidR="00442A95" w:rsidRPr="00000D02">
        <w:rPr>
          <w:color w:val="auto"/>
          <w:sz w:val="22"/>
          <w:szCs w:val="22"/>
        </w:rPr>
        <w:t>76:18:011118:14</w:t>
      </w:r>
      <w:r w:rsidR="004A60EC" w:rsidRPr="00000D02">
        <w:rPr>
          <w:color w:val="auto"/>
          <w:sz w:val="22"/>
          <w:szCs w:val="22"/>
        </w:rPr>
        <w:t xml:space="preserve">, расположенный по адресу: </w:t>
      </w:r>
      <w:proofErr w:type="gramStart"/>
      <w:r w:rsidR="00743CBC" w:rsidRPr="00000D02">
        <w:rPr>
          <w:color w:val="auto"/>
          <w:sz w:val="22"/>
          <w:szCs w:val="22"/>
        </w:rPr>
        <w:t>Ярославская область, г. Перес</w:t>
      </w:r>
      <w:r w:rsidR="004A60EC" w:rsidRPr="00000D02">
        <w:rPr>
          <w:color w:val="auto"/>
          <w:sz w:val="22"/>
          <w:szCs w:val="22"/>
        </w:rPr>
        <w:t xml:space="preserve">лавль-Залесский, ул. Менделеева, категория земель: земли населенных пунктов, вид разрешенного использования: </w:t>
      </w:r>
      <w:r w:rsidR="00823694" w:rsidRPr="00000D02">
        <w:rPr>
          <w:color w:val="auto"/>
          <w:sz w:val="22"/>
          <w:szCs w:val="22"/>
        </w:rPr>
        <w:t xml:space="preserve">для магазина, торговых комплексов, торговых домов общей площадью до 1500 </w:t>
      </w:r>
      <w:proofErr w:type="spellStart"/>
      <w:r w:rsidR="00823694" w:rsidRPr="00000D02">
        <w:rPr>
          <w:color w:val="auto"/>
          <w:sz w:val="22"/>
          <w:szCs w:val="22"/>
        </w:rPr>
        <w:t>кв.м</w:t>
      </w:r>
      <w:proofErr w:type="spellEnd"/>
      <w:r w:rsidR="00823694" w:rsidRPr="00000D02">
        <w:rPr>
          <w:color w:val="auto"/>
          <w:sz w:val="22"/>
          <w:szCs w:val="22"/>
        </w:rPr>
        <w:t>.</w:t>
      </w:r>
      <w:proofErr w:type="gramEnd"/>
    </w:p>
    <w:p w:rsidR="003D10D5" w:rsidRPr="00000D02" w:rsidRDefault="00743CBC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Предмет аукциона – </w:t>
      </w:r>
      <w:r w:rsidRPr="00000D02">
        <w:rPr>
          <w:color w:val="auto"/>
          <w:sz w:val="22"/>
          <w:szCs w:val="22"/>
        </w:rPr>
        <w:t xml:space="preserve">право заключения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аукциона.</w:t>
      </w:r>
    </w:p>
    <w:p w:rsidR="00BC05CA" w:rsidRPr="00000D02" w:rsidRDefault="00BC05CA" w:rsidP="00BC05CA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Арендодатель –</w:t>
      </w:r>
      <w:r w:rsidRPr="00000D02">
        <w:rPr>
          <w:color w:val="auto"/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характеристикам, указанным в Извещении о проведении аукциона,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требованиям законодательства, за недостатки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в том числе за соблюдение сроков его заключения, а также за его исполнение, в том числе за передачу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в установленном договором порядке.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  <w:highlight w:val="yellow"/>
        </w:rPr>
      </w:pPr>
      <w:r w:rsidRPr="00000D02">
        <w:rPr>
          <w:b/>
          <w:color w:val="auto"/>
          <w:sz w:val="22"/>
          <w:szCs w:val="22"/>
        </w:rPr>
        <w:t>Организатор аукциона</w:t>
      </w:r>
      <w:r w:rsidRPr="00000D02">
        <w:rPr>
          <w:color w:val="auto"/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Цена предмета аукциона</w:t>
      </w:r>
      <w:r w:rsidRPr="00000D02">
        <w:rPr>
          <w:color w:val="auto"/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Шаг аукциона</w:t>
      </w:r>
      <w:r w:rsidRPr="00000D02">
        <w:rPr>
          <w:color w:val="auto"/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Извещение о проведен</w:t>
      </w:r>
      <w:proofErr w:type="gramStart"/>
      <w:r w:rsidRPr="00000D02">
        <w:rPr>
          <w:b/>
          <w:color w:val="auto"/>
          <w:sz w:val="22"/>
          <w:szCs w:val="22"/>
        </w:rPr>
        <w:t>ии ау</w:t>
      </w:r>
      <w:proofErr w:type="gramEnd"/>
      <w:r w:rsidRPr="00000D02">
        <w:rPr>
          <w:b/>
          <w:color w:val="auto"/>
          <w:sz w:val="22"/>
          <w:szCs w:val="22"/>
        </w:rPr>
        <w:t>кциона</w:t>
      </w:r>
      <w:r w:rsidRPr="00000D02">
        <w:rPr>
          <w:color w:val="auto"/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Заявитель </w:t>
      </w:r>
      <w:r w:rsidR="00CC03DE" w:rsidRPr="00000D02">
        <w:rPr>
          <w:color w:val="auto"/>
          <w:sz w:val="22"/>
          <w:szCs w:val="22"/>
        </w:rPr>
        <w:t xml:space="preserve">– любое физическое </w:t>
      </w:r>
      <w:r w:rsidRPr="00000D02">
        <w:rPr>
          <w:color w:val="auto"/>
          <w:sz w:val="22"/>
          <w:szCs w:val="22"/>
        </w:rPr>
        <w:t>лицо,</w:t>
      </w:r>
      <w:r w:rsidR="00CC03DE" w:rsidRPr="00000D02">
        <w:rPr>
          <w:color w:val="auto"/>
          <w:sz w:val="22"/>
          <w:szCs w:val="22"/>
        </w:rPr>
        <w:t xml:space="preserve"> в том числе действующее от имени и в интересах юридического лица, </w:t>
      </w:r>
      <w:r w:rsidRPr="00000D02">
        <w:rPr>
          <w:color w:val="auto"/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Заявка на участие в аукционе </w:t>
      </w:r>
      <w:r w:rsidRPr="00000D02">
        <w:rPr>
          <w:color w:val="auto"/>
          <w:sz w:val="22"/>
          <w:szCs w:val="22"/>
        </w:rPr>
        <w:t xml:space="preserve">(далее – </w:t>
      </w:r>
      <w:r w:rsidRPr="00000D02">
        <w:rPr>
          <w:b/>
          <w:color w:val="auto"/>
          <w:sz w:val="22"/>
          <w:szCs w:val="22"/>
        </w:rPr>
        <w:t>Заявка</w:t>
      </w:r>
      <w:r w:rsidRPr="00000D02">
        <w:rPr>
          <w:color w:val="auto"/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000D02">
        <w:rPr>
          <w:color w:val="auto"/>
          <w:sz w:val="22"/>
          <w:szCs w:val="22"/>
        </w:rPr>
        <w:t>которые</w:t>
      </w:r>
      <w:proofErr w:type="gramEnd"/>
      <w:r w:rsidRPr="00000D02">
        <w:rPr>
          <w:color w:val="auto"/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Аукционная комиссия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–</w:t>
      </w:r>
      <w:r w:rsidRPr="00000D02">
        <w:rPr>
          <w:color w:val="auto"/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Аукционист</w:t>
      </w:r>
      <w:r w:rsidRPr="00000D02">
        <w:rPr>
          <w:color w:val="auto"/>
          <w:sz w:val="22"/>
          <w:szCs w:val="22"/>
        </w:rPr>
        <w:t xml:space="preserve"> – ведущий аукциона.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Протокол рассмотрения заявок </w:t>
      </w:r>
      <w:r w:rsidRPr="00000D02">
        <w:rPr>
          <w:color w:val="auto"/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 аукциона (</w:t>
      </w:r>
      <w:r w:rsidRPr="00000D02">
        <w:rPr>
          <w:color w:val="auto"/>
          <w:sz w:val="22"/>
          <w:szCs w:val="22"/>
        </w:rPr>
        <w:t>далее</w:t>
      </w:r>
      <w:r w:rsidRPr="00000D02">
        <w:rPr>
          <w:b/>
          <w:color w:val="auto"/>
          <w:sz w:val="22"/>
          <w:szCs w:val="22"/>
        </w:rPr>
        <w:t xml:space="preserve"> - Участник) </w:t>
      </w:r>
      <w:r w:rsidRPr="00000D02">
        <w:rPr>
          <w:color w:val="auto"/>
          <w:sz w:val="22"/>
          <w:szCs w:val="22"/>
        </w:rPr>
        <w:t xml:space="preserve">– Заявитель, признанный участником аукциона </w:t>
      </w:r>
      <w:proofErr w:type="gramStart"/>
      <w:r w:rsidRPr="00000D02">
        <w:rPr>
          <w:color w:val="auto"/>
          <w:sz w:val="22"/>
          <w:szCs w:val="22"/>
        </w:rPr>
        <w:t>с даты подписания</w:t>
      </w:r>
      <w:proofErr w:type="gramEnd"/>
      <w:r w:rsidRPr="00000D02">
        <w:rPr>
          <w:color w:val="auto"/>
          <w:sz w:val="22"/>
          <w:szCs w:val="22"/>
        </w:rPr>
        <w:t xml:space="preserve"> Протокола рассмотрения заявок</w:t>
      </w:r>
      <w:r w:rsidRPr="00000D02">
        <w:rPr>
          <w:b/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  <w:highlight w:val="white"/>
        </w:rPr>
      </w:pPr>
      <w:r w:rsidRPr="00000D02">
        <w:rPr>
          <w:b/>
          <w:color w:val="auto"/>
          <w:sz w:val="22"/>
          <w:szCs w:val="22"/>
        </w:rPr>
        <w:t>Единственный участник аукциона</w:t>
      </w:r>
      <w:r w:rsidRPr="00000D02">
        <w:rPr>
          <w:color w:val="auto"/>
          <w:sz w:val="22"/>
          <w:szCs w:val="22"/>
        </w:rPr>
        <w:t xml:space="preserve"> (далее – </w:t>
      </w:r>
      <w:r w:rsidRPr="00000D02">
        <w:rPr>
          <w:b/>
          <w:color w:val="auto"/>
          <w:sz w:val="22"/>
          <w:szCs w:val="22"/>
        </w:rPr>
        <w:t>Единственный участник</w:t>
      </w:r>
      <w:r w:rsidRPr="00000D02">
        <w:rPr>
          <w:color w:val="auto"/>
          <w:sz w:val="22"/>
          <w:szCs w:val="22"/>
        </w:rPr>
        <w:t xml:space="preserve">) – </w:t>
      </w:r>
      <w:r w:rsidRPr="00000D02">
        <w:rPr>
          <w:color w:val="auto"/>
          <w:sz w:val="22"/>
          <w:szCs w:val="22"/>
          <w:highlight w:val="white"/>
        </w:rPr>
        <w:t>Заявитель, подавший единственную Заявку,</w:t>
      </w:r>
      <w:r w:rsidRPr="00000D02">
        <w:rPr>
          <w:b/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000D02">
        <w:rPr>
          <w:color w:val="auto"/>
          <w:sz w:val="22"/>
          <w:szCs w:val="22"/>
          <w:highlight w:val="white"/>
        </w:rPr>
        <w:t>ии ау</w:t>
      </w:r>
      <w:proofErr w:type="gramEnd"/>
      <w:r w:rsidRPr="00000D02">
        <w:rPr>
          <w:color w:val="auto"/>
          <w:sz w:val="22"/>
          <w:szCs w:val="22"/>
          <w:highlight w:val="white"/>
        </w:rPr>
        <w:t xml:space="preserve">кциона, а также </w:t>
      </w:r>
      <w:r w:rsidRPr="00000D02">
        <w:rPr>
          <w:color w:val="auto"/>
          <w:sz w:val="22"/>
          <w:szCs w:val="22"/>
          <w:highlight w:val="white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  <w:highlight w:val="white"/>
        </w:rPr>
        <w:t>Единственно принявший участие в аукционе его Участник</w:t>
      </w:r>
      <w:r w:rsidRPr="00000D02">
        <w:rPr>
          <w:color w:val="auto"/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</w:rPr>
      </w:pPr>
      <w:proofErr w:type="gramStart"/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000D02">
        <w:rPr>
          <w:color w:val="auto"/>
          <w:sz w:val="22"/>
          <w:szCs w:val="22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000D02">
        <w:rPr>
          <w:color w:val="auto"/>
          <w:sz w:val="22"/>
          <w:szCs w:val="22"/>
        </w:rPr>
        <w:t>предложении</w:t>
      </w:r>
      <w:proofErr w:type="gramEnd"/>
      <w:r w:rsidRPr="00000D02">
        <w:rPr>
          <w:color w:val="auto"/>
          <w:sz w:val="22"/>
          <w:szCs w:val="22"/>
        </w:rPr>
        <w:t xml:space="preserve"> о цене предмета аукциона (размере ежегодной арендной платы).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Победитель аукциона </w:t>
      </w:r>
      <w:r w:rsidRPr="00000D02">
        <w:rPr>
          <w:color w:val="auto"/>
          <w:sz w:val="22"/>
          <w:szCs w:val="22"/>
        </w:rPr>
        <w:t>– Участник, предложивший наибольший размер ежегодной</w:t>
      </w:r>
      <w:r w:rsidR="00F30510" w:rsidRPr="00000D02">
        <w:rPr>
          <w:color w:val="auto"/>
          <w:sz w:val="22"/>
          <w:szCs w:val="22"/>
        </w:rPr>
        <w:t xml:space="preserve"> арендной платы за Объект </w:t>
      </w:r>
      <w:r w:rsidRPr="00000D02">
        <w:rPr>
          <w:color w:val="auto"/>
          <w:sz w:val="22"/>
          <w:szCs w:val="22"/>
        </w:rPr>
        <w:t>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Участник, сделавший предпоследнее предложение о цене предмета аукциона</w:t>
      </w:r>
      <w:r w:rsidRPr="00000D02">
        <w:rPr>
          <w:color w:val="auto"/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6E533C" w:rsidRPr="00000D02" w:rsidRDefault="006E533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5" w:name="_Toc48512638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Правовое регулирование</w:t>
      </w:r>
      <w:bookmarkEnd w:id="5"/>
    </w:p>
    <w:p w:rsidR="006E533C" w:rsidRPr="006E533C" w:rsidRDefault="006E533C" w:rsidP="006E533C"/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Гражданского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Земельного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>постановлени</w:t>
      </w:r>
      <w:r w:rsidR="00C35CA6">
        <w:rPr>
          <w:color w:val="auto"/>
          <w:sz w:val="22"/>
          <w:szCs w:val="22"/>
        </w:rPr>
        <w:t>е</w:t>
      </w:r>
      <w:r w:rsidRPr="00000D02">
        <w:rPr>
          <w:color w:val="auto"/>
          <w:sz w:val="22"/>
          <w:szCs w:val="22"/>
        </w:rPr>
        <w:t xml:space="preserve"> Администрации города Переславль-Залесский Ярославской области </w:t>
      </w:r>
      <w:r w:rsidRPr="00FD43B2">
        <w:rPr>
          <w:color w:val="auto"/>
          <w:sz w:val="22"/>
          <w:szCs w:val="22"/>
        </w:rPr>
        <w:t xml:space="preserve">от </w:t>
      </w:r>
      <w:r w:rsidR="00AC3DB9">
        <w:rPr>
          <w:color w:val="auto"/>
          <w:sz w:val="22"/>
          <w:szCs w:val="22"/>
        </w:rPr>
        <w:t>31.07</w:t>
      </w:r>
      <w:r w:rsidR="001C6D3B" w:rsidRPr="00FD43B2">
        <w:rPr>
          <w:color w:val="auto"/>
          <w:sz w:val="22"/>
          <w:szCs w:val="22"/>
        </w:rPr>
        <w:t>.2017</w:t>
      </w:r>
      <w:r w:rsidRPr="00FD43B2">
        <w:rPr>
          <w:color w:val="auto"/>
          <w:sz w:val="22"/>
          <w:szCs w:val="22"/>
        </w:rPr>
        <w:t xml:space="preserve"> № </w:t>
      </w:r>
      <w:r w:rsidR="001C6D3B">
        <w:rPr>
          <w:color w:val="auto"/>
          <w:sz w:val="22"/>
          <w:szCs w:val="22"/>
        </w:rPr>
        <w:t>ПОС.03-</w:t>
      </w:r>
      <w:r w:rsidR="00AC3DB9">
        <w:rPr>
          <w:color w:val="auto"/>
          <w:sz w:val="22"/>
          <w:szCs w:val="22"/>
        </w:rPr>
        <w:t>1016</w:t>
      </w:r>
      <w:r w:rsidR="001C6D3B">
        <w:rPr>
          <w:color w:val="auto"/>
          <w:sz w:val="22"/>
          <w:szCs w:val="22"/>
        </w:rPr>
        <w:t>/17</w:t>
      </w:r>
      <w:r w:rsidR="004A60EC" w:rsidRPr="00000D02">
        <w:rPr>
          <w:color w:val="auto"/>
          <w:sz w:val="22"/>
          <w:szCs w:val="22"/>
        </w:rPr>
        <w:t xml:space="preserve"> «О проведении аукциона на </w:t>
      </w:r>
      <w:r w:rsidRPr="00000D02">
        <w:rPr>
          <w:color w:val="auto"/>
          <w:sz w:val="22"/>
          <w:szCs w:val="22"/>
        </w:rPr>
        <w:t>право заключения договора аренды земельного участка»;</w:t>
      </w:r>
      <w:r w:rsidR="00C35CA6">
        <w:rPr>
          <w:color w:val="auto"/>
          <w:sz w:val="22"/>
          <w:szCs w:val="22"/>
        </w:rPr>
        <w:t xml:space="preserve"> постановление Администрации Городского округа города Переславля-Залесского от 24.08.2017 № ПОС.03-1143/17 «О внесении изменений в постановление Администрации </w:t>
      </w:r>
      <w:r w:rsidR="00C35CA6" w:rsidRPr="00000D02">
        <w:rPr>
          <w:color w:val="auto"/>
          <w:sz w:val="22"/>
          <w:szCs w:val="22"/>
        </w:rPr>
        <w:t xml:space="preserve">города Переславль-Залесский Ярославской области </w:t>
      </w:r>
      <w:r w:rsidR="00C35CA6" w:rsidRPr="00FD43B2">
        <w:rPr>
          <w:color w:val="auto"/>
          <w:sz w:val="22"/>
          <w:szCs w:val="22"/>
        </w:rPr>
        <w:t xml:space="preserve">от </w:t>
      </w:r>
      <w:r w:rsidR="00C35CA6">
        <w:rPr>
          <w:color w:val="auto"/>
          <w:sz w:val="22"/>
          <w:szCs w:val="22"/>
        </w:rPr>
        <w:t>31.07</w:t>
      </w:r>
      <w:r w:rsidR="00C35CA6" w:rsidRPr="00FD43B2">
        <w:rPr>
          <w:color w:val="auto"/>
          <w:sz w:val="22"/>
          <w:szCs w:val="22"/>
        </w:rPr>
        <w:t xml:space="preserve">.2017 № </w:t>
      </w:r>
      <w:r w:rsidR="00C35CA6">
        <w:rPr>
          <w:color w:val="auto"/>
          <w:sz w:val="22"/>
          <w:szCs w:val="22"/>
        </w:rPr>
        <w:t>ПОС.03-10</w:t>
      </w:r>
      <w:r w:rsidR="00A919CA">
        <w:rPr>
          <w:color w:val="auto"/>
          <w:sz w:val="22"/>
          <w:szCs w:val="22"/>
        </w:rPr>
        <w:t>67</w:t>
      </w:r>
      <w:bookmarkStart w:id="6" w:name="_GoBack"/>
      <w:bookmarkEnd w:id="6"/>
      <w:r w:rsidR="00C35CA6">
        <w:rPr>
          <w:color w:val="auto"/>
          <w:sz w:val="22"/>
          <w:szCs w:val="22"/>
        </w:rPr>
        <w:t>/17</w:t>
      </w:r>
      <w:r w:rsidR="00C35CA6" w:rsidRPr="00000D02">
        <w:rPr>
          <w:color w:val="auto"/>
          <w:sz w:val="22"/>
          <w:szCs w:val="22"/>
        </w:rPr>
        <w:t xml:space="preserve"> «О проведении аукциона на право заключения договора аренды земельного участка»</w:t>
      </w:r>
      <w:r w:rsidR="00C35CA6">
        <w:rPr>
          <w:color w:val="auto"/>
          <w:sz w:val="22"/>
          <w:szCs w:val="22"/>
        </w:rPr>
        <w:t>.</w:t>
      </w:r>
      <w:proofErr w:type="gramEnd"/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color w:val="auto"/>
          <w:sz w:val="22"/>
          <w:szCs w:val="22"/>
        </w:rPr>
      </w:pPr>
      <w:bookmarkStart w:id="7" w:name="_tyjcwt" w:colFirst="0" w:colLast="0"/>
      <w:bookmarkEnd w:id="7"/>
      <w:r w:rsidRPr="00000D02">
        <w:rPr>
          <w:color w:val="auto"/>
          <w:sz w:val="22"/>
          <w:szCs w:val="22"/>
        </w:rPr>
        <w:t>иных нормативных правовых актов Российской Федерации и Ярославской области.</w:t>
      </w:r>
    </w:p>
    <w:p w:rsidR="006E533C" w:rsidRPr="00000D02" w:rsidRDefault="006E533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8" w:name="_Toc48512638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Сведения об аукционе</w:t>
      </w:r>
      <w:bookmarkEnd w:id="8"/>
    </w:p>
    <w:p w:rsidR="006E533C" w:rsidRPr="006E533C" w:rsidRDefault="006E533C" w:rsidP="006E533C"/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Арендодатель</w:t>
      </w:r>
      <w:r w:rsidR="00637777" w:rsidRPr="00000D02">
        <w:rPr>
          <w:b/>
          <w:color w:val="auto"/>
          <w:sz w:val="22"/>
          <w:szCs w:val="22"/>
        </w:rPr>
        <w:t xml:space="preserve"> и Организатор аукциона</w:t>
      </w:r>
      <w:r w:rsidRPr="00000D02">
        <w:rPr>
          <w:b/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bookmarkStart w:id="9" w:name="_Hlk483393769"/>
      <w:r w:rsidRPr="00000D02">
        <w:rPr>
          <w:color w:val="auto"/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000D02">
        <w:rPr>
          <w:color w:val="auto"/>
          <w:sz w:val="22"/>
          <w:szCs w:val="22"/>
        </w:rPr>
        <w:t>ул. Комсомольская, д. 5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Сайт: http://www.adminpz.ru/.</w:t>
      </w:r>
    </w:p>
    <w:p w:rsidR="003D10D5" w:rsidRPr="00C76F89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Адрес электронной почты: </w:t>
      </w:r>
      <w:r w:rsidR="004A60EC" w:rsidRPr="00C76F89">
        <w:rPr>
          <w:color w:val="auto"/>
          <w:sz w:val="22"/>
          <w:szCs w:val="22"/>
        </w:rPr>
        <w:t>torgi@umsadm.pereslavl.ru</w:t>
      </w:r>
    </w:p>
    <w:bookmarkEnd w:id="9"/>
    <w:p w:rsidR="003D10D5" w:rsidRDefault="00743CBC">
      <w:pPr>
        <w:jc w:val="both"/>
        <w:rPr>
          <w:color w:val="auto"/>
          <w:sz w:val="22"/>
          <w:szCs w:val="22"/>
        </w:rPr>
      </w:pPr>
      <w:r w:rsidRPr="00C76F89">
        <w:rPr>
          <w:color w:val="auto"/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</w:p>
    <w:p w:rsidR="006E533C" w:rsidRDefault="006E533C">
      <w:pPr>
        <w:jc w:val="both"/>
        <w:rPr>
          <w:color w:val="auto"/>
          <w:sz w:val="16"/>
          <w:szCs w:val="16"/>
        </w:rPr>
      </w:pPr>
    </w:p>
    <w:p w:rsidR="006E533C" w:rsidRDefault="006E533C">
      <w:pPr>
        <w:jc w:val="both"/>
        <w:rPr>
          <w:color w:val="auto"/>
          <w:sz w:val="16"/>
          <w:szCs w:val="16"/>
        </w:rPr>
      </w:pPr>
    </w:p>
    <w:p w:rsidR="006E533C" w:rsidRPr="00000D02" w:rsidRDefault="006E533C">
      <w:pPr>
        <w:jc w:val="both"/>
        <w:rPr>
          <w:color w:val="auto"/>
          <w:sz w:val="16"/>
          <w:szCs w:val="16"/>
        </w:rPr>
      </w:pPr>
    </w:p>
    <w:p w:rsidR="003D10D5" w:rsidRPr="00000D02" w:rsidRDefault="003D10D5">
      <w:pPr>
        <w:tabs>
          <w:tab w:val="left" w:pos="0"/>
        </w:tabs>
        <w:jc w:val="both"/>
        <w:rPr>
          <w:color w:val="auto"/>
          <w:sz w:val="10"/>
          <w:szCs w:val="10"/>
        </w:rPr>
      </w:pPr>
    </w:p>
    <w:p w:rsidR="003D10D5" w:rsidRPr="00000D02" w:rsidRDefault="00637777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Сведения об Объекте </w:t>
      </w:r>
      <w:r w:rsidR="00743CBC" w:rsidRPr="00000D02">
        <w:rPr>
          <w:b/>
          <w:color w:val="auto"/>
          <w:sz w:val="22"/>
          <w:szCs w:val="22"/>
        </w:rPr>
        <w:t>аукциона:</w:t>
      </w:r>
    </w:p>
    <w:p w:rsidR="003D10D5" w:rsidRPr="00000D02" w:rsidRDefault="003D10D5">
      <w:pPr>
        <w:tabs>
          <w:tab w:val="left" w:pos="0"/>
        </w:tabs>
        <w:ind w:left="851"/>
        <w:jc w:val="both"/>
        <w:rPr>
          <w:b/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  <w:u w:val="single"/>
        </w:rPr>
        <w:t>Характеристики</w:t>
      </w:r>
      <w:r w:rsidRPr="00000D02">
        <w:rPr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Местоположение (</w:t>
      </w:r>
      <w:r w:rsidR="00442A95" w:rsidRPr="00000D02">
        <w:rPr>
          <w:color w:val="auto"/>
          <w:sz w:val="22"/>
          <w:szCs w:val="22"/>
        </w:rPr>
        <w:t xml:space="preserve">адрес): </w:t>
      </w:r>
      <w:r w:rsidRPr="00000D02">
        <w:rPr>
          <w:color w:val="auto"/>
          <w:sz w:val="22"/>
          <w:szCs w:val="22"/>
        </w:rPr>
        <w:t>Ярославская область, г. Пересла</w:t>
      </w:r>
      <w:r w:rsidR="00CD39F3" w:rsidRPr="00000D02">
        <w:rPr>
          <w:color w:val="auto"/>
          <w:sz w:val="22"/>
          <w:szCs w:val="22"/>
        </w:rPr>
        <w:t>вль-Залесский, ул. Менделеева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CD39F3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Площадь, кв. м: </w:t>
      </w:r>
      <w:r w:rsidR="00442A95" w:rsidRPr="00000D02">
        <w:rPr>
          <w:color w:val="auto"/>
          <w:sz w:val="22"/>
          <w:szCs w:val="22"/>
        </w:rPr>
        <w:t>17470</w:t>
      </w:r>
      <w:r w:rsidR="00743CBC"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Кадастровый номер:</w:t>
      </w:r>
      <w:r w:rsidRPr="00000D02">
        <w:rPr>
          <w:b/>
          <w:color w:val="auto"/>
          <w:sz w:val="22"/>
          <w:szCs w:val="22"/>
        </w:rPr>
        <w:t xml:space="preserve"> </w:t>
      </w:r>
      <w:r w:rsidR="00442A95" w:rsidRPr="00000D02">
        <w:rPr>
          <w:color w:val="auto"/>
          <w:sz w:val="22"/>
          <w:szCs w:val="22"/>
        </w:rPr>
        <w:t>76:18:011118:14</w:t>
      </w:r>
      <w:r w:rsidR="00CD39F3" w:rsidRPr="00000D02">
        <w:rPr>
          <w:color w:val="auto"/>
          <w:sz w:val="22"/>
          <w:szCs w:val="22"/>
        </w:rPr>
        <w:t xml:space="preserve"> </w:t>
      </w:r>
      <w:r w:rsidR="00C02F56" w:rsidRPr="00000D02">
        <w:rPr>
          <w:color w:val="auto"/>
          <w:sz w:val="22"/>
          <w:szCs w:val="22"/>
        </w:rPr>
        <w:t xml:space="preserve">(выписка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91A33" w:rsidRPr="00B91A33">
        <w:rPr>
          <w:color w:val="auto"/>
          <w:sz w:val="22"/>
          <w:szCs w:val="22"/>
        </w:rPr>
        <w:t xml:space="preserve">16.06.2017 </w:t>
      </w:r>
      <w:r w:rsidR="00C02F56" w:rsidRPr="00B91A33">
        <w:rPr>
          <w:color w:val="auto"/>
          <w:sz w:val="22"/>
          <w:szCs w:val="22"/>
        </w:rPr>
        <w:t xml:space="preserve">№ </w:t>
      </w:r>
      <w:r w:rsidR="00B91A33" w:rsidRPr="00B91A33">
        <w:rPr>
          <w:color w:val="auto"/>
          <w:sz w:val="22"/>
          <w:szCs w:val="22"/>
        </w:rPr>
        <w:t>76/</w:t>
      </w:r>
      <w:proofErr w:type="gramStart"/>
      <w:r w:rsidR="00B91A33" w:rsidRPr="00B91A33">
        <w:rPr>
          <w:color w:val="auto"/>
          <w:sz w:val="22"/>
          <w:szCs w:val="22"/>
        </w:rPr>
        <w:t>ИСХ</w:t>
      </w:r>
      <w:proofErr w:type="gramEnd"/>
      <w:r w:rsidR="00B91A33" w:rsidRPr="00B91A33">
        <w:rPr>
          <w:color w:val="auto"/>
          <w:sz w:val="22"/>
          <w:szCs w:val="22"/>
        </w:rPr>
        <w:t>/2017-298850</w:t>
      </w:r>
      <w:r w:rsidR="00C02F56" w:rsidRPr="00B91A33">
        <w:rPr>
          <w:color w:val="auto"/>
          <w:sz w:val="22"/>
          <w:szCs w:val="22"/>
        </w:rPr>
        <w:t>);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Права на земельный участок: </w:t>
      </w:r>
      <w:r w:rsidR="00BC05CA" w:rsidRPr="00000D02">
        <w:rPr>
          <w:color w:val="auto"/>
          <w:sz w:val="22"/>
          <w:szCs w:val="22"/>
        </w:rPr>
        <w:t xml:space="preserve">неразграниченная государственная </w:t>
      </w:r>
      <w:r w:rsidR="00451A70" w:rsidRPr="00000D02">
        <w:rPr>
          <w:color w:val="auto"/>
          <w:sz w:val="22"/>
          <w:szCs w:val="22"/>
        </w:rPr>
        <w:t>собственность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lastRenderedPageBreak/>
        <w:t>Категория земель: земли населенных пунктов;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Разрешенное использование: для магазина, торговых комплексов, торговых домов общей площадью до 1500 </w:t>
      </w:r>
      <w:proofErr w:type="spellStart"/>
      <w:r w:rsidRPr="00000D02">
        <w:rPr>
          <w:color w:val="auto"/>
          <w:sz w:val="22"/>
          <w:szCs w:val="22"/>
        </w:rPr>
        <w:t>кв.м</w:t>
      </w:r>
      <w:proofErr w:type="spellEnd"/>
      <w:proofErr w:type="gramStart"/>
      <w:r w:rsidRPr="00000D02">
        <w:rPr>
          <w:color w:val="auto"/>
          <w:sz w:val="22"/>
          <w:szCs w:val="22"/>
        </w:rPr>
        <w:t>..</w:t>
      </w:r>
      <w:proofErr w:type="gramEnd"/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Кадастровая стоимость: 31 729 712,8</w:t>
      </w:r>
      <w:r w:rsidR="00C76F89">
        <w:rPr>
          <w:color w:val="auto"/>
          <w:sz w:val="22"/>
          <w:szCs w:val="22"/>
        </w:rPr>
        <w:t>0</w:t>
      </w:r>
      <w:r w:rsidRPr="00000D02">
        <w:rPr>
          <w:color w:val="auto"/>
          <w:sz w:val="22"/>
          <w:szCs w:val="22"/>
        </w:rPr>
        <w:t xml:space="preserve"> руб.</w:t>
      </w:r>
    </w:p>
    <w:p w:rsidR="00484ADC" w:rsidRDefault="00451A70" w:rsidP="00484ADC">
      <w:pPr>
        <w:ind w:firstLine="708"/>
        <w:jc w:val="both"/>
        <w:rPr>
          <w:color w:val="auto"/>
          <w:sz w:val="22"/>
          <w:szCs w:val="22"/>
        </w:rPr>
      </w:pPr>
      <w:proofErr w:type="gramStart"/>
      <w:r w:rsidRPr="006E533C">
        <w:rPr>
          <w:b/>
          <w:color w:val="auto"/>
          <w:sz w:val="22"/>
          <w:szCs w:val="22"/>
          <w:u w:val="single"/>
        </w:rPr>
        <w:t>Обременения, ограничения в пользовании</w:t>
      </w:r>
      <w:r w:rsidRPr="00000D02">
        <w:rPr>
          <w:color w:val="auto"/>
          <w:sz w:val="22"/>
          <w:szCs w:val="22"/>
          <w:u w:val="single"/>
        </w:rPr>
        <w:t>:</w:t>
      </w:r>
      <w:r w:rsidR="00484ADC">
        <w:rPr>
          <w:color w:val="auto"/>
          <w:sz w:val="22"/>
          <w:szCs w:val="22"/>
          <w:u w:val="single"/>
        </w:rPr>
        <w:t xml:space="preserve">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color w:val="auto"/>
          <w:lang w:eastAsia="zh-CN"/>
        </w:rPr>
        <w:t xml:space="preserve">необходимо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1227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ливневой канализации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сети канализации представителям обслуживающих организаций ("СП 42.13330.2011.</w:t>
      </w:r>
      <w:proofErr w:type="gramEnd"/>
      <w:r w:rsidR="00484ADC" w:rsidRPr="00484ADC">
        <w:rPr>
          <w:rFonts w:eastAsia="Calibri"/>
          <w:color w:val="auto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t>Актуализированная редакция СНиП 2.07.01-89*")</w:t>
      </w:r>
      <w:r w:rsidR="00484ADC">
        <w:rPr>
          <w:color w:val="auto"/>
          <w:sz w:val="22"/>
          <w:szCs w:val="22"/>
        </w:rPr>
        <w:t>;</w:t>
      </w:r>
      <w:proofErr w:type="gramEnd"/>
      <w:r w:rsidR="00484ADC">
        <w:rPr>
          <w:color w:val="auto"/>
          <w:sz w:val="22"/>
          <w:szCs w:val="22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571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 xml:space="preserve">., силового кабеля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</w:t>
      </w:r>
      <w:r w:rsidR="00484ADC" w:rsidRPr="00484ADC">
        <w:rPr>
          <w:rFonts w:eastAsia="Calibri"/>
          <w:color w:val="auto"/>
        </w:rPr>
        <w:t>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Федерации от 24.02.2009г. №160»)</w:t>
      </w:r>
      <w:r w:rsidR="00484ADC">
        <w:rPr>
          <w:rFonts w:eastAsia="Calibri"/>
          <w:color w:val="auto"/>
        </w:rPr>
        <w:t xml:space="preserve">;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1552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>., водопровода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</w:t>
      </w:r>
      <w:r w:rsidR="00484ADC" w:rsidRPr="00484ADC">
        <w:rPr>
          <w:color w:val="auto"/>
          <w:sz w:val="23"/>
          <w:szCs w:val="23"/>
        </w:rPr>
        <w:t xml:space="preserve"> ремонта и обслуживания объектов сети водопровода представителям </w:t>
      </w:r>
      <w:r w:rsidR="00484ADC" w:rsidRPr="00484ADC">
        <w:rPr>
          <w:color w:val="auto"/>
        </w:rPr>
        <w:t xml:space="preserve">обслуживающих организаций </w:t>
      </w:r>
      <w:r w:rsidR="00484ADC" w:rsidRPr="00484ADC">
        <w:rPr>
          <w:rFonts w:eastAsia="Calibri"/>
          <w:color w:val="auto"/>
        </w:rPr>
        <w:t xml:space="preserve">("СП 42.13330.2011.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t>Актуализированная редакция СНиП 2.07.01-89*")</w:t>
      </w:r>
      <w:r w:rsidR="00484ADC">
        <w:rPr>
          <w:color w:val="auto"/>
        </w:rPr>
        <w:t xml:space="preserve">; 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795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кабеля связи в виде запрета на возведение построек, посадку многолетних насаждений без согласования с представителями обслуживающих организаций, круглосуточного обеспечения круглосуточного допуска для ремонта и обслуживания объектов кабеля связи представителям обслуживающих организаций («Правила охраны линий и сооружений связи», утвержденные Постановлением Правительства РФ №578 от 09.06.1995г.</w:t>
      </w:r>
      <w:r w:rsidR="00484ADC">
        <w:rPr>
          <w:rFonts w:eastAsia="Calibri"/>
          <w:color w:val="auto"/>
        </w:rPr>
        <w:t>);</w:t>
      </w:r>
      <w:proofErr w:type="gramEnd"/>
      <w:r w:rsid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569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силового кабеля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rFonts w:eastAsia="Calibri"/>
          <w:color w:val="auto"/>
        </w:rPr>
        <w:t>Ф</w:t>
      </w:r>
      <w:r w:rsidR="00484ADC">
        <w:rPr>
          <w:rFonts w:eastAsia="Calibri"/>
          <w:color w:val="auto"/>
        </w:rPr>
        <w:t xml:space="preserve">едерации от 24.02.2009г. №160»);  </w:t>
      </w:r>
      <w:r w:rsidR="00484ADC" w:rsidRPr="00484ADC">
        <w:rPr>
          <w:bCs/>
          <w:color w:val="auto"/>
          <w:sz w:val="22"/>
          <w:szCs w:val="22"/>
          <w:lang w:eastAsia="zh-CN"/>
        </w:rPr>
        <w:t>соблюдать условия охранной зоны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17470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национального парка «Плещеево озеро», утвержденных Постановлением Губернатора Ярославской области от 14.08.2002 №551 «О создании охранной зоны национального парка «Плещеево озеро»</w:t>
      </w:r>
      <w:r w:rsidR="00484ADC">
        <w:rPr>
          <w:rFonts w:eastAsia="Calibri"/>
          <w:color w:val="auto"/>
        </w:rPr>
        <w:t>.</w:t>
      </w:r>
      <w:r w:rsidRPr="00000D02">
        <w:rPr>
          <w:color w:val="auto"/>
          <w:sz w:val="22"/>
          <w:szCs w:val="22"/>
        </w:rPr>
        <w:t xml:space="preserve"> </w:t>
      </w:r>
      <w:r w:rsidR="00484ADC">
        <w:rPr>
          <w:color w:val="auto"/>
          <w:sz w:val="22"/>
          <w:szCs w:val="22"/>
        </w:rPr>
        <w:t xml:space="preserve"> </w:t>
      </w:r>
      <w:proofErr w:type="gramEnd"/>
    </w:p>
    <w:p w:rsidR="00451A70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Санитарно-защитные зоны производственных объектов 3,4,5 классов вредности.</w:t>
      </w:r>
    </w:p>
    <w:p w:rsidR="006E533C" w:rsidRDefault="006E533C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6E533C" w:rsidRPr="00000D02" w:rsidRDefault="006E533C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firstLine="851"/>
        <w:jc w:val="both"/>
        <w:rPr>
          <w:color w:val="auto"/>
          <w:sz w:val="10"/>
          <w:szCs w:val="10"/>
          <w:highlight w:val="yellow"/>
        </w:rPr>
      </w:pPr>
    </w:p>
    <w:p w:rsidR="003D10D5" w:rsidRPr="00000D02" w:rsidRDefault="00743CBC">
      <w:pPr>
        <w:ind w:right="2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00D02">
        <w:rPr>
          <w:color w:val="auto"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области, утвержденных Решением городской </w:t>
      </w:r>
      <w:r w:rsidRPr="002A1AC6">
        <w:rPr>
          <w:color w:val="auto"/>
          <w:sz w:val="22"/>
          <w:szCs w:val="22"/>
        </w:rPr>
        <w:t>Думы от 22.10.2009 № 122</w:t>
      </w:r>
      <w:r w:rsidR="00B54427" w:rsidRPr="002A1AC6">
        <w:rPr>
          <w:color w:val="auto"/>
          <w:sz w:val="22"/>
          <w:szCs w:val="22"/>
        </w:rPr>
        <w:t xml:space="preserve"> (с изменениями от 29.06.2017 №50)</w:t>
      </w:r>
    </w:p>
    <w:p w:rsidR="003D10D5" w:rsidRPr="00000D02" w:rsidRDefault="00743CBC">
      <w:pPr>
        <w:spacing w:after="80"/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Правилами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 земельный участок</w:t>
      </w:r>
      <w:r w:rsidR="00CD39F3" w:rsidRPr="00000D02">
        <w:rPr>
          <w:color w:val="auto"/>
          <w:sz w:val="22"/>
          <w:szCs w:val="22"/>
        </w:rPr>
        <w:t xml:space="preserve"> расположен в зоне О.Д.2.«Зона </w:t>
      </w:r>
      <w:r w:rsidR="002A1AC6">
        <w:rPr>
          <w:color w:val="auto"/>
          <w:sz w:val="22"/>
          <w:szCs w:val="22"/>
        </w:rPr>
        <w:t xml:space="preserve">общественно-деловой застройки» </w:t>
      </w:r>
      <w:r w:rsidRPr="00000D02">
        <w:rPr>
          <w:color w:val="auto"/>
          <w:sz w:val="22"/>
          <w:szCs w:val="22"/>
        </w:rPr>
        <w:t>со следующим градостроительным регламентом:</w:t>
      </w: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</w:pP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</w:pP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  <w:sectPr w:rsidR="002A1AC6">
          <w:type w:val="continuous"/>
          <w:pgSz w:w="11906" w:h="16838"/>
          <w:pgMar w:top="1134" w:right="850" w:bottom="1134" w:left="1701" w:header="0" w:footer="720" w:gutter="0"/>
          <w:cols w:space="720"/>
        </w:sectPr>
      </w:pPr>
    </w:p>
    <w:p w:rsidR="003D10D5" w:rsidRPr="00000D02" w:rsidRDefault="00743CBC" w:rsidP="002A1AC6">
      <w:pPr>
        <w:ind w:right="2" w:firstLine="709"/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lastRenderedPageBreak/>
        <w:t>Основные виды разрешенного использования:</w:t>
      </w: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3954"/>
        <w:gridCol w:w="1276"/>
        <w:gridCol w:w="1559"/>
        <w:gridCol w:w="1843"/>
        <w:gridCol w:w="2268"/>
        <w:gridCol w:w="1873"/>
      </w:tblGrid>
      <w:tr w:rsidR="002A1AC6" w:rsidRPr="00703005" w:rsidTr="002A1AC6">
        <w:trPr>
          <w:cantSplit/>
          <w:trHeight w:val="1186"/>
          <w:tblHeader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proofErr w:type="gramStart"/>
            <w:r w:rsidRPr="00703005">
              <w:t>Наименова-ние</w:t>
            </w:r>
            <w:proofErr w:type="spellEnd"/>
            <w:proofErr w:type="gramEnd"/>
            <w:r w:rsidRPr="00703005">
              <w:t xml:space="preserve"> и код ВРИ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Описание ВРИ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Предельные размеры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Предельное количество этажей/Предельная высота (</w:t>
            </w:r>
            <w:proofErr w:type="spellStart"/>
            <w:r w:rsidRPr="00703005">
              <w:t>эт</w:t>
            </w:r>
            <w:proofErr w:type="spellEnd"/>
            <w:r w:rsidRPr="00703005">
              <w:t>./м)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 отступы от границ земельного участка (м)</w:t>
            </w:r>
          </w:p>
        </w:tc>
      </w:tr>
      <w:tr w:rsidR="002A1AC6" w:rsidRPr="00703005" w:rsidTr="002A1AC6">
        <w:trPr>
          <w:cantSplit/>
          <w:trHeight w:val="501"/>
          <w:tblHeader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Общественное управление 3.8.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703005"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703005"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75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2(10)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Деловое управление 4.1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41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Банковская и страховая деятельность 4.5.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27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Обеспечение научной деятельности 3.9.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</w:t>
            </w:r>
            <w:r w:rsidRPr="00703005">
              <w:lastRenderedPageBreak/>
              <w:t>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Культурное развитие 3.6.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Общественное питание 4.6.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Гостиничное обслуживание 4.7.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Развлечения 4.8.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703005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</w:t>
            </w:r>
            <w:r w:rsidRPr="00703005">
              <w:lastRenderedPageBreak/>
              <w:t>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Магазины 4.4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Бытовое обслуживание 3.3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</w:tbl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p w:rsidR="002A1AC6" w:rsidRPr="00703005" w:rsidRDefault="002A1AC6" w:rsidP="002A1AC6">
      <w:pPr>
        <w:jc w:val="center"/>
        <w:rPr>
          <w:b/>
        </w:rPr>
      </w:pPr>
      <w:r w:rsidRPr="00703005">
        <w:rPr>
          <w:b/>
        </w:rPr>
        <w:t>Вспомогательные виды разрешенного использования: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Земельные участки (территории) общего пользования 12.0;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Общее пользование водными объектами 11.1;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Связь 6.8;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Коммунальное обслуживание 3.1.</w:t>
      </w:r>
    </w:p>
    <w:p w:rsidR="002A1AC6" w:rsidRPr="00703005" w:rsidRDefault="002A1AC6" w:rsidP="002A1AC6">
      <w:pPr>
        <w:jc w:val="center"/>
        <w:rPr>
          <w:b/>
        </w:rPr>
      </w:pPr>
      <w:r w:rsidRPr="00703005">
        <w:rPr>
          <w:b/>
        </w:rPr>
        <w:t>Условно разрешенные виды использования: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7"/>
        <w:gridCol w:w="4245"/>
        <w:gridCol w:w="1418"/>
        <w:gridCol w:w="1417"/>
        <w:gridCol w:w="1843"/>
        <w:gridCol w:w="2268"/>
        <w:gridCol w:w="2015"/>
      </w:tblGrid>
      <w:tr w:rsidR="002A1AC6" w:rsidRPr="00703005" w:rsidTr="00FB2392">
        <w:trPr>
          <w:cantSplit/>
          <w:trHeight w:val="1241"/>
          <w:tblHeader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proofErr w:type="gramStart"/>
            <w:r w:rsidRPr="00703005">
              <w:lastRenderedPageBreak/>
              <w:t>Наименова-ние</w:t>
            </w:r>
            <w:proofErr w:type="spellEnd"/>
            <w:proofErr w:type="gramEnd"/>
            <w:r w:rsidRPr="00703005">
              <w:t xml:space="preserve"> и код ВРИ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Описание ВРИ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Предельные размеры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Предельное количество этажей/Предельная высота (</w:t>
            </w:r>
            <w:proofErr w:type="spellStart"/>
            <w:r w:rsidRPr="00703005">
              <w:t>эт</w:t>
            </w:r>
            <w:proofErr w:type="spellEnd"/>
            <w:r w:rsidRPr="00703005">
              <w:t>./м)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 отступы от границ земельного участка (м)</w:t>
            </w:r>
          </w:p>
        </w:tc>
      </w:tr>
      <w:tr w:rsidR="002A1AC6" w:rsidRPr="00703005" w:rsidTr="00FB2392">
        <w:trPr>
          <w:cantSplit/>
          <w:trHeight w:val="398"/>
          <w:tblHeader/>
        </w:trPr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Малоэтажная многоквартирная жилая застройка 2.1.1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60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2(10)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45 – 3(10)</w:t>
            </w:r>
          </w:p>
          <w:p w:rsidR="002A1AC6" w:rsidRPr="00703005" w:rsidRDefault="002A1AC6" w:rsidP="00FB2392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Для индивидуального жилищного строительства 2.1.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40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Рынки 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Амбулаторное ветеринарное обслуживание 3.10.1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60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55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3(10)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</w:tbl>
    <w:p w:rsidR="002A1AC6" w:rsidRDefault="002A1AC6" w:rsidP="002A1AC6">
      <w:pPr>
        <w:pStyle w:val="ad"/>
        <w:ind w:left="0" w:firstLine="0"/>
        <w:rPr>
          <w:i w:val="0"/>
          <w:iCs w:val="0"/>
          <w:u w:val="none"/>
        </w:rPr>
      </w:pPr>
    </w:p>
    <w:p w:rsidR="002A1AC6" w:rsidRPr="003A5B2C" w:rsidRDefault="002A1AC6" w:rsidP="002A1AC6">
      <w:pPr>
        <w:pStyle w:val="ad"/>
        <w:rPr>
          <w:iCs w:val="0"/>
        </w:rPr>
      </w:pPr>
      <w:r w:rsidRPr="003A5B2C">
        <w:rPr>
          <w:iCs w:val="0"/>
        </w:rPr>
        <w:t>Примечание</w:t>
      </w:r>
    </w:p>
    <w:p w:rsidR="002A1AC6" w:rsidRDefault="002A1AC6" w:rsidP="002A1AC6">
      <w:pPr>
        <w:ind w:firstLine="567"/>
        <w:jc w:val="center"/>
        <w:rPr>
          <w:u w:val="single"/>
        </w:rPr>
      </w:pPr>
    </w:p>
    <w:p w:rsidR="002A1AC6" w:rsidRPr="000E3E25" w:rsidRDefault="002A1AC6" w:rsidP="002A1AC6">
      <w:pPr>
        <w:jc w:val="both"/>
        <w:rPr>
          <w:i/>
        </w:rPr>
      </w:pPr>
      <w:r w:rsidRPr="000E3E25">
        <w:rPr>
          <w:i/>
        </w:rPr>
        <w:t>1.Предельные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применяются в случаях, если национальными стандартами и сводами правил, техническими регламентами, нормативами градостроительного проектирования, санитарными правилами не предусмотрены более строгие требования к предельным параметрам.</w:t>
      </w:r>
      <w:r w:rsidRPr="000E3E25">
        <w:rPr>
          <w:i/>
        </w:rPr>
        <w:tab/>
        <w:t>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Федерации.</w:t>
      </w:r>
    </w:p>
    <w:p w:rsidR="002A1AC6" w:rsidRPr="003A5B2C" w:rsidRDefault="002A1AC6" w:rsidP="002A1AC6">
      <w:pPr>
        <w:pStyle w:val="ad"/>
        <w:ind w:left="0" w:firstLine="0"/>
        <w:rPr>
          <w:iCs w:val="0"/>
          <w:u w:val="none"/>
        </w:rPr>
      </w:pPr>
      <w:r>
        <w:rPr>
          <w:iCs w:val="0"/>
          <w:u w:val="none"/>
        </w:rPr>
        <w:t xml:space="preserve"> (ст.34 ПЗЗ </w:t>
      </w:r>
      <w:proofErr w:type="spellStart"/>
      <w:r>
        <w:rPr>
          <w:iCs w:val="0"/>
          <w:u w:val="none"/>
        </w:rPr>
        <w:t>г</w:t>
      </w:r>
      <w:proofErr w:type="gramStart"/>
      <w:r>
        <w:rPr>
          <w:iCs w:val="0"/>
          <w:u w:val="none"/>
        </w:rPr>
        <w:t>.П</w:t>
      </w:r>
      <w:proofErr w:type="gramEnd"/>
      <w:r>
        <w:rPr>
          <w:iCs w:val="0"/>
          <w:u w:val="none"/>
        </w:rPr>
        <w:t>ереславля</w:t>
      </w:r>
      <w:proofErr w:type="spellEnd"/>
      <w:r>
        <w:rPr>
          <w:iCs w:val="0"/>
          <w:u w:val="none"/>
        </w:rPr>
        <w:t>-Залесского, утвержденных городской Думой от 22.10.2009 №122 (с изменениями от 29.06.2017 № 50)).</w:t>
      </w:r>
    </w:p>
    <w:p w:rsidR="002A1AC6" w:rsidRPr="003A5B2C" w:rsidRDefault="002A1AC6" w:rsidP="002A1AC6">
      <w:pPr>
        <w:pStyle w:val="ad"/>
        <w:ind w:left="0" w:firstLine="0"/>
        <w:rPr>
          <w:iCs w:val="0"/>
          <w:u w:val="none"/>
        </w:rPr>
      </w:pPr>
      <w:r w:rsidRPr="003A5B2C">
        <w:rPr>
          <w:iCs w:val="0"/>
          <w:u w:val="none"/>
        </w:rPr>
        <w:t xml:space="preserve">2. Градостроительное обоснование </w:t>
      </w:r>
      <w:r>
        <w:rPr>
          <w:iCs w:val="0"/>
          <w:u w:val="none"/>
        </w:rPr>
        <w:t>носит рекомендательный характер для принятия решения о согласовании размещения объекта строительства на указанном земельном участке.</w:t>
      </w:r>
    </w:p>
    <w:p w:rsidR="002A1AC6" w:rsidRDefault="002A1AC6" w:rsidP="002A1AC6">
      <w:pPr>
        <w:pStyle w:val="ad"/>
        <w:ind w:left="0" w:firstLine="0"/>
        <w:rPr>
          <w:i w:val="0"/>
          <w:iCs w:val="0"/>
          <w:u w:val="none"/>
        </w:rPr>
      </w:pPr>
      <w:r w:rsidRPr="00BC47D4">
        <w:rPr>
          <w:iCs w:val="0"/>
          <w:u w:val="none"/>
        </w:rPr>
        <w:t>3. Градостроительное обоснование не дает право на производство строительных работ, на использование территории и ведение хозяйственной деятельности.</w:t>
      </w: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  <w:sectPr w:rsidR="002A1AC6" w:rsidSect="002A1AC6">
          <w:type w:val="continuous"/>
          <w:pgSz w:w="16838" w:h="11906" w:orient="landscape"/>
          <w:pgMar w:top="1701" w:right="1134" w:bottom="851" w:left="1134" w:header="0" w:footer="720" w:gutter="0"/>
          <w:cols w:space="720"/>
        </w:sectPr>
      </w:pPr>
    </w:p>
    <w:p w:rsidR="00B52F08" w:rsidRPr="00000D02" w:rsidRDefault="00B52F08">
      <w:pPr>
        <w:ind w:right="2"/>
        <w:jc w:val="both"/>
        <w:rPr>
          <w:color w:val="auto"/>
          <w:sz w:val="10"/>
          <w:szCs w:val="10"/>
          <w:highlight w:val="red"/>
        </w:rPr>
      </w:pP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1)</w:t>
      </w:r>
      <w:r w:rsidRPr="00484ADC">
        <w:rPr>
          <w:color w:val="auto"/>
          <w:sz w:val="22"/>
          <w:szCs w:val="22"/>
        </w:rPr>
        <w:tab/>
        <w:t xml:space="preserve">водоснабжение - возможно осуществить от </w:t>
      </w:r>
      <w:r w:rsidR="00F7764D" w:rsidRPr="00484ADC">
        <w:rPr>
          <w:color w:val="auto"/>
          <w:sz w:val="22"/>
          <w:szCs w:val="22"/>
        </w:rPr>
        <w:t>водопровода, проложенного по ул. Менделеева</w:t>
      </w:r>
      <w:r w:rsidRPr="00484ADC">
        <w:rPr>
          <w:color w:val="auto"/>
          <w:sz w:val="22"/>
          <w:szCs w:val="22"/>
        </w:rPr>
        <w:t>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2)</w:t>
      </w:r>
      <w:r w:rsidRPr="00484ADC">
        <w:rPr>
          <w:color w:val="auto"/>
          <w:sz w:val="22"/>
          <w:szCs w:val="22"/>
        </w:rPr>
        <w:tab/>
        <w:t xml:space="preserve">водоотведение - предусмотреть в канализационный коллектор, проходящий по ул. </w:t>
      </w:r>
      <w:proofErr w:type="gramStart"/>
      <w:r w:rsidRPr="00484ADC">
        <w:rPr>
          <w:color w:val="auto"/>
          <w:sz w:val="22"/>
          <w:szCs w:val="22"/>
        </w:rPr>
        <w:t>Магистральная</w:t>
      </w:r>
      <w:proofErr w:type="gramEnd"/>
      <w:r w:rsidRPr="00484ADC">
        <w:rPr>
          <w:color w:val="auto"/>
          <w:sz w:val="22"/>
          <w:szCs w:val="22"/>
        </w:rPr>
        <w:t>, г. Переславля-Залесского;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3)</w:t>
      </w:r>
      <w:r w:rsidRPr="00484ADC">
        <w:rPr>
          <w:color w:val="auto"/>
          <w:sz w:val="22"/>
          <w:szCs w:val="22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 (</w:t>
      </w:r>
      <w:r w:rsidRPr="00484ADC">
        <w:rPr>
          <w:i/>
          <w:color w:val="auto"/>
          <w:sz w:val="22"/>
          <w:szCs w:val="22"/>
        </w:rPr>
        <w:t>Приложение к извещению о проведении аукциона</w:t>
      </w:r>
      <w:r w:rsidRPr="00484ADC">
        <w:rPr>
          <w:color w:val="auto"/>
          <w:sz w:val="22"/>
          <w:szCs w:val="22"/>
        </w:rPr>
        <w:t>);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</w:rPr>
      </w:pPr>
      <w:r w:rsidRPr="00484ADC">
        <w:rPr>
          <w:color w:val="auto"/>
          <w:sz w:val="22"/>
          <w:szCs w:val="22"/>
        </w:rPr>
        <w:t>4)</w:t>
      </w:r>
      <w:r w:rsidRPr="00484ADC">
        <w:rPr>
          <w:color w:val="auto"/>
          <w:sz w:val="22"/>
          <w:szCs w:val="22"/>
        </w:rPr>
        <w:tab/>
        <w:t xml:space="preserve"> теплоснабжение - теплоснабжение объекта </w:t>
      </w:r>
      <w:r w:rsidR="00F7764D" w:rsidRPr="00484ADC">
        <w:rPr>
          <w:color w:val="auto"/>
          <w:sz w:val="22"/>
          <w:szCs w:val="22"/>
        </w:rPr>
        <w:t>предусмотреть от тепловых сетей ЦТП №3 ул.</w:t>
      </w:r>
      <w:r w:rsidR="008D0F0F" w:rsidRPr="00484ADC">
        <w:rPr>
          <w:color w:val="auto"/>
          <w:sz w:val="22"/>
          <w:szCs w:val="22"/>
        </w:rPr>
        <w:t xml:space="preserve"> </w:t>
      </w:r>
      <w:r w:rsidR="00F7764D" w:rsidRPr="00484ADC">
        <w:rPr>
          <w:color w:val="auto"/>
          <w:sz w:val="22"/>
          <w:szCs w:val="22"/>
        </w:rPr>
        <w:t>Менделеева</w:t>
      </w:r>
      <w:r w:rsidRPr="00484ADC">
        <w:rPr>
          <w:color w:val="auto"/>
          <w:sz w:val="22"/>
          <w:szCs w:val="22"/>
        </w:rPr>
        <w:t xml:space="preserve"> (</w:t>
      </w:r>
      <w:r w:rsidRPr="00484ADC">
        <w:rPr>
          <w:i/>
          <w:color w:val="auto"/>
          <w:sz w:val="22"/>
          <w:szCs w:val="22"/>
        </w:rPr>
        <w:t>Приложение к извещению о проведен</w:t>
      </w:r>
      <w:proofErr w:type="gramStart"/>
      <w:r w:rsidRPr="00484ADC">
        <w:rPr>
          <w:i/>
          <w:color w:val="auto"/>
          <w:sz w:val="22"/>
          <w:szCs w:val="22"/>
        </w:rPr>
        <w:t>ии ау</w:t>
      </w:r>
      <w:proofErr w:type="gramEnd"/>
      <w:r w:rsidRPr="00484ADC">
        <w:rPr>
          <w:i/>
          <w:color w:val="auto"/>
          <w:sz w:val="22"/>
          <w:szCs w:val="22"/>
        </w:rPr>
        <w:t>кциона</w:t>
      </w:r>
      <w:r w:rsidRPr="00484ADC">
        <w:rPr>
          <w:color w:val="auto"/>
          <w:sz w:val="22"/>
          <w:szCs w:val="22"/>
        </w:rPr>
        <w:t>).</w:t>
      </w:r>
      <w:r w:rsidRPr="00484ADC">
        <w:rPr>
          <w:color w:val="auto"/>
        </w:rPr>
        <w:t xml:space="preserve"> </w:t>
      </w:r>
    </w:p>
    <w:p w:rsidR="003D10D5" w:rsidRPr="00484ADC" w:rsidRDefault="003D10D5">
      <w:pPr>
        <w:tabs>
          <w:tab w:val="left" w:pos="0"/>
        </w:tabs>
        <w:ind w:firstLine="851"/>
        <w:jc w:val="both"/>
        <w:rPr>
          <w:color w:val="auto"/>
        </w:rPr>
      </w:pPr>
    </w:p>
    <w:p w:rsidR="003D10D5" w:rsidRPr="00484ADC" w:rsidRDefault="00876066" w:rsidP="00876066">
      <w:pPr>
        <w:tabs>
          <w:tab w:val="left" w:pos="0"/>
          <w:tab w:val="left" w:pos="709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Начальная цена предмета аукциона</w:t>
      </w:r>
      <w:bookmarkStart w:id="10" w:name="_Hlk483399944"/>
      <w:r w:rsidR="00743CBC" w:rsidRPr="00484ADC">
        <w:rPr>
          <w:color w:val="auto"/>
          <w:sz w:val="22"/>
          <w:szCs w:val="22"/>
        </w:rPr>
        <w:t xml:space="preserve">: </w:t>
      </w:r>
      <w:r w:rsidR="00326B93" w:rsidRPr="00484ADC">
        <w:rPr>
          <w:color w:val="auto"/>
          <w:sz w:val="22"/>
          <w:szCs w:val="22"/>
        </w:rPr>
        <w:t>устанавливается в размере полутора процентов кадастровой стоимости земельного участка</w:t>
      </w:r>
      <w:r w:rsidR="00EC269E" w:rsidRPr="00484ADC">
        <w:rPr>
          <w:color w:val="auto"/>
          <w:sz w:val="22"/>
          <w:szCs w:val="22"/>
        </w:rPr>
        <w:t xml:space="preserve"> и составляет </w:t>
      </w:r>
      <w:r w:rsidR="00EC269E" w:rsidRPr="00484ADC">
        <w:rPr>
          <w:b/>
          <w:color w:val="auto"/>
          <w:sz w:val="22"/>
          <w:szCs w:val="22"/>
        </w:rPr>
        <w:t>475 945,7</w:t>
      </w:r>
      <w:r w:rsidR="00BC2898" w:rsidRPr="00484ADC">
        <w:rPr>
          <w:b/>
          <w:color w:val="auto"/>
          <w:sz w:val="22"/>
          <w:szCs w:val="22"/>
        </w:rPr>
        <w:t>0</w:t>
      </w:r>
      <w:r w:rsidR="00326B93" w:rsidRPr="00484ADC">
        <w:rPr>
          <w:b/>
          <w:color w:val="auto"/>
          <w:sz w:val="22"/>
          <w:szCs w:val="22"/>
        </w:rPr>
        <w:t xml:space="preserve"> руб.</w:t>
      </w:r>
      <w:r w:rsidR="00743CBC" w:rsidRPr="00484ADC">
        <w:rPr>
          <w:b/>
          <w:color w:val="auto"/>
          <w:sz w:val="22"/>
          <w:szCs w:val="22"/>
        </w:rPr>
        <w:t xml:space="preserve"> (</w:t>
      </w:r>
      <w:r w:rsidR="00EC269E" w:rsidRPr="00484ADC">
        <w:rPr>
          <w:b/>
          <w:color w:val="auto"/>
          <w:sz w:val="22"/>
          <w:szCs w:val="22"/>
        </w:rPr>
        <w:t xml:space="preserve">четыреста семьдесят пять </w:t>
      </w:r>
      <w:r w:rsidR="00326B93" w:rsidRPr="00484ADC">
        <w:rPr>
          <w:b/>
          <w:color w:val="auto"/>
          <w:sz w:val="22"/>
          <w:szCs w:val="22"/>
        </w:rPr>
        <w:t xml:space="preserve">тысяч </w:t>
      </w:r>
      <w:r w:rsidR="00EC269E" w:rsidRPr="00484ADC">
        <w:rPr>
          <w:b/>
          <w:color w:val="auto"/>
          <w:sz w:val="22"/>
          <w:szCs w:val="22"/>
        </w:rPr>
        <w:t>девятьсот сорок пять</w:t>
      </w:r>
      <w:r w:rsidR="00BC2898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70</w:t>
      </w:r>
      <w:r w:rsidR="00326B93" w:rsidRPr="00484ADC">
        <w:rPr>
          <w:b/>
          <w:color w:val="auto"/>
          <w:sz w:val="22"/>
          <w:szCs w:val="22"/>
        </w:rPr>
        <w:t xml:space="preserve"> коп</w:t>
      </w:r>
      <w:proofErr w:type="gramStart"/>
      <w:r w:rsidR="00326B93" w:rsidRPr="00484ADC">
        <w:rPr>
          <w:b/>
          <w:color w:val="auto"/>
          <w:sz w:val="22"/>
          <w:szCs w:val="22"/>
        </w:rPr>
        <w:t>.</w:t>
      </w:r>
      <w:r w:rsidR="00743CBC" w:rsidRPr="00484ADC">
        <w:rPr>
          <w:color w:val="auto"/>
          <w:sz w:val="22"/>
          <w:szCs w:val="22"/>
        </w:rPr>
        <w:t>,</w:t>
      </w:r>
      <w:r w:rsidR="00743CBC" w:rsidRPr="00484ADC">
        <w:rPr>
          <w:b/>
          <w:color w:val="auto"/>
          <w:sz w:val="22"/>
          <w:szCs w:val="22"/>
        </w:rPr>
        <w:t xml:space="preserve"> </w:t>
      </w:r>
      <w:bookmarkEnd w:id="10"/>
      <w:proofErr w:type="gramEnd"/>
      <w:r w:rsidR="00743CBC" w:rsidRPr="00484ADC">
        <w:rPr>
          <w:color w:val="auto"/>
          <w:sz w:val="22"/>
          <w:szCs w:val="22"/>
        </w:rPr>
        <w:t>НДС не облагается.</w:t>
      </w:r>
    </w:p>
    <w:p w:rsidR="003D10D5" w:rsidRPr="00484ADC" w:rsidRDefault="00743CBC" w:rsidP="00876066">
      <w:pPr>
        <w:ind w:firstLine="720"/>
        <w:jc w:val="both"/>
        <w:rPr>
          <w:b/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>Шаг аукциона»</w:t>
      </w:r>
      <w:r w:rsidRPr="00484ADC">
        <w:rPr>
          <w:color w:val="auto"/>
          <w:sz w:val="22"/>
          <w:szCs w:val="22"/>
        </w:rPr>
        <w:t xml:space="preserve"> </w:t>
      </w:r>
      <w:r w:rsidR="00BC05CA" w:rsidRPr="00484ADC">
        <w:rPr>
          <w:color w:val="auto"/>
          <w:sz w:val="22"/>
          <w:szCs w:val="22"/>
        </w:rPr>
        <w:t>(3</w:t>
      </w:r>
      <w:r w:rsidRPr="00484ADC">
        <w:rPr>
          <w:color w:val="auto"/>
          <w:sz w:val="22"/>
          <w:szCs w:val="22"/>
        </w:rPr>
        <w:t>% от нач</w:t>
      </w:r>
      <w:r w:rsidR="00BC05CA" w:rsidRPr="00484ADC">
        <w:rPr>
          <w:color w:val="auto"/>
          <w:sz w:val="22"/>
          <w:szCs w:val="22"/>
        </w:rPr>
        <w:t xml:space="preserve">альной цены предмета аукциона: </w:t>
      </w:r>
      <w:r w:rsidR="00EC269E" w:rsidRPr="00484ADC">
        <w:rPr>
          <w:b/>
          <w:color w:val="auto"/>
          <w:sz w:val="22"/>
          <w:szCs w:val="22"/>
        </w:rPr>
        <w:t>14 278,37</w:t>
      </w:r>
      <w:r w:rsidRPr="00484ADC">
        <w:rPr>
          <w:b/>
          <w:color w:val="auto"/>
          <w:sz w:val="22"/>
          <w:szCs w:val="22"/>
        </w:rPr>
        <w:t xml:space="preserve"> руб. (</w:t>
      </w:r>
      <w:r w:rsidR="00EC269E" w:rsidRPr="00484ADC">
        <w:rPr>
          <w:b/>
          <w:color w:val="auto"/>
          <w:sz w:val="22"/>
          <w:szCs w:val="22"/>
        </w:rPr>
        <w:t>четырнадцать тысяч</w:t>
      </w:r>
      <w:r w:rsidR="00BC05CA" w:rsidRPr="00484ADC">
        <w:rPr>
          <w:b/>
          <w:color w:val="auto"/>
          <w:sz w:val="22"/>
          <w:szCs w:val="22"/>
        </w:rPr>
        <w:t xml:space="preserve"> двести </w:t>
      </w:r>
      <w:r w:rsidR="00EC269E" w:rsidRPr="00484ADC">
        <w:rPr>
          <w:b/>
          <w:color w:val="auto"/>
          <w:sz w:val="22"/>
          <w:szCs w:val="22"/>
        </w:rPr>
        <w:t>семьдесят восемь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37</w:t>
      </w:r>
      <w:r w:rsidRPr="00484ADC">
        <w:rPr>
          <w:b/>
          <w:color w:val="auto"/>
          <w:sz w:val="22"/>
          <w:szCs w:val="22"/>
        </w:rPr>
        <w:t xml:space="preserve"> коп.</w:t>
      </w:r>
      <w:proofErr w:type="gramEnd"/>
    </w:p>
    <w:p w:rsidR="003D10D5" w:rsidRPr="00000D02" w:rsidRDefault="00743CBC" w:rsidP="00876066">
      <w:pPr>
        <w:ind w:firstLine="720"/>
        <w:jc w:val="both"/>
        <w:rPr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 xml:space="preserve">Размер задатка </w:t>
      </w:r>
      <w:r w:rsidRPr="00484ADC">
        <w:rPr>
          <w:color w:val="auto"/>
          <w:sz w:val="22"/>
          <w:szCs w:val="22"/>
        </w:rPr>
        <w:t>для участ</w:t>
      </w:r>
      <w:r w:rsidR="00F30510" w:rsidRPr="00484ADC">
        <w:rPr>
          <w:color w:val="auto"/>
          <w:sz w:val="22"/>
          <w:szCs w:val="22"/>
        </w:rPr>
        <w:t xml:space="preserve">ия в аукционе по Объекту </w:t>
      </w:r>
      <w:r w:rsidRPr="00484ADC">
        <w:rPr>
          <w:color w:val="auto"/>
          <w:sz w:val="22"/>
          <w:szCs w:val="22"/>
        </w:rPr>
        <w:t>аукциона (</w:t>
      </w:r>
      <w:r w:rsidR="002B2BBC" w:rsidRPr="00484ADC">
        <w:rPr>
          <w:color w:val="auto"/>
          <w:sz w:val="22"/>
          <w:szCs w:val="22"/>
        </w:rPr>
        <w:t>20</w:t>
      </w:r>
      <w:r w:rsidRPr="00484ADC">
        <w:rPr>
          <w:color w:val="auto"/>
          <w:sz w:val="22"/>
          <w:szCs w:val="22"/>
        </w:rPr>
        <w:t>% от начальной цены предмета аукциона:</w:t>
      </w:r>
      <w:r w:rsidR="002B2BBC" w:rsidRPr="00484ADC">
        <w:rPr>
          <w:b/>
          <w:color w:val="auto"/>
          <w:sz w:val="22"/>
          <w:szCs w:val="22"/>
        </w:rPr>
        <w:t xml:space="preserve"> </w:t>
      </w:r>
      <w:bookmarkStart w:id="11" w:name="_Hlk483399021"/>
      <w:r w:rsidR="00EC269E" w:rsidRPr="00484ADC">
        <w:rPr>
          <w:b/>
          <w:color w:val="auto"/>
          <w:sz w:val="22"/>
          <w:szCs w:val="22"/>
        </w:rPr>
        <w:t>9</w:t>
      </w:r>
      <w:r w:rsidR="002B2BBC" w:rsidRPr="00484ADC">
        <w:rPr>
          <w:b/>
          <w:color w:val="auto"/>
          <w:sz w:val="22"/>
          <w:szCs w:val="22"/>
        </w:rPr>
        <w:t xml:space="preserve">5 </w:t>
      </w:r>
      <w:r w:rsidR="00EC269E" w:rsidRPr="00484ADC">
        <w:rPr>
          <w:b/>
          <w:color w:val="auto"/>
          <w:sz w:val="22"/>
          <w:szCs w:val="22"/>
        </w:rPr>
        <w:t>189</w:t>
      </w:r>
      <w:r w:rsidR="00531744" w:rsidRPr="00484ADC">
        <w:rPr>
          <w:b/>
          <w:color w:val="auto"/>
          <w:sz w:val="22"/>
          <w:szCs w:val="22"/>
        </w:rPr>
        <w:t>,</w:t>
      </w:r>
      <w:r w:rsidR="00EC269E" w:rsidRPr="00484ADC">
        <w:rPr>
          <w:b/>
          <w:color w:val="auto"/>
          <w:sz w:val="22"/>
          <w:szCs w:val="22"/>
        </w:rPr>
        <w:t>14</w:t>
      </w:r>
      <w:r w:rsidR="00531744" w:rsidRPr="00484ADC">
        <w:rPr>
          <w:b/>
          <w:color w:val="auto"/>
          <w:sz w:val="22"/>
          <w:szCs w:val="22"/>
        </w:rPr>
        <w:t xml:space="preserve"> руб. </w:t>
      </w:r>
      <w:r w:rsidRPr="00484ADC">
        <w:rPr>
          <w:b/>
          <w:color w:val="auto"/>
          <w:sz w:val="22"/>
          <w:szCs w:val="22"/>
        </w:rPr>
        <w:t>(</w:t>
      </w:r>
      <w:r w:rsidR="00EC269E" w:rsidRPr="00484ADC">
        <w:rPr>
          <w:b/>
          <w:color w:val="auto"/>
          <w:sz w:val="22"/>
          <w:szCs w:val="22"/>
        </w:rPr>
        <w:t>девяносто пять</w:t>
      </w:r>
      <w:r w:rsidR="002B2BBC" w:rsidRPr="00484ADC">
        <w:rPr>
          <w:b/>
          <w:color w:val="auto"/>
          <w:sz w:val="22"/>
          <w:szCs w:val="22"/>
        </w:rPr>
        <w:t xml:space="preserve"> тысяч </w:t>
      </w:r>
      <w:r w:rsidR="00EC269E" w:rsidRPr="00484ADC">
        <w:rPr>
          <w:b/>
          <w:color w:val="auto"/>
          <w:sz w:val="22"/>
          <w:szCs w:val="22"/>
        </w:rPr>
        <w:t>сто восемьдесят девять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14</w:t>
      </w:r>
      <w:r w:rsidRPr="00484ADC">
        <w:rPr>
          <w:b/>
          <w:color w:val="auto"/>
          <w:sz w:val="22"/>
          <w:szCs w:val="22"/>
        </w:rPr>
        <w:t xml:space="preserve"> коп., </w:t>
      </w:r>
      <w:bookmarkEnd w:id="11"/>
      <w:r w:rsidRPr="00484ADC">
        <w:rPr>
          <w:color w:val="auto"/>
          <w:sz w:val="22"/>
          <w:szCs w:val="22"/>
        </w:rPr>
        <w:t>НДС не облагается.</w:t>
      </w:r>
      <w:proofErr w:type="gramEnd"/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</w:r>
      <w:r w:rsidR="00743CBC" w:rsidRPr="00000D02">
        <w:rPr>
          <w:color w:val="auto"/>
          <w:sz w:val="22"/>
          <w:szCs w:val="22"/>
        </w:rPr>
        <w:t xml:space="preserve">Заявители обеспечивают поступление задатка </w:t>
      </w:r>
      <w:r w:rsidR="00F65D44">
        <w:rPr>
          <w:color w:val="auto"/>
          <w:sz w:val="22"/>
          <w:szCs w:val="22"/>
        </w:rPr>
        <w:t>на дату рассмотрения заявок на участие в аукционе.</w:t>
      </w:r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</w:p>
    <w:p w:rsidR="003D10D5" w:rsidRPr="00484ADC" w:rsidRDefault="003D10D5">
      <w:pPr>
        <w:tabs>
          <w:tab w:val="left" w:pos="0"/>
          <w:tab w:val="left" w:pos="851"/>
        </w:tabs>
        <w:jc w:val="both"/>
        <w:rPr>
          <w:color w:val="auto"/>
          <w:sz w:val="22"/>
          <w:szCs w:val="22"/>
        </w:rPr>
      </w:pP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  <w:rPr>
          <w:color w:val="auto"/>
        </w:rPr>
      </w:pPr>
      <w:bookmarkStart w:id="12" w:name="_Toc485126390"/>
      <w:r w:rsidRPr="00484AD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Место приема Заявок:</w:t>
      </w:r>
    </w:p>
    <w:p w:rsidR="003D10D5" w:rsidRPr="00484ADC" w:rsidRDefault="00743CBC">
      <w:pPr>
        <w:tabs>
          <w:tab w:val="left" w:pos="0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Дата начала приема Заявок</w:t>
      </w:r>
      <w:r w:rsidRPr="00484ADC">
        <w:rPr>
          <w:color w:val="auto"/>
          <w:sz w:val="22"/>
          <w:szCs w:val="22"/>
        </w:rPr>
        <w:t xml:space="preserve">: </w:t>
      </w:r>
      <w:r w:rsidR="00AC3DB9">
        <w:rPr>
          <w:b/>
          <w:color w:val="auto"/>
          <w:sz w:val="22"/>
          <w:szCs w:val="22"/>
        </w:rPr>
        <w:t>03.08</w:t>
      </w:r>
      <w:r w:rsidRPr="00484ADC">
        <w:rPr>
          <w:b/>
          <w:color w:val="auto"/>
          <w:sz w:val="22"/>
          <w:szCs w:val="22"/>
        </w:rPr>
        <w:t>.2017 г.</w:t>
      </w:r>
    </w:p>
    <w:p w:rsidR="003D10D5" w:rsidRPr="00484ADC" w:rsidRDefault="00743CBC">
      <w:pPr>
        <w:tabs>
          <w:tab w:val="left" w:pos="1134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Прием Заявок осуществляется в рабочие дни: 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понедельник - четверг с 09 час. 00 мин. до 18 час. 00 мин.</w:t>
      </w:r>
      <w:r w:rsidRPr="00484ADC">
        <w:rPr>
          <w:color w:val="auto"/>
          <w:sz w:val="22"/>
          <w:szCs w:val="22"/>
          <w:vertAlign w:val="superscript"/>
        </w:rPr>
        <w:t xml:space="preserve"> </w:t>
      </w:r>
      <w:r w:rsidRPr="00484ADC">
        <w:rPr>
          <w:color w:val="auto"/>
          <w:vertAlign w:val="superscript"/>
        </w:rPr>
        <w:footnoteReference w:id="1"/>
      </w:r>
      <w:r w:rsidRPr="00484ADC">
        <w:rPr>
          <w:color w:val="auto"/>
          <w:sz w:val="22"/>
          <w:szCs w:val="22"/>
          <w:vertAlign w:val="superscript"/>
        </w:rPr>
        <w:t>: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пятница и предпраздничные дни с 09 час. 00 мин. до 16 час. 45 мин.;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перерыв с 13 часов 00 минут до 14 час. 00 мин. 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окончания приема Заявок: </w:t>
      </w:r>
      <w:r w:rsidR="00F65D44">
        <w:rPr>
          <w:b/>
          <w:color w:val="auto"/>
          <w:sz w:val="22"/>
          <w:szCs w:val="22"/>
        </w:rPr>
        <w:t>08</w:t>
      </w:r>
      <w:r w:rsidR="00AC3DB9">
        <w:rPr>
          <w:b/>
          <w:color w:val="auto"/>
          <w:sz w:val="22"/>
          <w:szCs w:val="22"/>
        </w:rPr>
        <w:t>.09</w:t>
      </w:r>
      <w:r w:rsidRPr="00484ADC">
        <w:rPr>
          <w:b/>
          <w:color w:val="auto"/>
          <w:sz w:val="22"/>
          <w:szCs w:val="22"/>
        </w:rPr>
        <w:t xml:space="preserve">.2017 в 16 час. 00 мин. </w:t>
      </w:r>
    </w:p>
    <w:p w:rsidR="003D10D5" w:rsidRPr="00484ADC" w:rsidRDefault="00DD1C36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Срок окончания р</w:t>
      </w:r>
      <w:r w:rsidR="00743CBC" w:rsidRPr="00484ADC">
        <w:rPr>
          <w:b/>
          <w:color w:val="auto"/>
          <w:sz w:val="22"/>
          <w:szCs w:val="22"/>
        </w:rPr>
        <w:t>ассмотрени</w:t>
      </w:r>
      <w:r w:rsidR="00F65D44">
        <w:rPr>
          <w:b/>
          <w:color w:val="auto"/>
          <w:sz w:val="22"/>
          <w:szCs w:val="22"/>
        </w:rPr>
        <w:t>е</w:t>
      </w:r>
      <w:r w:rsidR="00743CBC" w:rsidRPr="00484ADC">
        <w:rPr>
          <w:b/>
          <w:color w:val="auto"/>
          <w:sz w:val="22"/>
          <w:szCs w:val="22"/>
        </w:rPr>
        <w:t xml:space="preserve"> Заявок: </w:t>
      </w:r>
      <w:r w:rsidR="00743CBC" w:rsidRPr="00484ADC">
        <w:rPr>
          <w:color w:val="auto"/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F65D44">
        <w:rPr>
          <w:b/>
          <w:color w:val="auto"/>
          <w:sz w:val="22"/>
          <w:szCs w:val="22"/>
        </w:rPr>
        <w:t>12</w:t>
      </w:r>
      <w:r w:rsidR="00AC3DB9">
        <w:rPr>
          <w:b/>
          <w:color w:val="auto"/>
          <w:sz w:val="22"/>
          <w:szCs w:val="22"/>
        </w:rPr>
        <w:t>.09</w:t>
      </w:r>
      <w:r w:rsidR="00743CBC" w:rsidRPr="00484ADC">
        <w:rPr>
          <w:b/>
          <w:color w:val="auto"/>
          <w:sz w:val="22"/>
          <w:szCs w:val="22"/>
        </w:rPr>
        <w:t>.2017 г. 15 час. 00 мин.</w:t>
      </w:r>
    </w:p>
    <w:p w:rsidR="003D10D5" w:rsidRPr="00484ADC" w:rsidRDefault="003D10D5">
      <w:pPr>
        <w:tabs>
          <w:tab w:val="left" w:pos="1134"/>
        </w:tabs>
        <w:ind w:firstLine="851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регистрации Участников: </w:t>
      </w:r>
      <w:r w:rsidR="00F65D44">
        <w:rPr>
          <w:b/>
          <w:color w:val="auto"/>
          <w:sz w:val="22"/>
          <w:szCs w:val="22"/>
        </w:rPr>
        <w:t>13</w:t>
      </w:r>
      <w:r w:rsidR="00AC3DB9">
        <w:rPr>
          <w:b/>
          <w:color w:val="auto"/>
          <w:sz w:val="22"/>
          <w:szCs w:val="22"/>
        </w:rPr>
        <w:t>.09</w:t>
      </w:r>
      <w:r w:rsidRPr="00484ADC">
        <w:rPr>
          <w:b/>
          <w:color w:val="auto"/>
          <w:sz w:val="22"/>
          <w:szCs w:val="22"/>
        </w:rPr>
        <w:t xml:space="preserve">.2017 г с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00 мин. по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</w:t>
      </w:r>
      <w:r w:rsidR="000128AA" w:rsidRPr="00484ADC">
        <w:rPr>
          <w:b/>
          <w:color w:val="auto"/>
          <w:sz w:val="22"/>
          <w:szCs w:val="22"/>
        </w:rPr>
        <w:t>45</w:t>
      </w:r>
      <w:r w:rsidRPr="00484ADC">
        <w:rPr>
          <w:b/>
          <w:color w:val="auto"/>
          <w:sz w:val="22"/>
          <w:szCs w:val="22"/>
        </w:rPr>
        <w:t xml:space="preserve"> мин.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Место проведения аукциона: </w:t>
      </w: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проведения аукциона: </w:t>
      </w:r>
      <w:r w:rsidR="00F65D44">
        <w:rPr>
          <w:b/>
          <w:color w:val="auto"/>
          <w:sz w:val="22"/>
          <w:szCs w:val="22"/>
        </w:rPr>
        <w:t>13</w:t>
      </w:r>
      <w:r w:rsidR="00AC3DB9">
        <w:rPr>
          <w:b/>
          <w:color w:val="auto"/>
          <w:sz w:val="22"/>
          <w:szCs w:val="22"/>
        </w:rPr>
        <w:t>.09</w:t>
      </w:r>
      <w:r w:rsidRPr="00484ADC">
        <w:rPr>
          <w:b/>
          <w:color w:val="auto"/>
          <w:sz w:val="22"/>
          <w:szCs w:val="22"/>
        </w:rPr>
        <w:t>.2017 г. в 1</w:t>
      </w:r>
      <w:r w:rsidR="000128AA" w:rsidRPr="00484ADC">
        <w:rPr>
          <w:b/>
          <w:color w:val="auto"/>
          <w:sz w:val="22"/>
          <w:szCs w:val="22"/>
        </w:rPr>
        <w:t>1</w:t>
      </w:r>
      <w:r w:rsidRPr="00484ADC">
        <w:rPr>
          <w:b/>
          <w:color w:val="auto"/>
          <w:sz w:val="22"/>
          <w:szCs w:val="22"/>
        </w:rPr>
        <w:t xml:space="preserve"> час. 00 мин.</w:t>
      </w:r>
    </w:p>
    <w:p w:rsidR="003D10D5" w:rsidRPr="00000D02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  <w:rPr>
          <w:color w:val="auto"/>
        </w:rPr>
      </w:pPr>
      <w:bookmarkStart w:id="13" w:name="_Toc48512639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Порядок публикации Извещения о проведении аукциона и осмотра </w:t>
      </w:r>
      <w:r w:rsidR="00F30510"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Объекта</w:t>
      </w:r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аукциона</w:t>
      </w:r>
      <w:bookmarkEnd w:id="13"/>
    </w:p>
    <w:p w:rsidR="003D10D5" w:rsidRPr="00000D02" w:rsidRDefault="003D10D5">
      <w:pPr>
        <w:rPr>
          <w:color w:val="auto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Извещение о проведении аукциона размещается</w:t>
      </w:r>
      <w:r w:rsidRPr="00000D02">
        <w:rPr>
          <w:b/>
          <w:color w:val="auto"/>
          <w:highlight w:val="white"/>
        </w:rPr>
        <w:t> </w:t>
      </w:r>
      <w:r w:rsidRPr="00000D02">
        <w:rPr>
          <w:color w:val="auto"/>
          <w:sz w:val="22"/>
          <w:szCs w:val="22"/>
          <w:highlight w:val="white"/>
        </w:rPr>
        <w:t xml:space="preserve">на официальном сайте торгов </w:t>
      </w:r>
      <w:r w:rsidRPr="00000D02">
        <w:rPr>
          <w:color w:val="auto"/>
          <w:sz w:val="22"/>
          <w:szCs w:val="22"/>
          <w:highlight w:val="white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000D02">
        <w:rPr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(далее - Официальный сайт торгов)</w:t>
      </w:r>
      <w:r w:rsidRPr="00000D02">
        <w:rPr>
          <w:color w:val="auto"/>
          <w:sz w:val="22"/>
          <w:szCs w:val="22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 официальном сайте Администрации города Переславль-Залесский http://www.adminpz.ru/</w:t>
      </w:r>
      <w:r w:rsidRPr="00000D02">
        <w:rPr>
          <w:color w:val="auto"/>
        </w:rPr>
        <w:t>;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газете</w:t>
      </w:r>
      <w:r w:rsidR="00531744" w:rsidRPr="00000D02">
        <w:rPr>
          <w:color w:val="auto"/>
          <w:sz w:val="22"/>
          <w:szCs w:val="22"/>
        </w:rPr>
        <w:t xml:space="preserve"> «Переславская неделя</w:t>
      </w:r>
      <w:r w:rsidRPr="00000D02">
        <w:rPr>
          <w:color w:val="auto"/>
          <w:sz w:val="22"/>
          <w:szCs w:val="22"/>
        </w:rPr>
        <w:t>».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Осмотр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производится без </w:t>
      </w:r>
      <w:r w:rsidR="00531744" w:rsidRPr="00000D02">
        <w:rPr>
          <w:color w:val="auto"/>
          <w:sz w:val="22"/>
          <w:szCs w:val="22"/>
        </w:rPr>
        <w:t xml:space="preserve">взимания платы и обеспечивается </w:t>
      </w:r>
      <w:r w:rsidRPr="00000D02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000D02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  <w:t>Осмотр Объекта производится в рабочие дни с 9:00 до 15:00 час</w:t>
      </w:r>
      <w:proofErr w:type="gramStart"/>
      <w:r w:rsidRPr="00000D02">
        <w:rPr>
          <w:color w:val="auto"/>
          <w:sz w:val="22"/>
          <w:szCs w:val="22"/>
        </w:rPr>
        <w:t>.</w:t>
      </w:r>
      <w:proofErr w:type="gramEnd"/>
      <w:r w:rsidRPr="00000D02">
        <w:rPr>
          <w:color w:val="auto"/>
          <w:sz w:val="22"/>
          <w:szCs w:val="22"/>
        </w:rPr>
        <w:t xml:space="preserve"> </w:t>
      </w:r>
      <w:proofErr w:type="gramStart"/>
      <w:r w:rsidRPr="00000D02">
        <w:rPr>
          <w:color w:val="auto"/>
          <w:sz w:val="22"/>
          <w:szCs w:val="22"/>
        </w:rPr>
        <w:t>с</w:t>
      </w:r>
      <w:proofErr w:type="gramEnd"/>
      <w:r w:rsidRPr="00000D02">
        <w:rPr>
          <w:color w:val="auto"/>
          <w:sz w:val="22"/>
          <w:szCs w:val="22"/>
        </w:rPr>
        <w:t xml:space="preserve"> даты опубликования извещения о проведении аукциона до </w:t>
      </w:r>
      <w:r w:rsidR="00F65D44">
        <w:rPr>
          <w:color w:val="auto"/>
          <w:sz w:val="22"/>
          <w:szCs w:val="22"/>
        </w:rPr>
        <w:t>05.09</w:t>
      </w:r>
      <w:r w:rsidRPr="00000D02">
        <w:rPr>
          <w:color w:val="auto"/>
          <w:sz w:val="22"/>
          <w:szCs w:val="22"/>
        </w:rPr>
        <w:t>.2017, по предварительной договоренности. Контактное лицо: Тарбаев Алексей Сергеевич тел.: (48535)3-05-63.</w:t>
      </w:r>
    </w:p>
    <w:p w:rsidR="003D10D5" w:rsidRPr="00000D02" w:rsidRDefault="003D10D5">
      <w:pPr>
        <w:ind w:firstLine="851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392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4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000D02">
        <w:rPr>
          <w:color w:val="auto"/>
          <w:sz w:val="22"/>
          <w:szCs w:val="22"/>
        </w:rPr>
        <w:t xml:space="preserve">ся юридическим лицом, в </w:t>
      </w:r>
      <w:r w:rsidRPr="00000D02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5" w:name="_Toc485126393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5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6" w:name="_3rdcrjn" w:colFirst="0" w:colLast="0"/>
      <w:bookmarkEnd w:id="16"/>
      <w:r w:rsidRPr="00000D02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000D02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000D02" w:rsidRDefault="00637777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Российской Федерации.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Прием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Заявителей </w:t>
      </w:r>
      <w:r w:rsidR="00531744" w:rsidRPr="00000D02">
        <w:rPr>
          <w:color w:val="auto"/>
          <w:sz w:val="22"/>
          <w:szCs w:val="22"/>
        </w:rPr>
        <w:t>осуществляется</w:t>
      </w:r>
      <w:r w:rsidRPr="00000D02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Подача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000D02">
        <w:rPr>
          <w:color w:val="auto"/>
          <w:sz w:val="22"/>
          <w:szCs w:val="22"/>
          <w:highlight w:val="white"/>
        </w:rPr>
        <w:t xml:space="preserve">Заявки </w:t>
      </w:r>
      <w:r w:rsidRPr="00000D02">
        <w:rPr>
          <w:color w:val="auto"/>
          <w:sz w:val="22"/>
          <w:szCs w:val="22"/>
        </w:rPr>
        <w:t xml:space="preserve">на участие в аукционе (Приложение </w:t>
      </w:r>
      <w:r w:rsidRPr="00000D02">
        <w:rPr>
          <w:color w:val="auto"/>
        </w:rPr>
        <w:t>1</w:t>
      </w:r>
      <w:r w:rsidRPr="00000D02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7" w:name="_26in1rg" w:colFirst="0" w:colLast="0"/>
      <w:bookmarkEnd w:id="17"/>
      <w:r w:rsidRPr="00000D02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000D02" w:rsidRDefault="00743CBC">
      <w:pPr>
        <w:ind w:left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000D02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8" w:name="_lnxbz9" w:colFirst="0" w:colLast="0"/>
      <w:bookmarkEnd w:id="18"/>
      <w:r w:rsidRPr="00000D02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000D02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Заявку</w:t>
      </w:r>
      <w:r w:rsidRPr="00000D02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000D02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000D02">
        <w:rPr>
          <w:color w:val="auto"/>
          <w:sz w:val="22"/>
          <w:szCs w:val="22"/>
        </w:rPr>
        <w:t xml:space="preserve"> (Приложение 1).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000D02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000D02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000D02">
        <w:rPr>
          <w:color w:val="auto"/>
          <w:sz w:val="22"/>
          <w:szCs w:val="22"/>
        </w:rPr>
        <w:t>п.п</w:t>
      </w:r>
      <w:proofErr w:type="spellEnd"/>
      <w:r w:rsidRPr="00000D02">
        <w:rPr>
          <w:color w:val="auto"/>
          <w:sz w:val="22"/>
          <w:szCs w:val="22"/>
        </w:rPr>
        <w:t>. 7.1.2., 7.1.3.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9" w:name="_Toc485126394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bookmarkStart w:id="20" w:name="_1ksv4uv" w:colFirst="0" w:colLast="0"/>
      <w:bookmarkEnd w:id="20"/>
      <w:r w:rsidRPr="00000D02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непредставление необходимых для участия в аукционе документов или </w:t>
      </w:r>
      <w:r w:rsidRPr="00000D02">
        <w:rPr>
          <w:color w:val="auto"/>
          <w:sz w:val="22"/>
          <w:szCs w:val="22"/>
        </w:rPr>
        <w:lastRenderedPageBreak/>
        <w:t>представление недостоверных сведений;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000D02">
        <w:rPr>
          <w:b/>
          <w:color w:val="auto"/>
          <w:sz w:val="22"/>
          <w:szCs w:val="22"/>
        </w:rPr>
        <w:t>п.9.4.</w:t>
      </w:r>
      <w:r w:rsidRPr="00000D02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или приобрести земельный участок в аренду;  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1" w:name="_Toc485126395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F30510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По Объекту </w:t>
      </w:r>
      <w:r w:rsidR="00743CBC" w:rsidRPr="00000D02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000D02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000D02">
        <w:rPr>
          <w:color w:val="auto"/>
          <w:sz w:val="22"/>
          <w:szCs w:val="22"/>
        </w:rPr>
        <w:t>.</w:t>
      </w:r>
      <w:r w:rsidRPr="00000D02">
        <w:rPr>
          <w:color w:val="auto"/>
          <w:sz w:val="16"/>
          <w:szCs w:val="1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ИНН 7608002597, КПП 760801001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Отделение Ярославль г. Ярославль, БИК 047888001,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proofErr w:type="gramStart"/>
      <w:r w:rsidRPr="002D4A06">
        <w:rPr>
          <w:b/>
          <w:color w:val="auto"/>
          <w:sz w:val="22"/>
          <w:szCs w:val="22"/>
        </w:rPr>
        <w:t>р</w:t>
      </w:r>
      <w:proofErr w:type="gramEnd"/>
      <w:r w:rsidRPr="002D4A06">
        <w:rPr>
          <w:b/>
          <w:color w:val="auto"/>
          <w:sz w:val="22"/>
          <w:szCs w:val="22"/>
        </w:rPr>
        <w:t>\</w:t>
      </w:r>
      <w:proofErr w:type="spellStart"/>
      <w:r w:rsidRPr="002D4A06">
        <w:rPr>
          <w:b/>
          <w:color w:val="auto"/>
          <w:sz w:val="22"/>
          <w:szCs w:val="22"/>
        </w:rPr>
        <w:t>сч</w:t>
      </w:r>
      <w:proofErr w:type="spellEnd"/>
      <w:r w:rsidRPr="002D4A06">
        <w:rPr>
          <w:b/>
          <w:color w:val="auto"/>
          <w:sz w:val="22"/>
          <w:szCs w:val="22"/>
        </w:rPr>
        <w:t>. 40302810978883000027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отказа Администрации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проведения аукциона, поступившие задатки возвращаются Заявителям в течение 3 (трех) рабочих дней с даты принятия решения об отказе в 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В случае изменения реквизитов Заявителя/Участника для возврата задатка, </w:t>
      </w:r>
      <w:r w:rsidRPr="00000D02">
        <w:rPr>
          <w:color w:val="auto"/>
          <w:sz w:val="22"/>
          <w:szCs w:val="22"/>
        </w:rPr>
        <w:lastRenderedPageBreak/>
        <w:t>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000D02" w:rsidRDefault="003D10D5">
      <w:pPr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396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2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000D02">
        <w:rPr>
          <w:b/>
          <w:color w:val="auto"/>
          <w:sz w:val="22"/>
          <w:szCs w:val="22"/>
        </w:rPr>
        <w:t>Протоколом рассмотрения Заявок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оформляет </w:t>
      </w:r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3" w:name="_Toc485126397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3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000D02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физические лица</w:t>
      </w:r>
      <w:r w:rsidRPr="00000D02">
        <w:rPr>
          <w:color w:val="auto"/>
          <w:sz w:val="22"/>
          <w:szCs w:val="22"/>
        </w:rPr>
        <w:t>, действующие от своего имени;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000D02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основных характеристик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начальной цены предмета аукциона, «шага аукциона» и порядка проведения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</w:t>
      </w:r>
      <w:r w:rsidRPr="00000D02">
        <w:rPr>
          <w:color w:val="auto"/>
          <w:sz w:val="22"/>
          <w:szCs w:val="22"/>
        </w:rPr>
        <w:lastRenderedPageBreak/>
        <w:t>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Победителем аукциона </w:t>
      </w:r>
      <w:r w:rsidRPr="00000D02">
        <w:rPr>
          <w:color w:val="auto"/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000D02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Результаты аукциона оформляются </w:t>
      </w:r>
      <w:r w:rsidRPr="00000D02">
        <w:rPr>
          <w:b/>
          <w:color w:val="auto"/>
          <w:sz w:val="22"/>
          <w:szCs w:val="22"/>
        </w:rPr>
        <w:t>Протоколом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000D02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000D02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4" w:name="_Toc48512639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4"/>
    </w:p>
    <w:p w:rsidR="003D10D5" w:rsidRPr="00000D02" w:rsidRDefault="003D10D5">
      <w:pPr>
        <w:rPr>
          <w:color w:val="auto"/>
          <w:sz w:val="10"/>
          <w:szCs w:val="10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5" w:name="1y810tw" w:colFirst="0" w:colLast="0"/>
      <w:bookmarkEnd w:id="25"/>
      <w:r w:rsidRPr="00000D02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6" w:name="_Toc48512639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6"/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743CBC">
      <w:pPr>
        <w:rPr>
          <w:color w:val="auto"/>
        </w:rPr>
      </w:pPr>
      <w:r w:rsidRPr="00000D02">
        <w:rPr>
          <w:color w:val="auto"/>
        </w:rPr>
        <w:br w:type="page"/>
      </w:r>
    </w:p>
    <w:p w:rsidR="003D10D5" w:rsidRPr="003E7D6F" w:rsidRDefault="00743CBC" w:rsidP="003E7D6F">
      <w:pPr>
        <w:pStyle w:val="2"/>
        <w:numPr>
          <w:ilvl w:val="1"/>
          <w:numId w:val="15"/>
        </w:numPr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bookmarkStart w:id="27" w:name="_Toc485126400"/>
      <w:r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Приложение 1</w:t>
      </w:r>
      <w:bookmarkEnd w:id="27"/>
      <w:r w:rsidR="003E7D6F"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(форма заявки)</w:t>
      </w:r>
    </w:p>
    <w:p w:rsidR="003D10D5" w:rsidRPr="00000D02" w:rsidRDefault="003D10D5">
      <w:pPr>
        <w:jc w:val="both"/>
        <w:rPr>
          <w:color w:val="auto"/>
        </w:rPr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000D02" w:rsidRPr="00000D02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ind w:left="5650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                                                                          </w:t>
            </w:r>
          </w:p>
          <w:p w:rsidR="00637777" w:rsidRPr="00000D02" w:rsidRDefault="00637777" w:rsidP="00637777">
            <w:pPr>
              <w:ind w:firstLine="676"/>
              <w:rPr>
                <w:color w:val="auto"/>
              </w:rPr>
            </w:pPr>
            <w:r w:rsidRPr="00000D02">
              <w:rPr>
                <w:color w:val="auto"/>
              </w:rPr>
              <w:t>В Управление муниципальной собственности Администрации г. Переславля-Залесского</w:t>
            </w:r>
          </w:p>
          <w:p w:rsidR="003D10D5" w:rsidRPr="00000D02" w:rsidRDefault="003D10D5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b/>
                <w:color w:val="auto"/>
                <w:sz w:val="28"/>
                <w:szCs w:val="28"/>
              </w:rPr>
              <w:t>ЗАЯВКА</w:t>
            </w:r>
          </w:p>
          <w:p w:rsidR="003D10D5" w:rsidRPr="00000D02" w:rsidRDefault="00743CBC">
            <w:pPr>
              <w:jc w:val="center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на участие в открытом аукционе на</w:t>
            </w:r>
            <w:r w:rsidRPr="00000D02">
              <w:rPr>
                <w:color w:val="auto"/>
                <w:sz w:val="20"/>
                <w:szCs w:val="20"/>
              </w:rPr>
              <w:t xml:space="preserve"> </w:t>
            </w:r>
            <w:r w:rsidRPr="00000D02">
              <w:rPr>
                <w:b/>
                <w:color w:val="auto"/>
              </w:rPr>
              <w:t xml:space="preserve">право заключения договора аренды земельного участка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_______________________________________________________________________________________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адрес земельного участка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площадью ______________ кадастровый номер 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Сведения об участнике открытого аукциона:</w:t>
            </w:r>
          </w:p>
          <w:p w:rsidR="003D10D5" w:rsidRPr="00000D02" w:rsidRDefault="00743CBC">
            <w:pPr>
              <w:numPr>
                <w:ilvl w:val="0"/>
                <w:numId w:val="6"/>
              </w:numPr>
              <w:ind w:left="0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</w:t>
            </w:r>
            <w:r w:rsidR="00B91A33">
              <w:rPr>
                <w:color w:val="auto"/>
              </w:rPr>
              <w:t>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 xml:space="preserve"> полное наименование заявителя </w:t>
            </w:r>
            <w:r w:rsidRPr="00000D02">
              <w:rPr>
                <w:color w:val="auto"/>
              </w:rPr>
              <w:t xml:space="preserve">       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в</w:t>
            </w:r>
            <w:r w:rsidR="00B91A33">
              <w:rPr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лице ____________________________________________________________________________, 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</w:t>
            </w:r>
            <w:proofErr w:type="gramStart"/>
            <w:r w:rsidRPr="00000D02">
              <w:rPr>
                <w:color w:val="auto"/>
              </w:rPr>
              <w:t>действующего</w:t>
            </w:r>
            <w:proofErr w:type="gramEnd"/>
            <w:r w:rsidRPr="00000D02">
              <w:rPr>
                <w:color w:val="auto"/>
              </w:rPr>
              <w:t xml:space="preserve"> на основании ___________________________________________________________</w:t>
            </w:r>
          </w:p>
          <w:p w:rsidR="003D10D5" w:rsidRPr="00B91A33" w:rsidRDefault="00743CBC" w:rsidP="00B91A33">
            <w:pPr>
              <w:numPr>
                <w:ilvl w:val="0"/>
                <w:numId w:val="9"/>
              </w:numPr>
              <w:ind w:hanging="283"/>
              <w:jc w:val="center"/>
              <w:rPr>
                <w:color w:val="auto"/>
              </w:rPr>
            </w:pPr>
            <w:r w:rsidRPr="00B91A33">
              <w:rPr>
                <w:color w:val="auto"/>
              </w:rPr>
              <w:t>____________________________________________________</w:t>
            </w:r>
            <w:r w:rsidR="00B91A33">
              <w:rPr>
                <w:color w:val="auto"/>
              </w:rPr>
              <w:t>______________________________</w:t>
            </w:r>
            <w:r w:rsidRPr="00B91A33">
              <w:rPr>
                <w:color w:val="auto"/>
              </w:rPr>
              <w:t xml:space="preserve"> </w:t>
            </w:r>
            <w:r w:rsidRPr="00B91A33">
              <w:rPr>
                <w:color w:val="auto"/>
                <w:sz w:val="16"/>
                <w:szCs w:val="16"/>
              </w:rPr>
              <w:t>юридический и фактический адрес заявителя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____________________________________________________________________________________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numPr>
                <w:ilvl w:val="1"/>
                <w:numId w:val="11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Свидетельство о внесении в Единый государственный реестр  от ____________________г.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основной государственный регистрационный номер__________________________________________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</w:t>
            </w:r>
          </w:p>
          <w:p w:rsidR="003D10D5" w:rsidRPr="00000D02" w:rsidRDefault="00743CBC">
            <w:pPr>
              <w:numPr>
                <w:ilvl w:val="0"/>
                <w:numId w:val="13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Телефон (факс) для связи: _______________________________________________________________</w:t>
            </w:r>
          </w:p>
          <w:p w:rsidR="003D10D5" w:rsidRPr="00000D02" w:rsidRDefault="00743CBC">
            <w:pPr>
              <w:numPr>
                <w:ilvl w:val="0"/>
                <w:numId w:val="14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Реквизиты и паспортные данные заявителя (представителя)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Ф.И.О. должность.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Паспорт: серия____________ №_______________ выдан__________________________________________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Зарегистрирован по адресу: _________________________________________________________________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________________________________________________________________________________________</w:t>
            </w:r>
          </w:p>
          <w:p w:rsidR="003D10D5" w:rsidRPr="00000D02" w:rsidRDefault="003D10D5">
            <w:pPr>
              <w:jc w:val="both"/>
              <w:rPr>
                <w:color w:val="auto"/>
                <w:sz w:val="16"/>
                <w:szCs w:val="16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Договор поручения (доверенность) №___________________ от «____»___________20__года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Подпись заявителя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(представителя)       ___________________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М.П.</w:t>
            </w:r>
          </w:p>
          <w:p w:rsidR="003D10D5" w:rsidRPr="00000D02" w:rsidRDefault="003D10D5">
            <w:pPr>
              <w:jc w:val="both"/>
              <w:rPr>
                <w:b/>
                <w:color w:val="auto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«_____»____________________20__года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right"/>
              <w:rPr>
                <w:b/>
                <w:color w:val="auto"/>
              </w:rPr>
            </w:pP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3D10D5">
            <w:pPr>
              <w:ind w:left="743"/>
              <w:jc w:val="both"/>
              <w:rPr>
                <w:b/>
                <w:color w:val="auto"/>
              </w:rPr>
            </w:pPr>
          </w:p>
          <w:p w:rsidR="003D10D5" w:rsidRPr="00000D02" w:rsidRDefault="00743CBC">
            <w:pPr>
              <w:numPr>
                <w:ilvl w:val="0"/>
                <w:numId w:val="11"/>
              </w:numPr>
              <w:ind w:hanging="360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lastRenderedPageBreak/>
              <w:t>Принимая решение об участии в открытом аукционе, обязуюсь: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Извещением о проведении аукциона и договором аренды;</w:t>
            </w:r>
          </w:p>
          <w:p w:rsidR="003D10D5" w:rsidRPr="00000D02" w:rsidRDefault="00F30510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Использовать Объект </w:t>
            </w:r>
            <w:r w:rsidR="00743CBC" w:rsidRPr="00000D02">
              <w:rPr>
                <w:color w:val="auto"/>
              </w:rPr>
              <w:t>аукциона в соответствии с разрешенным использованием, указанным в Извещении о проведении аукциона и договоре аренды.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3</w:t>
            </w:r>
            <w:r w:rsidRPr="00000D02">
              <w:rPr>
                <w:color w:val="auto"/>
              </w:rPr>
              <w:t xml:space="preserve">. </w:t>
            </w:r>
            <w:r w:rsidRPr="00000D02">
              <w:rPr>
                <w:b/>
                <w:color w:val="auto"/>
              </w:rPr>
              <w:t>Заявителю известно: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3.1.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фактическое состояние и технические характеристики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 (п.1.),</w:t>
            </w:r>
            <w:r w:rsidRPr="00000D02">
              <w:rPr>
                <w:b/>
                <w:color w:val="auto"/>
              </w:rPr>
              <w:t xml:space="preserve"> и он не имеет претензий к ним;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3.2.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Заявитель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3.3. изменение разрешенного использования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аукциона, переданного в аренду по результатам аукциона, в течение срока действия договора аренды не допускается;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3.4.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ответственность за достоверность представленных документов и информации несет Заявитель;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3.5. в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>4.</w:t>
            </w:r>
            <w:r w:rsidRPr="00000D02">
              <w:rPr>
                <w:color w:val="auto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проведении аукциона и проект договора аренды.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5.  </w:t>
            </w:r>
            <w:r w:rsidRPr="00000D02">
              <w:rPr>
                <w:color w:val="auto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 </w:t>
            </w:r>
            <w:r w:rsidRPr="00000D02">
              <w:rPr>
                <w:color w:val="auto"/>
              </w:rPr>
              <w:t xml:space="preserve"> _____________________________________________________________________________________</w:t>
            </w:r>
          </w:p>
          <w:p w:rsidR="003D10D5" w:rsidRPr="00000D02" w:rsidRDefault="00743CBC">
            <w:pPr>
              <w:ind w:left="180"/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000D02" w:rsidRDefault="00743CBC">
            <w:pPr>
              <w:ind w:left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3D10D5" w:rsidRPr="00000D02" w:rsidRDefault="00743CBC">
            <w:pPr>
              <w:spacing w:before="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  <w:r w:rsidRPr="00000D02">
              <w:rPr>
                <w:b/>
                <w:color w:val="auto"/>
              </w:rPr>
              <w:t>6.</w:t>
            </w:r>
            <w:r w:rsidRPr="00000D02">
              <w:rPr>
                <w:color w:val="auto"/>
              </w:rPr>
              <w:t xml:space="preserve"> Платежные реквизиты счета в банке, на который возвращается задаток:        __________________________________________________________________________________.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7.</w:t>
            </w:r>
            <w:r w:rsidRPr="00000D02">
              <w:rPr>
                <w:color w:val="auto"/>
              </w:rPr>
              <w:t xml:space="preserve">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Подпись заявителя</w:t>
            </w: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(представителя)             __________________</w:t>
            </w:r>
          </w:p>
          <w:p w:rsidR="003D10D5" w:rsidRPr="00000D02" w:rsidRDefault="003D10D5">
            <w:pPr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right"/>
              <w:rPr>
                <w:color w:val="auto"/>
              </w:rPr>
            </w:pPr>
            <w:r w:rsidRPr="00000D02">
              <w:rPr>
                <w:color w:val="auto"/>
              </w:rPr>
              <w:t xml:space="preserve"> </w:t>
            </w: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(заполняется Организатором аукциона)</w:t>
            </w:r>
          </w:p>
        </w:tc>
      </w:tr>
      <w:tr w:rsidR="00000D02" w:rsidRPr="00000D02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rPr>
                <w:color w:val="auto"/>
                <w:sz w:val="20"/>
                <w:szCs w:val="20"/>
              </w:rPr>
            </w:pPr>
          </w:p>
          <w:p w:rsidR="003D10D5" w:rsidRPr="00000D02" w:rsidRDefault="003D10D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b/>
                <w:color w:val="auto"/>
                <w:sz w:val="20"/>
                <w:szCs w:val="20"/>
              </w:rPr>
              <w:t xml:space="preserve">ЗАЯВКА ПРИНЯТА: </w:t>
            </w:r>
            <w:r w:rsidRPr="00000D02">
              <w:rPr>
                <w:color w:val="auto"/>
                <w:sz w:val="20"/>
                <w:szCs w:val="20"/>
              </w:rPr>
              <w:t>«_____»_______________20___года      ____час ______мин    №_____</w:t>
            </w:r>
          </w:p>
          <w:p w:rsidR="003D10D5" w:rsidRPr="00000D02" w:rsidRDefault="003D10D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______________________________________</w:t>
            </w: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</w:tc>
      </w:tr>
    </w:tbl>
    <w:p w:rsidR="003D10D5" w:rsidRDefault="003D10D5"/>
    <w:sectPr w:rsidR="003D10D5" w:rsidSect="002A1AC6"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66" w:rsidRDefault="00620966">
      <w:r>
        <w:separator/>
      </w:r>
    </w:p>
  </w:endnote>
  <w:endnote w:type="continuationSeparator" w:id="0">
    <w:p w:rsidR="00620966" w:rsidRDefault="006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66" w:rsidRDefault="00620966">
      <w:r>
        <w:separator/>
      </w:r>
    </w:p>
  </w:footnote>
  <w:footnote w:type="continuationSeparator" w:id="0">
    <w:p w:rsidR="00620966" w:rsidRDefault="00620966">
      <w:r>
        <w:continuationSeparator/>
      </w:r>
    </w:p>
  </w:footnote>
  <w:footnote w:id="1">
    <w:p w:rsidR="00AC3DB9" w:rsidRDefault="00AC3DB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4575E01"/>
    <w:multiLevelType w:val="hybridMultilevel"/>
    <w:tmpl w:val="37F63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17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00D02"/>
    <w:rsid w:val="000128AA"/>
    <w:rsid w:val="000474A7"/>
    <w:rsid w:val="00137B39"/>
    <w:rsid w:val="00190180"/>
    <w:rsid w:val="00196BA0"/>
    <w:rsid w:val="001B7370"/>
    <w:rsid w:val="001C6D3B"/>
    <w:rsid w:val="0029604B"/>
    <w:rsid w:val="002A1AC6"/>
    <w:rsid w:val="002B0F49"/>
    <w:rsid w:val="002B2BBC"/>
    <w:rsid w:val="002D4A06"/>
    <w:rsid w:val="00326B93"/>
    <w:rsid w:val="003610BB"/>
    <w:rsid w:val="00386491"/>
    <w:rsid w:val="003D10D5"/>
    <w:rsid w:val="003E7D6F"/>
    <w:rsid w:val="00442A95"/>
    <w:rsid w:val="00451A70"/>
    <w:rsid w:val="00465498"/>
    <w:rsid w:val="00483D4C"/>
    <w:rsid w:val="00484ADC"/>
    <w:rsid w:val="004A60EC"/>
    <w:rsid w:val="004B0E21"/>
    <w:rsid w:val="005153B0"/>
    <w:rsid w:val="005259E2"/>
    <w:rsid w:val="00531744"/>
    <w:rsid w:val="0054778E"/>
    <w:rsid w:val="005549FC"/>
    <w:rsid w:val="005A2CC6"/>
    <w:rsid w:val="005A5E23"/>
    <w:rsid w:val="005C3CC5"/>
    <w:rsid w:val="00620966"/>
    <w:rsid w:val="006241CE"/>
    <w:rsid w:val="00625D34"/>
    <w:rsid w:val="00637777"/>
    <w:rsid w:val="006A1380"/>
    <w:rsid w:val="006C3FB0"/>
    <w:rsid w:val="006E533C"/>
    <w:rsid w:val="006E7E3C"/>
    <w:rsid w:val="00743CBC"/>
    <w:rsid w:val="0074445C"/>
    <w:rsid w:val="007C5826"/>
    <w:rsid w:val="008024C4"/>
    <w:rsid w:val="00823694"/>
    <w:rsid w:val="00856B9D"/>
    <w:rsid w:val="00872C6F"/>
    <w:rsid w:val="00876066"/>
    <w:rsid w:val="008966E5"/>
    <w:rsid w:val="008D0F0F"/>
    <w:rsid w:val="009B6438"/>
    <w:rsid w:val="00A131C6"/>
    <w:rsid w:val="00A70C67"/>
    <w:rsid w:val="00A8595B"/>
    <w:rsid w:val="00A919CA"/>
    <w:rsid w:val="00AC3DB9"/>
    <w:rsid w:val="00AD4CEC"/>
    <w:rsid w:val="00B41D57"/>
    <w:rsid w:val="00B52F08"/>
    <w:rsid w:val="00B54427"/>
    <w:rsid w:val="00B6519B"/>
    <w:rsid w:val="00B91A33"/>
    <w:rsid w:val="00BC05CA"/>
    <w:rsid w:val="00BC2898"/>
    <w:rsid w:val="00C02F56"/>
    <w:rsid w:val="00C35CA6"/>
    <w:rsid w:val="00C52C15"/>
    <w:rsid w:val="00C558BA"/>
    <w:rsid w:val="00C656F2"/>
    <w:rsid w:val="00C76F89"/>
    <w:rsid w:val="00CC03DE"/>
    <w:rsid w:val="00CD39F3"/>
    <w:rsid w:val="00D84305"/>
    <w:rsid w:val="00D96626"/>
    <w:rsid w:val="00DD1C36"/>
    <w:rsid w:val="00DE12CE"/>
    <w:rsid w:val="00E4439C"/>
    <w:rsid w:val="00E557B9"/>
    <w:rsid w:val="00E85539"/>
    <w:rsid w:val="00E93713"/>
    <w:rsid w:val="00EC269E"/>
    <w:rsid w:val="00F23F4F"/>
    <w:rsid w:val="00F30510"/>
    <w:rsid w:val="00F3344D"/>
    <w:rsid w:val="00F6457E"/>
    <w:rsid w:val="00F65D44"/>
    <w:rsid w:val="00F7764D"/>
    <w:rsid w:val="00FD3E3D"/>
    <w:rsid w:val="00FD43B2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1AC6"/>
    <w:pPr>
      <w:widowControl/>
      <w:ind w:left="2832" w:hanging="2832"/>
    </w:pPr>
    <w:rPr>
      <w:i/>
      <w:iCs/>
      <w:color w:val="auto"/>
      <w:u w:val="single"/>
    </w:rPr>
  </w:style>
  <w:style w:type="character" w:customStyle="1" w:styleId="ae">
    <w:name w:val="Основной текст с отступом Знак"/>
    <w:basedOn w:val="a0"/>
    <w:link w:val="ad"/>
    <w:rsid w:val="002A1AC6"/>
    <w:rPr>
      <w:i/>
      <w:iC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1AC6"/>
    <w:pPr>
      <w:widowControl/>
      <w:ind w:left="2832" w:hanging="2832"/>
    </w:pPr>
    <w:rPr>
      <w:i/>
      <w:iCs/>
      <w:color w:val="auto"/>
      <w:u w:val="single"/>
    </w:rPr>
  </w:style>
  <w:style w:type="character" w:customStyle="1" w:styleId="ae">
    <w:name w:val="Основной текст с отступом Знак"/>
    <w:basedOn w:val="a0"/>
    <w:link w:val="ad"/>
    <w:rsid w:val="002A1AC6"/>
    <w:rPr>
      <w:i/>
      <w:iC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9</cp:revision>
  <dcterms:created xsi:type="dcterms:W3CDTF">2017-08-25T08:46:00Z</dcterms:created>
  <dcterms:modified xsi:type="dcterms:W3CDTF">2017-08-25T10:13:00Z</dcterms:modified>
</cp:coreProperties>
</file>