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E" w:rsidRPr="00710A86" w:rsidRDefault="00357F9E" w:rsidP="0035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357F9E" w:rsidRPr="00710A86" w:rsidRDefault="00357F9E" w:rsidP="0035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3F1A3C" w:rsidRPr="003F1A3C" w:rsidRDefault="003F1A3C" w:rsidP="003F1A3C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27.10.2014 № ПОС.03-1651/2014 проводит торги в форме 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земельного участка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 площадью 5638 кв. м, с кадастровым номером 76:18:011011:2360, расположенного по адресу: Ярославская область, г. Переславль-Залесский, </w:t>
      </w:r>
      <w:r w:rsidRPr="003F1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 Магистральная, возле д. 35</w:t>
      </w:r>
      <w:r w:rsidRPr="003F1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общественно-деловых целей.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20.10.2014. № 7600/301/2014-254340.</w:t>
      </w:r>
    </w:p>
    <w:p w:rsidR="003F1A3C" w:rsidRPr="003F1A3C" w:rsidRDefault="003F1A3C" w:rsidP="003F1A3C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3F1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F1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условий 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охранной зоны распределительного газопровода - </w:t>
      </w:r>
      <w:r w:rsidRPr="003F1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части земельного участка площадью 779 </w:t>
      </w:r>
      <w:proofErr w:type="spellStart"/>
      <w:r w:rsidRPr="003F1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A3C" w:rsidRPr="003F1A3C" w:rsidRDefault="003F1A3C" w:rsidP="003F1A3C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северной границы в 77 м (на север) – теплотрасса, по участку проходит газопровод.</w:t>
      </w:r>
    </w:p>
    <w:p w:rsidR="003F1A3C" w:rsidRPr="003F1A3C" w:rsidRDefault="003F1A3C" w:rsidP="003F1A3C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:rsidR="003F1A3C" w:rsidRPr="003F1A3C" w:rsidRDefault="003F1A3C" w:rsidP="003F1A3C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3F1A3C" w:rsidRPr="003F1A3C" w:rsidRDefault="003F1A3C" w:rsidP="003F1A3C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3F1A3C" w:rsidRPr="003F1A3C" w:rsidRDefault="003F1A3C" w:rsidP="003F1A3C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A3C" w:rsidRPr="003F1A3C" w:rsidRDefault="003F1A3C" w:rsidP="003F1A3C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3F1A3C" w:rsidRPr="003F1A3C" w:rsidRDefault="003F1A3C" w:rsidP="003F1A3C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F1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от водопровода, проходящего по ул. 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F1A3C" w:rsidRPr="003F1A3C" w:rsidRDefault="003F1A3C" w:rsidP="003F1A3C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в самотечную канализацию, проходящую с ул. Строителей на ГНС города;</w:t>
      </w:r>
    </w:p>
    <w:p w:rsidR="003F1A3C" w:rsidRPr="003F1A3C" w:rsidRDefault="003F1A3C" w:rsidP="003F1A3C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F1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A3C" w:rsidRPr="003F1A3C" w:rsidRDefault="003F1A3C" w:rsidP="003F1A3C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3F1A3C" w:rsidRPr="003F1A3C" w:rsidRDefault="003F1A3C" w:rsidP="003F1A3C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3F1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подключение к тепловым сетям имеется от </w:t>
      </w:r>
      <w:proofErr w:type="spell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тепломагистрали</w:t>
      </w:r>
      <w:proofErr w:type="spell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проходящей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данным участком.</w:t>
      </w:r>
    </w:p>
    <w:p w:rsidR="003F1A3C" w:rsidRPr="003F1A3C" w:rsidRDefault="003F1A3C" w:rsidP="003F1A3C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стоимости земельного участка 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6 048 000 (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миллионов сорок восемь тысяч)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5 % от  начальной цены предмета аукциона.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от начальной цены предмета аукциона и составляет 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1 209 600 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 двести девять тысяч шестьсот) рублей.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760801001.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необходимо перечислить на указанный счет не позднее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01.12.2014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3F1A3C">
        <w:rPr>
          <w:rFonts w:ascii="Times New Roman" w:eastAsia="Calibri" w:hAnsi="Times New Roman" w:cs="Times New Roman"/>
          <w:sz w:val="24"/>
          <w:szCs w:val="24"/>
        </w:rPr>
        <w:t xml:space="preserve">Не поступление задатка на счет, указанный в извещении о </w:t>
      </w:r>
      <w:r w:rsidRPr="003F1A3C">
        <w:rPr>
          <w:rFonts w:ascii="Times New Roman" w:eastAsia="Calibri" w:hAnsi="Times New Roman" w:cs="Times New Roman"/>
          <w:sz w:val="24"/>
          <w:szCs w:val="24"/>
        </w:rPr>
        <w:lastRenderedPageBreak/>
        <w:t>проведен</w:t>
      </w:r>
      <w:proofErr w:type="gramStart"/>
      <w:r w:rsidRPr="003F1A3C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3F1A3C">
        <w:rPr>
          <w:rFonts w:ascii="Times New Roman" w:eastAsia="Calibri" w:hAnsi="Times New Roman" w:cs="Times New Roman"/>
          <w:sz w:val="24"/>
          <w:szCs w:val="24"/>
        </w:rPr>
        <w:t>кциона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3F1A3C" w:rsidRPr="003F1A3C" w:rsidRDefault="003F1A3C" w:rsidP="003F1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3F1A3C" w:rsidRPr="003F1A3C" w:rsidRDefault="003F1A3C" w:rsidP="003F1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F1A3C">
        <w:rPr>
          <w:rFonts w:ascii="Times New Roman" w:eastAsia="Calibri" w:hAnsi="Times New Roman" w:cs="Times New Roman"/>
          <w:sz w:val="24"/>
          <w:szCs w:val="24"/>
        </w:rPr>
        <w:t>Внесенный победителем торгов задаток засчитывается в счет оплаты за земельный участок.</w:t>
      </w:r>
    </w:p>
    <w:p w:rsidR="003F1A3C" w:rsidRPr="003F1A3C" w:rsidRDefault="003F1A3C" w:rsidP="003F1A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F1A3C">
        <w:rPr>
          <w:rFonts w:ascii="Times New Roman" w:eastAsia="Calibri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01.12.2014,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договора купли-продажи 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3F1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3F1A3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http://adm.pereslavl.ru/</w:t>
        </w:r>
      </w:hyperlink>
      <w:r w:rsidRPr="003F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3F1A3C" w:rsidRPr="003F1A3C" w:rsidRDefault="003F1A3C" w:rsidP="003F1A3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30.10.2014 с 08 часов 00 минут;</w:t>
      </w:r>
    </w:p>
    <w:p w:rsidR="003F1A3C" w:rsidRPr="003F1A3C" w:rsidRDefault="003F1A3C" w:rsidP="003F1A3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04.12.2014 в 17  часов 00 минут.</w:t>
      </w:r>
    </w:p>
    <w:p w:rsidR="003F1A3C" w:rsidRPr="003F1A3C" w:rsidRDefault="003F1A3C" w:rsidP="003F1A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купли-продажи земельного участка и иные документы в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3F1A3C" w:rsidRPr="003F1A3C" w:rsidRDefault="003F1A3C" w:rsidP="003F1A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3F1A3C" w:rsidRPr="003F1A3C" w:rsidRDefault="003F1A3C" w:rsidP="003F1A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3F1A3C" w:rsidRPr="003F1A3C" w:rsidRDefault="003F1A3C" w:rsidP="003F1A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05.12.2014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часов 00 минут по адресу: Ярославская область, г. Переславль-Залесский, ул. Комсомольская, д. 5 (каб.№13).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Аукцион состоится</w:t>
      </w:r>
      <w:r w:rsidRPr="003F1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05.12.2014 в 14 часов 00 минут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наибольшую цену за земельный участок.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3F1A3C" w:rsidRPr="003F1A3C" w:rsidRDefault="003F1A3C" w:rsidP="003F1A3C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3F1A3C" w:rsidRPr="003F1A3C" w:rsidRDefault="003F1A3C" w:rsidP="003F1A3C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купли-продажи земельного участка с УМС г. Переславля-Залесского.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купли-продажи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1A3C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3F1A3C" w:rsidRPr="003F1A3C" w:rsidRDefault="003F1A3C" w:rsidP="003F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</w:p>
    <w:p w:rsidR="003F1A3C" w:rsidRPr="003F1A3C" w:rsidRDefault="003F1A3C" w:rsidP="003F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 г. Переславля-Залесского</w:t>
      </w:r>
    </w:p>
    <w:p w:rsidR="003F1A3C" w:rsidRPr="003F1A3C" w:rsidRDefault="003F1A3C" w:rsidP="003F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3F1A3C" w:rsidRPr="003F1A3C" w:rsidRDefault="003F1A3C" w:rsidP="003F1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F1A3C" w:rsidRPr="003F1A3C" w:rsidRDefault="003F1A3C" w:rsidP="003F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по продаже земельного участка</w:t>
      </w:r>
    </w:p>
    <w:p w:rsidR="003F1A3C" w:rsidRPr="003F1A3C" w:rsidRDefault="003F1A3C" w:rsidP="003F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2014г.</w:t>
      </w: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ОГРН; должность, Ф.И.О, действующего на </w:t>
      </w:r>
      <w:proofErr w:type="gramEnd"/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,___________________________________________________________________</w:t>
      </w: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 и паспортные данные физического лица)</w:t>
      </w: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1A3C" w:rsidRPr="003F1A3C" w:rsidRDefault="003F1A3C" w:rsidP="003F1A3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(регистрации, почтовый) и контактный телефон претендента,</w:t>
      </w: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информационное сообщение о предстоящем аукционе, данные о земельном участке, предлагаемом к продаже, обязательные условия заключения договора купли-продажи,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купли-продажи 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F1A3C" w:rsidRPr="003F1A3C" w:rsidRDefault="003F1A3C" w:rsidP="003F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3F1A3C" w:rsidRPr="003F1A3C" w:rsidRDefault="003F1A3C" w:rsidP="003F1A3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подписать в день проведения аукциона протокол о результатах аукциона;</w:t>
      </w:r>
    </w:p>
    <w:p w:rsidR="003F1A3C" w:rsidRPr="003F1A3C" w:rsidRDefault="003F1A3C" w:rsidP="003F1A3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подписать в 5-ти дневный срок, с момента подписания протокола о результатах аукциона, договор купли-продажи земельного участка установленной формы, при этом согласен с заранее доведенными до меня условиями.</w:t>
      </w:r>
    </w:p>
    <w:p w:rsidR="003F1A3C" w:rsidRPr="003F1A3C" w:rsidRDefault="003F1A3C" w:rsidP="003F1A3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перечислять </w:t>
      </w:r>
      <w:r w:rsidRPr="003F1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сумму, установившуюся в ходе проведения аукциона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счет, указанный в договоре купли-продажи земельного участка;</w:t>
      </w:r>
    </w:p>
    <w:p w:rsidR="003F1A3C" w:rsidRPr="003F1A3C" w:rsidRDefault="003F1A3C" w:rsidP="003F1A3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с тем, что при признании меня победителем аукциона и: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 результатах аукциона, договора купли-продажи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3F1A3C" w:rsidRPr="003F1A3C" w:rsidRDefault="003F1A3C" w:rsidP="003F1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организатор торгов обязуется передо мною: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3F1A3C" w:rsidRPr="003F1A3C" w:rsidRDefault="003F1A3C" w:rsidP="003F1A3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3F1A3C" w:rsidRPr="003F1A3C" w:rsidRDefault="003F1A3C" w:rsidP="003F1A3C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3F1A3C" w:rsidRPr="003F1A3C" w:rsidRDefault="003F1A3C" w:rsidP="003F1A3C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3F1A3C" w:rsidRPr="003F1A3C" w:rsidRDefault="003F1A3C" w:rsidP="003F1A3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3F1A3C" w:rsidRPr="003F1A3C" w:rsidRDefault="003F1A3C" w:rsidP="003F1A3C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3F1A3C" w:rsidRPr="003F1A3C" w:rsidRDefault="003F1A3C" w:rsidP="003F1A3C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F1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3F1A3C" w:rsidRPr="003F1A3C" w:rsidRDefault="003F1A3C" w:rsidP="003F1A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3F1A3C" w:rsidRPr="003F1A3C" w:rsidRDefault="003F1A3C" w:rsidP="003F1A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3F1A3C" w:rsidRPr="003F1A3C" w:rsidRDefault="003F1A3C" w:rsidP="003F1A3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3F1A3C" w:rsidRPr="003F1A3C" w:rsidRDefault="003F1A3C" w:rsidP="003F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выписка из единого государственного реестра индивидуальных предпринимателей по полному перечню, согласно Приложению № 2 к Правилам ведения ЕГРИП, </w:t>
      </w: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3F1A3C" w:rsidRPr="003F1A3C" w:rsidRDefault="003F1A3C" w:rsidP="003F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F1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3F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3F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1A3C" w:rsidRPr="003F1A3C" w:rsidRDefault="003F1A3C" w:rsidP="003F1A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3F1A3C" w:rsidRPr="003F1A3C" w:rsidRDefault="003F1A3C" w:rsidP="003F1A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3F1A3C" w:rsidRPr="003F1A3C" w:rsidRDefault="003F1A3C" w:rsidP="003F1A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3F1A3C" w:rsidRPr="003F1A3C" w:rsidRDefault="003F1A3C" w:rsidP="003F1A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3F1A3C" w:rsidRPr="003F1A3C" w:rsidRDefault="003F1A3C" w:rsidP="003F1A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3F1A3C" w:rsidRPr="003F1A3C" w:rsidRDefault="003F1A3C" w:rsidP="003F1A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3F1A3C" w:rsidRPr="003F1A3C" w:rsidRDefault="003F1A3C" w:rsidP="003F1A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3F1A3C" w:rsidRPr="003F1A3C" w:rsidRDefault="003F1A3C" w:rsidP="003F1A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3F1A3C" w:rsidRPr="003F1A3C" w:rsidRDefault="003F1A3C" w:rsidP="003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F1A3C" w:rsidRPr="003F1A3C" w:rsidRDefault="003F1A3C" w:rsidP="003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1A3C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3F1A3C" w:rsidRPr="003F1A3C" w:rsidRDefault="003F1A3C" w:rsidP="003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1A3C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3F1A3C" w:rsidRPr="003F1A3C" w:rsidRDefault="003F1A3C" w:rsidP="003F1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3C" w:rsidRPr="003F1A3C" w:rsidRDefault="003F1A3C" w:rsidP="003F1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3F1A3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3F1A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3F1A3C" w:rsidRPr="003F1A3C" w:rsidRDefault="003F1A3C" w:rsidP="003F1A3C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F1A3C" w:rsidRPr="003F1A3C" w:rsidRDefault="003F1A3C" w:rsidP="003F1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3F1A3C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аукционам: 3-54-22, контактное лицо – Ларионова Оксана Вячеславовна</w:t>
      </w:r>
    </w:p>
    <w:p w:rsidR="003F1A3C" w:rsidRPr="003F1A3C" w:rsidRDefault="003F1A3C" w:rsidP="003F1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3F1A3C" w:rsidRPr="003F1A3C" w:rsidRDefault="003F1A3C" w:rsidP="003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3E5" w:rsidRPr="007D4CD8" w:rsidRDefault="004F63E5" w:rsidP="004F63E5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4F63E5" w:rsidRPr="007D4CD8" w:rsidRDefault="004F63E5" w:rsidP="004F6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4F63E5" w:rsidRPr="007D4CD8" w:rsidRDefault="004F63E5" w:rsidP="004F6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3E5" w:rsidRPr="007D4CD8" w:rsidRDefault="004F63E5" w:rsidP="004F6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3E5" w:rsidRPr="007D4CD8" w:rsidRDefault="004F63E5" w:rsidP="004F63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Начальник УМС</w:t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Д.А. </w:t>
      </w:r>
      <w:proofErr w:type="spellStart"/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4F63E5" w:rsidRPr="007D4CD8" w:rsidRDefault="004F63E5" w:rsidP="004F6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3E5" w:rsidRPr="007D4CD8" w:rsidRDefault="004F63E5" w:rsidP="004F6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CD8" w:rsidRPr="004F63E5" w:rsidRDefault="007D4CD8" w:rsidP="004F63E5"/>
    <w:sectPr w:rsidR="007D4CD8" w:rsidRPr="004F63E5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4127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C7F11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57F9E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1A3C"/>
    <w:rsid w:val="003F3235"/>
    <w:rsid w:val="003F34AF"/>
    <w:rsid w:val="003F422E"/>
    <w:rsid w:val="003F5B0A"/>
    <w:rsid w:val="003F65F4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3E5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702CF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034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08EE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10</cp:revision>
  <cp:lastPrinted>2013-04-08T10:23:00Z</cp:lastPrinted>
  <dcterms:created xsi:type="dcterms:W3CDTF">2013-04-08T11:30:00Z</dcterms:created>
  <dcterms:modified xsi:type="dcterms:W3CDTF">2014-10-29T04:42:00Z</dcterms:modified>
</cp:coreProperties>
</file>