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E" w:rsidRDefault="008112FE" w:rsidP="00AE7039">
      <w:pPr>
        <w:widowControl/>
        <w:jc w:val="center"/>
        <w:outlineLvl w:val="2"/>
        <w:rPr>
          <w:b/>
        </w:rPr>
      </w:pPr>
      <w:r>
        <w:rPr>
          <w:b/>
        </w:rPr>
        <w:t xml:space="preserve">Отчет </w:t>
      </w:r>
    </w:p>
    <w:p w:rsidR="008112FE" w:rsidRDefault="008112FE" w:rsidP="008E083B">
      <w:pPr>
        <w:widowControl/>
        <w:jc w:val="center"/>
        <w:outlineLvl w:val="2"/>
        <w:rPr>
          <w:b/>
        </w:rPr>
      </w:pPr>
      <w:r>
        <w:rPr>
          <w:b/>
        </w:rPr>
        <w:t xml:space="preserve">по </w:t>
      </w:r>
      <w:r w:rsidR="00A546F0">
        <w:rPr>
          <w:b/>
        </w:rPr>
        <w:t xml:space="preserve">исполнению </w:t>
      </w:r>
      <w:r>
        <w:rPr>
          <w:b/>
        </w:rPr>
        <w:t>план</w:t>
      </w:r>
      <w:r w:rsidR="00A546F0">
        <w:rPr>
          <w:b/>
        </w:rPr>
        <w:t>а</w:t>
      </w:r>
      <w:r>
        <w:rPr>
          <w:b/>
        </w:rPr>
        <w:t xml:space="preserve"> </w:t>
      </w:r>
      <w:r w:rsidR="00612C83"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="00612C83"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="00612C83" w:rsidRPr="00287A49">
        <w:rPr>
          <w:b/>
        </w:rPr>
        <w:t>ой палат</w:t>
      </w:r>
      <w:r w:rsidR="00B10662" w:rsidRPr="00287A49">
        <w:rPr>
          <w:b/>
        </w:rPr>
        <w:t>ы</w:t>
      </w:r>
      <w:r w:rsidR="00612C83"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8112FE" w:rsidP="008E083B">
      <w:pPr>
        <w:widowControl/>
        <w:jc w:val="center"/>
        <w:outlineLvl w:val="2"/>
        <w:rPr>
          <w:b/>
        </w:rPr>
      </w:pPr>
      <w:r>
        <w:rPr>
          <w:b/>
        </w:rPr>
        <w:t>за</w:t>
      </w:r>
      <w:r w:rsidR="00612C83" w:rsidRPr="00287A49">
        <w:rPr>
          <w:b/>
        </w:rPr>
        <w:t xml:space="preserve"> </w:t>
      </w:r>
      <w:r w:rsidR="00A126DC">
        <w:rPr>
          <w:b/>
        </w:rPr>
        <w:t xml:space="preserve">1 полугодие </w:t>
      </w:r>
      <w:r w:rsidR="00612C83" w:rsidRPr="00287A49">
        <w:rPr>
          <w:b/>
        </w:rPr>
        <w:t>20</w:t>
      </w:r>
      <w:r w:rsidR="00D521F8">
        <w:rPr>
          <w:b/>
        </w:rPr>
        <w:t>21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112FE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Наименование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112FE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Отчет </w:t>
            </w:r>
          </w:p>
          <w:p w:rsidR="008E083B" w:rsidRPr="009D1816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 исполнении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E083B" w:rsidP="008112FE">
            <w:pPr>
              <w:pStyle w:val="af8"/>
              <w:numPr>
                <w:ilvl w:val="0"/>
                <w:numId w:val="17"/>
              </w:numPr>
              <w:ind w:right="1309" w:firstLine="273"/>
              <w:jc w:val="center"/>
              <w:rPr>
                <w:b/>
                <w:strike/>
                <w:sz w:val="20"/>
                <w:szCs w:val="20"/>
              </w:rPr>
            </w:pPr>
            <w:r w:rsidRPr="008112FE">
              <w:rPr>
                <w:rFonts w:cs="Times New Roman"/>
                <w:b/>
                <w:sz w:val="20"/>
                <w:szCs w:val="20"/>
              </w:rPr>
              <w:t>Реализация планов противодействия коррупции</w:t>
            </w:r>
          </w:p>
          <w:p w:rsidR="00DF4D34" w:rsidRPr="008112FE" w:rsidRDefault="00DF4D34" w:rsidP="00DF4D34">
            <w:pPr>
              <w:pStyle w:val="af8"/>
              <w:ind w:left="993" w:right="1309" w:firstLine="0"/>
              <w:rPr>
                <w:b/>
                <w:strike/>
                <w:sz w:val="20"/>
                <w:szCs w:val="20"/>
              </w:rPr>
            </w:pP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F172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Подготовка отчета о реализации мероприятий плана </w:t>
            </w:r>
            <w:r w:rsidR="00D521F8">
              <w:rPr>
                <w:rFonts w:eastAsia="Times New Roman"/>
                <w:lang w:eastAsia="en-US"/>
              </w:rPr>
              <w:t>противодействия коррупции за 2020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C500E" w:rsidRDefault="00CC500E" w:rsidP="00CC500E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Отчет о реализации мероприятий плана п</w:t>
            </w:r>
            <w:r w:rsidR="003128B8">
              <w:rPr>
                <w:rFonts w:eastAsia="Times New Roman"/>
                <w:lang w:eastAsia="en-US"/>
              </w:rPr>
              <w:t>ротиводействии коррупции за 2020</w:t>
            </w:r>
            <w:r w:rsidRPr="00CC500E">
              <w:rPr>
                <w:rFonts w:eastAsia="Times New Roman"/>
                <w:lang w:eastAsia="en-US"/>
              </w:rPr>
              <w:t xml:space="preserve"> год размещен на сайте органов мест</w:t>
            </w:r>
            <w:r>
              <w:rPr>
                <w:rFonts w:eastAsia="Times New Roman"/>
                <w:lang w:eastAsia="en-US"/>
              </w:rPr>
              <w:t>ного самоуправления города Переславля-Залесского</w:t>
            </w:r>
          </w:p>
          <w:p w:rsidR="00BD042F" w:rsidRPr="00145E68" w:rsidRDefault="00CC500E" w:rsidP="00CC500E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https://admpereslavl.ru/kontrolno-schetnaya-palata</w:t>
            </w: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F172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</w:t>
            </w:r>
            <w:r w:rsidR="00D521F8">
              <w:rPr>
                <w:rFonts w:eastAsia="Times New Roman"/>
                <w:lang w:eastAsia="en-US"/>
              </w:rPr>
              <w:t>21</w:t>
            </w:r>
            <w:r w:rsidRPr="00145E68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Обеспечено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DF4D34" w:rsidRDefault="007F2066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Антикоррупционная экспертиза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Антикоррупционный мониторинг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Запроса на предоставление отчета не поступало.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DF4D34" w:rsidRPr="00145E68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7430E" w:rsidRPr="00B224E1" w:rsidTr="005F1F28">
        <w:tc>
          <w:tcPr>
            <w:tcW w:w="846" w:type="dxa"/>
            <w:shd w:val="clear" w:color="auto" w:fill="auto"/>
          </w:tcPr>
          <w:p w:rsidR="0007430E" w:rsidRPr="00B224E1" w:rsidRDefault="0007430E" w:rsidP="0007430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07430E" w:rsidRPr="00B224E1" w:rsidRDefault="0007430E" w:rsidP="0007430E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7430E" w:rsidRPr="00B224E1" w:rsidRDefault="0007430E" w:rsidP="0007430E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7430E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</w:t>
            </w:r>
            <w:r w:rsidR="0007430E">
              <w:rPr>
                <w:rFonts w:eastAsia="Times New Roman"/>
                <w:lang w:eastAsia="en-US"/>
              </w:rPr>
              <w:t>ения с нормативными документами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ответственности за коррупцию от 27.01.1999);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 новеллах законодательства о противодействии коррупции в 2018</w:t>
            </w:r>
            <w:r>
              <w:rPr>
                <w:rFonts w:eastAsia="Times New Roman"/>
                <w:lang w:eastAsia="en-US"/>
              </w:rPr>
              <w:t>-2019</w:t>
            </w:r>
            <w:r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ознакомления с нормативными документами.</w:t>
            </w: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A691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875D53" w:rsidP="006762B0">
            <w:pPr>
              <w:widowControl/>
              <w:autoSpaceDE/>
              <w:autoSpaceDN/>
              <w:adjustRightInd/>
            </w:pPr>
            <w:r>
              <w:t xml:space="preserve">В </w:t>
            </w:r>
            <w:r w:rsidR="006762B0">
              <w:t xml:space="preserve">1 полугодии </w:t>
            </w:r>
            <w:r>
              <w:t>20</w:t>
            </w:r>
            <w:r w:rsidR="00D521F8">
              <w:t>21</w:t>
            </w:r>
            <w:r>
              <w:t xml:space="preserve"> год</w:t>
            </w:r>
            <w:r w:rsidR="006762B0">
              <w:t>а</w:t>
            </w:r>
            <w:r>
              <w:t xml:space="preserve"> повышение квалификации по данному направлению не осуществлялось.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145E68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Антикоррупционная пропаганда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EA626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CC500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На официальном сайте органов местного самоуправления города Переславля-Залесского  в разделе Контрольно-счетной палаты города Переславля-Залесского создан раздел «Противодействие коррупции» в соответствии с рекомендациями. https://admpereslavl.ru/kontrolno-schetnaya-palata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Материалы размещены в разделе «Противодействие коррупции»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Комиссии не проводились</w:t>
            </w:r>
            <w:r w:rsidR="00AA32EC">
              <w:rPr>
                <w:rFonts w:eastAsia="Times New Roman"/>
                <w:lang w:eastAsia="en-US"/>
              </w:rPr>
              <w:t xml:space="preserve"> из-за отсутствия необходимости ее проведения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сведений о доходах, расходах, имуществе и обязательствах имущественного характера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установленного для  подачи сведений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Сведения </w:t>
            </w:r>
            <w:r w:rsidR="00D521F8">
              <w:rPr>
                <w:rFonts w:eastAsia="Times New Roman"/>
                <w:lang w:eastAsia="en-US"/>
              </w:rPr>
              <w:t>по 4</w:t>
            </w:r>
            <w:r w:rsidR="0007430E">
              <w:rPr>
                <w:rFonts w:eastAsia="Times New Roman"/>
                <w:lang w:eastAsia="en-US"/>
              </w:rPr>
              <w:t xml:space="preserve"> муниципальным служащим </w:t>
            </w:r>
            <w:r>
              <w:rPr>
                <w:rFonts w:eastAsia="Times New Roman"/>
                <w:lang w:eastAsia="en-US"/>
              </w:rPr>
              <w:t>размещены в разделе «Противодействие коррупции»</w:t>
            </w: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875D53" w:rsidP="006762B0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Информация </w:t>
            </w:r>
            <w:r w:rsidR="0007430E">
              <w:rPr>
                <w:rFonts w:eastAsia="Times New Roman"/>
                <w:lang w:eastAsia="en-US"/>
              </w:rPr>
              <w:t>по</w:t>
            </w:r>
            <w:r w:rsidR="006762B0">
              <w:rPr>
                <w:rFonts w:eastAsia="Times New Roman"/>
                <w:lang w:eastAsia="en-US"/>
              </w:rPr>
              <w:t xml:space="preserve"> </w:t>
            </w:r>
            <w:r w:rsidR="006762B0" w:rsidRPr="00A37C5D">
              <w:rPr>
                <w:rFonts w:eastAsia="Times New Roman"/>
                <w:lang w:eastAsia="en-US"/>
              </w:rPr>
              <w:t>8</w:t>
            </w:r>
            <w:r w:rsidR="0007430E">
              <w:rPr>
                <w:rFonts w:eastAsia="Times New Roman"/>
                <w:lang w:eastAsia="en-US"/>
              </w:rPr>
              <w:t xml:space="preserve"> мероприятиям </w:t>
            </w:r>
            <w:r>
              <w:rPr>
                <w:rFonts w:eastAsia="Times New Roman"/>
                <w:lang w:eastAsia="en-US"/>
              </w:rPr>
              <w:t>размещена в разделе «Информация о деятельности»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5.1.5.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отчета о результатах деятельности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за 20</w:t>
            </w:r>
            <w:r w:rsidR="00A37C5D">
              <w:rPr>
                <w:rFonts w:eastAsia="Times New Roman"/>
                <w:lang w:eastAsia="en-US"/>
              </w:rPr>
              <w:t>20</w:t>
            </w:r>
            <w:bookmarkStart w:id="0" w:name="_GoBack"/>
            <w:bookmarkEnd w:id="0"/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830457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в разделе «Информация о деятельности»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на стенде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3A2BBD" w:rsidRDefault="008E083B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Взаимодействие </w:t>
            </w:r>
            <w:r w:rsidR="003F4D89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Контрольно-счетной палаты </w:t>
            </w:r>
            <w:r w:rsidR="009721A2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>города Переславля-Залесского</w:t>
            </w:r>
          </w:p>
          <w:p w:rsidR="009721A2" w:rsidRPr="009721A2" w:rsidRDefault="009721A2" w:rsidP="008112FE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 w:rsidRPr="003A2BBD">
              <w:rPr>
                <w:b/>
                <w:kern w:val="28"/>
              </w:rPr>
              <w:t xml:space="preserve">с </w:t>
            </w:r>
            <w:r w:rsidR="008E083B" w:rsidRPr="003A2BBD">
              <w:rPr>
                <w:b/>
                <w:kern w:val="28"/>
              </w:rPr>
              <w:t>правоохранительны</w:t>
            </w:r>
            <w:r w:rsidR="003F4D89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>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местного самоуправления </w:t>
            </w:r>
            <w:r w:rsidRPr="003A2BBD"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3A2BBD">
              <w:rPr>
                <w:b/>
                <w:kern w:val="28"/>
              </w:rPr>
              <w:t>, общественны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объединени</w:t>
            </w:r>
            <w:r w:rsidR="004C2192" w:rsidRPr="003A2BBD">
              <w:rPr>
                <w:b/>
                <w:kern w:val="28"/>
              </w:rPr>
              <w:t>ями</w:t>
            </w:r>
            <w:r w:rsidR="008E083B" w:rsidRPr="003A2BBD">
              <w:rPr>
                <w:b/>
                <w:kern w:val="28"/>
              </w:rPr>
              <w:t xml:space="preserve"> и ины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организаци</w:t>
            </w:r>
            <w:r w:rsidR="004C2192" w:rsidRPr="003A2BBD">
              <w:rPr>
                <w:b/>
                <w:kern w:val="28"/>
              </w:rPr>
              <w:t>ями, гражданами</w:t>
            </w:r>
            <w:r w:rsidR="008E083B" w:rsidRPr="003A2BBD">
              <w:rPr>
                <w:b/>
                <w:kern w:val="28"/>
              </w:rPr>
              <w:t xml:space="preserve"> в целях противодействия коррупции</w:t>
            </w: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F" w:rsidRPr="00145E68" w:rsidRDefault="008E083B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Взаимодействие организов</w:t>
            </w:r>
            <w:r w:rsidR="003A2BBD">
              <w:rPr>
                <w:rFonts w:eastAsia="Times New Roman"/>
                <w:lang w:eastAsia="en-US"/>
              </w:rPr>
              <w:t>ано. Обращений в органы не было</w:t>
            </w:r>
          </w:p>
        </w:tc>
      </w:tr>
      <w:tr w:rsidR="008E083B" w:rsidRPr="00287A49" w:rsidTr="00114DDC">
        <w:trPr>
          <w:trHeight w:val="78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CC500E" w:rsidP="002D76E1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Обращений по фактам коррупции не поступало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CC500E" w:rsidP="003A2BBD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Обращений по фактам коррупции не поступало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</w:t>
            </w:r>
            <w:r w:rsidR="001E3ECC">
              <w:rPr>
                <w:rFonts w:eastAsia="Times New Roman"/>
                <w:lang w:eastAsia="en-US"/>
              </w:rPr>
              <w:t>о</w:t>
            </w:r>
            <w:r w:rsidR="00AA56AE">
              <w:rPr>
                <w:rFonts w:eastAsia="Times New Roman"/>
                <w:lang w:eastAsia="en-US"/>
              </w:rPr>
              <w:t>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2D76E1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</w:t>
            </w:r>
            <w:r w:rsidR="00CC500E">
              <w:rPr>
                <w:rFonts w:eastAsia="Times New Roman"/>
                <w:lang w:eastAsia="en-US"/>
              </w:rPr>
              <w:t>глашений от организаций не поступало</w:t>
            </w:r>
          </w:p>
        </w:tc>
      </w:tr>
      <w:tr w:rsidR="00AA56AE" w:rsidRPr="00AA56AE" w:rsidTr="00114DDC">
        <w:trPr>
          <w:trHeight w:val="662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875D53" w:rsidP="003A2BB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Приглашений от </w:t>
            </w:r>
            <w:r w:rsidR="003A2BBD">
              <w:rPr>
                <w:rFonts w:eastAsia="Times New Roman"/>
                <w:lang w:eastAsia="en-US"/>
              </w:rPr>
              <w:t>Прокуратуры не было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E80FB3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не расс</w:t>
            </w:r>
            <w:r w:rsidR="003A2BBD">
              <w:rPr>
                <w:sz w:val="20"/>
                <w:szCs w:val="20"/>
                <w:lang w:eastAsia="en-US"/>
              </w:rPr>
              <w:t>матривались ввиду их отсутствия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F53117" w:rsidP="007F7CE3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E80FB3">
              <w:rPr>
                <w:sz w:val="20"/>
                <w:szCs w:val="20"/>
                <w:lang w:eastAsia="en-US"/>
              </w:rPr>
              <w:t>атериал</w:t>
            </w:r>
            <w:r>
              <w:rPr>
                <w:sz w:val="20"/>
                <w:szCs w:val="20"/>
                <w:lang w:eastAsia="en-US"/>
              </w:rPr>
              <w:t>ы</w:t>
            </w:r>
            <w:r w:rsidR="00E80FB3">
              <w:rPr>
                <w:sz w:val="20"/>
                <w:szCs w:val="20"/>
                <w:lang w:eastAsia="en-US"/>
              </w:rPr>
              <w:t xml:space="preserve"> </w:t>
            </w:r>
            <w:r w:rsidR="007F7CE3">
              <w:rPr>
                <w:sz w:val="20"/>
                <w:szCs w:val="20"/>
                <w:lang w:eastAsia="en-US"/>
              </w:rPr>
              <w:t xml:space="preserve"> по </w:t>
            </w:r>
            <w:r w:rsidR="007F7CE3" w:rsidRPr="007F7CE3">
              <w:rPr>
                <w:sz w:val="20"/>
                <w:szCs w:val="20"/>
                <w:lang w:eastAsia="en-US"/>
              </w:rPr>
              <w:t xml:space="preserve">1 </w:t>
            </w:r>
            <w:r w:rsidR="007F7CE3">
              <w:rPr>
                <w:sz w:val="20"/>
                <w:szCs w:val="20"/>
                <w:lang w:eastAsia="en-US"/>
              </w:rPr>
              <w:t>контрольно-ревизионному</w:t>
            </w:r>
            <w:r w:rsidR="00E80FB3">
              <w:rPr>
                <w:sz w:val="20"/>
                <w:szCs w:val="20"/>
                <w:lang w:eastAsia="en-US"/>
              </w:rPr>
              <w:t xml:space="preserve"> мероприяти</w:t>
            </w:r>
            <w:r w:rsidR="007F7CE3">
              <w:rPr>
                <w:sz w:val="20"/>
                <w:szCs w:val="20"/>
                <w:lang w:eastAsia="en-US"/>
              </w:rPr>
              <w:t xml:space="preserve">ю </w:t>
            </w:r>
            <w:r w:rsidR="00571A0A">
              <w:rPr>
                <w:sz w:val="20"/>
                <w:szCs w:val="20"/>
                <w:lang w:eastAsia="en-US"/>
              </w:rPr>
              <w:t>н</w:t>
            </w:r>
            <w:r w:rsidR="00E80FB3">
              <w:rPr>
                <w:sz w:val="20"/>
                <w:szCs w:val="20"/>
                <w:lang w:eastAsia="en-US"/>
              </w:rPr>
              <w:t>аправлял</w:t>
            </w:r>
            <w:r>
              <w:rPr>
                <w:sz w:val="20"/>
                <w:szCs w:val="20"/>
                <w:lang w:eastAsia="en-US"/>
              </w:rPr>
              <w:t>ись в правоохранительные органы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E80FB3" w:rsidP="00F53117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Материалы не направлялись в связи с </w:t>
            </w:r>
            <w:r w:rsidR="00F53117">
              <w:rPr>
                <w:sz w:val="20"/>
                <w:szCs w:val="20"/>
                <w:lang w:eastAsia="en-US"/>
              </w:rPr>
              <w:t xml:space="preserve">не проведением </w:t>
            </w:r>
            <w:r>
              <w:rPr>
                <w:sz w:val="20"/>
                <w:szCs w:val="20"/>
                <w:lang w:eastAsia="en-US"/>
              </w:rPr>
              <w:t xml:space="preserve"> антикоррупционной экспертизы 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0B242F" w:rsidRPr="008112FE" w:rsidRDefault="008E083B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Осуществление антикоррупционных мер в рамках реализации законодательства </w:t>
            </w:r>
            <w:r w:rsidRPr="008112FE">
              <w:rPr>
                <w:rFonts w:eastAsia="Calibri" w:cs="Times New Roman"/>
                <w:b/>
                <w:sz w:val="20"/>
                <w:szCs w:val="20"/>
                <w:highlight w:val="red"/>
              </w:rPr>
              <w:br/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 </w:t>
            </w:r>
            <w:r w:rsidR="005E6741" w:rsidRPr="008112FE">
              <w:rPr>
                <w:rFonts w:eastAsia="Calibri" w:cs="Times New Roman"/>
                <w:b/>
                <w:sz w:val="20"/>
                <w:szCs w:val="20"/>
              </w:rPr>
              <w:t xml:space="preserve">противодействии коррупции, о </w:t>
            </w:r>
            <w:r w:rsidR="008C1568" w:rsidRPr="008112FE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службе 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114DDC" w:rsidRPr="00287A49" w:rsidTr="00114DDC">
        <w:trPr>
          <w:trHeight w:val="930"/>
        </w:trPr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B05ED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</w:t>
            </w:r>
            <w:r>
              <w:rPr>
                <w:rFonts w:eastAsia="Times New Roman"/>
                <w:lang w:eastAsia="en-US"/>
              </w:rPr>
              <w:t>за 2020</w:t>
            </w:r>
            <w:r w:rsidRPr="00B05ED9">
              <w:rPr>
                <w:rFonts w:eastAsia="Times New Roman"/>
                <w:lang w:eastAsia="en-US"/>
              </w:rPr>
              <w:t xml:space="preserve"> год были представлены всеми муниципальными служащим, чьи должности включены в перечень должностей с высоким риском коррупционных проявлений, в сроки, установленные законодательством.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Сведения об адресах сайтов и (или) страниц сайтов в информационно-телекоммуникационной сети "Интернет", на которых</w:t>
            </w:r>
            <w:r>
              <w:rPr>
                <w:rFonts w:eastAsia="Times New Roman"/>
                <w:lang w:eastAsia="en-US"/>
              </w:rPr>
              <w:t xml:space="preserve"> муниципальным служащим,  в 2020</w:t>
            </w:r>
            <w:r w:rsidRPr="00B05ED9">
              <w:rPr>
                <w:rFonts w:eastAsia="Times New Roman"/>
                <w:lang w:eastAsia="en-US"/>
              </w:rPr>
              <w:t xml:space="preserve"> году размещалась общедоступная информация, а также данные, позволяющие их идентифицировать, представлены  в сроки, установленные законодательством.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</w:t>
            </w:r>
            <w:r w:rsidRPr="00145E68">
              <w:rPr>
                <w:rFonts w:eastAsia="Times New Roman"/>
                <w:lang w:eastAsia="en-US"/>
              </w:rPr>
              <w:lastRenderedPageBreak/>
              <w:t>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</w:t>
            </w:r>
            <w:r w:rsidR="00AF635C">
              <w:rPr>
                <w:rFonts w:eastAsia="Times New Roman"/>
                <w:lang w:eastAsia="en-US"/>
              </w:rPr>
              <w:t>е</w:t>
            </w:r>
            <w:r w:rsidRPr="00145E68">
              <w:rPr>
                <w:rFonts w:eastAsia="Times New Roman"/>
                <w:lang w:eastAsia="en-US"/>
              </w:rPr>
              <w:t>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B05ED9" w:rsidP="000945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 xml:space="preserve">Анализ представленных сведений о доходах, расходах, об </w:t>
            </w:r>
            <w:r w:rsidRPr="00B05ED9">
              <w:rPr>
                <w:rFonts w:eastAsia="Times New Roman"/>
                <w:lang w:eastAsia="en-US"/>
              </w:rPr>
              <w:lastRenderedPageBreak/>
              <w:t>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114DDC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Работа проводится постоянно. Информация доводится до муниципальных служащих по мере ее поступления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AA32EC" w:rsidP="00AA32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D698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3D69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3D698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437609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A37C5D" w:rsidP="003D6988">
            <w:r w:rsidRPr="00A37C5D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первом полугодии 2021 года получено 1</w:t>
            </w:r>
            <w:r w:rsidR="004E63BE">
              <w:rPr>
                <w:rFonts w:eastAsia="Times New Roman"/>
                <w:lang w:eastAsia="en-US"/>
              </w:rPr>
              <w:t xml:space="preserve"> уведомление</w:t>
            </w:r>
            <w:r w:rsidRPr="00A37C5D">
              <w:rPr>
                <w:rFonts w:eastAsia="Times New Roman"/>
                <w:lang w:eastAsia="en-US"/>
              </w:rPr>
              <w:t xml:space="preserve"> от работодателей. Информация от работодателей о трудоустройстве бывших муниципальных служащих, чьи должности были включены в перечень должностей с высоким риском коррупционных проявлений, </w:t>
            </w:r>
            <w:r w:rsidRPr="00A37C5D">
              <w:rPr>
                <w:rFonts w:eastAsia="Times New Roman"/>
                <w:lang w:eastAsia="en-US"/>
              </w:rPr>
              <w:lastRenderedPageBreak/>
              <w:t>поступала согласно срокам действующего законодательства.</w:t>
            </w:r>
          </w:p>
        </w:tc>
      </w:tr>
      <w:tr w:rsidR="005F1198" w:rsidRPr="00287A49" w:rsidTr="00AF635C">
        <w:trPr>
          <w:trHeight w:val="674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F1198" w:rsidRPr="005E79AE" w:rsidRDefault="005F1198" w:rsidP="00AF635C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F1198" w:rsidRDefault="004E63BE" w:rsidP="004E63BE">
            <w:r w:rsidRPr="004E63BE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первом полугодии</w:t>
            </w:r>
            <w:r w:rsidRPr="004E63BE">
              <w:rPr>
                <w:rFonts w:eastAsia="Times New Roman"/>
                <w:lang w:eastAsia="en-US"/>
              </w:rPr>
              <w:t xml:space="preserve"> 202</w:t>
            </w:r>
            <w:r>
              <w:rPr>
                <w:rFonts w:eastAsia="Times New Roman"/>
                <w:lang w:eastAsia="en-US"/>
              </w:rPr>
              <w:t>1 года  принятый</w:t>
            </w:r>
            <w:r w:rsidRPr="004E63BE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на муниципальную службу сотрудник ознакомлен</w:t>
            </w:r>
            <w:r w:rsidRPr="004E63BE">
              <w:rPr>
                <w:rFonts w:eastAsia="Times New Roman"/>
                <w:lang w:eastAsia="en-US"/>
              </w:rPr>
              <w:t xml:space="preserve"> с НПА в сфере противодействии коррупции.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ответственности к муниципальным служащим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B05ED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 xml:space="preserve">В </w:t>
            </w:r>
            <w:r>
              <w:rPr>
                <w:rFonts w:eastAsia="Times New Roman"/>
                <w:lang w:eastAsia="en-US"/>
              </w:rPr>
              <w:t>первом полугодии 2021 года</w:t>
            </w:r>
            <w:r w:rsidRPr="00B05ED9">
              <w:rPr>
                <w:rFonts w:eastAsia="Times New Roman"/>
                <w:lang w:eastAsia="en-US"/>
              </w:rPr>
              <w:t xml:space="preserve">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>
              <w:rPr>
                <w:rFonts w:eastAsia="Times New Roman"/>
                <w:lang w:eastAsia="en-US"/>
              </w:rPr>
              <w:t>»: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B05ED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В первом полугодии 2021 года муниципальными служащими Контрольно-счетной палаты города Переславля-Залесского уведомления о выполнении иной оплачиваемой работы  не подавали.</w:t>
            </w:r>
          </w:p>
        </w:tc>
      </w:tr>
      <w:tr w:rsidR="00437609" w:rsidRPr="00CB7906" w:rsidTr="00FE13A2">
        <w:tc>
          <w:tcPr>
            <w:tcW w:w="846" w:type="dxa"/>
            <w:shd w:val="clear" w:color="auto" w:fill="auto"/>
          </w:tcPr>
          <w:p w:rsidR="00437609" w:rsidRPr="00CB7906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4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CB7906" w:rsidTr="009D1816">
        <w:tc>
          <w:tcPr>
            <w:tcW w:w="846" w:type="dxa"/>
            <w:shd w:val="clear" w:color="auto" w:fill="auto"/>
          </w:tcPr>
          <w:p w:rsidR="005F1198" w:rsidRPr="00CB7906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B05ED9" w:rsidP="005F1198">
            <w:r w:rsidRPr="00B05ED9">
              <w:t>В первом полугодии 2021 года</w:t>
            </w:r>
            <w:r>
              <w:t xml:space="preserve"> </w:t>
            </w:r>
            <w:r w:rsidRPr="00B05ED9">
              <w:t>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  <w:r>
              <w:t xml:space="preserve"> </w:t>
            </w:r>
          </w:p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7.14.1.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F1198" w:rsidRDefault="003D6988" w:rsidP="003D698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  <w:p w:rsidR="00B05ED9" w:rsidRPr="00145E68" w:rsidRDefault="00B05ED9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первом полугодии </w:t>
            </w:r>
            <w:r w:rsidRPr="00B05ED9">
              <w:rPr>
                <w:rFonts w:eastAsia="Times New Roman"/>
                <w:lang w:eastAsia="en-US"/>
              </w:rPr>
              <w:t xml:space="preserve"> 20</w:t>
            </w:r>
            <w:r>
              <w:rPr>
                <w:rFonts w:eastAsia="Times New Roman"/>
                <w:lang w:eastAsia="en-US"/>
              </w:rPr>
              <w:t>21 года</w:t>
            </w:r>
            <w:r w:rsidRPr="00B05ED9">
              <w:rPr>
                <w:rFonts w:eastAsia="Times New Roman"/>
                <w:lang w:eastAsia="en-US"/>
              </w:rPr>
              <w:t xml:space="preserve"> информации о получении подарков  не поступало.</w:t>
            </w:r>
          </w:p>
        </w:tc>
      </w:tr>
      <w:tr w:rsidR="005F1198" w:rsidRPr="00844470" w:rsidTr="00CD3570">
        <w:trPr>
          <w:trHeight w:val="958"/>
        </w:trPr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5F1198" w:rsidRPr="00844470" w:rsidRDefault="005F1198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CD3570" w:rsidP="00CD3570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844470" w:rsidTr="009D1816"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5F1198" w:rsidRDefault="005F1198" w:rsidP="00CD3570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D3570" w:rsidRPr="00844470" w:rsidRDefault="00CD3570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501C59" w:rsidP="005F1198">
            <w:r>
              <w:rPr>
                <w:rFonts w:eastAsia="Times New Roman"/>
                <w:lang w:eastAsia="en-US"/>
              </w:rPr>
              <w:t>Организация обеспечена</w:t>
            </w:r>
            <w:r w:rsidR="00CC500E">
              <w:rPr>
                <w:rFonts w:eastAsia="Times New Roman"/>
                <w:lang w:eastAsia="en-US"/>
              </w:rPr>
              <w:t xml:space="preserve"> по всем</w:t>
            </w:r>
            <w:r w:rsidR="00CD3570">
              <w:rPr>
                <w:rFonts w:eastAsia="Times New Roman"/>
                <w:lang w:eastAsia="en-US"/>
              </w:rPr>
              <w:t xml:space="preserve"> муниципальным служащим</w:t>
            </w:r>
            <w:r w:rsidR="00CC500E">
              <w:rPr>
                <w:rFonts w:eastAsia="Times New Roman"/>
                <w:lang w:eastAsia="en-US"/>
              </w:rPr>
              <w:t xml:space="preserve"> </w:t>
            </w:r>
            <w:r w:rsidR="00CC500E" w:rsidRPr="00CC500E">
              <w:rPr>
                <w:rFonts w:eastAsia="Times New Roman"/>
                <w:lang w:eastAsia="en-US"/>
              </w:rPr>
              <w:t>Контрольно-счетной палаты города Переславля-Залесского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326743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Иные меры по противодействию коррупции</w:t>
            </w: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CE30DC" w:rsidP="008112FE">
            <w:pPr>
              <w:pStyle w:val="af8"/>
              <w:keepNext/>
              <w:keepLines/>
              <w:tabs>
                <w:tab w:val="left" w:pos="567"/>
              </w:tabs>
              <w:ind w:left="1156" w:hanging="425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 xml:space="preserve"> Меры организационно – правового характера</w:t>
            </w:r>
          </w:p>
        </w:tc>
      </w:tr>
      <w:tr w:rsidR="005F1198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="004E63BE">
              <w:rPr>
                <w:rFonts w:eastAsia="Times New Roman"/>
                <w:lang w:eastAsia="en-US"/>
              </w:rPr>
              <w:t xml:space="preserve"> на 2022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6D" w:rsidRDefault="00EA626D" w:rsidP="001F44E1">
      <w:pPr>
        <w:pStyle w:val="13"/>
      </w:pPr>
      <w:r>
        <w:separator/>
      </w:r>
    </w:p>
  </w:endnote>
  <w:endnote w:type="continuationSeparator" w:id="0">
    <w:p w:rsidR="00EA626D" w:rsidRDefault="00EA626D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6D" w:rsidRDefault="00EA626D" w:rsidP="001F44E1">
      <w:pPr>
        <w:pStyle w:val="13"/>
      </w:pPr>
      <w:r>
        <w:separator/>
      </w:r>
    </w:p>
  </w:footnote>
  <w:footnote w:type="continuationSeparator" w:id="0">
    <w:p w:rsidR="00EA626D" w:rsidRDefault="00EA626D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09C4">
      <w:rPr>
        <w:rStyle w:val="aa"/>
        <w:noProof/>
      </w:rPr>
      <w:t>8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430E"/>
    <w:rsid w:val="00076317"/>
    <w:rsid w:val="0008257C"/>
    <w:rsid w:val="000861E7"/>
    <w:rsid w:val="00092F46"/>
    <w:rsid w:val="00093FF4"/>
    <w:rsid w:val="0009412E"/>
    <w:rsid w:val="00094560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4DDC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5FF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3ECC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D76E1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28B8"/>
    <w:rsid w:val="00314FBC"/>
    <w:rsid w:val="00315BDE"/>
    <w:rsid w:val="003202CE"/>
    <w:rsid w:val="0032122C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88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2BBD"/>
    <w:rsid w:val="003A3C34"/>
    <w:rsid w:val="003A48E8"/>
    <w:rsid w:val="003A52FA"/>
    <w:rsid w:val="003B3FEE"/>
    <w:rsid w:val="003B6099"/>
    <w:rsid w:val="003B7DE4"/>
    <w:rsid w:val="003C6215"/>
    <w:rsid w:val="003C6904"/>
    <w:rsid w:val="003D3819"/>
    <w:rsid w:val="003D698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37609"/>
    <w:rsid w:val="004405C4"/>
    <w:rsid w:val="00440E45"/>
    <w:rsid w:val="004503A0"/>
    <w:rsid w:val="0045639A"/>
    <w:rsid w:val="00461987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D62A9"/>
    <w:rsid w:val="004E0302"/>
    <w:rsid w:val="004E0457"/>
    <w:rsid w:val="004E1833"/>
    <w:rsid w:val="004E63BE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1C59"/>
    <w:rsid w:val="005050B2"/>
    <w:rsid w:val="00505EAA"/>
    <w:rsid w:val="00521DE0"/>
    <w:rsid w:val="0052432B"/>
    <w:rsid w:val="00526BB1"/>
    <w:rsid w:val="00532B7F"/>
    <w:rsid w:val="00536C7C"/>
    <w:rsid w:val="00542BBC"/>
    <w:rsid w:val="005443C9"/>
    <w:rsid w:val="00546E99"/>
    <w:rsid w:val="00546EF4"/>
    <w:rsid w:val="00547FAD"/>
    <w:rsid w:val="00552A75"/>
    <w:rsid w:val="00553442"/>
    <w:rsid w:val="00561A9C"/>
    <w:rsid w:val="00571A0A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1198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9"/>
    <w:rsid w:val="00612C83"/>
    <w:rsid w:val="006135A5"/>
    <w:rsid w:val="00616A2F"/>
    <w:rsid w:val="00622734"/>
    <w:rsid w:val="006251A1"/>
    <w:rsid w:val="006312E2"/>
    <w:rsid w:val="00631FD4"/>
    <w:rsid w:val="00635C6B"/>
    <w:rsid w:val="006417E9"/>
    <w:rsid w:val="0064367B"/>
    <w:rsid w:val="0064674B"/>
    <w:rsid w:val="006542B7"/>
    <w:rsid w:val="00655097"/>
    <w:rsid w:val="00656C80"/>
    <w:rsid w:val="006608B2"/>
    <w:rsid w:val="006624A7"/>
    <w:rsid w:val="00665DC5"/>
    <w:rsid w:val="00667BDC"/>
    <w:rsid w:val="00667D7C"/>
    <w:rsid w:val="00672F8B"/>
    <w:rsid w:val="00675B92"/>
    <w:rsid w:val="006762B0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6885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7F7CE3"/>
    <w:rsid w:val="00801C69"/>
    <w:rsid w:val="0080220C"/>
    <w:rsid w:val="00803616"/>
    <w:rsid w:val="008042CD"/>
    <w:rsid w:val="00806004"/>
    <w:rsid w:val="00807EF9"/>
    <w:rsid w:val="008112FE"/>
    <w:rsid w:val="00813DB2"/>
    <w:rsid w:val="008202D6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5D53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872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09C4"/>
    <w:rsid w:val="009A14B2"/>
    <w:rsid w:val="009A2FD5"/>
    <w:rsid w:val="009A416F"/>
    <w:rsid w:val="009A5793"/>
    <w:rsid w:val="009A59C8"/>
    <w:rsid w:val="009A691E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304C"/>
    <w:rsid w:val="009F5D17"/>
    <w:rsid w:val="00A019EE"/>
    <w:rsid w:val="00A04F8F"/>
    <w:rsid w:val="00A05051"/>
    <w:rsid w:val="00A05A77"/>
    <w:rsid w:val="00A0759D"/>
    <w:rsid w:val="00A103F5"/>
    <w:rsid w:val="00A126DC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37C5D"/>
    <w:rsid w:val="00A40C5D"/>
    <w:rsid w:val="00A4273A"/>
    <w:rsid w:val="00A47466"/>
    <w:rsid w:val="00A546F0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32EC"/>
    <w:rsid w:val="00AA56AE"/>
    <w:rsid w:val="00AA6B0E"/>
    <w:rsid w:val="00AB4498"/>
    <w:rsid w:val="00AB5C2E"/>
    <w:rsid w:val="00AC3DD7"/>
    <w:rsid w:val="00AC612C"/>
    <w:rsid w:val="00AC7E20"/>
    <w:rsid w:val="00AD1E6A"/>
    <w:rsid w:val="00AD7BE4"/>
    <w:rsid w:val="00AE16A2"/>
    <w:rsid w:val="00AE55D8"/>
    <w:rsid w:val="00AE7039"/>
    <w:rsid w:val="00AF183E"/>
    <w:rsid w:val="00AF635C"/>
    <w:rsid w:val="00B05ED9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042F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3B48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00E"/>
    <w:rsid w:val="00CC58FB"/>
    <w:rsid w:val="00CD3570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21F8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4D34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0FB3"/>
    <w:rsid w:val="00E83B8A"/>
    <w:rsid w:val="00E916E2"/>
    <w:rsid w:val="00E94CDF"/>
    <w:rsid w:val="00E968A2"/>
    <w:rsid w:val="00E968E9"/>
    <w:rsid w:val="00EA20D4"/>
    <w:rsid w:val="00EA34D9"/>
    <w:rsid w:val="00EA4E12"/>
    <w:rsid w:val="00EA626D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246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3117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F1D4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C229-4C17-4383-9AD1-AE5C4544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67</TotalTime>
  <Pages>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21762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10</cp:revision>
  <cp:lastPrinted>2021-07-20T06:23:00Z</cp:lastPrinted>
  <dcterms:created xsi:type="dcterms:W3CDTF">2020-07-06T06:20:00Z</dcterms:created>
  <dcterms:modified xsi:type="dcterms:W3CDTF">2021-07-20T06:50:00Z</dcterms:modified>
</cp:coreProperties>
</file>